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FE19" w14:textId="77777777" w:rsidR="00341FF9" w:rsidRDefault="00EF0B48">
      <w:pPr>
        <w:pStyle w:val="Title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E1E0A6C" wp14:editId="4182A86A">
            <wp:simplePos x="0" y="0"/>
            <wp:positionH relativeFrom="page">
              <wp:posOffset>553719</wp:posOffset>
            </wp:positionH>
            <wp:positionV relativeFrom="paragraph">
              <wp:posOffset>137918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2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1"/>
        </w:rPr>
        <w:t xml:space="preserve"> </w:t>
      </w:r>
      <w:r>
        <w:rPr>
          <w:color w:val="FF0000"/>
        </w:rPr>
        <w:t>I</w:t>
      </w:r>
      <w:r>
        <w:t>ncorporated</w:t>
      </w:r>
    </w:p>
    <w:p w14:paraId="6518C2F9" w14:textId="77777777" w:rsidR="00341FF9" w:rsidRDefault="00E91115">
      <w:pPr>
        <w:pStyle w:val="Heading2"/>
        <w:spacing w:before="157"/>
        <w:ind w:left="2276" w:right="537" w:hanging="223"/>
      </w:pPr>
      <w:r>
        <w:pict w14:anchorId="4C83BE21">
          <v:rect id="_x0000_s1062" style="position:absolute;left:0;text-align:left;margin-left:35.6pt;margin-top:37.6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 w:rsidR="00EF0B48">
        <w:t>Our</w:t>
      </w:r>
      <w:r w:rsidR="00EF0B48">
        <w:rPr>
          <w:spacing w:val="-1"/>
        </w:rPr>
        <w:t xml:space="preserve"> </w:t>
      </w:r>
      <w:r w:rsidR="00EF0B48">
        <w:t>mission</w:t>
      </w:r>
      <w:r w:rsidR="00EF0B48">
        <w:rPr>
          <w:spacing w:val="1"/>
        </w:rPr>
        <w:t xml:space="preserve"> </w:t>
      </w:r>
      <w:r w:rsidR="00EF0B48">
        <w:t>is</w:t>
      </w:r>
      <w:r w:rsidR="00EF0B48">
        <w:rPr>
          <w:spacing w:val="1"/>
        </w:rPr>
        <w:t xml:space="preserve"> </w:t>
      </w:r>
      <w:r w:rsidR="00EF0B48">
        <w:t>to promote,</w:t>
      </w:r>
      <w:r w:rsidR="00EF0B48">
        <w:rPr>
          <w:spacing w:val="1"/>
        </w:rPr>
        <w:t xml:space="preserve"> </w:t>
      </w:r>
      <w:r w:rsidR="00EF0B48">
        <w:t>protect and defend,</w:t>
      </w:r>
      <w:r w:rsidR="00EF0B48">
        <w:rPr>
          <w:spacing w:val="1"/>
        </w:rPr>
        <w:t xml:space="preserve"> </w:t>
      </w:r>
      <w:r w:rsidR="00EF0B48">
        <w:t>through advocacy,</w:t>
      </w:r>
      <w:r w:rsidR="00EF0B48">
        <w:rPr>
          <w:spacing w:val="2"/>
        </w:rPr>
        <w:t xml:space="preserve"> </w:t>
      </w:r>
      <w:r w:rsidR="00EF0B48">
        <w:t>the fundamental</w:t>
      </w:r>
      <w:r w:rsidR="00EF0B48">
        <w:rPr>
          <w:spacing w:val="1"/>
        </w:rPr>
        <w:t xml:space="preserve"> </w:t>
      </w:r>
      <w:r w:rsidR="00EF0B48">
        <w:t>needs</w:t>
      </w:r>
      <w:r w:rsidR="00EF0B48">
        <w:rPr>
          <w:spacing w:val="-2"/>
        </w:rPr>
        <w:t xml:space="preserve"> </w:t>
      </w:r>
      <w:r w:rsidR="00EF0B48">
        <w:t>and</w:t>
      </w:r>
      <w:r w:rsidR="00EF0B48">
        <w:rPr>
          <w:spacing w:val="-1"/>
        </w:rPr>
        <w:t xml:space="preserve"> </w:t>
      </w:r>
      <w:r w:rsidR="00EF0B48">
        <w:t>rights</w:t>
      </w:r>
      <w:r w:rsidR="00EF0B48">
        <w:rPr>
          <w:spacing w:val="-1"/>
        </w:rPr>
        <w:t xml:space="preserve"> </w:t>
      </w:r>
      <w:r w:rsidR="00EF0B48">
        <w:t>and</w:t>
      </w:r>
      <w:r w:rsidR="00EF0B48">
        <w:rPr>
          <w:spacing w:val="-2"/>
        </w:rPr>
        <w:t xml:space="preserve"> </w:t>
      </w:r>
      <w:r w:rsidR="00EF0B48">
        <w:t>lives</w:t>
      </w:r>
      <w:r w:rsidR="00EF0B48">
        <w:rPr>
          <w:spacing w:val="-1"/>
        </w:rPr>
        <w:t xml:space="preserve"> </w:t>
      </w:r>
      <w:r w:rsidR="00EF0B48">
        <w:t>of</w:t>
      </w:r>
      <w:r w:rsidR="00EF0B48">
        <w:rPr>
          <w:spacing w:val="-2"/>
        </w:rPr>
        <w:t xml:space="preserve"> </w:t>
      </w:r>
      <w:r w:rsidR="00EF0B48">
        <w:t>the</w:t>
      </w:r>
      <w:r w:rsidR="00EF0B48">
        <w:rPr>
          <w:spacing w:val="-1"/>
        </w:rPr>
        <w:t xml:space="preserve"> </w:t>
      </w:r>
      <w:r w:rsidR="00EF0B48">
        <w:t>most</w:t>
      </w:r>
      <w:r w:rsidR="00EF0B48">
        <w:rPr>
          <w:spacing w:val="-2"/>
        </w:rPr>
        <w:t xml:space="preserve"> </w:t>
      </w:r>
      <w:r w:rsidR="00EF0B48">
        <w:t>vulnerable</w:t>
      </w:r>
      <w:r w:rsidR="00EF0B48">
        <w:rPr>
          <w:spacing w:val="-1"/>
        </w:rPr>
        <w:t xml:space="preserve"> </w:t>
      </w:r>
      <w:r w:rsidR="00EF0B48">
        <w:t>people</w:t>
      </w:r>
      <w:r w:rsidR="00EF0B48">
        <w:rPr>
          <w:spacing w:val="-2"/>
        </w:rPr>
        <w:t xml:space="preserve"> </w:t>
      </w:r>
      <w:r w:rsidR="00EF0B48">
        <w:t>with</w:t>
      </w:r>
      <w:r w:rsidR="00EF0B48">
        <w:rPr>
          <w:spacing w:val="-2"/>
        </w:rPr>
        <w:t xml:space="preserve"> </w:t>
      </w:r>
      <w:r w:rsidR="00EF0B48">
        <w:t>disability</w:t>
      </w:r>
      <w:r w:rsidR="00EF0B48">
        <w:rPr>
          <w:spacing w:val="-4"/>
        </w:rPr>
        <w:t xml:space="preserve"> </w:t>
      </w:r>
      <w:r w:rsidR="00EF0B48">
        <w:t>in</w:t>
      </w:r>
      <w:r w:rsidR="00EF0B48">
        <w:rPr>
          <w:spacing w:val="-1"/>
        </w:rPr>
        <w:t xml:space="preserve"> </w:t>
      </w:r>
      <w:r w:rsidR="00EF0B48">
        <w:t>Queensland.</w:t>
      </w:r>
    </w:p>
    <w:p w14:paraId="01FCBCA4" w14:textId="77777777" w:rsidR="00341FF9" w:rsidRDefault="00EF0B48">
      <w:pPr>
        <w:spacing w:before="17"/>
        <w:ind w:left="5774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Individual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People with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57DDA33D" w14:textId="77777777" w:rsidR="00341FF9" w:rsidRDefault="00341FF9">
      <w:pPr>
        <w:pStyle w:val="BodyText"/>
        <w:rPr>
          <w:b/>
          <w:i/>
          <w:sz w:val="20"/>
        </w:rPr>
      </w:pPr>
    </w:p>
    <w:p w14:paraId="6CCC35D3" w14:textId="77777777" w:rsidR="00341FF9" w:rsidRDefault="00EF0B48">
      <w:pPr>
        <w:spacing w:before="262" w:line="405" w:lineRule="auto"/>
        <w:ind w:left="3401" w:right="3017" w:firstLine="1262"/>
        <w:rPr>
          <w:b/>
          <w:sz w:val="32"/>
        </w:rPr>
      </w:pPr>
      <w:r>
        <w:rPr>
          <w:b/>
          <w:color w:val="365F91"/>
          <w:sz w:val="32"/>
        </w:rPr>
        <w:t>SUBMISSION TO</w:t>
      </w:r>
      <w:r>
        <w:rPr>
          <w:b/>
          <w:color w:val="365F91"/>
          <w:spacing w:val="1"/>
          <w:sz w:val="32"/>
        </w:rPr>
        <w:t xml:space="preserve"> </w:t>
      </w:r>
      <w:r>
        <w:rPr>
          <w:b/>
          <w:color w:val="FF0000"/>
          <w:sz w:val="32"/>
        </w:rPr>
        <w:t>DISABILTY</w:t>
      </w:r>
      <w:r>
        <w:rPr>
          <w:b/>
          <w:color w:val="FF0000"/>
          <w:spacing w:val="-8"/>
          <w:sz w:val="32"/>
        </w:rPr>
        <w:t xml:space="preserve"> </w:t>
      </w:r>
      <w:r>
        <w:rPr>
          <w:b/>
          <w:color w:val="FF0000"/>
          <w:sz w:val="32"/>
        </w:rPr>
        <w:t>ROYAL</w:t>
      </w:r>
      <w:r>
        <w:rPr>
          <w:b/>
          <w:color w:val="FF0000"/>
          <w:spacing w:val="-7"/>
          <w:sz w:val="32"/>
        </w:rPr>
        <w:t xml:space="preserve"> </w:t>
      </w:r>
      <w:r>
        <w:rPr>
          <w:b/>
          <w:color w:val="FF0000"/>
          <w:sz w:val="32"/>
        </w:rPr>
        <w:t>COMMISSION</w:t>
      </w:r>
    </w:p>
    <w:p w14:paraId="7139C840" w14:textId="77777777" w:rsidR="00341FF9" w:rsidRDefault="00EF0B48">
      <w:pPr>
        <w:spacing w:before="3"/>
        <w:ind w:left="884" w:right="900"/>
        <w:jc w:val="center"/>
        <w:rPr>
          <w:b/>
          <w:sz w:val="32"/>
        </w:rPr>
      </w:pPr>
      <w:r>
        <w:rPr>
          <w:b/>
          <w:color w:val="365F91"/>
          <w:sz w:val="32"/>
        </w:rPr>
        <w:t>2019</w:t>
      </w:r>
    </w:p>
    <w:p w14:paraId="50C42EF8" w14:textId="77777777" w:rsidR="00341FF9" w:rsidRDefault="00EF0B48">
      <w:pPr>
        <w:spacing w:before="256" w:line="424" w:lineRule="auto"/>
        <w:ind w:left="3245" w:right="3261"/>
        <w:jc w:val="center"/>
        <w:rPr>
          <w:b/>
          <w:sz w:val="28"/>
        </w:rPr>
      </w:pPr>
      <w:r>
        <w:rPr>
          <w:b/>
          <w:color w:val="365F91"/>
          <w:sz w:val="28"/>
        </w:rPr>
        <w:t>The Hon Ronald Sackville AO QC (Chair)</w:t>
      </w:r>
      <w:r>
        <w:rPr>
          <w:b/>
          <w:color w:val="365F91"/>
          <w:spacing w:val="-75"/>
          <w:sz w:val="28"/>
        </w:rPr>
        <w:t xml:space="preserve"> </w:t>
      </w:r>
      <w:r>
        <w:rPr>
          <w:b/>
          <w:color w:val="365F91"/>
          <w:sz w:val="28"/>
        </w:rPr>
        <w:t>The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Hon Roslyn Atkinson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AO</w:t>
      </w:r>
    </w:p>
    <w:p w14:paraId="114AB358" w14:textId="77777777" w:rsidR="00341FF9" w:rsidRDefault="00E91115">
      <w:pPr>
        <w:spacing w:line="424" w:lineRule="auto"/>
        <w:ind w:left="4380" w:right="4399"/>
        <w:jc w:val="center"/>
        <w:rPr>
          <w:b/>
          <w:sz w:val="28"/>
        </w:rPr>
      </w:pPr>
      <w:r>
        <w:pict w14:anchorId="7521C6BC">
          <v:shape id="_x0000_s1061" style="position:absolute;left:0;text-align:left;margin-left:0;margin-top:10.9pt;width:7.8pt;height:.9pt;z-index:15730688;mso-position-horizontal-relative:page" coordorigin=",218" coordsize="156,18" path="m138,218l,218r,18l139,236r6,l153,233r2,-2l155,226r-13,-7l138,218xe" fillcolor="silver" stroked="f">
            <v:path arrowok="t"/>
            <w10:wrap anchorx="page"/>
          </v:shape>
        </w:pict>
      </w:r>
      <w:r w:rsidR="00EF0B48">
        <w:rPr>
          <w:b/>
          <w:color w:val="365F91"/>
          <w:sz w:val="28"/>
        </w:rPr>
        <w:t>Ms Andrea Mason OAM</w:t>
      </w:r>
      <w:r w:rsidR="00EF0B48">
        <w:rPr>
          <w:b/>
          <w:color w:val="365F91"/>
          <w:spacing w:val="-75"/>
          <w:sz w:val="28"/>
        </w:rPr>
        <w:t xml:space="preserve"> </w:t>
      </w:r>
      <w:r w:rsidR="00EF0B48">
        <w:rPr>
          <w:b/>
          <w:color w:val="365F91"/>
          <w:sz w:val="28"/>
        </w:rPr>
        <w:t>Dr</w:t>
      </w:r>
      <w:r w:rsidR="00EF0B48">
        <w:rPr>
          <w:b/>
          <w:color w:val="365F91"/>
          <w:spacing w:val="-2"/>
          <w:sz w:val="28"/>
        </w:rPr>
        <w:t xml:space="preserve"> </w:t>
      </w:r>
      <w:r w:rsidR="00EF0B48">
        <w:rPr>
          <w:b/>
          <w:color w:val="365F91"/>
          <w:sz w:val="28"/>
        </w:rPr>
        <w:t>Rhonda</w:t>
      </w:r>
      <w:r w:rsidR="00EF0B48">
        <w:rPr>
          <w:b/>
          <w:color w:val="365F91"/>
          <w:spacing w:val="-2"/>
          <w:sz w:val="28"/>
        </w:rPr>
        <w:t xml:space="preserve"> </w:t>
      </w:r>
      <w:r w:rsidR="00EF0B48">
        <w:rPr>
          <w:b/>
          <w:color w:val="365F91"/>
          <w:sz w:val="28"/>
        </w:rPr>
        <w:t>Galbally</w:t>
      </w:r>
      <w:r w:rsidR="00EF0B48">
        <w:rPr>
          <w:b/>
          <w:color w:val="365F91"/>
          <w:spacing w:val="-4"/>
          <w:sz w:val="28"/>
        </w:rPr>
        <w:t xml:space="preserve"> </w:t>
      </w:r>
      <w:r w:rsidR="00EF0B48">
        <w:rPr>
          <w:b/>
          <w:color w:val="365F91"/>
          <w:sz w:val="28"/>
        </w:rPr>
        <w:t>AC</w:t>
      </w:r>
    </w:p>
    <w:p w14:paraId="79CEE2E0" w14:textId="77777777" w:rsidR="00341FF9" w:rsidRDefault="00341FF9">
      <w:pPr>
        <w:pStyle w:val="BodyText"/>
        <w:rPr>
          <w:b/>
          <w:sz w:val="30"/>
        </w:rPr>
      </w:pPr>
    </w:p>
    <w:p w14:paraId="10E29627" w14:textId="77777777" w:rsidR="00341FF9" w:rsidRDefault="00EF0B48">
      <w:pPr>
        <w:spacing w:before="226" w:line="276" w:lineRule="auto"/>
        <w:ind w:left="884" w:right="900"/>
        <w:jc w:val="center"/>
        <w:rPr>
          <w:b/>
          <w:sz w:val="32"/>
        </w:rPr>
      </w:pPr>
      <w:r>
        <w:rPr>
          <w:b/>
          <w:color w:val="365F91"/>
          <w:sz w:val="32"/>
        </w:rPr>
        <w:t>Inclusiveness in education as it relates to students with disability;</w:t>
      </w:r>
      <w:r>
        <w:rPr>
          <w:b/>
          <w:color w:val="365F91"/>
          <w:spacing w:val="-86"/>
          <w:sz w:val="32"/>
        </w:rPr>
        <w:t xml:space="preserve"> </w:t>
      </w:r>
      <w:r>
        <w:rPr>
          <w:b/>
          <w:color w:val="365F91"/>
          <w:sz w:val="32"/>
        </w:rPr>
        <w:t>and</w:t>
      </w:r>
    </w:p>
    <w:p w14:paraId="5FA7037F" w14:textId="77777777" w:rsidR="00341FF9" w:rsidRDefault="00EF0B48">
      <w:pPr>
        <w:spacing w:before="200" w:line="276" w:lineRule="auto"/>
        <w:ind w:left="884" w:right="900"/>
        <w:jc w:val="center"/>
        <w:rPr>
          <w:b/>
          <w:sz w:val="32"/>
        </w:rPr>
      </w:pPr>
      <w:r>
        <w:rPr>
          <w:b/>
          <w:color w:val="365F91"/>
          <w:sz w:val="32"/>
        </w:rPr>
        <w:t>The implementation of existing policies and procedures relating to</w:t>
      </w:r>
      <w:r>
        <w:rPr>
          <w:b/>
          <w:color w:val="365F91"/>
          <w:spacing w:val="-86"/>
          <w:sz w:val="32"/>
        </w:rPr>
        <w:t xml:space="preserve"> </w:t>
      </w:r>
      <w:r>
        <w:rPr>
          <w:b/>
          <w:color w:val="365F91"/>
          <w:sz w:val="32"/>
        </w:rPr>
        <w:t>inclusive education of students with disability, with a focus on the</w:t>
      </w:r>
      <w:r>
        <w:rPr>
          <w:b/>
          <w:color w:val="365F91"/>
          <w:spacing w:val="-86"/>
          <w:sz w:val="32"/>
        </w:rPr>
        <w:t xml:space="preserve"> </w:t>
      </w:r>
      <w:r>
        <w:rPr>
          <w:b/>
          <w:color w:val="365F91"/>
          <w:sz w:val="32"/>
        </w:rPr>
        <w:t>Queensland</w:t>
      </w:r>
      <w:r>
        <w:rPr>
          <w:b/>
          <w:color w:val="365F91"/>
          <w:spacing w:val="-1"/>
          <w:sz w:val="32"/>
        </w:rPr>
        <w:t xml:space="preserve"> </w:t>
      </w:r>
      <w:r>
        <w:rPr>
          <w:b/>
          <w:color w:val="365F91"/>
          <w:sz w:val="32"/>
        </w:rPr>
        <w:t>government education</w:t>
      </w:r>
      <w:r>
        <w:rPr>
          <w:b/>
          <w:color w:val="365F91"/>
          <w:spacing w:val="-1"/>
          <w:sz w:val="32"/>
        </w:rPr>
        <w:t xml:space="preserve"> </w:t>
      </w:r>
      <w:r>
        <w:rPr>
          <w:b/>
          <w:color w:val="365F91"/>
          <w:sz w:val="32"/>
        </w:rPr>
        <w:t>system.</w:t>
      </w:r>
    </w:p>
    <w:p w14:paraId="253E1B38" w14:textId="77777777" w:rsidR="00341FF9" w:rsidRDefault="00341FF9">
      <w:pPr>
        <w:pStyle w:val="BodyText"/>
        <w:rPr>
          <w:b/>
          <w:sz w:val="20"/>
        </w:rPr>
      </w:pPr>
    </w:p>
    <w:p w14:paraId="5AA70564" w14:textId="77777777" w:rsidR="00341FF9" w:rsidRDefault="00341FF9">
      <w:pPr>
        <w:pStyle w:val="BodyText"/>
        <w:rPr>
          <w:b/>
          <w:sz w:val="20"/>
        </w:rPr>
      </w:pPr>
    </w:p>
    <w:p w14:paraId="5486A332" w14:textId="77777777" w:rsidR="00341FF9" w:rsidRDefault="00E91115">
      <w:pPr>
        <w:pStyle w:val="BodyText"/>
        <w:spacing w:before="8"/>
        <w:rPr>
          <w:b/>
          <w:sz w:val="21"/>
        </w:rPr>
      </w:pPr>
      <w:r>
        <w:pict w14:anchorId="2BD216D4">
          <v:shape id="_x0000_s1060" style="position:absolute;margin-left:0;margin-top:78.75pt;width:7.8pt;height:.9pt;z-index:-15728128;mso-wrap-distance-left:0;mso-wrap-distance-right:0;mso-position-horizontal-relative:page" coordorigin=",1575" coordsize="156,18" path="m138,1575l,1575r,18l139,1593r6,-1l153,1590r2,-3l155,1582r-13,-7l138,1575xe" fillcolor="silver" stroked="f">
            <v:path arrowok="t"/>
            <w10:wrap type="topAndBottom" anchorx="page"/>
          </v:shape>
        </w:pict>
      </w:r>
      <w:r w:rsidR="00EF0B48">
        <w:rPr>
          <w:noProof/>
        </w:rPr>
        <w:drawing>
          <wp:anchor distT="0" distB="0" distL="0" distR="0" simplePos="0" relativeHeight="2" behindDoc="0" locked="0" layoutInCell="1" allowOverlap="1" wp14:anchorId="35C298A9" wp14:editId="0567567A">
            <wp:simplePos x="0" y="0"/>
            <wp:positionH relativeFrom="page">
              <wp:posOffset>2428239</wp:posOffset>
            </wp:positionH>
            <wp:positionV relativeFrom="paragraph">
              <wp:posOffset>183523</wp:posOffset>
            </wp:positionV>
            <wp:extent cx="2895155" cy="282606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155" cy="2826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F9526" w14:textId="77777777" w:rsidR="00341FF9" w:rsidRDefault="00EF0B48">
      <w:pPr>
        <w:pStyle w:val="Heading2"/>
        <w:spacing w:before="153"/>
        <w:ind w:left="716"/>
      </w:pPr>
      <w:r>
        <w:rPr>
          <w:color w:val="FF0000"/>
        </w:rPr>
        <w:t>Ph</w:t>
      </w:r>
      <w:r>
        <w:t>:</w:t>
      </w:r>
      <w:r>
        <w:rPr>
          <w:spacing w:val="-3"/>
        </w:rPr>
        <w:t xml:space="preserve"> </w:t>
      </w:r>
      <w:r>
        <w:t>(07)</w:t>
      </w:r>
      <w:r>
        <w:rPr>
          <w:spacing w:val="-2"/>
        </w:rPr>
        <w:t xml:space="preserve"> </w:t>
      </w:r>
      <w:r>
        <w:t>3844</w:t>
      </w:r>
      <w:r>
        <w:rPr>
          <w:spacing w:val="-1"/>
        </w:rPr>
        <w:t xml:space="preserve"> </w:t>
      </w:r>
      <w:r>
        <w:t>4200</w:t>
      </w:r>
      <w:r>
        <w:rPr>
          <w:spacing w:val="-2"/>
        </w:rPr>
        <w:t xml:space="preserve"> </w:t>
      </w:r>
      <w:r>
        <w:t>or 1300</w:t>
      </w:r>
      <w:r>
        <w:rPr>
          <w:spacing w:val="-2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582</w:t>
      </w:r>
      <w:r>
        <w:rPr>
          <w:spacing w:val="-1"/>
        </w:rPr>
        <w:t xml:space="preserve"> </w:t>
      </w:r>
      <w:r>
        <w:rPr>
          <w:color w:val="FF0000"/>
        </w:rPr>
        <w:t>Fax:</w:t>
      </w:r>
      <w:r>
        <w:rPr>
          <w:color w:val="FF0000"/>
          <w:spacing w:val="-1"/>
        </w:rPr>
        <w:t xml:space="preserve"> </w:t>
      </w:r>
      <w:r>
        <w:t>(07)</w:t>
      </w:r>
      <w:r>
        <w:rPr>
          <w:spacing w:val="-2"/>
        </w:rPr>
        <w:t xml:space="preserve"> </w:t>
      </w:r>
      <w:r>
        <w:t>3844</w:t>
      </w:r>
      <w:r>
        <w:rPr>
          <w:spacing w:val="-2"/>
        </w:rPr>
        <w:t xml:space="preserve"> </w:t>
      </w:r>
      <w:r>
        <w:t xml:space="preserve">4220 </w:t>
      </w:r>
      <w:r>
        <w:rPr>
          <w:color w:val="FF0000"/>
        </w:rPr>
        <w:t xml:space="preserve">Email: </w:t>
      </w:r>
      <w:hyperlink r:id="rId9">
        <w:r>
          <w:t xml:space="preserve">qai@qai.org.au </w:t>
        </w:r>
      </w:hyperlink>
      <w:r>
        <w:rPr>
          <w:color w:val="FF0000"/>
        </w:rPr>
        <w:t>Website:</w:t>
      </w:r>
      <w:r>
        <w:rPr>
          <w:color w:val="FF0000"/>
          <w:spacing w:val="-1"/>
        </w:rPr>
        <w:t xml:space="preserve"> </w:t>
      </w:r>
      <w:hyperlink r:id="rId10">
        <w:r>
          <w:t>www.qai.org.au</w:t>
        </w:r>
      </w:hyperlink>
    </w:p>
    <w:p w14:paraId="5879A06E" w14:textId="77777777" w:rsidR="00341FF9" w:rsidRDefault="00E91115">
      <w:pPr>
        <w:pStyle w:val="BodyText"/>
        <w:spacing w:before="9"/>
        <w:rPr>
          <w:b/>
          <w:sz w:val="14"/>
        </w:rPr>
      </w:pPr>
      <w:r>
        <w:pict w14:anchorId="686D39F2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5.6pt;margin-top:9.7pt;width:524.55pt;height:48.8pt;z-index:-15727104;mso-wrap-distance-left:0;mso-wrap-distance-right:0;mso-position-horizontal-relative:page" fillcolor="red" stroked="f">
            <v:textbox inset="0,0,0,0">
              <w:txbxContent>
                <w:p w14:paraId="3CAED3BA" w14:textId="77777777" w:rsidR="00341FF9" w:rsidRDefault="00EF0B48">
                  <w:pPr>
                    <w:spacing w:before="118"/>
                    <w:ind w:left="667" w:right="741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19FD5BD7" w14:textId="77777777" w:rsidR="00341FF9" w:rsidRDefault="00EF0B48">
                  <w:pPr>
                    <w:spacing w:before="58"/>
                    <w:ind w:left="667" w:right="74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 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27B915B5" w14:textId="77777777" w:rsidR="00341FF9" w:rsidRDefault="00EF0B48">
                  <w:pPr>
                    <w:spacing w:before="61"/>
                    <w:ind w:left="665" w:right="744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 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de Jersey AC</w:t>
                  </w:r>
                </w:p>
              </w:txbxContent>
            </v:textbox>
            <w10:wrap type="topAndBottom" anchorx="page"/>
          </v:shape>
        </w:pict>
      </w:r>
    </w:p>
    <w:p w14:paraId="4D0C7CB1" w14:textId="77777777" w:rsidR="00341FF9" w:rsidRDefault="00341FF9">
      <w:pPr>
        <w:rPr>
          <w:sz w:val="14"/>
        </w:rPr>
        <w:sectPr w:rsidR="00341FF9">
          <w:type w:val="continuous"/>
          <w:pgSz w:w="11910" w:h="16840"/>
          <w:pgMar w:top="620" w:right="0" w:bottom="0" w:left="0" w:header="720" w:footer="720" w:gutter="0"/>
          <w:cols w:space="720"/>
        </w:sectPr>
      </w:pPr>
    </w:p>
    <w:p w14:paraId="73187F3E" w14:textId="77777777" w:rsidR="00341FF9" w:rsidRDefault="00341FF9">
      <w:pPr>
        <w:pStyle w:val="BodyText"/>
        <w:rPr>
          <w:b/>
          <w:sz w:val="20"/>
        </w:rPr>
      </w:pPr>
    </w:p>
    <w:p w14:paraId="0DD671C6" w14:textId="77777777" w:rsidR="00341FF9" w:rsidRDefault="00341FF9">
      <w:pPr>
        <w:pStyle w:val="BodyText"/>
        <w:rPr>
          <w:b/>
          <w:sz w:val="20"/>
        </w:rPr>
      </w:pPr>
    </w:p>
    <w:p w14:paraId="76D78355" w14:textId="77777777" w:rsidR="00341FF9" w:rsidRDefault="00341FF9">
      <w:pPr>
        <w:pStyle w:val="BodyText"/>
        <w:rPr>
          <w:b/>
          <w:sz w:val="20"/>
        </w:rPr>
      </w:pPr>
    </w:p>
    <w:p w14:paraId="44D63BE1" w14:textId="77777777" w:rsidR="00341FF9" w:rsidRDefault="00341FF9">
      <w:pPr>
        <w:pStyle w:val="BodyText"/>
        <w:rPr>
          <w:b/>
          <w:sz w:val="20"/>
        </w:rPr>
      </w:pPr>
    </w:p>
    <w:p w14:paraId="69C40512" w14:textId="77777777" w:rsidR="00341FF9" w:rsidRDefault="00341FF9">
      <w:pPr>
        <w:pStyle w:val="BodyText"/>
        <w:rPr>
          <w:b/>
          <w:sz w:val="20"/>
        </w:rPr>
      </w:pPr>
    </w:p>
    <w:p w14:paraId="200377AE" w14:textId="77777777" w:rsidR="00341FF9" w:rsidRDefault="00341FF9">
      <w:pPr>
        <w:pStyle w:val="BodyText"/>
        <w:rPr>
          <w:b/>
          <w:sz w:val="20"/>
        </w:rPr>
      </w:pPr>
    </w:p>
    <w:p w14:paraId="40131684" w14:textId="77777777" w:rsidR="00341FF9" w:rsidRDefault="00341FF9">
      <w:pPr>
        <w:pStyle w:val="BodyText"/>
        <w:spacing w:before="1"/>
        <w:rPr>
          <w:b/>
          <w:sz w:val="21"/>
        </w:rPr>
      </w:pPr>
    </w:p>
    <w:p w14:paraId="3753AAA8" w14:textId="77777777" w:rsidR="00341FF9" w:rsidRDefault="00EF0B48">
      <w:pPr>
        <w:spacing w:before="91"/>
        <w:ind w:left="1425"/>
        <w:rPr>
          <w:b/>
          <w:sz w:val="28"/>
        </w:rPr>
      </w:pPr>
      <w:r>
        <w:rPr>
          <w:b/>
          <w:color w:val="2E5395"/>
          <w:sz w:val="28"/>
        </w:rPr>
        <w:t>About</w:t>
      </w:r>
      <w:r>
        <w:rPr>
          <w:b/>
          <w:color w:val="2E5395"/>
          <w:spacing w:val="-2"/>
          <w:sz w:val="28"/>
        </w:rPr>
        <w:t xml:space="preserve"> </w:t>
      </w:r>
      <w:r>
        <w:rPr>
          <w:b/>
          <w:color w:val="2E5395"/>
          <w:sz w:val="28"/>
        </w:rPr>
        <w:t>Queensland</w:t>
      </w:r>
      <w:r>
        <w:rPr>
          <w:b/>
          <w:color w:val="2E5395"/>
          <w:spacing w:val="-2"/>
          <w:sz w:val="28"/>
        </w:rPr>
        <w:t xml:space="preserve"> </w:t>
      </w:r>
      <w:r>
        <w:rPr>
          <w:b/>
          <w:color w:val="2E5395"/>
          <w:sz w:val="28"/>
        </w:rPr>
        <w:t>Advocacy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Incorporated</w:t>
      </w:r>
    </w:p>
    <w:p w14:paraId="1FC6CDAB" w14:textId="77777777" w:rsidR="00341FF9" w:rsidRDefault="00EF0B48">
      <w:pPr>
        <w:pStyle w:val="BodyText"/>
        <w:spacing w:before="246" w:line="276" w:lineRule="auto"/>
        <w:ind w:left="1425" w:right="742"/>
      </w:pPr>
      <w:r>
        <w:t>Queensland Advocacy Incorporated (QAI) is an independent, community-based systems and</w:t>
      </w:r>
      <w:r>
        <w:rPr>
          <w:spacing w:val="1"/>
        </w:rPr>
        <w:t xml:space="preserve"> </w:t>
      </w:r>
      <w:r>
        <w:t>individual advocacy organisation and a community legal service for people with disability. Our</w:t>
      </w:r>
      <w:r>
        <w:rPr>
          <w:spacing w:val="1"/>
        </w:rPr>
        <w:t xml:space="preserve"> </w:t>
      </w:r>
      <w:r>
        <w:t>mission is to promote, protect and defend, through systems and individual advocacy, the</w:t>
      </w:r>
      <w:r>
        <w:rPr>
          <w:spacing w:val="1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Queensland.</w:t>
      </w:r>
    </w:p>
    <w:p w14:paraId="28CCDC69" w14:textId="77777777" w:rsidR="00341FF9" w:rsidRDefault="00EF0B48">
      <w:pPr>
        <w:pStyle w:val="BodyText"/>
        <w:spacing w:before="200" w:line="276" w:lineRule="auto"/>
        <w:ind w:left="1425" w:right="864"/>
      </w:pPr>
      <w:r>
        <w:t>QAI has an exemplary track record of effective systems advocacy, with thirty years’ experience</w:t>
      </w:r>
      <w:r>
        <w:rPr>
          <w:spacing w:val="1"/>
        </w:rPr>
        <w:t xml:space="preserve"> </w:t>
      </w:r>
      <w:r>
        <w:t>advocating for systems change, through campaigns directed to attitudinal, law and policy reform</w:t>
      </w:r>
      <w:r>
        <w:rPr>
          <w:spacing w:val="1"/>
        </w:rPr>
        <w:t xml:space="preserve"> </w:t>
      </w:r>
      <w:r>
        <w:t>and by supporting the development of a range of advocacy initiatives in this state. We have</w:t>
      </w:r>
      <w:r>
        <w:rPr>
          <w:spacing w:val="1"/>
        </w:rPr>
        <w:t xml:space="preserve"> </w:t>
      </w:r>
      <w:r>
        <w:t>provided, for over a decade, highly in-demand individual advocacy through our individual advocacy</w:t>
      </w:r>
      <w:r>
        <w:rPr>
          <w:spacing w:val="-59"/>
        </w:rPr>
        <w:t xml:space="preserve"> </w:t>
      </w:r>
      <w:r>
        <w:t>services – the Human Rights Legal Service, the Mental Health Legal Service and the Justice</w:t>
      </w:r>
      <w:r>
        <w:rPr>
          <w:spacing w:val="1"/>
        </w:rPr>
        <w:t xml:space="preserve"> </w:t>
      </w:r>
      <w:r>
        <w:t>Support Program and more recently the National Disability Insurance Scheme Appeals Support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NDIS</w:t>
      </w:r>
      <w:r>
        <w:rPr>
          <w:spacing w:val="-1"/>
        </w:rPr>
        <w:t xml:space="preserve"> </w:t>
      </w:r>
      <w:r>
        <w:t>Decision Support</w:t>
      </w:r>
      <w:r>
        <w:rPr>
          <w:spacing w:val="-1"/>
        </w:rPr>
        <w:t xml:space="preserve"> </w:t>
      </w:r>
      <w:r>
        <w:t>Pilot.</w:t>
      </w:r>
    </w:p>
    <w:p w14:paraId="56305FF7" w14:textId="77777777" w:rsidR="00341FF9" w:rsidRDefault="00EF0B48">
      <w:pPr>
        <w:pStyle w:val="BodyText"/>
        <w:spacing w:before="200" w:line="276" w:lineRule="auto"/>
        <w:ind w:left="1425" w:right="747"/>
      </w:pPr>
      <w:r>
        <w:t>In the past QAI has offered submissions about the draft Education (Strengthening Discipline in State</w:t>
      </w:r>
      <w:r>
        <w:rPr>
          <w:spacing w:val="-59"/>
        </w:rPr>
        <w:t xml:space="preserve"> </w:t>
      </w:r>
      <w:r>
        <w:t>Schools) Amendment Bill 2013 (the Bill) with an earnest plea to reconsider and reject the proposed</w:t>
      </w:r>
      <w:r>
        <w:rPr>
          <w:spacing w:val="1"/>
        </w:rPr>
        <w:t xml:space="preserve"> </w:t>
      </w:r>
      <w:r>
        <w:t>amendment.</w:t>
      </w:r>
      <w:r>
        <w:rPr>
          <w:spacing w:val="3"/>
        </w:rPr>
        <w:t xml:space="preserve"> </w:t>
      </w:r>
      <w:r>
        <w:t>Notwithstanding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passage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Bill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2013,</w:t>
      </w:r>
      <w:r>
        <w:rPr>
          <w:spacing w:val="4"/>
        </w:rPr>
        <w:t xml:space="preserve"> </w:t>
      </w:r>
      <w:r>
        <w:t>it was</w:t>
      </w:r>
      <w:r>
        <w:rPr>
          <w:spacing w:val="1"/>
        </w:rPr>
        <w:t xml:space="preserve"> </w:t>
      </w:r>
      <w:r>
        <w:t>and still remains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view of</w:t>
      </w:r>
      <w:r>
        <w:rPr>
          <w:spacing w:val="1"/>
        </w:rPr>
        <w:t xml:space="preserve"> </w:t>
      </w:r>
      <w:r>
        <w:t>QAI that for many students with disabilities and indeed many other students who become</w:t>
      </w:r>
      <w:r>
        <w:rPr>
          <w:spacing w:val="1"/>
        </w:rPr>
        <w:t xml:space="preserve"> </w:t>
      </w:r>
      <w:r>
        <w:t>disengaged with the education system, the amendment was regressive and counter-productive with</w:t>
      </w:r>
      <w:r>
        <w:rPr>
          <w:spacing w:val="1"/>
        </w:rPr>
        <w:t xml:space="preserve"> </w:t>
      </w:r>
      <w:r>
        <w:t>long term consequences that could affect family functioning and juvenile justice.</w:t>
      </w:r>
      <w:r>
        <w:rPr>
          <w:spacing w:val="1"/>
        </w:rPr>
        <w:t xml:space="preserve"> </w:t>
      </w:r>
      <w:r>
        <w:t>QAI was and</w:t>
      </w:r>
      <w:r>
        <w:rPr>
          <w:spacing w:val="1"/>
        </w:rPr>
        <w:t xml:space="preserve"> </w:t>
      </w:r>
      <w:r>
        <w:t>remains a member of the Civil Society collective that produced “Disability Rights Now”, Civil Society</w:t>
      </w:r>
      <w:r>
        <w:rPr>
          <w:spacing w:val="1"/>
        </w:rPr>
        <w:t xml:space="preserve"> </w:t>
      </w:r>
      <w:r>
        <w:t>Report to the United Nations on the Rights of Persons with Disabilities, August 2012 – the Shadow</w:t>
      </w:r>
      <w:r>
        <w:rPr>
          <w:spacing w:val="1"/>
        </w:rPr>
        <w:t xml:space="preserve"> </w:t>
      </w:r>
      <w:r>
        <w:t>Report on Australia’s implementation of the CRPD.</w:t>
      </w:r>
      <w:r>
        <w:rPr>
          <w:spacing w:val="1"/>
        </w:rPr>
        <w:t xml:space="preserve"> </w:t>
      </w:r>
      <w:r>
        <w:t>In particular, QAI presented considerable</w:t>
      </w:r>
      <w:r>
        <w:rPr>
          <w:spacing w:val="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regarding the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 with disabilities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Queensland.</w:t>
      </w:r>
    </w:p>
    <w:p w14:paraId="18DE6CEF" w14:textId="77777777" w:rsidR="00341FF9" w:rsidRDefault="00EF0B48">
      <w:pPr>
        <w:pStyle w:val="BodyText"/>
        <w:spacing w:before="200" w:line="276" w:lineRule="auto"/>
        <w:ind w:left="1425" w:right="742"/>
      </w:pPr>
      <w:r>
        <w:t>In the absence of formalised advocacy support for students with disabilities and their families, QAI</w:t>
      </w:r>
      <w:r>
        <w:rPr>
          <w:spacing w:val="1"/>
        </w:rPr>
        <w:t xml:space="preserve"> </w:t>
      </w:r>
      <w:r>
        <w:t>has endeavoured over the past 8 years to provide information, advice and or referral to parents on a</w:t>
      </w:r>
      <w:r>
        <w:rPr>
          <w:spacing w:val="-59"/>
        </w:rPr>
        <w:t xml:space="preserve"> </w:t>
      </w:r>
      <w:r>
        <w:t>range of issues for students with disabilities including enrolment, the use of restrictive practices,</w:t>
      </w:r>
      <w:r>
        <w:rPr>
          <w:spacing w:val="1"/>
        </w:rPr>
        <w:t xml:space="preserve"> </w:t>
      </w:r>
      <w:r>
        <w:t>bullying and victimisation, lack of support within schools and for schools, segregation and rejection</w:t>
      </w:r>
      <w:r>
        <w:rPr>
          <w:spacing w:val="1"/>
        </w:rPr>
        <w:t xml:space="preserve"> </w:t>
      </w:r>
      <w:r>
        <w:t>by schools and teachers including principals, physical abuse by teachers and or principals,</w:t>
      </w:r>
      <w:r>
        <w:rPr>
          <w:spacing w:val="1"/>
        </w:rPr>
        <w:t xml:space="preserve"> </w:t>
      </w:r>
      <w:r>
        <w:t>accommodations and learning support, inclusive child care and kindergarten, bureaucratic buck-</w:t>
      </w:r>
      <w:r>
        <w:rPr>
          <w:spacing w:val="1"/>
        </w:rPr>
        <w:t xml:space="preserve"> </w:t>
      </w:r>
      <w:r>
        <w:t>passing,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funding for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OSHC.</w:t>
      </w:r>
    </w:p>
    <w:p w14:paraId="2805DD60" w14:textId="77777777" w:rsidR="00341FF9" w:rsidRDefault="00341FF9">
      <w:pPr>
        <w:spacing w:line="276" w:lineRule="auto"/>
        <w:sectPr w:rsidR="00341FF9">
          <w:headerReference w:type="default" r:id="rId11"/>
          <w:footerReference w:type="default" r:id="rId12"/>
          <w:pgSz w:w="11910" w:h="16840"/>
          <w:pgMar w:top="1240" w:right="0" w:bottom="2360" w:left="0" w:header="593" w:footer="2179" w:gutter="0"/>
          <w:pgNumType w:start="2"/>
          <w:cols w:space="720"/>
        </w:sectPr>
      </w:pPr>
    </w:p>
    <w:p w14:paraId="040A6978" w14:textId="77777777" w:rsidR="00341FF9" w:rsidRDefault="00341FF9">
      <w:pPr>
        <w:pStyle w:val="BodyText"/>
        <w:rPr>
          <w:sz w:val="20"/>
        </w:rPr>
      </w:pPr>
    </w:p>
    <w:p w14:paraId="1E7CDFE9" w14:textId="77777777" w:rsidR="00341FF9" w:rsidRDefault="00341FF9">
      <w:pPr>
        <w:pStyle w:val="BodyText"/>
        <w:rPr>
          <w:sz w:val="20"/>
        </w:rPr>
      </w:pPr>
    </w:p>
    <w:p w14:paraId="37A6B3C7" w14:textId="77777777" w:rsidR="00341FF9" w:rsidRDefault="00341FF9">
      <w:pPr>
        <w:pStyle w:val="BodyText"/>
        <w:rPr>
          <w:sz w:val="20"/>
        </w:rPr>
      </w:pPr>
    </w:p>
    <w:p w14:paraId="114BB3BC" w14:textId="77777777" w:rsidR="00341FF9" w:rsidRDefault="00341FF9">
      <w:pPr>
        <w:pStyle w:val="BodyText"/>
        <w:rPr>
          <w:sz w:val="20"/>
        </w:rPr>
      </w:pPr>
    </w:p>
    <w:p w14:paraId="203AEFFE" w14:textId="77777777" w:rsidR="00341FF9" w:rsidRDefault="00341FF9">
      <w:pPr>
        <w:pStyle w:val="BodyText"/>
        <w:rPr>
          <w:sz w:val="20"/>
        </w:rPr>
      </w:pPr>
    </w:p>
    <w:p w14:paraId="10159BB3" w14:textId="77777777" w:rsidR="00341FF9" w:rsidRDefault="00341FF9">
      <w:pPr>
        <w:pStyle w:val="BodyText"/>
        <w:spacing w:before="7"/>
      </w:pPr>
    </w:p>
    <w:p w14:paraId="2802CCE3" w14:textId="77777777" w:rsidR="00341FF9" w:rsidRDefault="00EF0B48">
      <w:pPr>
        <w:spacing w:before="91"/>
        <w:ind w:left="1425"/>
        <w:rPr>
          <w:b/>
          <w:sz w:val="28"/>
        </w:rPr>
      </w:pPr>
      <w:r>
        <w:rPr>
          <w:b/>
          <w:color w:val="365F91"/>
          <w:sz w:val="28"/>
        </w:rPr>
        <w:t>Table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of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Contents</w:t>
      </w:r>
    </w:p>
    <w:sdt>
      <w:sdtPr>
        <w:id w:val="973341504"/>
        <w:docPartObj>
          <w:docPartGallery w:val="Table of Contents"/>
          <w:docPartUnique/>
        </w:docPartObj>
      </w:sdtPr>
      <w:sdtEndPr/>
      <w:sdtContent>
        <w:p w14:paraId="0E7AF669" w14:textId="77777777" w:rsidR="00341FF9" w:rsidRDefault="00E91115">
          <w:pPr>
            <w:pStyle w:val="TOC1"/>
            <w:tabs>
              <w:tab w:val="right" w:leader="dot" w:pos="11460"/>
            </w:tabs>
            <w:spacing w:before="538"/>
          </w:pPr>
          <w:hyperlink w:anchor="_TOC_250003" w:history="1">
            <w:r w:rsidR="00EF0B48">
              <w:t>Introduction</w:t>
            </w:r>
            <w:r w:rsidR="00EF0B48">
              <w:tab/>
              <w:t>4</w:t>
            </w:r>
          </w:hyperlink>
        </w:p>
        <w:p w14:paraId="1E4BDABC" w14:textId="77777777" w:rsidR="00341FF9" w:rsidRDefault="00E91115">
          <w:pPr>
            <w:pStyle w:val="TOC1"/>
            <w:tabs>
              <w:tab w:val="right" w:leader="dot" w:pos="11460"/>
            </w:tabs>
            <w:spacing w:before="239"/>
          </w:pPr>
          <w:hyperlink w:anchor="_TOC_250002" w:history="1">
            <w:r w:rsidR="00EF0B48">
              <w:t>How</w:t>
            </w:r>
            <w:r w:rsidR="00EF0B48">
              <w:rPr>
                <w:spacing w:val="-2"/>
              </w:rPr>
              <w:t xml:space="preserve"> </w:t>
            </w:r>
            <w:r w:rsidR="00EF0B48">
              <w:t>often are children and</w:t>
            </w:r>
            <w:r w:rsidR="00EF0B48">
              <w:rPr>
                <w:spacing w:val="-1"/>
              </w:rPr>
              <w:t xml:space="preserve"> </w:t>
            </w:r>
            <w:r w:rsidR="00EF0B48">
              <w:t>young people with</w:t>
            </w:r>
            <w:r w:rsidR="00EF0B48">
              <w:rPr>
                <w:spacing w:val="-1"/>
              </w:rPr>
              <w:t xml:space="preserve"> </w:t>
            </w:r>
            <w:r w:rsidR="00EF0B48">
              <w:t>disabilities</w:t>
            </w:r>
            <w:r w:rsidR="00EF0B48">
              <w:rPr>
                <w:spacing w:val="-1"/>
              </w:rPr>
              <w:t xml:space="preserve"> </w:t>
            </w:r>
            <w:r w:rsidR="00EF0B48">
              <w:t>bullied?</w:t>
            </w:r>
            <w:r w:rsidR="00EF0B48">
              <w:tab/>
              <w:t>8</w:t>
            </w:r>
          </w:hyperlink>
        </w:p>
        <w:p w14:paraId="5F1327CD" w14:textId="77777777" w:rsidR="00341FF9" w:rsidRDefault="00E91115">
          <w:pPr>
            <w:pStyle w:val="TOC1"/>
            <w:tabs>
              <w:tab w:val="right" w:leader="dot" w:pos="11461"/>
            </w:tabs>
          </w:pPr>
          <w:hyperlink w:anchor="_TOC_250001" w:history="1">
            <w:r w:rsidR="00EF0B48">
              <w:t>Strategies</w:t>
            </w:r>
            <w:r w:rsidR="00EF0B48">
              <w:rPr>
                <w:spacing w:val="-2"/>
              </w:rPr>
              <w:t xml:space="preserve"> </w:t>
            </w:r>
            <w:r w:rsidR="00EF0B48">
              <w:t>systemically</w:t>
            </w:r>
            <w:r w:rsidR="00EF0B48">
              <w:rPr>
                <w:spacing w:val="-2"/>
              </w:rPr>
              <w:t xml:space="preserve"> </w:t>
            </w:r>
            <w:r w:rsidR="00EF0B48">
              <w:t>employed</w:t>
            </w:r>
            <w:r w:rsidR="00EF0B48">
              <w:rPr>
                <w:spacing w:val="-2"/>
              </w:rPr>
              <w:t xml:space="preserve"> </w:t>
            </w:r>
            <w:r w:rsidR="00EF0B48">
              <w:t>by</w:t>
            </w:r>
            <w:r w:rsidR="00EF0B48">
              <w:rPr>
                <w:spacing w:val="-2"/>
              </w:rPr>
              <w:t xml:space="preserve"> </w:t>
            </w:r>
            <w:r w:rsidR="00EF0B48">
              <w:t>schools</w:t>
            </w:r>
            <w:r w:rsidR="00EF0B48">
              <w:rPr>
                <w:spacing w:val="-1"/>
              </w:rPr>
              <w:t xml:space="preserve"> </w:t>
            </w:r>
            <w:r w:rsidR="00EF0B48">
              <w:t>to</w:t>
            </w:r>
            <w:r w:rsidR="00EF0B48">
              <w:rPr>
                <w:spacing w:val="-1"/>
              </w:rPr>
              <w:t xml:space="preserve"> </w:t>
            </w:r>
            <w:r w:rsidR="00EF0B48">
              <w:t>be</w:t>
            </w:r>
            <w:r w:rsidR="00EF0B48">
              <w:rPr>
                <w:spacing w:val="-2"/>
              </w:rPr>
              <w:t xml:space="preserve"> </w:t>
            </w:r>
            <w:r w:rsidR="00EF0B48">
              <w:t>‘rid’</w:t>
            </w:r>
            <w:r w:rsidR="00EF0B48">
              <w:rPr>
                <w:spacing w:val="-2"/>
              </w:rPr>
              <w:t xml:space="preserve"> </w:t>
            </w:r>
            <w:r w:rsidR="00EF0B48">
              <w:t>of</w:t>
            </w:r>
            <w:r w:rsidR="00EF0B48">
              <w:rPr>
                <w:spacing w:val="-1"/>
              </w:rPr>
              <w:t xml:space="preserve"> </w:t>
            </w:r>
            <w:r w:rsidR="00EF0B48">
              <w:t>Students</w:t>
            </w:r>
            <w:r w:rsidR="00EF0B48">
              <w:rPr>
                <w:spacing w:val="-1"/>
              </w:rPr>
              <w:t xml:space="preserve"> </w:t>
            </w:r>
            <w:r w:rsidR="00EF0B48">
              <w:t>with</w:t>
            </w:r>
            <w:r w:rsidR="00EF0B48">
              <w:rPr>
                <w:spacing w:val="-2"/>
              </w:rPr>
              <w:t xml:space="preserve"> </w:t>
            </w:r>
            <w:r w:rsidR="00EF0B48">
              <w:t>Disabilities</w:t>
            </w:r>
            <w:r w:rsidR="00EF0B48">
              <w:rPr>
                <w:rFonts w:ascii="Times New Roman" w:hAnsi="Times New Roman"/>
              </w:rPr>
              <w:tab/>
            </w:r>
            <w:r w:rsidR="00EF0B48">
              <w:t>10</w:t>
            </w:r>
          </w:hyperlink>
        </w:p>
        <w:p w14:paraId="7CEAC494" w14:textId="77777777" w:rsidR="00341FF9" w:rsidRDefault="00EF0B48">
          <w:pPr>
            <w:pStyle w:val="TOC1"/>
            <w:tabs>
              <w:tab w:val="right" w:leader="dot" w:pos="11461"/>
            </w:tabs>
          </w:pPr>
          <w:r>
            <w:t>Parental</w:t>
          </w:r>
          <w:r>
            <w:rPr>
              <w:spacing w:val="-1"/>
            </w:rPr>
            <w:t xml:space="preserve"> </w:t>
          </w:r>
          <w:r>
            <w:t>Harassment,</w:t>
          </w:r>
          <w:r>
            <w:rPr>
              <w:spacing w:val="-1"/>
            </w:rPr>
            <w:t xml:space="preserve"> </w:t>
          </w:r>
          <w:r>
            <w:t>Vilification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Gaslighting</w:t>
          </w:r>
          <w:r>
            <w:tab/>
            <w:t>13</w:t>
          </w:r>
        </w:p>
        <w:p w14:paraId="55844B30" w14:textId="77777777" w:rsidR="00341FF9" w:rsidRDefault="00E91115">
          <w:pPr>
            <w:pStyle w:val="TOC1"/>
            <w:tabs>
              <w:tab w:val="right" w:leader="dot" w:pos="11461"/>
            </w:tabs>
            <w:spacing w:before="237"/>
          </w:pPr>
          <w:hyperlink w:anchor="_TOC_250000" w:history="1">
            <w:r w:rsidR="00EF0B48">
              <w:t>Suspensions,</w:t>
            </w:r>
            <w:r w:rsidR="00EF0B48">
              <w:rPr>
                <w:spacing w:val="-2"/>
              </w:rPr>
              <w:t xml:space="preserve"> </w:t>
            </w:r>
            <w:r w:rsidR="00EF0B48">
              <w:t>Exclusions, Restrictive</w:t>
            </w:r>
            <w:r w:rsidR="00EF0B48">
              <w:rPr>
                <w:spacing w:val="-1"/>
              </w:rPr>
              <w:t xml:space="preserve"> </w:t>
            </w:r>
            <w:r w:rsidR="00EF0B48">
              <w:t>Practices</w:t>
            </w:r>
            <w:r w:rsidR="00EF0B48">
              <w:rPr>
                <w:spacing w:val="-1"/>
              </w:rPr>
              <w:t xml:space="preserve"> </w:t>
            </w:r>
            <w:r w:rsidR="00EF0B48">
              <w:t>and</w:t>
            </w:r>
            <w:r w:rsidR="00EF0B48">
              <w:rPr>
                <w:spacing w:val="-1"/>
              </w:rPr>
              <w:t xml:space="preserve"> </w:t>
            </w:r>
            <w:r w:rsidR="00EF0B48">
              <w:t>where</w:t>
            </w:r>
            <w:r w:rsidR="00EF0B48">
              <w:rPr>
                <w:spacing w:val="-1"/>
              </w:rPr>
              <w:t xml:space="preserve"> </w:t>
            </w:r>
            <w:r w:rsidR="00EF0B48">
              <w:t>to go?</w:t>
            </w:r>
            <w:r w:rsidR="00EF0B48">
              <w:tab/>
              <w:t>14</w:t>
            </w:r>
          </w:hyperlink>
        </w:p>
      </w:sdtContent>
    </w:sdt>
    <w:p w14:paraId="4F456028" w14:textId="77777777" w:rsidR="00341FF9" w:rsidRDefault="00EF0B48">
      <w:pPr>
        <w:pStyle w:val="BodyText"/>
        <w:tabs>
          <w:tab w:val="left" w:leader="dot" w:pos="11338"/>
        </w:tabs>
        <w:spacing w:before="238"/>
        <w:ind w:left="1425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needed?</w:t>
      </w:r>
      <w:r>
        <w:tab/>
        <w:t>#</w:t>
      </w:r>
    </w:p>
    <w:p w14:paraId="3386B1B4" w14:textId="77777777" w:rsidR="00341FF9" w:rsidRDefault="00341FF9">
      <w:pPr>
        <w:pStyle w:val="BodyText"/>
        <w:spacing w:before="8"/>
        <w:rPr>
          <w:sz w:val="20"/>
        </w:rPr>
      </w:pPr>
    </w:p>
    <w:p w14:paraId="515C11B1" w14:textId="77777777" w:rsidR="00341FF9" w:rsidRDefault="00EF0B48">
      <w:pPr>
        <w:pStyle w:val="BodyText"/>
        <w:spacing w:line="276" w:lineRule="auto"/>
        <w:ind w:left="1425" w:right="865"/>
      </w:pPr>
      <w:r>
        <w:t>Addendum 1: QAI submission to Department of Education Disability Review Response Plan ‘Every</w:t>
      </w:r>
      <w:r>
        <w:rPr>
          <w:spacing w:val="-60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with Disability Succeeding’</w:t>
      </w:r>
    </w:p>
    <w:p w14:paraId="541FA232" w14:textId="77777777" w:rsidR="00341FF9" w:rsidRDefault="00EF0B48">
      <w:pPr>
        <w:pStyle w:val="BodyText"/>
        <w:spacing w:before="201"/>
        <w:ind w:left="1425"/>
      </w:pPr>
      <w:r>
        <w:t>Attachment</w:t>
      </w:r>
      <w:r>
        <w:rPr>
          <w:spacing w:val="-5"/>
        </w:rPr>
        <w:t xml:space="preserve"> </w:t>
      </w:r>
      <w:r>
        <w:t>A.</w:t>
      </w:r>
      <w:r>
        <w:rPr>
          <w:spacing w:val="53"/>
        </w:rPr>
        <w:t xml:space="preserve"> </w:t>
      </w:r>
      <w:r>
        <w:t>RTI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“School</w:t>
      </w:r>
      <w:r>
        <w:rPr>
          <w:spacing w:val="-4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Absences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Type</w:t>
      </w:r>
    </w:p>
    <w:p w14:paraId="5C9E2B68" w14:textId="77777777" w:rsidR="00341FF9" w:rsidRDefault="00341FF9">
      <w:pPr>
        <w:pStyle w:val="BodyText"/>
        <w:spacing w:before="8"/>
        <w:rPr>
          <w:sz w:val="20"/>
        </w:rPr>
      </w:pPr>
    </w:p>
    <w:p w14:paraId="3AF42D6B" w14:textId="77777777" w:rsidR="00341FF9" w:rsidRDefault="00EF0B48">
      <w:pPr>
        <w:pStyle w:val="BodyText"/>
        <w:spacing w:line="276" w:lineRule="auto"/>
        <w:ind w:left="1425"/>
      </w:pPr>
      <w:r>
        <w:t>Addendum 2.</w:t>
      </w:r>
      <w:r>
        <w:rPr>
          <w:spacing w:val="1"/>
        </w:rPr>
        <w:t xml:space="preserve"> </w:t>
      </w:r>
      <w:r>
        <w:t>QAI submission to Amendment to Education (General Provisions) Act 2006 (Qld) by</w:t>
      </w:r>
      <w:r>
        <w:rPr>
          <w:spacing w:val="-59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(Strengthening Discipline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Schools)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(Qld)</w:t>
      </w:r>
    </w:p>
    <w:p w14:paraId="447F2648" w14:textId="77777777" w:rsidR="00341FF9" w:rsidRDefault="00EF0B48">
      <w:pPr>
        <w:pStyle w:val="BodyText"/>
        <w:spacing w:before="199" w:line="465" w:lineRule="auto"/>
        <w:ind w:left="1425" w:right="742"/>
      </w:pPr>
      <w:r>
        <w:t>Attachment B.</w:t>
      </w:r>
      <w:r>
        <w:rPr>
          <w:spacing w:val="1"/>
        </w:rPr>
        <w:t xml:space="preserve"> </w:t>
      </w:r>
      <w:r>
        <w:t>“Small Choice in Rotten Apples”, Qld. Parents for People with a Disability, 2003</w:t>
      </w:r>
      <w:r>
        <w:rPr>
          <w:spacing w:val="1"/>
        </w:rPr>
        <w:t xml:space="preserve"> </w:t>
      </w:r>
      <w:r>
        <w:t>Attachment</w:t>
      </w:r>
      <w:r>
        <w:rPr>
          <w:spacing w:val="-2"/>
        </w:rPr>
        <w:t xml:space="preserve"> </w:t>
      </w:r>
      <w:r>
        <w:t>C.</w:t>
      </w:r>
      <w:r>
        <w:rPr>
          <w:spacing w:val="58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Position Statement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Restrictive</w:t>
      </w:r>
      <w:r>
        <w:rPr>
          <w:spacing w:val="-2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</w:p>
    <w:p w14:paraId="5CEC6BC6" w14:textId="77777777" w:rsidR="00341FF9" w:rsidRDefault="00EF0B48">
      <w:pPr>
        <w:pStyle w:val="BodyText"/>
        <w:spacing w:line="276" w:lineRule="auto"/>
        <w:ind w:left="1425" w:right="742"/>
      </w:pPr>
      <w:r>
        <w:t>Attachment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UNCAT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Disability:</w:t>
      </w:r>
      <w:r>
        <w:rPr>
          <w:spacing w:val="-2"/>
        </w:rPr>
        <w:t xml:space="preserve"> </w:t>
      </w:r>
      <w:r>
        <w:t>Restrictive</w:t>
      </w:r>
      <w:r>
        <w:rPr>
          <w:spacing w:val="-2"/>
        </w:rPr>
        <w:t xml:space="preserve"> </w:t>
      </w:r>
      <w:r>
        <w:t>Practice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Involuntary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2014</w:t>
      </w:r>
    </w:p>
    <w:p w14:paraId="74EF800A" w14:textId="77777777" w:rsidR="00341FF9" w:rsidRDefault="00EF0B48">
      <w:pPr>
        <w:pStyle w:val="BodyText"/>
        <w:spacing w:before="201"/>
        <w:ind w:left="1425"/>
      </w:pPr>
      <w:r>
        <w:t>Attachment</w:t>
      </w:r>
      <w:r>
        <w:rPr>
          <w:spacing w:val="-1"/>
        </w:rPr>
        <w:t xml:space="preserve"> </w:t>
      </w:r>
      <w:r>
        <w:t>E.</w:t>
      </w:r>
      <w:r>
        <w:rPr>
          <w:spacing w:val="59"/>
        </w:rPr>
        <w:t xml:space="preserve"> </w:t>
      </w:r>
      <w:r>
        <w:t>MAPA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student</w:t>
      </w:r>
    </w:p>
    <w:p w14:paraId="230FFC2A" w14:textId="77777777" w:rsidR="00341FF9" w:rsidRDefault="00341FF9">
      <w:pPr>
        <w:sectPr w:rsidR="00341FF9">
          <w:pgSz w:w="11910" w:h="16840"/>
          <w:pgMar w:top="1240" w:right="0" w:bottom="2400" w:left="0" w:header="593" w:footer="2179" w:gutter="0"/>
          <w:cols w:space="720"/>
        </w:sectPr>
      </w:pPr>
    </w:p>
    <w:p w14:paraId="3749ACE7" w14:textId="77777777" w:rsidR="00341FF9" w:rsidRDefault="00341FF9">
      <w:pPr>
        <w:pStyle w:val="BodyText"/>
        <w:rPr>
          <w:sz w:val="20"/>
        </w:rPr>
      </w:pPr>
    </w:p>
    <w:p w14:paraId="207AE500" w14:textId="77777777" w:rsidR="00341FF9" w:rsidRDefault="00341FF9">
      <w:pPr>
        <w:pStyle w:val="BodyText"/>
        <w:rPr>
          <w:sz w:val="20"/>
        </w:rPr>
      </w:pPr>
    </w:p>
    <w:p w14:paraId="25AFE4A1" w14:textId="77777777" w:rsidR="00341FF9" w:rsidRDefault="00341FF9">
      <w:pPr>
        <w:pStyle w:val="BodyText"/>
        <w:spacing w:before="5"/>
        <w:rPr>
          <w:sz w:val="23"/>
        </w:rPr>
      </w:pPr>
    </w:p>
    <w:p w14:paraId="67E2ADBB" w14:textId="77777777" w:rsidR="00341FF9" w:rsidRDefault="00EF0B48">
      <w:pPr>
        <w:pStyle w:val="Heading1"/>
        <w:spacing w:before="0"/>
      </w:pPr>
      <w:bookmarkStart w:id="0" w:name="_TOC_250003"/>
      <w:bookmarkEnd w:id="0"/>
      <w:r>
        <w:rPr>
          <w:color w:val="2E5395"/>
        </w:rPr>
        <w:t>Introduction</w:t>
      </w:r>
    </w:p>
    <w:p w14:paraId="7E2FD671" w14:textId="77777777" w:rsidR="00341FF9" w:rsidRDefault="00EF0B48">
      <w:pPr>
        <w:pStyle w:val="BodyText"/>
        <w:spacing w:before="249" w:line="276" w:lineRule="auto"/>
        <w:ind w:left="1425" w:right="755"/>
      </w:pPr>
      <w:r>
        <w:t>Queensland Advocacy Incorporated welcomes the Disability Royal Commission’s focus on the</w:t>
      </w:r>
      <w:r>
        <w:rPr>
          <w:spacing w:val="1"/>
        </w:rPr>
        <w:t xml:space="preserve"> </w:t>
      </w:r>
      <w:r>
        <w:t>education of students with disability – for most people school life sets the foundations for their future</w:t>
      </w:r>
      <w:r>
        <w:rPr>
          <w:spacing w:val="-59"/>
        </w:rPr>
        <w:t xml:space="preserve"> </w:t>
      </w:r>
      <w:r>
        <w:t>prospects</w:t>
      </w:r>
      <w:r>
        <w:rPr>
          <w:spacing w:val="-1"/>
        </w:rPr>
        <w:t xml:space="preserve"> </w:t>
      </w:r>
      <w:r>
        <w:t>and life</w:t>
      </w:r>
      <w:r>
        <w:rPr>
          <w:spacing w:val="-1"/>
        </w:rPr>
        <w:t xml:space="preserve"> </w:t>
      </w:r>
      <w:r>
        <w:t>opportunities.</w:t>
      </w:r>
    </w:p>
    <w:p w14:paraId="0C42A264" w14:textId="77777777" w:rsidR="00341FF9" w:rsidRDefault="00EF0B48">
      <w:pPr>
        <w:pStyle w:val="BodyText"/>
        <w:spacing w:before="200" w:line="276" w:lineRule="auto"/>
        <w:ind w:left="1425" w:right="742"/>
      </w:pPr>
      <w:r>
        <w:t>This is especially so for students with disability, with the quality and inclusivity of their education a</w:t>
      </w:r>
      <w:r>
        <w:rPr>
          <w:spacing w:val="1"/>
        </w:rPr>
        <w:t xml:space="preserve"> </w:t>
      </w:r>
      <w:r>
        <w:t>critical indicator to either a life as an equal citizen or to a pathway to marginalisation, potential</w:t>
      </w:r>
      <w:r>
        <w:rPr>
          <w:spacing w:val="1"/>
        </w:rPr>
        <w:t xml:space="preserve"> </w:t>
      </w:r>
      <w:r>
        <w:t>criminalisation and or indefinite detention.</w:t>
      </w:r>
      <w:r>
        <w:rPr>
          <w:spacing w:val="1"/>
        </w:rPr>
        <w:t xml:space="preserve"> </w:t>
      </w:r>
      <w:r>
        <w:t>It is possibly the most crucial point in the life of a young</w:t>
      </w:r>
      <w:r>
        <w:rPr>
          <w:spacing w:val="-59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with disability.</w:t>
      </w:r>
    </w:p>
    <w:p w14:paraId="735C9B2F" w14:textId="77777777" w:rsidR="00341FF9" w:rsidRDefault="00EF0B48">
      <w:pPr>
        <w:pStyle w:val="BodyText"/>
        <w:spacing w:before="199" w:line="276" w:lineRule="auto"/>
        <w:ind w:left="1425" w:right="742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systemic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specialist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centre,</w:t>
      </w:r>
      <w:r>
        <w:rPr>
          <w:spacing w:val="-3"/>
        </w:rPr>
        <w:t xml:space="preserve"> </w:t>
      </w:r>
      <w:r>
        <w:t>working</w:t>
      </w:r>
      <w:r>
        <w:rPr>
          <w:spacing w:val="-58"/>
        </w:rPr>
        <w:t xml:space="preserve"> </w:t>
      </w:r>
      <w:r>
        <w:t>with and for people with disability and mental health issues, we recognise a commonality being a</w:t>
      </w:r>
      <w:r>
        <w:rPr>
          <w:spacing w:val="1"/>
        </w:rPr>
        <w:t xml:space="preserve"> </w:t>
      </w:r>
      <w:r>
        <w:t>paucity of reasonable educational experiences and learning outcomes.</w:t>
      </w:r>
      <w:r>
        <w:rPr>
          <w:spacing w:val="1"/>
        </w:rPr>
        <w:t xml:space="preserve"> </w:t>
      </w:r>
      <w:r>
        <w:t>This is particularly evident</w:t>
      </w:r>
      <w:r>
        <w:rPr>
          <w:spacing w:val="1"/>
        </w:rPr>
        <w:t xml:space="preserve"> </w:t>
      </w:r>
      <w:r>
        <w:t>with clients of our Justice Support Program, which supports people charged and engaged with the</w:t>
      </w:r>
      <w:r>
        <w:rPr>
          <w:spacing w:val="1"/>
        </w:rPr>
        <w:t xml:space="preserve"> </w:t>
      </w:r>
      <w:r>
        <w:t>criminal justice system, as well as those living under guardianship (restrictive practices) and or</w:t>
      </w:r>
      <w:r>
        <w:rPr>
          <w:spacing w:val="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with forensic orders (both</w:t>
      </w:r>
      <w:r>
        <w:rPr>
          <w:spacing w:val="-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mental health).</w:t>
      </w:r>
    </w:p>
    <w:p w14:paraId="42BA5781" w14:textId="77777777" w:rsidR="00341FF9" w:rsidRDefault="00EF0B48">
      <w:pPr>
        <w:spacing w:before="200" w:line="276" w:lineRule="auto"/>
        <w:ind w:left="1425" w:right="868"/>
        <w:jc w:val="both"/>
        <w:rPr>
          <w:b/>
        </w:rPr>
      </w:pPr>
      <w:r>
        <w:t xml:space="preserve">This submission is mostly an update to what QAI offered the Department of Education’s </w:t>
      </w:r>
      <w:r>
        <w:rPr>
          <w:b/>
        </w:rPr>
        <w:t>Disability</w:t>
      </w:r>
      <w:r>
        <w:rPr>
          <w:b/>
          <w:spacing w:val="1"/>
        </w:rPr>
        <w:t xml:space="preserve"> </w:t>
      </w:r>
      <w:r>
        <w:rPr>
          <w:b/>
        </w:rPr>
        <w:t>Review Response Plan ‘Every Student with Disability Succeeding’</w:t>
      </w:r>
      <w:r>
        <w:t>. We attach our submission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b/>
          <w:u w:val="thick"/>
        </w:rPr>
        <w:t>Addendum 1.</w:t>
      </w:r>
    </w:p>
    <w:p w14:paraId="01BBCC67" w14:textId="77777777" w:rsidR="00341FF9" w:rsidRDefault="00341FF9">
      <w:pPr>
        <w:pStyle w:val="BodyText"/>
        <w:spacing w:before="4"/>
        <w:rPr>
          <w:b/>
          <w:sz w:val="9"/>
        </w:rPr>
      </w:pPr>
    </w:p>
    <w:p w14:paraId="1C9D4B69" w14:textId="77777777" w:rsidR="00341FF9" w:rsidRDefault="00EF0B48">
      <w:pPr>
        <w:pStyle w:val="BodyText"/>
        <w:spacing w:before="93" w:line="276" w:lineRule="auto"/>
        <w:ind w:left="1425" w:right="792"/>
      </w:pPr>
      <w:r>
        <w:t>This policy was the Department’s response to the Deloitte Access consultancy and QAI participated</w:t>
      </w:r>
      <w:r>
        <w:rPr>
          <w:spacing w:val="-6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first</w:t>
      </w:r>
      <w:r>
        <w:rPr>
          <w:spacing w:val="-1"/>
        </w:rPr>
        <w:t xml:space="preserve"> </w:t>
      </w:r>
      <w:r>
        <w:t>phase of that</w:t>
      </w:r>
      <w:r>
        <w:rPr>
          <w:spacing w:val="-1"/>
        </w:rPr>
        <w:t xml:space="preserve"> </w:t>
      </w:r>
      <w:r>
        <w:t>review.</w:t>
      </w:r>
    </w:p>
    <w:p w14:paraId="5962B344" w14:textId="77777777" w:rsidR="00341FF9" w:rsidRDefault="00EF0B48">
      <w:pPr>
        <w:pStyle w:val="BodyText"/>
        <w:spacing w:before="200" w:line="276" w:lineRule="auto"/>
        <w:ind w:left="1425" w:right="742"/>
      </w:pPr>
      <w:r>
        <w:t>At the time (April 2018), our organisation commended the Department for commissioning the</w:t>
      </w:r>
      <w:r>
        <w:rPr>
          <w:spacing w:val="1"/>
        </w:rPr>
        <w:t xml:space="preserve"> </w:t>
      </w:r>
      <w:r>
        <w:t>external assessment of inclusion policies and practices in Queensland State schools, while noting</w:t>
      </w:r>
      <w:r>
        <w:rPr>
          <w:spacing w:val="1"/>
        </w:rPr>
        <w:t xml:space="preserve"> </w:t>
      </w:r>
      <w:r>
        <w:t>the rather sideways step rather than real progress.</w:t>
      </w:r>
      <w:r>
        <w:rPr>
          <w:spacing w:val="1"/>
        </w:rPr>
        <w:t xml:space="preserve"> </w:t>
      </w:r>
      <w:r>
        <w:t>The notion of progress is significantly curtailed</w:t>
      </w:r>
      <w:r>
        <w:rPr>
          <w:spacing w:val="-59"/>
        </w:rPr>
        <w:t xml:space="preserve"> </w:t>
      </w:r>
      <w:r>
        <w:t xml:space="preserve">due to the retention of the </w:t>
      </w:r>
      <w:r>
        <w:rPr>
          <w:b/>
          <w:i/>
        </w:rPr>
        <w:t>Education (Strengthening Discipline in State Schools) Amendment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2013 </w:t>
      </w:r>
      <w:r>
        <w:rPr>
          <w:b/>
        </w:rPr>
        <w:t xml:space="preserve">(Qld) </w:t>
      </w:r>
      <w:r>
        <w:t>passed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Newman government.</w:t>
      </w:r>
    </w:p>
    <w:p w14:paraId="3A842A6B" w14:textId="77777777" w:rsidR="00341FF9" w:rsidRDefault="00EF0B48">
      <w:pPr>
        <w:pStyle w:val="BodyText"/>
        <w:spacing w:before="200" w:line="276" w:lineRule="auto"/>
        <w:ind w:left="1425" w:right="902"/>
      </w:pPr>
      <w:r>
        <w:t xml:space="preserve">The juxtaposition of the Department’s </w:t>
      </w:r>
      <w:r>
        <w:rPr>
          <w:b/>
        </w:rPr>
        <w:t xml:space="preserve">Inclusive Education Policy </w:t>
      </w:r>
      <w:r>
        <w:t>(25.06.2018) against this Act is</w:t>
      </w:r>
      <w:r>
        <w:rPr>
          <w:spacing w:val="-59"/>
        </w:rPr>
        <w:t xml:space="preserve"> </w:t>
      </w:r>
      <w:r>
        <w:t>incongruent with the purported intent of the policy.</w:t>
      </w:r>
      <w:r>
        <w:rPr>
          <w:spacing w:val="1"/>
        </w:rPr>
        <w:t xml:space="preserve"> </w:t>
      </w:r>
      <w:r>
        <w:t>At the time of our most recent enquiry, the</w:t>
      </w:r>
      <w:r>
        <w:rPr>
          <w:spacing w:val="1"/>
        </w:rPr>
        <w:t xml:space="preserve"> </w:t>
      </w:r>
      <w:r>
        <w:t>Department stated that it did not have statistics on the number of students with disability subjected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suspensions and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exclusions</w:t>
      </w:r>
      <w:r>
        <w:rPr>
          <w:spacing w:val="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 student</w:t>
      </w:r>
      <w:r>
        <w:rPr>
          <w:spacing w:val="1"/>
        </w:rPr>
        <w:t xml:space="preserve"> </w:t>
      </w:r>
      <w:r>
        <w:t>population.</w:t>
      </w:r>
    </w:p>
    <w:p w14:paraId="7B5C283A" w14:textId="77777777" w:rsidR="00341FF9" w:rsidRDefault="00EF0B48">
      <w:pPr>
        <w:pStyle w:val="BodyText"/>
        <w:spacing w:before="200" w:line="276" w:lineRule="auto"/>
        <w:ind w:left="1425" w:right="755"/>
      </w:pPr>
      <w:r>
        <w:t xml:space="preserve">However, </w:t>
      </w:r>
      <w:r>
        <w:rPr>
          <w:b/>
          <w:u w:val="thick"/>
        </w:rPr>
        <w:t>Attachment A</w:t>
      </w:r>
      <w:r>
        <w:rPr>
          <w:b/>
        </w:rPr>
        <w:t xml:space="preserve"> “School Disciplinary Absences by Reason and Type </w:t>
      </w:r>
      <w:r>
        <w:t>indicates the</w:t>
      </w:r>
      <w:r>
        <w:rPr>
          <w:spacing w:val="1"/>
        </w:rPr>
        <w:t xml:space="preserve"> </w:t>
      </w:r>
      <w:r>
        <w:t>widespread use of suspension and exclusion as a means of appeasement for teachers, other</w:t>
      </w:r>
      <w:r>
        <w:rPr>
          <w:spacing w:val="1"/>
        </w:rPr>
        <w:t xml:space="preserve"> </w:t>
      </w:r>
      <w:r>
        <w:t>parents and student punishment.</w:t>
      </w:r>
      <w:r>
        <w:rPr>
          <w:spacing w:val="1"/>
        </w:rPr>
        <w:t xml:space="preserve"> </w:t>
      </w:r>
      <w:r>
        <w:t>It is also counterproductive for a large number of students who</w:t>
      </w:r>
      <w:r>
        <w:rPr>
          <w:spacing w:val="1"/>
        </w:rPr>
        <w:t xml:space="preserve"> </w:t>
      </w:r>
      <w:r>
        <w:t>may not view time away from school as punishment – indeed it can be misinterpreted by some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holiday.</w:t>
      </w:r>
      <w:r>
        <w:rPr>
          <w:spacing w:val="57"/>
        </w:rPr>
        <w:t xml:space="preserve"> </w:t>
      </w:r>
      <w:r>
        <w:t>Nevertheless,</w:t>
      </w:r>
      <w:r>
        <w:rPr>
          <w:spacing w:val="-3"/>
        </w:rPr>
        <w:t xml:space="preserve"> </w:t>
      </w:r>
      <w:r>
        <w:t>suspensions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exclusions</w:t>
      </w:r>
      <w:r>
        <w:rPr>
          <w:spacing w:val="-1"/>
        </w:rPr>
        <w:t xml:space="preserve"> </w:t>
      </w:r>
      <w:r>
        <w:t>punish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single</w:t>
      </w:r>
      <w:r>
        <w:rPr>
          <w:spacing w:val="-59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families or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parents,</w:t>
      </w:r>
      <w:r>
        <w:rPr>
          <w:spacing w:val="2"/>
        </w:rPr>
        <w:t xml:space="preserve"> </w:t>
      </w:r>
      <w:r>
        <w:t>this can be an</w:t>
      </w:r>
      <w:r>
        <w:rPr>
          <w:spacing w:val="-1"/>
        </w:rPr>
        <w:t xml:space="preserve"> </w:t>
      </w:r>
      <w:r>
        <w:t>extreme</w:t>
      </w:r>
      <w:r>
        <w:rPr>
          <w:spacing w:val="-2"/>
        </w:rPr>
        <w:t xml:space="preserve"> </w:t>
      </w:r>
      <w:r>
        <w:t>hardship.</w:t>
      </w:r>
    </w:p>
    <w:p w14:paraId="198045B7" w14:textId="77777777" w:rsidR="00341FF9" w:rsidRDefault="00EF0B48">
      <w:pPr>
        <w:spacing w:before="200" w:line="276" w:lineRule="auto"/>
        <w:ind w:left="1425" w:right="742"/>
      </w:pPr>
      <w:r>
        <w:t xml:space="preserve">The </w:t>
      </w:r>
      <w:r>
        <w:rPr>
          <w:i/>
        </w:rPr>
        <w:t xml:space="preserve">Education (Strengthening Discipline in State Schools) Amendment Act 2013 </w:t>
      </w:r>
      <w:r>
        <w:t>(Qld) was</w:t>
      </w:r>
      <w:r>
        <w:rPr>
          <w:spacing w:val="1"/>
        </w:rPr>
        <w:t xml:space="preserve"> </w:t>
      </w:r>
      <w:r>
        <w:t>introduced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Principals.</w:t>
      </w:r>
      <w:r>
        <w:rPr>
          <w:spacing w:val="59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Bill</w:t>
      </w:r>
    </w:p>
    <w:p w14:paraId="68FF2EB5" w14:textId="77777777" w:rsidR="00341FF9" w:rsidRDefault="00341FF9">
      <w:pPr>
        <w:spacing w:line="276" w:lineRule="auto"/>
        <w:sectPr w:rsidR="00341FF9">
          <w:pgSz w:w="11910" w:h="16840"/>
          <w:pgMar w:top="1240" w:right="0" w:bottom="2400" w:left="0" w:header="593" w:footer="2179" w:gutter="0"/>
          <w:cols w:space="720"/>
        </w:sectPr>
      </w:pPr>
    </w:p>
    <w:p w14:paraId="20AFBC8F" w14:textId="77777777" w:rsidR="00341FF9" w:rsidRDefault="00341FF9">
      <w:pPr>
        <w:pStyle w:val="BodyText"/>
        <w:spacing w:before="7"/>
        <w:rPr>
          <w:sz w:val="12"/>
        </w:rPr>
      </w:pPr>
    </w:p>
    <w:p w14:paraId="10E17585" w14:textId="77777777" w:rsidR="00341FF9" w:rsidRDefault="00EF0B48">
      <w:pPr>
        <w:spacing w:before="93" w:line="276" w:lineRule="auto"/>
        <w:ind w:left="1425" w:right="742"/>
        <w:rPr>
          <w:i/>
        </w:rPr>
      </w:pPr>
      <w:r>
        <w:t>arguing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“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lack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concern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interest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wellbeing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their</w:t>
      </w:r>
      <w:r>
        <w:rPr>
          <w:i/>
          <w:spacing w:val="-3"/>
        </w:rPr>
        <w:t xml:space="preserve"> </w:t>
      </w:r>
      <w:r>
        <w:rPr>
          <w:i/>
        </w:rPr>
        <w:t>families</w:t>
      </w:r>
      <w:r>
        <w:rPr>
          <w:i/>
          <w:spacing w:val="-58"/>
        </w:rPr>
        <w:t xml:space="preserve"> </w:t>
      </w:r>
      <w:r>
        <w:rPr>
          <w:i/>
        </w:rPr>
        <w:t>and an abdication of natural justice and supports to vulnerable students who require guidance and</w:t>
      </w:r>
      <w:r>
        <w:rPr>
          <w:i/>
          <w:spacing w:val="1"/>
        </w:rPr>
        <w:t xml:space="preserve"> </w:t>
      </w:r>
      <w:r>
        <w:rPr>
          <w:i/>
        </w:rPr>
        <w:t>assistance.</w:t>
      </w:r>
    </w:p>
    <w:p w14:paraId="3466324E" w14:textId="77777777" w:rsidR="00341FF9" w:rsidRDefault="00EF0B48">
      <w:pPr>
        <w:spacing w:before="201" w:line="276" w:lineRule="auto"/>
        <w:ind w:left="1425" w:right="742"/>
        <w:rPr>
          <w:i/>
        </w:rPr>
      </w:pPr>
      <w:r>
        <w:rPr>
          <w:i/>
        </w:rPr>
        <w:t>Such misplaced attention for the ease of administrators and time-saving at the expense of the</w:t>
      </w:r>
      <w:r>
        <w:rPr>
          <w:i/>
          <w:spacing w:val="1"/>
        </w:rPr>
        <w:t xml:space="preserve"> </w:t>
      </w:r>
      <w:r>
        <w:rPr>
          <w:i/>
        </w:rPr>
        <w:t>welfare and needs of students at risk is alarming and exhibits a coldly detached disregard for the</w:t>
      </w:r>
      <w:r>
        <w:rPr>
          <w:i/>
          <w:spacing w:val="1"/>
        </w:rPr>
        <w:t xml:space="preserve"> </w:t>
      </w:r>
      <w:r>
        <w:rPr>
          <w:i/>
        </w:rPr>
        <w:t>future of young people.</w:t>
      </w:r>
      <w:r>
        <w:rPr>
          <w:i/>
          <w:spacing w:val="1"/>
        </w:rPr>
        <w:t xml:space="preserve"> </w:t>
      </w:r>
      <w:r>
        <w:rPr>
          <w:i/>
        </w:rPr>
        <w:t>It is perhaps a lack of understanding of the seriousness and cumulative</w:t>
      </w:r>
      <w:r>
        <w:rPr>
          <w:i/>
          <w:spacing w:val="1"/>
        </w:rPr>
        <w:t xml:space="preserve"> </w:t>
      </w:r>
      <w:r>
        <w:rPr>
          <w:i/>
        </w:rPr>
        <w:t>effect that suspension can have upon a student’s reputation and of the risk it poses to escalated</w:t>
      </w:r>
      <w:r>
        <w:rPr>
          <w:i/>
          <w:spacing w:val="1"/>
        </w:rPr>
        <w:t xml:space="preserve"> </w:t>
      </w:r>
      <w:r>
        <w:rPr>
          <w:i/>
        </w:rPr>
        <w:t>levels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exclusion.</w:t>
      </w:r>
      <w:r>
        <w:rPr>
          <w:i/>
          <w:spacing w:val="58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treat</w:t>
      </w:r>
      <w:r>
        <w:rPr>
          <w:i/>
          <w:spacing w:val="-1"/>
        </w:rPr>
        <w:t xml:space="preserve"> </w:t>
      </w:r>
      <w:r>
        <w:rPr>
          <w:i/>
        </w:rPr>
        <w:t>suspension</w:t>
      </w:r>
      <w:r>
        <w:rPr>
          <w:i/>
          <w:spacing w:val="-3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an</w:t>
      </w:r>
      <w:r>
        <w:rPr>
          <w:i/>
          <w:spacing w:val="-1"/>
        </w:rPr>
        <w:t xml:space="preserve"> </w:t>
      </w:r>
      <w:r>
        <w:rPr>
          <w:i/>
        </w:rPr>
        <w:t>overly</w:t>
      </w:r>
      <w:r>
        <w:rPr>
          <w:i/>
          <w:spacing w:val="-2"/>
        </w:rPr>
        <w:t xml:space="preserve"> </w:t>
      </w:r>
      <w:r>
        <w:rPr>
          <w:i/>
        </w:rPr>
        <w:t>time</w:t>
      </w:r>
      <w:r>
        <w:rPr>
          <w:i/>
          <w:spacing w:val="-2"/>
        </w:rPr>
        <w:t xml:space="preserve"> </w:t>
      </w:r>
      <w:r>
        <w:rPr>
          <w:i/>
        </w:rPr>
        <w:t>laden</w:t>
      </w:r>
      <w:r>
        <w:rPr>
          <w:i/>
          <w:spacing w:val="-2"/>
        </w:rPr>
        <w:t xml:space="preserve"> </w:t>
      </w:r>
      <w:r>
        <w:rPr>
          <w:i/>
        </w:rPr>
        <w:t>administrative</w:t>
      </w:r>
      <w:r>
        <w:rPr>
          <w:i/>
          <w:spacing w:val="-2"/>
        </w:rPr>
        <w:t xml:space="preserve"> </w:t>
      </w:r>
      <w:r>
        <w:rPr>
          <w:i/>
        </w:rPr>
        <w:t>burden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demean</w:t>
      </w:r>
      <w:r>
        <w:rPr>
          <w:i/>
          <w:spacing w:val="-58"/>
        </w:rPr>
        <w:t xml:space="preserve"> </w:t>
      </w:r>
      <w:r>
        <w:rPr>
          <w:i/>
        </w:rPr>
        <w:t>the serious nature of such a measure and could be viewed as a somewhat trivial matter by the</w:t>
      </w:r>
      <w:r>
        <w:rPr>
          <w:i/>
          <w:spacing w:val="1"/>
        </w:rPr>
        <w:t xml:space="preserve"> </w:t>
      </w:r>
      <w:r>
        <w:rPr>
          <w:i/>
        </w:rPr>
        <w:t>student and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his or her</w:t>
      </w:r>
      <w:r>
        <w:rPr>
          <w:i/>
          <w:spacing w:val="-1"/>
        </w:rPr>
        <w:t xml:space="preserve"> </w:t>
      </w:r>
      <w:r>
        <w:rPr>
          <w:i/>
        </w:rPr>
        <w:t>family.”</w:t>
      </w:r>
    </w:p>
    <w:p w14:paraId="4FA49CA6" w14:textId="77777777" w:rsidR="00341FF9" w:rsidRDefault="00EF0B48">
      <w:pPr>
        <w:pStyle w:val="BodyText"/>
        <w:spacing w:before="199" w:line="276" w:lineRule="auto"/>
        <w:ind w:left="1425" w:right="790"/>
      </w:pPr>
      <w:r>
        <w:t xml:space="preserve">This amendment to the </w:t>
      </w:r>
      <w:r>
        <w:rPr>
          <w:i/>
        </w:rPr>
        <w:t xml:space="preserve">Education (General Provisions) Act 2006 </w:t>
      </w:r>
      <w:r>
        <w:t>(Qld) effectively doubled the</w:t>
      </w:r>
      <w:r>
        <w:rPr>
          <w:spacing w:val="1"/>
        </w:rPr>
        <w:t xml:space="preserve"> </w:t>
      </w:r>
      <w:r>
        <w:t>period of a short term suspension from 5 days to 10 days, while at the same time removing the</w:t>
      </w:r>
      <w:r>
        <w:rPr>
          <w:spacing w:val="1"/>
        </w:rPr>
        <w:t xml:space="preserve"> </w:t>
      </w:r>
      <w:r>
        <w:t>parents’ right of review – the only avenue of appeal was via judicial review to the Supreme Court at</w:t>
      </w:r>
      <w:r>
        <w:rPr>
          <w:spacing w:val="1"/>
        </w:rPr>
        <w:t xml:space="preserve"> </w:t>
      </w:r>
      <w:r>
        <w:t>the current cost of $1002.90 to initiate the application, in addition to the potential for significant legal</w:t>
      </w:r>
      <w:r>
        <w:rPr>
          <w:spacing w:val="-60"/>
        </w:rPr>
        <w:t xml:space="preserve"> </w:t>
      </w:r>
      <w:r>
        <w:t>costs and the risk of an adverse costs order.</w:t>
      </w:r>
      <w:r>
        <w:rPr>
          <w:spacing w:val="1"/>
        </w:rPr>
        <w:t xml:space="preserve"> </w:t>
      </w:r>
      <w:r>
        <w:t>The Act has been utilised further to enable Principals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exclude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cancel</w:t>
      </w:r>
      <w:r>
        <w:rPr>
          <w:spacing w:val="-2"/>
        </w:rPr>
        <w:t xml:space="preserve"> </w:t>
      </w:r>
      <w:r>
        <w:t>enrolment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‘streamline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red</w:t>
      </w:r>
    </w:p>
    <w:p w14:paraId="791A5CA0" w14:textId="77777777" w:rsidR="00341FF9" w:rsidRDefault="00EF0B48">
      <w:pPr>
        <w:pStyle w:val="BodyText"/>
        <w:spacing w:before="1" w:line="276" w:lineRule="auto"/>
        <w:ind w:left="1425" w:right="742"/>
      </w:pPr>
      <w:r>
        <w:t>tape.’</w:t>
      </w:r>
      <w:r>
        <w:rPr>
          <w:spacing w:val="5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outrage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‘red</w:t>
      </w:r>
      <w:r>
        <w:rPr>
          <w:spacing w:val="-3"/>
        </w:rPr>
        <w:t xml:space="preserve"> </w:t>
      </w:r>
      <w:r>
        <w:t>tape’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Principals needed</w:t>
      </w:r>
      <w:r>
        <w:rPr>
          <w:spacing w:val="-1"/>
        </w:rPr>
        <w:t xml:space="preserve"> </w:t>
      </w:r>
      <w:r>
        <w:t>to expedite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removal.</w:t>
      </w:r>
    </w:p>
    <w:p w14:paraId="03605B8B" w14:textId="77777777" w:rsidR="00341FF9" w:rsidRDefault="00EF0B48">
      <w:pPr>
        <w:pStyle w:val="BodyText"/>
        <w:spacing w:before="199" w:line="276" w:lineRule="auto"/>
        <w:ind w:left="1425" w:right="742"/>
      </w:pPr>
      <w:r>
        <w:t xml:space="preserve">We attach our submission to this Bill as </w:t>
      </w:r>
      <w:r>
        <w:rPr>
          <w:b/>
          <w:u w:val="thick"/>
        </w:rPr>
        <w:t>Addendum 2.</w:t>
      </w:r>
      <w:r>
        <w:rPr>
          <w:b/>
          <w:spacing w:val="61"/>
        </w:rPr>
        <w:t xml:space="preserve"> </w:t>
      </w:r>
      <w:r>
        <w:t>To this we make the additional statement</w:t>
      </w:r>
      <w:r>
        <w:rPr>
          <w:spacing w:val="1"/>
        </w:rPr>
        <w:t xml:space="preserve"> </w:t>
      </w:r>
      <w:r>
        <w:t>that it is not sufficient that students be expected to leave the school and be suspended from the</w:t>
      </w:r>
      <w:r>
        <w:rPr>
          <w:spacing w:val="1"/>
        </w:rPr>
        <w:t xml:space="preserve"> </w:t>
      </w:r>
      <w:r>
        <w:t>moment they are notified.</w:t>
      </w:r>
      <w:r>
        <w:rPr>
          <w:spacing w:val="1"/>
        </w:rPr>
        <w:t xml:space="preserve"> </w:t>
      </w:r>
      <w:r>
        <w:t>Many students with disability will not be able to comply with this,</w:t>
      </w:r>
      <w:r>
        <w:rPr>
          <w:spacing w:val="1"/>
        </w:rPr>
        <w:t xml:space="preserve"> </w:t>
      </w:r>
      <w:r>
        <w:t>particularly with working parents.</w:t>
      </w:r>
      <w:r>
        <w:rPr>
          <w:spacing w:val="1"/>
        </w:rPr>
        <w:t xml:space="preserve"> </w:t>
      </w:r>
      <w:r>
        <w:t>We also bring to the attention of Commissioners that any single</w:t>
      </w:r>
      <w:r>
        <w:rPr>
          <w:spacing w:val="1"/>
        </w:rPr>
        <w:t xml:space="preserve"> </w:t>
      </w:r>
      <w:r>
        <w:t>working parent of a student who experiences a 10 day suspension is effectively held from school for</w:t>
      </w:r>
      <w:r>
        <w:rPr>
          <w:spacing w:val="-59"/>
        </w:rPr>
        <w:t xml:space="preserve"> </w:t>
      </w:r>
      <w:r>
        <w:t>two weeks and any subsequent suspension of the same duration expunges annual leave for the</w:t>
      </w:r>
      <w:r>
        <w:rPr>
          <w:spacing w:val="1"/>
        </w:rPr>
        <w:t xml:space="preserve"> </w:t>
      </w:r>
      <w:r>
        <w:t>parent for the entire year.</w:t>
      </w:r>
      <w:r>
        <w:rPr>
          <w:spacing w:val="1"/>
        </w:rPr>
        <w:t xml:space="preserve"> </w:t>
      </w:r>
      <w:r>
        <w:t>This measure jeopardises the employment of the parent and exposes the</w:t>
      </w:r>
      <w:r>
        <w:rPr>
          <w:spacing w:val="-59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to potential unemployment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places the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risk of</w:t>
      </w:r>
      <w:r>
        <w:rPr>
          <w:spacing w:val="1"/>
        </w:rPr>
        <w:t xml:space="preserve"> </w:t>
      </w:r>
      <w:r>
        <w:t>poverty.</w:t>
      </w:r>
    </w:p>
    <w:p w14:paraId="22A488E3" w14:textId="77777777" w:rsidR="00341FF9" w:rsidRDefault="00EF0B48">
      <w:pPr>
        <w:pStyle w:val="BodyText"/>
        <w:spacing w:before="200" w:line="276" w:lineRule="auto"/>
        <w:ind w:left="1425" w:right="778"/>
      </w:pPr>
      <w:r>
        <w:t>The Bill is still in place and has not been amended by the current government. Statistics of the</w:t>
      </w:r>
      <w:r>
        <w:rPr>
          <w:spacing w:val="1"/>
        </w:rPr>
        <w:t xml:space="preserve"> </w:t>
      </w:r>
      <w:r>
        <w:t>number of students with disability suspended, excluded or forced into home schooling because of a</w:t>
      </w:r>
      <w:r>
        <w:rPr>
          <w:spacing w:val="-59"/>
        </w:rPr>
        <w:t xml:space="preserve"> </w:t>
      </w:r>
      <w:r>
        <w:t>failure of schools to uphold the Inclusive Education Policy is not reported.</w:t>
      </w:r>
      <w:r>
        <w:rPr>
          <w:spacing w:val="1"/>
        </w:rPr>
        <w:t xml:space="preserve"> </w:t>
      </w:r>
      <w:r>
        <w:t>However, QAI can attest</w:t>
      </w:r>
      <w:r>
        <w:rPr>
          <w:spacing w:val="1"/>
        </w:rPr>
        <w:t xml:space="preserve"> </w:t>
      </w:r>
      <w:r>
        <w:t>to an increase in calls from parents who have reported to our organisation that they have given up</w:t>
      </w:r>
      <w:r>
        <w:rPr>
          <w:spacing w:val="1"/>
        </w:rPr>
        <w:t xml:space="preserve"> </w:t>
      </w:r>
      <w:r>
        <w:t>on the system and are home schooling against their aspirations and hopes for the education of their</w:t>
      </w:r>
      <w:r>
        <w:rPr>
          <w:spacing w:val="-59"/>
        </w:rPr>
        <w:t xml:space="preserve"> </w:t>
      </w:r>
      <w:r>
        <w:t>children.</w:t>
      </w:r>
      <w:r>
        <w:rPr>
          <w:spacing w:val="1"/>
        </w:rPr>
        <w:t xml:space="preserve"> </w:t>
      </w:r>
      <w:r>
        <w:t>Most families have reported that they obtain no assistance either financially or</w:t>
      </w:r>
      <w:r>
        <w:rPr>
          <w:spacing w:val="1"/>
        </w:rPr>
        <w:t xml:space="preserve"> </w:t>
      </w:r>
      <w:r>
        <w:t>educationally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schooling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has failed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deliver.</w:t>
      </w:r>
    </w:p>
    <w:p w14:paraId="1D243872" w14:textId="77777777" w:rsidR="00341FF9" w:rsidRDefault="00EF0B48">
      <w:pPr>
        <w:pStyle w:val="BodyText"/>
        <w:spacing w:before="201" w:line="276" w:lineRule="auto"/>
        <w:ind w:left="1425" w:right="1023"/>
      </w:pPr>
      <w:r>
        <w:t>The Department has instigated some measures that give the appearance of softening the blow of</w:t>
      </w:r>
      <w:r>
        <w:rPr>
          <w:spacing w:val="-59"/>
        </w:rPr>
        <w:t xml:space="preserve"> </w:t>
      </w:r>
      <w:r>
        <w:t>suspension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exclusion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 documents</w:t>
      </w:r>
      <w:r>
        <w:rPr>
          <w:spacing w:val="-1"/>
        </w:rPr>
        <w:t xml:space="preserve"> </w:t>
      </w:r>
      <w:r>
        <w:t>to guide</w:t>
      </w:r>
      <w:r>
        <w:rPr>
          <w:spacing w:val="-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students.</w:t>
      </w:r>
    </w:p>
    <w:p w14:paraId="119627F0" w14:textId="77777777" w:rsidR="00341FF9" w:rsidRDefault="00EF0B48">
      <w:pPr>
        <w:pStyle w:val="BodyText"/>
        <w:spacing w:before="201" w:line="276" w:lineRule="auto"/>
        <w:ind w:left="1425" w:right="1134"/>
      </w:pPr>
      <w:r>
        <w:rPr>
          <w:u w:val="single"/>
        </w:rPr>
        <w:t>The Code of School Behaviour</w:t>
      </w:r>
      <w:r>
        <w:t xml:space="preserve"> sets out responsibilities of all members of the school community.</w:t>
      </w:r>
      <w:r>
        <w:rPr>
          <w:spacing w:val="-60"/>
        </w:rPr>
        <w:t xml:space="preserve"> </w:t>
      </w:r>
      <w:r>
        <w:t>Students, parents, schools, Principals, Regional Directors/delegates and Senior Officers of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Qld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 only</w:t>
      </w:r>
      <w:r>
        <w:rPr>
          <w:spacing w:val="-2"/>
        </w:rPr>
        <w:t xml:space="preserve"> </w:t>
      </w:r>
      <w:r>
        <w:t>omission appears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teaching</w:t>
      </w:r>
      <w:r>
        <w:rPr>
          <w:spacing w:val="-1"/>
        </w:rPr>
        <w:t xml:space="preserve"> </w:t>
      </w:r>
      <w:r>
        <w:t>staff.</w:t>
      </w:r>
    </w:p>
    <w:p w14:paraId="4886D058" w14:textId="77777777" w:rsidR="00341FF9" w:rsidRDefault="00341FF9">
      <w:pPr>
        <w:spacing w:line="276" w:lineRule="auto"/>
        <w:sectPr w:rsidR="00341FF9">
          <w:pgSz w:w="11910" w:h="16840"/>
          <w:pgMar w:top="1240" w:right="0" w:bottom="2400" w:left="0" w:header="593" w:footer="2179" w:gutter="0"/>
          <w:cols w:space="720"/>
        </w:sectPr>
      </w:pPr>
    </w:p>
    <w:p w14:paraId="76F3959C" w14:textId="77777777" w:rsidR="00341FF9" w:rsidRDefault="00341FF9">
      <w:pPr>
        <w:pStyle w:val="BodyText"/>
        <w:spacing w:before="7"/>
        <w:rPr>
          <w:sz w:val="12"/>
        </w:rPr>
      </w:pPr>
    </w:p>
    <w:p w14:paraId="79BF731C" w14:textId="77777777" w:rsidR="00341FF9" w:rsidRDefault="00EF0B48">
      <w:pPr>
        <w:pStyle w:val="BodyText"/>
        <w:spacing w:before="93" w:line="276" w:lineRule="auto"/>
        <w:ind w:left="1425" w:right="1293"/>
      </w:pPr>
      <w:r>
        <w:t>This and other school and Departmental policies and procedures effectively align the student’s</w:t>
      </w:r>
      <w:r>
        <w:rPr>
          <w:spacing w:val="-59"/>
        </w:rPr>
        <w:t xml:space="preserve"> </w:t>
      </w:r>
      <w:r>
        <w:t>enrolment</w:t>
      </w:r>
      <w:r>
        <w:rPr>
          <w:spacing w:val="-2"/>
        </w:rPr>
        <w:t xml:space="preserve"> </w:t>
      </w:r>
      <w:r>
        <w:t>with compliance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parents and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caregivers:</w:t>
      </w:r>
    </w:p>
    <w:p w14:paraId="40AFF9AD" w14:textId="77777777" w:rsidR="00341FF9" w:rsidRDefault="00EF0B48">
      <w:pPr>
        <w:spacing w:before="202"/>
        <w:ind w:left="1425"/>
        <w:rPr>
          <w:i/>
        </w:rPr>
      </w:pPr>
      <w:r>
        <w:rPr>
          <w:i/>
        </w:rPr>
        <w:t>“Parents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expected</w:t>
      </w:r>
      <w:r>
        <w:rPr>
          <w:i/>
          <w:spacing w:val="-2"/>
        </w:rPr>
        <w:t xml:space="preserve"> </w:t>
      </w:r>
      <w:r>
        <w:rPr>
          <w:i/>
        </w:rPr>
        <w:t>to:</w:t>
      </w:r>
    </w:p>
    <w:p w14:paraId="3A0A291B" w14:textId="77777777" w:rsidR="00341FF9" w:rsidRDefault="00341FF9">
      <w:pPr>
        <w:pStyle w:val="BodyText"/>
        <w:spacing w:before="7"/>
        <w:rPr>
          <w:i/>
          <w:sz w:val="20"/>
        </w:rPr>
      </w:pPr>
    </w:p>
    <w:p w14:paraId="32D7C0AF" w14:textId="77777777" w:rsidR="00341FF9" w:rsidRDefault="00EF0B48">
      <w:pPr>
        <w:pStyle w:val="ListParagraph"/>
        <w:numPr>
          <w:ilvl w:val="0"/>
          <w:numId w:val="4"/>
        </w:numPr>
        <w:tabs>
          <w:tab w:val="left" w:pos="1785"/>
          <w:tab w:val="left" w:pos="1786"/>
        </w:tabs>
        <w:ind w:hanging="361"/>
        <w:rPr>
          <w:i/>
        </w:rPr>
      </w:pPr>
      <w:r>
        <w:rPr>
          <w:i/>
        </w:rPr>
        <w:t>show</w:t>
      </w:r>
      <w:r>
        <w:rPr>
          <w:i/>
          <w:spacing w:val="-4"/>
        </w:rPr>
        <w:t xml:space="preserve"> </w:t>
      </w:r>
      <w:r>
        <w:rPr>
          <w:i/>
        </w:rPr>
        <w:t>an</w:t>
      </w:r>
      <w:r>
        <w:rPr>
          <w:i/>
          <w:spacing w:val="-3"/>
        </w:rPr>
        <w:t xml:space="preserve"> </w:t>
      </w:r>
      <w:r>
        <w:rPr>
          <w:i/>
        </w:rPr>
        <w:t>active</w:t>
      </w:r>
      <w:r>
        <w:rPr>
          <w:i/>
          <w:spacing w:val="-2"/>
        </w:rPr>
        <w:t xml:space="preserve"> </w:t>
      </w:r>
      <w:r>
        <w:rPr>
          <w:i/>
        </w:rPr>
        <w:t>interest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their</w:t>
      </w:r>
      <w:r>
        <w:rPr>
          <w:i/>
          <w:spacing w:val="-4"/>
        </w:rPr>
        <w:t xml:space="preserve"> </w:t>
      </w:r>
      <w:r>
        <w:rPr>
          <w:i/>
        </w:rPr>
        <w:t>child’s</w:t>
      </w:r>
      <w:r>
        <w:rPr>
          <w:i/>
          <w:spacing w:val="-3"/>
        </w:rPr>
        <w:t xml:space="preserve"> </w:t>
      </w:r>
      <w:r>
        <w:rPr>
          <w:i/>
        </w:rPr>
        <w:t>schooling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progress</w:t>
      </w:r>
    </w:p>
    <w:p w14:paraId="1A07C52E" w14:textId="77777777" w:rsidR="00341FF9" w:rsidRDefault="00341FF9">
      <w:pPr>
        <w:pStyle w:val="BodyText"/>
        <w:spacing w:before="6"/>
        <w:rPr>
          <w:i/>
          <w:sz w:val="20"/>
        </w:rPr>
      </w:pPr>
    </w:p>
    <w:p w14:paraId="372433C1" w14:textId="77777777" w:rsidR="00341FF9" w:rsidRDefault="00EF0B48">
      <w:pPr>
        <w:pStyle w:val="ListParagraph"/>
        <w:numPr>
          <w:ilvl w:val="0"/>
          <w:numId w:val="4"/>
        </w:numPr>
        <w:tabs>
          <w:tab w:val="left" w:pos="1785"/>
          <w:tab w:val="left" w:pos="1786"/>
        </w:tabs>
        <w:ind w:hanging="361"/>
        <w:rPr>
          <w:i/>
        </w:rPr>
      </w:pPr>
      <w:r>
        <w:rPr>
          <w:i/>
        </w:rPr>
        <w:t>cooperate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achieve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best</w:t>
      </w:r>
      <w:r>
        <w:rPr>
          <w:i/>
          <w:spacing w:val="-2"/>
        </w:rPr>
        <w:t xml:space="preserve"> </w:t>
      </w:r>
      <w:r>
        <w:rPr>
          <w:i/>
        </w:rPr>
        <w:t>outcomes</w:t>
      </w:r>
      <w:r>
        <w:rPr>
          <w:i/>
          <w:spacing w:val="-1"/>
        </w:rPr>
        <w:t xml:space="preserve"> </w:t>
      </w:r>
      <w:r>
        <w:rPr>
          <w:i/>
        </w:rPr>
        <w:t>for their</w:t>
      </w:r>
      <w:r>
        <w:rPr>
          <w:i/>
          <w:spacing w:val="-1"/>
        </w:rPr>
        <w:t xml:space="preserve"> </w:t>
      </w:r>
      <w:r>
        <w:rPr>
          <w:i/>
        </w:rPr>
        <w:t>child</w:t>
      </w:r>
    </w:p>
    <w:p w14:paraId="02E235E1" w14:textId="77777777" w:rsidR="00341FF9" w:rsidRDefault="00341FF9">
      <w:pPr>
        <w:pStyle w:val="BodyText"/>
        <w:spacing w:before="7"/>
        <w:rPr>
          <w:i/>
          <w:sz w:val="20"/>
        </w:rPr>
      </w:pPr>
    </w:p>
    <w:p w14:paraId="3B39A625" w14:textId="77777777" w:rsidR="00341FF9" w:rsidRDefault="00EF0B48">
      <w:pPr>
        <w:pStyle w:val="ListParagraph"/>
        <w:numPr>
          <w:ilvl w:val="0"/>
          <w:numId w:val="4"/>
        </w:numPr>
        <w:tabs>
          <w:tab w:val="left" w:pos="1785"/>
          <w:tab w:val="left" w:pos="1786"/>
        </w:tabs>
        <w:ind w:hanging="361"/>
        <w:rPr>
          <w:i/>
        </w:rPr>
      </w:pPr>
      <w:r>
        <w:rPr>
          <w:i/>
        </w:rPr>
        <w:t>support</w:t>
      </w:r>
      <w:r>
        <w:rPr>
          <w:i/>
          <w:spacing w:val="-3"/>
        </w:rPr>
        <w:t xml:space="preserve"> </w:t>
      </w:r>
      <w:r>
        <w:rPr>
          <w:i/>
        </w:rPr>
        <w:t>school</w:t>
      </w:r>
      <w:r>
        <w:rPr>
          <w:i/>
          <w:spacing w:val="-1"/>
        </w:rPr>
        <w:t xml:space="preserve"> </w:t>
      </w:r>
      <w:r>
        <w:rPr>
          <w:i/>
        </w:rPr>
        <w:t>staff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maintaining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safe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respectful</w:t>
      </w:r>
      <w:r>
        <w:rPr>
          <w:i/>
          <w:spacing w:val="-2"/>
        </w:rPr>
        <w:t xml:space="preserve"> </w:t>
      </w:r>
      <w:r>
        <w:rPr>
          <w:i/>
        </w:rPr>
        <w:t>learning</w:t>
      </w:r>
      <w:r>
        <w:rPr>
          <w:i/>
          <w:spacing w:val="-1"/>
        </w:rPr>
        <w:t xml:space="preserve"> </w:t>
      </w:r>
      <w:r>
        <w:rPr>
          <w:i/>
        </w:rPr>
        <w:t>environment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6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students</w:t>
      </w:r>
    </w:p>
    <w:p w14:paraId="2DA7B622" w14:textId="77777777" w:rsidR="00341FF9" w:rsidRDefault="00341FF9">
      <w:pPr>
        <w:pStyle w:val="BodyText"/>
        <w:spacing w:before="5"/>
        <w:rPr>
          <w:i/>
          <w:sz w:val="20"/>
        </w:rPr>
      </w:pPr>
    </w:p>
    <w:p w14:paraId="1602F4EB" w14:textId="77777777" w:rsidR="00341FF9" w:rsidRDefault="00EF0B48">
      <w:pPr>
        <w:pStyle w:val="ListParagraph"/>
        <w:numPr>
          <w:ilvl w:val="0"/>
          <w:numId w:val="4"/>
        </w:numPr>
        <w:tabs>
          <w:tab w:val="left" w:pos="1785"/>
          <w:tab w:val="left" w:pos="1786"/>
        </w:tabs>
        <w:spacing w:line="273" w:lineRule="auto"/>
        <w:ind w:right="1052"/>
        <w:rPr>
          <w:i/>
        </w:rPr>
      </w:pPr>
      <w:r>
        <w:rPr>
          <w:i/>
        </w:rPr>
        <w:t>initiate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maintain</w:t>
      </w:r>
      <w:r>
        <w:rPr>
          <w:i/>
          <w:spacing w:val="-3"/>
        </w:rPr>
        <w:t xml:space="preserve"> </w:t>
      </w:r>
      <w:r>
        <w:rPr>
          <w:i/>
        </w:rPr>
        <w:t>constructive</w:t>
      </w:r>
      <w:r>
        <w:rPr>
          <w:i/>
          <w:spacing w:val="-3"/>
        </w:rPr>
        <w:t xml:space="preserve"> </w:t>
      </w:r>
      <w:r>
        <w:rPr>
          <w:i/>
        </w:rPr>
        <w:t>communication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relationships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school</w:t>
      </w:r>
      <w:r>
        <w:rPr>
          <w:i/>
          <w:spacing w:val="-3"/>
        </w:rPr>
        <w:t xml:space="preserve"> </w:t>
      </w:r>
      <w:r>
        <w:rPr>
          <w:i/>
        </w:rPr>
        <w:t>staff</w:t>
      </w:r>
      <w:r>
        <w:rPr>
          <w:i/>
          <w:spacing w:val="-3"/>
        </w:rPr>
        <w:t xml:space="preserve"> </w:t>
      </w:r>
      <w:r>
        <w:rPr>
          <w:i/>
        </w:rPr>
        <w:t>regarding</w:t>
      </w:r>
      <w:r>
        <w:rPr>
          <w:i/>
          <w:spacing w:val="-58"/>
        </w:rPr>
        <w:t xml:space="preserve"> </w:t>
      </w:r>
      <w:r>
        <w:rPr>
          <w:i/>
        </w:rPr>
        <w:t>their</w:t>
      </w:r>
      <w:r>
        <w:rPr>
          <w:i/>
          <w:spacing w:val="-1"/>
        </w:rPr>
        <w:t xml:space="preserve"> </w:t>
      </w:r>
      <w:r>
        <w:rPr>
          <w:i/>
        </w:rPr>
        <w:t>child’s learning,</w:t>
      </w:r>
      <w:r>
        <w:rPr>
          <w:i/>
          <w:spacing w:val="-2"/>
        </w:rPr>
        <w:t xml:space="preserve"> </w:t>
      </w:r>
      <w:r>
        <w:rPr>
          <w:i/>
        </w:rPr>
        <w:t>wellbeing and behaviour</w:t>
      </w:r>
    </w:p>
    <w:p w14:paraId="0A7AA88D" w14:textId="77777777" w:rsidR="00341FF9" w:rsidRDefault="00EF0B48">
      <w:pPr>
        <w:pStyle w:val="ListParagraph"/>
        <w:numPr>
          <w:ilvl w:val="0"/>
          <w:numId w:val="4"/>
        </w:numPr>
        <w:tabs>
          <w:tab w:val="left" w:pos="1785"/>
          <w:tab w:val="left" w:pos="1786"/>
        </w:tabs>
        <w:spacing w:before="200"/>
        <w:ind w:hanging="361"/>
      </w:pPr>
      <w:r>
        <w:rPr>
          <w:i/>
        </w:rPr>
        <w:t>contribute</w:t>
      </w:r>
      <w:r>
        <w:rPr>
          <w:i/>
          <w:spacing w:val="-2"/>
        </w:rPr>
        <w:t xml:space="preserve"> </w:t>
      </w:r>
      <w:r>
        <w:rPr>
          <w:i/>
        </w:rPr>
        <w:t>positively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behaviour</w:t>
      </w:r>
      <w:r>
        <w:rPr>
          <w:i/>
          <w:spacing w:val="-1"/>
        </w:rPr>
        <w:t xml:space="preserve"> </w:t>
      </w:r>
      <w:r>
        <w:rPr>
          <w:i/>
        </w:rPr>
        <w:t>support</w:t>
      </w:r>
      <w:r>
        <w:rPr>
          <w:i/>
          <w:spacing w:val="-1"/>
        </w:rPr>
        <w:t xml:space="preserve"> </w:t>
      </w:r>
      <w:r>
        <w:rPr>
          <w:i/>
        </w:rPr>
        <w:t>plans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concern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1"/>
        </w:rPr>
        <w:t xml:space="preserve"> </w:t>
      </w:r>
      <w:r>
        <w:rPr>
          <w:i/>
        </w:rPr>
        <w:t>child</w:t>
      </w:r>
      <w:r>
        <w:t>.”</w:t>
      </w:r>
    </w:p>
    <w:p w14:paraId="1EA0E026" w14:textId="77777777" w:rsidR="00341FF9" w:rsidRDefault="00341FF9">
      <w:pPr>
        <w:pStyle w:val="BodyText"/>
        <w:spacing w:before="7"/>
        <w:rPr>
          <w:sz w:val="20"/>
        </w:rPr>
      </w:pPr>
    </w:p>
    <w:p w14:paraId="1CC3CAC1" w14:textId="77777777" w:rsidR="00341FF9" w:rsidRDefault="00EF0B48">
      <w:pPr>
        <w:pStyle w:val="BodyText"/>
        <w:spacing w:before="1"/>
        <w:ind w:left="1425"/>
      </w:pPr>
      <w:r>
        <w:t>The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outlines</w:t>
      </w:r>
      <w:r>
        <w:rPr>
          <w:spacing w:val="-1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Unacceptable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Behaviour.</w:t>
      </w:r>
    </w:p>
    <w:p w14:paraId="1E460364" w14:textId="77777777" w:rsidR="00341FF9" w:rsidRDefault="00341FF9">
      <w:pPr>
        <w:pStyle w:val="BodyText"/>
        <w:spacing w:before="7"/>
        <w:rPr>
          <w:sz w:val="20"/>
        </w:rPr>
      </w:pPr>
    </w:p>
    <w:p w14:paraId="7EFCCC6C" w14:textId="77777777" w:rsidR="00341FF9" w:rsidRDefault="00EF0B48">
      <w:pPr>
        <w:spacing w:before="1" w:line="276" w:lineRule="auto"/>
        <w:ind w:left="1425" w:right="1184"/>
        <w:rPr>
          <w:b/>
        </w:rPr>
      </w:pPr>
      <w:r>
        <w:t>A great number of complaints that come to our attention are from families who report that their</w:t>
      </w:r>
      <w:r>
        <w:rPr>
          <w:spacing w:val="1"/>
        </w:rPr>
        <w:t xml:space="preserve"> </w:t>
      </w:r>
      <w:r>
        <w:t xml:space="preserve">children have been bullied by other students but </w:t>
      </w:r>
      <w:r>
        <w:rPr>
          <w:b/>
        </w:rPr>
        <w:t>also by teaching staff and Principals and or</w:t>
      </w:r>
      <w:r>
        <w:rPr>
          <w:b/>
          <w:spacing w:val="-59"/>
        </w:rPr>
        <w:t xml:space="preserve"> </w:t>
      </w:r>
      <w:r>
        <w:rPr>
          <w:b/>
        </w:rPr>
        <w:t>Deputies.</w:t>
      </w:r>
    </w:p>
    <w:p w14:paraId="433B34CF" w14:textId="77777777" w:rsidR="00341FF9" w:rsidRDefault="00EF0B48">
      <w:pPr>
        <w:pStyle w:val="BodyText"/>
        <w:spacing w:before="200" w:line="276" w:lineRule="auto"/>
        <w:ind w:left="1425" w:right="864"/>
      </w:pPr>
      <w:r>
        <w:t>There is no public statement about the consequences for unacceptable staff behaviour.</w:t>
      </w:r>
      <w:r>
        <w:rPr>
          <w:spacing w:val="1"/>
        </w:rPr>
        <w:t xml:space="preserve"> </w:t>
      </w:r>
      <w:r>
        <w:t>While we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</w:t>
      </w:r>
      <w:r>
        <w:rPr>
          <w:spacing w:val="-58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fulfil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obligations,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accountability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‘customers’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5165C07D" w14:textId="77777777" w:rsidR="00341FF9" w:rsidRDefault="00EF0B48">
      <w:pPr>
        <w:pStyle w:val="BodyText"/>
        <w:spacing w:before="200" w:line="276" w:lineRule="auto"/>
        <w:ind w:left="1425"/>
      </w:pPr>
      <w:r>
        <w:t>QAI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Department</w:t>
      </w:r>
      <w:r>
        <w:rPr>
          <w:spacing w:val="-58"/>
        </w:rPr>
        <w:t xml:space="preserve"> </w:t>
      </w:r>
      <w:r>
        <w:t>language.</w:t>
      </w:r>
      <w:r>
        <w:rPr>
          <w:vertAlign w:val="superscript"/>
        </w:rPr>
        <w:t>1</w:t>
      </w:r>
    </w:p>
    <w:p w14:paraId="47966CB4" w14:textId="77777777" w:rsidR="00341FF9" w:rsidRDefault="00EF0B48">
      <w:pPr>
        <w:pStyle w:val="BodyText"/>
        <w:spacing w:before="199"/>
        <w:ind w:left="1425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to see</w:t>
      </w:r>
      <w:r>
        <w:rPr>
          <w:spacing w:val="-1"/>
        </w:rPr>
        <w:t xml:space="preserve"> </w:t>
      </w:r>
      <w:r>
        <w:t>the Customer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Management Framework.</w:t>
      </w:r>
      <w:r>
        <w:rPr>
          <w:vertAlign w:val="superscript"/>
        </w:rPr>
        <w:t>2</w:t>
      </w:r>
    </w:p>
    <w:p w14:paraId="70D50171" w14:textId="77777777" w:rsidR="00341FF9" w:rsidRDefault="00341FF9">
      <w:pPr>
        <w:pStyle w:val="BodyText"/>
        <w:spacing w:before="8"/>
        <w:rPr>
          <w:sz w:val="20"/>
        </w:rPr>
      </w:pPr>
    </w:p>
    <w:p w14:paraId="36A533E7" w14:textId="77777777" w:rsidR="00341FF9" w:rsidRDefault="00EF0B48">
      <w:pPr>
        <w:pStyle w:val="BodyText"/>
        <w:spacing w:line="276" w:lineRule="auto"/>
        <w:ind w:left="1425" w:right="964"/>
      </w:pPr>
      <w:r>
        <w:t>The Queensland Ombudsman Annual Report of 2017-2018 noted that in 2015-2016 their office</w:t>
      </w:r>
      <w:r>
        <w:rPr>
          <w:spacing w:val="1"/>
        </w:rPr>
        <w:t xml:space="preserve"> </w:t>
      </w:r>
      <w:r>
        <w:t>received a total of 491 complaints, with 537 in the 2016-2017 financial year. Their annual report of</w:t>
      </w:r>
      <w:r>
        <w:rPr>
          <w:spacing w:val="-59"/>
        </w:rPr>
        <w:t xml:space="preserve"> </w:t>
      </w:r>
      <w:r>
        <w:t>2018-19</w:t>
      </w:r>
      <w:r>
        <w:rPr>
          <w:spacing w:val="-1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t>589</w:t>
      </w:r>
      <w:r>
        <w:rPr>
          <w:spacing w:val="-1"/>
        </w:rPr>
        <w:t xml:space="preserve"> </w:t>
      </w:r>
      <w:r>
        <w:t>complaints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2017-2018 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 of</w:t>
      </w:r>
      <w:r>
        <w:rPr>
          <w:spacing w:val="-1"/>
        </w:rPr>
        <w:t xml:space="preserve"> </w:t>
      </w:r>
      <w:r>
        <w:t>Education.</w:t>
      </w:r>
      <w:r>
        <w:rPr>
          <w:vertAlign w:val="superscript"/>
        </w:rPr>
        <w:t>3</w:t>
      </w:r>
    </w:p>
    <w:p w14:paraId="7AC4F576" w14:textId="77777777" w:rsidR="00341FF9" w:rsidRDefault="00EF0B48">
      <w:pPr>
        <w:pStyle w:val="BodyText"/>
        <w:spacing w:before="200" w:line="276" w:lineRule="auto"/>
        <w:ind w:left="1425" w:right="1085"/>
      </w:pPr>
      <w:r>
        <w:t>We understand that the Integrity Unit of the Department of Education manages complaints about</w:t>
      </w:r>
      <w:r>
        <w:rPr>
          <w:spacing w:val="-59"/>
        </w:rPr>
        <w:t xml:space="preserve"> </w:t>
      </w:r>
      <w:r>
        <w:t>conduct of departmental staff, and we would be interested to have statistics on the number of</w:t>
      </w:r>
      <w:r>
        <w:rPr>
          <w:spacing w:val="1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parents of</w:t>
      </w:r>
      <w:r>
        <w:rPr>
          <w:spacing w:val="2"/>
        </w:rPr>
        <w:t xml:space="preserve"> </w:t>
      </w:r>
      <w:r>
        <w:t>a student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disability.</w:t>
      </w:r>
    </w:p>
    <w:p w14:paraId="7109BA2F" w14:textId="77777777" w:rsidR="00341FF9" w:rsidRDefault="00EF0B48">
      <w:pPr>
        <w:pStyle w:val="BodyText"/>
        <w:spacing w:before="200" w:line="276" w:lineRule="auto"/>
        <w:ind w:left="1425" w:right="959"/>
        <w:jc w:val="both"/>
      </w:pPr>
      <w:r>
        <w:t>However, confidence must be instilled in the families of vulnerable students with disability that the</w:t>
      </w:r>
      <w:r>
        <w:rPr>
          <w:spacing w:val="-59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entrusted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as the students.</w:t>
      </w:r>
    </w:p>
    <w:p w14:paraId="1D3882E7" w14:textId="77777777" w:rsidR="00341FF9" w:rsidRDefault="00341FF9">
      <w:pPr>
        <w:pStyle w:val="BodyText"/>
        <w:rPr>
          <w:sz w:val="20"/>
        </w:rPr>
      </w:pPr>
    </w:p>
    <w:p w14:paraId="1C02AC11" w14:textId="77777777" w:rsidR="00341FF9" w:rsidRDefault="00341FF9">
      <w:pPr>
        <w:pStyle w:val="BodyText"/>
        <w:rPr>
          <w:sz w:val="20"/>
        </w:rPr>
      </w:pPr>
    </w:p>
    <w:p w14:paraId="2D8FBAFB" w14:textId="77777777" w:rsidR="00341FF9" w:rsidRDefault="00E91115">
      <w:pPr>
        <w:pStyle w:val="BodyText"/>
        <w:rPr>
          <w:sz w:val="19"/>
        </w:rPr>
      </w:pPr>
      <w:r>
        <w:pict w14:anchorId="4154D886">
          <v:rect id="_x0000_s1058" style="position:absolute;margin-left:71.3pt;margin-top:12.9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E04E880" w14:textId="77777777" w:rsidR="00341FF9" w:rsidRDefault="00EF0B48">
      <w:pPr>
        <w:spacing w:before="69"/>
        <w:ind w:left="1425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3"/>
          <w:sz w:val="18"/>
        </w:rPr>
        <w:t xml:space="preserve"> </w:t>
      </w:r>
      <w:hyperlink r:id="rId13" w:anchor="complaints">
        <w:r>
          <w:rPr>
            <w:color w:val="0000FF"/>
            <w:sz w:val="18"/>
            <w:u w:val="single" w:color="0000FF"/>
          </w:rPr>
          <w:t>https://www.qld.gov.au/education/schools/information/contact/complaint#complaints</w:t>
        </w:r>
      </w:hyperlink>
    </w:p>
    <w:p w14:paraId="1D5874FB" w14:textId="77777777" w:rsidR="00341FF9" w:rsidRDefault="00EF0B48">
      <w:pPr>
        <w:spacing w:before="1" w:line="207" w:lineRule="exact"/>
        <w:ind w:left="1425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-3"/>
          <w:sz w:val="18"/>
        </w:rPr>
        <w:t xml:space="preserve"> </w:t>
      </w:r>
      <w:hyperlink r:id="rId14">
        <w:r>
          <w:rPr>
            <w:color w:val="0000FF"/>
            <w:sz w:val="18"/>
            <w:u w:val="single" w:color="0000FF"/>
          </w:rPr>
          <w:t>http://ppr.det.qld.gov.au/pif/policies/Documents/Customer-Complaints-Management-Framework.pdf</w:t>
        </w:r>
      </w:hyperlink>
    </w:p>
    <w:p w14:paraId="658C8C09" w14:textId="77777777" w:rsidR="00341FF9" w:rsidRDefault="00EF0B48">
      <w:pPr>
        <w:ind w:left="1425" w:right="742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*Figures differ slightly for the period when the Department of Education and Training was named Department of</w:t>
      </w:r>
      <w:r>
        <w:rPr>
          <w:spacing w:val="1"/>
          <w:sz w:val="18"/>
        </w:rPr>
        <w:t xml:space="preserve"> </w:t>
      </w:r>
      <w:r>
        <w:rPr>
          <w:sz w:val="18"/>
        </w:rPr>
        <w:t>Education.</w:t>
      </w:r>
      <w:r>
        <w:rPr>
          <w:spacing w:val="49"/>
          <w:sz w:val="18"/>
        </w:rPr>
        <w:t xml:space="preserve"> </w:t>
      </w:r>
      <w:r>
        <w:rPr>
          <w:sz w:val="18"/>
        </w:rPr>
        <w:t>Complaints</w:t>
      </w:r>
      <w:r>
        <w:rPr>
          <w:spacing w:val="-1"/>
          <w:sz w:val="18"/>
        </w:rPr>
        <w:t xml:space="preserve"> </w:t>
      </w:r>
      <w:r>
        <w:rPr>
          <w:sz w:val="18"/>
        </w:rPr>
        <w:t>received</w:t>
      </w:r>
      <w:r>
        <w:rPr>
          <w:spacing w:val="-2"/>
          <w:sz w:val="18"/>
        </w:rPr>
        <w:t xml:space="preserve"> </w:t>
      </w:r>
      <w:r>
        <w:rPr>
          <w:sz w:val="18"/>
        </w:rPr>
        <w:t>against</w:t>
      </w:r>
      <w:r>
        <w:rPr>
          <w:spacing w:val="-1"/>
          <w:sz w:val="18"/>
        </w:rPr>
        <w:t xml:space="preserve"> </w:t>
      </w:r>
      <w:r>
        <w:rPr>
          <w:sz w:val="18"/>
        </w:rPr>
        <w:t>Education</w:t>
      </w:r>
      <w:r>
        <w:rPr>
          <w:spacing w:val="-1"/>
          <w:sz w:val="18"/>
        </w:rPr>
        <w:t xml:space="preserve"> </w:t>
      </w:r>
      <w:r>
        <w:rPr>
          <w:sz w:val="18"/>
        </w:rPr>
        <w:t>Qld.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2015-16</w:t>
      </w:r>
      <w:r>
        <w:rPr>
          <w:spacing w:val="-1"/>
          <w:sz w:val="18"/>
        </w:rPr>
        <w:t xml:space="preserve"> </w:t>
      </w:r>
      <w:r>
        <w:rPr>
          <w:sz w:val="18"/>
        </w:rPr>
        <w:t>totalled</w:t>
      </w:r>
      <w:r>
        <w:rPr>
          <w:spacing w:val="-1"/>
          <w:sz w:val="18"/>
        </w:rPr>
        <w:t xml:space="preserve"> </w:t>
      </w:r>
      <w:r>
        <w:rPr>
          <w:sz w:val="18"/>
        </w:rPr>
        <w:t>468,</w:t>
      </w:r>
      <w:r>
        <w:rPr>
          <w:spacing w:val="-1"/>
          <w:sz w:val="18"/>
        </w:rPr>
        <w:t xml:space="preserve"> </w:t>
      </w:r>
      <w:r>
        <w:rPr>
          <w:sz w:val="18"/>
        </w:rPr>
        <w:t>2016-17</w:t>
      </w:r>
      <w:r>
        <w:rPr>
          <w:spacing w:val="-1"/>
          <w:sz w:val="18"/>
        </w:rPr>
        <w:t xml:space="preserve"> </w:t>
      </w:r>
      <w:r>
        <w:rPr>
          <w:sz w:val="18"/>
        </w:rPr>
        <w:t>totalled</w:t>
      </w:r>
      <w:r>
        <w:rPr>
          <w:spacing w:val="-2"/>
          <w:sz w:val="18"/>
        </w:rPr>
        <w:t xml:space="preserve"> </w:t>
      </w:r>
      <w:r>
        <w:rPr>
          <w:sz w:val="18"/>
        </w:rPr>
        <w:t>521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2017-18</w:t>
      </w:r>
    </w:p>
    <w:p w14:paraId="5BE520B7" w14:textId="77777777" w:rsidR="00341FF9" w:rsidRDefault="00EF0B48">
      <w:pPr>
        <w:ind w:left="1425"/>
        <w:rPr>
          <w:sz w:val="18"/>
        </w:rPr>
      </w:pPr>
      <w:r>
        <w:rPr>
          <w:sz w:val="18"/>
        </w:rPr>
        <w:t>amounted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540.</w:t>
      </w:r>
    </w:p>
    <w:p w14:paraId="0024F875" w14:textId="77777777" w:rsidR="00341FF9" w:rsidRDefault="00341FF9">
      <w:pPr>
        <w:rPr>
          <w:sz w:val="18"/>
        </w:rPr>
        <w:sectPr w:rsidR="00341FF9">
          <w:pgSz w:w="11910" w:h="16840"/>
          <w:pgMar w:top="1240" w:right="0" w:bottom="2360" w:left="0" w:header="593" w:footer="2179" w:gutter="0"/>
          <w:cols w:space="720"/>
        </w:sectPr>
      </w:pPr>
    </w:p>
    <w:p w14:paraId="255C4A2A" w14:textId="77777777" w:rsidR="00341FF9" w:rsidRDefault="00341FF9">
      <w:pPr>
        <w:pStyle w:val="BodyText"/>
        <w:spacing w:before="7"/>
        <w:rPr>
          <w:sz w:val="12"/>
        </w:rPr>
      </w:pPr>
    </w:p>
    <w:p w14:paraId="609606CC" w14:textId="77777777" w:rsidR="00341FF9" w:rsidRDefault="00EF0B48">
      <w:pPr>
        <w:pStyle w:val="BodyText"/>
        <w:spacing w:before="93" w:line="276" w:lineRule="auto"/>
        <w:ind w:left="1425" w:right="742"/>
      </w:pPr>
      <w:r>
        <w:t>QAI recommends that, in order for students with disability and their families to feel safe and have</w:t>
      </w:r>
      <w:r>
        <w:rPr>
          <w:spacing w:val="1"/>
        </w:rPr>
        <w:t xml:space="preserve"> </w:t>
      </w:r>
      <w:r>
        <w:t>trust in the qualities of all departmental staff, the disciplinary measures against failure to uphold the</w:t>
      </w:r>
      <w:r>
        <w:rPr>
          <w:spacing w:val="1"/>
        </w:rPr>
        <w:t xml:space="preserve"> </w:t>
      </w:r>
      <w:r>
        <w:t>code of conduct and responsible behaviour be transparent, and with timeframes for resolution of</w:t>
      </w:r>
      <w:r>
        <w:rPr>
          <w:spacing w:val="1"/>
        </w:rPr>
        <w:t xml:space="preserve"> </w:t>
      </w:r>
      <w:r>
        <w:t>complaints.</w:t>
      </w:r>
      <w:r>
        <w:rPr>
          <w:spacing w:val="56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timeliness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students.</w:t>
      </w:r>
    </w:p>
    <w:p w14:paraId="768FAAA8" w14:textId="77777777" w:rsidR="00341FF9" w:rsidRDefault="00EF0B48">
      <w:pPr>
        <w:pStyle w:val="BodyText"/>
        <w:spacing w:before="200" w:line="276" w:lineRule="auto"/>
        <w:ind w:left="1425" w:right="742"/>
      </w:pPr>
      <w:r>
        <w:t>Another document to firmly state the position of the Department regarding Student Behaviour is the</w:t>
      </w:r>
      <w:r>
        <w:rPr>
          <w:spacing w:val="1"/>
        </w:rPr>
        <w:t xml:space="preserve"> </w:t>
      </w:r>
      <w:r>
        <w:rPr>
          <w:u w:val="single"/>
        </w:rPr>
        <w:t>Statement of Expectations for a Disciplined School Environment</w:t>
      </w:r>
      <w:r>
        <w:t>.</w:t>
      </w:r>
      <w:r>
        <w:rPr>
          <w:spacing w:val="1"/>
        </w:rPr>
        <w:t xml:space="preserve"> </w:t>
      </w:r>
      <w:r>
        <w:t>This statement and code together</w:t>
      </w:r>
      <w:r>
        <w:rPr>
          <w:spacing w:val="-59"/>
        </w:rPr>
        <w:t xml:space="preserve"> </w:t>
      </w:r>
      <w:r>
        <w:t>reinforce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somewhat</w:t>
      </w:r>
      <w:r>
        <w:rPr>
          <w:spacing w:val="-5"/>
        </w:rPr>
        <w:t xml:space="preserve"> </w:t>
      </w:r>
      <w:r>
        <w:t>zero-tolerance</w:t>
      </w:r>
      <w:r>
        <w:rPr>
          <w:spacing w:val="-5"/>
        </w:rPr>
        <w:t xml:space="preserve"> </w:t>
      </w:r>
      <w:r>
        <w:t>approach,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‘zero</w:t>
      </w:r>
      <w:r>
        <w:rPr>
          <w:spacing w:val="-4"/>
        </w:rPr>
        <w:t xml:space="preserve"> </w:t>
      </w:r>
      <w:r>
        <w:t>tolerance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bullying’</w:t>
      </w:r>
      <w:r>
        <w:rPr>
          <w:spacing w:val="-58"/>
        </w:rPr>
        <w:t xml:space="preserve"> </w:t>
      </w:r>
      <w:r>
        <w:t>may be intended to inspire confidence in some parts of a school community yet seem adversarial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fearful for others.</w:t>
      </w:r>
    </w:p>
    <w:p w14:paraId="0092D41D" w14:textId="77777777" w:rsidR="00341FF9" w:rsidRDefault="00EF0B48">
      <w:pPr>
        <w:pStyle w:val="BodyText"/>
        <w:spacing w:before="200" w:line="276" w:lineRule="auto"/>
        <w:ind w:left="1425" w:right="742"/>
      </w:pPr>
      <w:r>
        <w:t>The language purports a positive ‘whole school approach to behaviour’ yet the reality for many</w:t>
      </w:r>
      <w:r>
        <w:rPr>
          <w:spacing w:val="1"/>
        </w:rPr>
        <w:t xml:space="preserve"> </w:t>
      </w:r>
      <w:r>
        <w:t>parents will be that the most forceful and demanding parent voices will be heard in the realm of P &amp;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influential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‘good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conduct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school’.</w:t>
      </w:r>
    </w:p>
    <w:p w14:paraId="1BE0115D" w14:textId="77777777" w:rsidR="00341FF9" w:rsidRDefault="00EF0B48">
      <w:pPr>
        <w:pStyle w:val="BodyText"/>
        <w:spacing w:before="200" w:line="276" w:lineRule="auto"/>
        <w:ind w:left="1425" w:right="730"/>
      </w:pPr>
      <w:r>
        <w:t>Other ‘softeners’ to the rigid approach to suspension and exclusions are the ‘Responsible Behaviour</w:t>
      </w:r>
      <w:r>
        <w:rPr>
          <w:spacing w:val="-59"/>
        </w:rPr>
        <w:t xml:space="preserve"> </w:t>
      </w:r>
      <w:r>
        <w:t>Guidelines’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‘Calmer</w:t>
      </w:r>
      <w:r>
        <w:rPr>
          <w:spacing w:val="-1"/>
        </w:rPr>
        <w:t xml:space="preserve"> </w:t>
      </w:r>
      <w:r>
        <w:t>classrooms’</w:t>
      </w:r>
    </w:p>
    <w:p w14:paraId="7E06D26E" w14:textId="77777777" w:rsidR="00341FF9" w:rsidRDefault="00E91115">
      <w:pPr>
        <w:pStyle w:val="BodyText"/>
        <w:spacing w:before="200" w:line="276" w:lineRule="auto"/>
        <w:ind w:left="1425" w:right="864"/>
      </w:pPr>
      <w:r>
        <w:pict w14:anchorId="6F035DD3">
          <v:rect id="_x0000_s1057" style="position:absolute;left:0;text-align:left;margin-left:93.3pt;margin-top:21.45pt;width:172.15pt;height:.8pt;z-index:-16004608;mso-position-horizontal-relative:page" fillcolor="black" stroked="f">
            <w10:wrap anchorx="page"/>
          </v:rect>
        </w:pict>
      </w:r>
      <w:r w:rsidR="00EF0B48">
        <w:t>The Responsible Behaviour Guidelines</w:t>
      </w:r>
      <w:r w:rsidR="00EF0B48">
        <w:rPr>
          <w:vertAlign w:val="superscript"/>
        </w:rPr>
        <w:t>4</w:t>
      </w:r>
      <w:r w:rsidR="00EF0B48">
        <w:t xml:space="preserve"> attempt to outline a whole of school approach to positive</w:t>
      </w:r>
      <w:r w:rsidR="00EF0B48">
        <w:rPr>
          <w:spacing w:val="1"/>
        </w:rPr>
        <w:t xml:space="preserve"> </w:t>
      </w:r>
      <w:r w:rsidR="00EF0B48">
        <w:t>behaviour and responses to behaviour deemed unacceptable.</w:t>
      </w:r>
      <w:r w:rsidR="00EF0B48">
        <w:rPr>
          <w:spacing w:val="1"/>
        </w:rPr>
        <w:t xml:space="preserve"> </w:t>
      </w:r>
      <w:r w:rsidR="00EF0B48">
        <w:t>A three-tiered approach states that</w:t>
      </w:r>
      <w:r w:rsidR="00EF0B48">
        <w:rPr>
          <w:spacing w:val="-59"/>
        </w:rPr>
        <w:t xml:space="preserve"> </w:t>
      </w:r>
      <w:r w:rsidR="00EF0B48">
        <w:t>“In a supportive and well-disciplined school, approximately 80% to 90% of students require little, if</w:t>
      </w:r>
      <w:r w:rsidR="00EF0B48">
        <w:rPr>
          <w:spacing w:val="-59"/>
        </w:rPr>
        <w:t xml:space="preserve"> </w:t>
      </w:r>
      <w:r w:rsidR="00EF0B48">
        <w:t>any, additional support to follow the school rules and demonstrate appropriate social behaviours.</w:t>
      </w:r>
      <w:r w:rsidR="00EF0B48">
        <w:rPr>
          <w:spacing w:val="1"/>
        </w:rPr>
        <w:t xml:space="preserve"> </w:t>
      </w:r>
      <w:r w:rsidR="00EF0B48">
        <w:t>Universal</w:t>
      </w:r>
      <w:r w:rsidR="00EF0B48">
        <w:rPr>
          <w:spacing w:val="-1"/>
        </w:rPr>
        <w:t xml:space="preserve"> </w:t>
      </w:r>
      <w:r w:rsidR="00EF0B48">
        <w:t>levels of support</w:t>
      </w:r>
      <w:r w:rsidR="00EF0B48">
        <w:rPr>
          <w:spacing w:val="-1"/>
        </w:rPr>
        <w:t xml:space="preserve"> </w:t>
      </w:r>
      <w:r w:rsidR="00EF0B48">
        <w:t>are provided to all</w:t>
      </w:r>
      <w:r w:rsidR="00EF0B48">
        <w:rPr>
          <w:spacing w:val="-1"/>
        </w:rPr>
        <w:t xml:space="preserve"> </w:t>
      </w:r>
      <w:r w:rsidR="00EF0B48">
        <w:t>students.”</w:t>
      </w:r>
    </w:p>
    <w:p w14:paraId="66C3D3C3" w14:textId="77777777" w:rsidR="00341FF9" w:rsidRDefault="00EF0B48">
      <w:pPr>
        <w:spacing w:before="201" w:line="276" w:lineRule="auto"/>
        <w:ind w:left="1425" w:right="742"/>
      </w:pPr>
      <w:r>
        <w:t>Targeted supports are directed to 10-15% of students considered to need occasional additional</w:t>
      </w:r>
      <w:r>
        <w:rPr>
          <w:spacing w:val="1"/>
        </w:rPr>
        <w:t xml:space="preserve"> </w:t>
      </w:r>
      <w:r>
        <w:t>targeted support or specific adjustments or program intervention.</w:t>
      </w:r>
      <w:r>
        <w:rPr>
          <w:spacing w:val="1"/>
        </w:rPr>
        <w:t xml:space="preserve"> </w:t>
      </w:r>
      <w:r>
        <w:t>It then states: “</w:t>
      </w:r>
      <w:r>
        <w:rPr>
          <w:b/>
        </w:rPr>
        <w:t>Targeted support</w:t>
      </w:r>
      <w:r>
        <w:rPr>
          <w:b/>
          <w:spacing w:val="-59"/>
        </w:rPr>
        <w:t xml:space="preserve"> </w:t>
      </w:r>
      <w:r>
        <w:rPr>
          <w:b/>
        </w:rPr>
        <w:t>is typically delivered in small groups to the identified population.”</w:t>
      </w:r>
      <w:r>
        <w:rPr>
          <w:b/>
          <w:spacing w:val="1"/>
        </w:rPr>
        <w:t xml:space="preserve"> </w:t>
      </w:r>
      <w:r>
        <w:t>This statement fails to</w:t>
      </w:r>
      <w:r>
        <w:rPr>
          <w:spacing w:val="1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practice,</w:t>
      </w:r>
      <w:r>
        <w:rPr>
          <w:spacing w:val="-4"/>
        </w:rPr>
        <w:t xml:space="preserve"> </w:t>
      </w:r>
      <w:r>
        <w:t>whilst</w:t>
      </w:r>
      <w:r>
        <w:rPr>
          <w:spacing w:val="-4"/>
        </w:rPr>
        <w:t xml:space="preserve"> </w:t>
      </w:r>
      <w:r>
        <w:t>labelling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stereotyping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‘identified</w:t>
      </w:r>
    </w:p>
    <w:p w14:paraId="019FC393" w14:textId="77777777" w:rsidR="00341FF9" w:rsidRDefault="00EF0B48">
      <w:pPr>
        <w:pStyle w:val="BodyText"/>
        <w:spacing w:line="276" w:lineRule="auto"/>
        <w:ind w:left="1425" w:right="1170"/>
      </w:pPr>
      <w:r>
        <w:t>population’.</w:t>
      </w:r>
      <w:r>
        <w:rPr>
          <w:spacing w:val="1"/>
        </w:rPr>
        <w:t xml:space="preserve"> </w:t>
      </w:r>
      <w:r>
        <w:t>It also implies that some students wo do not require ‘targeted support or specific</w:t>
      </w:r>
      <w:r>
        <w:rPr>
          <w:spacing w:val="1"/>
        </w:rPr>
        <w:t xml:space="preserve"> </w:t>
      </w:r>
      <w:r>
        <w:t>adjustments or program intervention’ will not have issues with regulating their emotional or</w:t>
      </w:r>
      <w:r>
        <w:rPr>
          <w:spacing w:val="1"/>
        </w:rPr>
        <w:t xml:space="preserve"> </w:t>
      </w:r>
      <w:r>
        <w:t>behavioural responses and that those who do require it will therefore have potential behavioural</w:t>
      </w:r>
      <w:r>
        <w:rPr>
          <w:spacing w:val="-59"/>
        </w:rPr>
        <w:t xml:space="preserve"> </w:t>
      </w:r>
      <w:r>
        <w:t>issues!</w:t>
      </w:r>
    </w:p>
    <w:p w14:paraId="691E88CF" w14:textId="77777777" w:rsidR="00341FF9" w:rsidRDefault="00EF0B48">
      <w:pPr>
        <w:pStyle w:val="BodyText"/>
        <w:spacing w:before="200" w:line="276" w:lineRule="auto"/>
        <w:ind w:left="1425" w:right="1170"/>
      </w:pPr>
      <w:r>
        <w:t>This kind of low-level stereotyping may well have been intended to offer transparency about</w:t>
      </w:r>
      <w:r>
        <w:rPr>
          <w:spacing w:val="1"/>
        </w:rPr>
        <w:t xml:space="preserve"> </w:t>
      </w:r>
      <w:r>
        <w:t>managing all student behaviour but has really translated into just another means to stigmatise</w:t>
      </w:r>
      <w:r>
        <w:rPr>
          <w:spacing w:val="1"/>
        </w:rPr>
        <w:t xml:space="preserve"> </w:t>
      </w:r>
      <w:r>
        <w:t>students with disability who already experience high levels of discrimination and denunciation in</w:t>
      </w:r>
      <w:r>
        <w:rPr>
          <w:spacing w:val="-59"/>
        </w:rPr>
        <w:t xml:space="preserve"> </w:t>
      </w:r>
      <w:r>
        <w:t>schools.</w:t>
      </w:r>
    </w:p>
    <w:p w14:paraId="5373660F" w14:textId="77777777" w:rsidR="00341FF9" w:rsidRDefault="00EF0B48">
      <w:pPr>
        <w:pStyle w:val="BodyText"/>
        <w:spacing w:before="200" w:line="276" w:lineRule="auto"/>
        <w:ind w:left="1425" w:right="878"/>
      </w:pPr>
      <w:r>
        <w:t xml:space="preserve">The </w:t>
      </w:r>
      <w:r>
        <w:rPr>
          <w:b/>
        </w:rPr>
        <w:t>Intensive support</w:t>
      </w:r>
      <w:r>
        <w:t>/flexible learning options clearly call out students with disability by attaching</w:t>
      </w:r>
      <w:r>
        <w:rPr>
          <w:spacing w:val="-59"/>
        </w:rPr>
        <w:t xml:space="preserve"> </w:t>
      </w:r>
      <w:r>
        <w:t>demeaning descriptors such as “students with highly complex and challenging behaviours.”</w:t>
      </w:r>
      <w:r>
        <w:rPr>
          <w:spacing w:val="1"/>
        </w:rPr>
        <w:t xml:space="preserve"> </w:t>
      </w:r>
      <w:r>
        <w:t>Behaviour is a means of communication, particularly for students whose behaviour is the only or</w:t>
      </w:r>
      <w:r>
        <w:rPr>
          <w:spacing w:val="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of communicating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feelings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triggers.</w:t>
      </w:r>
    </w:p>
    <w:p w14:paraId="0D1F323B" w14:textId="77777777" w:rsidR="00341FF9" w:rsidRDefault="00E91115">
      <w:pPr>
        <w:pStyle w:val="BodyText"/>
        <w:spacing w:before="6"/>
        <w:rPr>
          <w:sz w:val="13"/>
        </w:rPr>
      </w:pPr>
      <w:r>
        <w:pict w14:anchorId="6F335CFD">
          <v:rect id="_x0000_s1056" style="position:absolute;margin-left:71.3pt;margin-top:9.7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00D6C0AD" w14:textId="77777777" w:rsidR="00341FF9" w:rsidRDefault="00EF0B48">
      <w:pPr>
        <w:spacing w:before="69"/>
        <w:ind w:left="470" w:right="900"/>
        <w:jc w:val="center"/>
        <w:rPr>
          <w:sz w:val="18"/>
        </w:rPr>
      </w:pPr>
      <w:r>
        <w:rPr>
          <w:sz w:val="18"/>
          <w:vertAlign w:val="superscript"/>
        </w:rPr>
        <w:t>4</w:t>
      </w:r>
      <w:r>
        <w:rPr>
          <w:spacing w:val="-4"/>
          <w:sz w:val="18"/>
        </w:rPr>
        <w:t xml:space="preserve"> </w:t>
      </w:r>
      <w:hyperlink r:id="rId15">
        <w:r>
          <w:rPr>
            <w:color w:val="0000FF"/>
            <w:sz w:val="18"/>
            <w:u w:val="single" w:color="0000FF"/>
          </w:rPr>
          <w:t>http://behaviour.education.qld.gov.au/disciplinary-decisions/responsible-behaviour-plan/Pages/default.aspx</w:t>
        </w:r>
      </w:hyperlink>
    </w:p>
    <w:p w14:paraId="49AA6C03" w14:textId="77777777" w:rsidR="00341FF9" w:rsidRDefault="00341FF9">
      <w:pPr>
        <w:jc w:val="center"/>
        <w:rPr>
          <w:sz w:val="18"/>
        </w:rPr>
        <w:sectPr w:rsidR="00341FF9">
          <w:pgSz w:w="11910" w:h="16840"/>
          <w:pgMar w:top="1240" w:right="0" w:bottom="2400" w:left="0" w:header="593" w:footer="2179" w:gutter="0"/>
          <w:cols w:space="720"/>
        </w:sectPr>
      </w:pPr>
    </w:p>
    <w:p w14:paraId="29FE8DA7" w14:textId="77777777" w:rsidR="00341FF9" w:rsidRDefault="00341FF9">
      <w:pPr>
        <w:pStyle w:val="BodyText"/>
        <w:spacing w:before="7"/>
        <w:rPr>
          <w:sz w:val="12"/>
        </w:rPr>
      </w:pPr>
    </w:p>
    <w:p w14:paraId="258D0774" w14:textId="77777777" w:rsidR="00341FF9" w:rsidRDefault="00EF0B48">
      <w:pPr>
        <w:pStyle w:val="BodyText"/>
        <w:spacing w:before="93" w:line="276" w:lineRule="auto"/>
        <w:ind w:left="1425" w:right="742"/>
      </w:pPr>
      <w:r>
        <w:t>The language used to describe the responses to the differing tiers give some insight into how</w:t>
      </w:r>
      <w:r>
        <w:rPr>
          <w:spacing w:val="1"/>
        </w:rPr>
        <w:t xml:space="preserve"> </w:t>
      </w:r>
      <w:r>
        <w:t>schools that do not fully implement inclusive teaching practices will respond without making</w:t>
      </w:r>
      <w:r>
        <w:rPr>
          <w:spacing w:val="1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approaches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support.</w:t>
      </w:r>
      <w:r>
        <w:rPr>
          <w:spacing w:val="5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universal</w:t>
      </w:r>
      <w:r>
        <w:rPr>
          <w:spacing w:val="-58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support 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words used are:-</w:t>
      </w:r>
    </w:p>
    <w:p w14:paraId="2E63A111" w14:textId="77777777" w:rsidR="00341FF9" w:rsidRDefault="00EF0B48">
      <w:pPr>
        <w:pStyle w:val="ListParagraph"/>
        <w:numPr>
          <w:ilvl w:val="1"/>
          <w:numId w:val="4"/>
        </w:numPr>
        <w:tabs>
          <w:tab w:val="left" w:pos="2145"/>
          <w:tab w:val="left" w:pos="2146"/>
        </w:tabs>
        <w:spacing w:before="201"/>
        <w:ind w:hanging="361"/>
        <w:rPr>
          <w:i/>
        </w:rPr>
      </w:pPr>
      <w:r>
        <w:rPr>
          <w:i/>
        </w:rPr>
        <w:t>Encouraging</w:t>
      </w:r>
      <w:r>
        <w:rPr>
          <w:i/>
          <w:spacing w:val="-3"/>
        </w:rPr>
        <w:t xml:space="preserve"> </w:t>
      </w:r>
      <w:r>
        <w:rPr>
          <w:i/>
        </w:rPr>
        <w:t>positive</w:t>
      </w:r>
      <w:r>
        <w:rPr>
          <w:i/>
          <w:spacing w:val="-3"/>
        </w:rPr>
        <w:t xml:space="preserve"> </w:t>
      </w:r>
      <w:r>
        <w:rPr>
          <w:i/>
        </w:rPr>
        <w:t>aspirations,</w:t>
      </w:r>
      <w:r>
        <w:rPr>
          <w:i/>
          <w:spacing w:val="-2"/>
        </w:rPr>
        <w:t xml:space="preserve"> </w:t>
      </w:r>
      <w:r>
        <w:rPr>
          <w:i/>
        </w:rPr>
        <w:t>relationships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values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develop,</w:t>
      </w:r>
      <w:r>
        <w:rPr>
          <w:i/>
          <w:spacing w:val="-2"/>
        </w:rPr>
        <w:t xml:space="preserve"> </w:t>
      </w:r>
      <w:r>
        <w:rPr>
          <w:i/>
        </w:rPr>
        <w:t>including:</w:t>
      </w:r>
    </w:p>
    <w:p w14:paraId="3F26DE4B" w14:textId="77777777" w:rsidR="00341FF9" w:rsidRDefault="00341FF9">
      <w:pPr>
        <w:pStyle w:val="BodyText"/>
        <w:spacing w:before="6"/>
        <w:rPr>
          <w:i/>
          <w:sz w:val="20"/>
        </w:rPr>
      </w:pPr>
    </w:p>
    <w:p w14:paraId="512ACA46" w14:textId="77777777" w:rsidR="00341FF9" w:rsidRDefault="00EF0B48">
      <w:pPr>
        <w:pStyle w:val="ListParagraph"/>
        <w:numPr>
          <w:ilvl w:val="2"/>
          <w:numId w:val="4"/>
        </w:numPr>
        <w:tabs>
          <w:tab w:val="left" w:pos="2505"/>
          <w:tab w:val="left" w:pos="2506"/>
        </w:tabs>
        <w:spacing w:line="273" w:lineRule="auto"/>
        <w:ind w:right="1423"/>
        <w:rPr>
          <w:i/>
        </w:rPr>
      </w:pPr>
      <w:r>
        <w:rPr>
          <w:i/>
        </w:rPr>
        <w:t>establishing effective classroom management systems that encourage acceptable</w:t>
      </w:r>
      <w:r>
        <w:rPr>
          <w:i/>
          <w:spacing w:val="-59"/>
        </w:rPr>
        <w:t xml:space="preserve"> </w:t>
      </w:r>
      <w:r>
        <w:rPr>
          <w:i/>
        </w:rPr>
        <w:t>behaviour;</w:t>
      </w:r>
      <w:r>
        <w:rPr>
          <w:i/>
          <w:spacing w:val="-1"/>
        </w:rPr>
        <w:t xml:space="preserve"> </w:t>
      </w:r>
      <w:r>
        <w:rPr>
          <w:i/>
        </w:rPr>
        <w:t>and</w:t>
      </w:r>
    </w:p>
    <w:p w14:paraId="719EAFE6" w14:textId="77777777" w:rsidR="00341FF9" w:rsidRDefault="00EF0B48">
      <w:pPr>
        <w:pStyle w:val="ListParagraph"/>
        <w:numPr>
          <w:ilvl w:val="2"/>
          <w:numId w:val="4"/>
        </w:numPr>
        <w:tabs>
          <w:tab w:val="left" w:pos="2505"/>
          <w:tab w:val="left" w:pos="2506"/>
        </w:tabs>
        <w:spacing w:before="201"/>
        <w:rPr>
          <w:i/>
        </w:rPr>
      </w:pPr>
      <w:r>
        <w:rPr>
          <w:i/>
        </w:rPr>
        <w:t>procedures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provide</w:t>
      </w:r>
      <w:r>
        <w:rPr>
          <w:i/>
          <w:spacing w:val="-2"/>
        </w:rPr>
        <w:t xml:space="preserve"> </w:t>
      </w: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rapid</w:t>
      </w:r>
      <w:r>
        <w:rPr>
          <w:i/>
          <w:spacing w:val="-2"/>
        </w:rPr>
        <w:t xml:space="preserve"> </w:t>
      </w:r>
      <w:r>
        <w:rPr>
          <w:i/>
        </w:rPr>
        <w:t>access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assistance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learning</w:t>
      </w:r>
      <w:r>
        <w:rPr>
          <w:i/>
          <w:spacing w:val="-3"/>
        </w:rPr>
        <w:t xml:space="preserve"> </w:t>
      </w:r>
      <w:r>
        <w:rPr>
          <w:i/>
        </w:rPr>
        <w:t>problems.</w:t>
      </w:r>
    </w:p>
    <w:p w14:paraId="6FCF0DE7" w14:textId="77777777" w:rsidR="00341FF9" w:rsidRDefault="00341FF9">
      <w:pPr>
        <w:pStyle w:val="BodyText"/>
        <w:spacing w:before="5"/>
        <w:rPr>
          <w:i/>
          <w:sz w:val="20"/>
        </w:rPr>
      </w:pPr>
    </w:p>
    <w:p w14:paraId="755540CA" w14:textId="77777777" w:rsidR="00341FF9" w:rsidRDefault="00EF0B48">
      <w:pPr>
        <w:pStyle w:val="BodyText"/>
        <w:spacing w:line="276" w:lineRule="auto"/>
        <w:ind w:left="1425" w:right="1087"/>
        <w:jc w:val="both"/>
      </w:pPr>
      <w:r>
        <w:t>Even this language gives the impression that students with high academic achievement may not</w:t>
      </w:r>
      <w:r>
        <w:rPr>
          <w:spacing w:val="-59"/>
        </w:rPr>
        <w:t xml:space="preserve"> </w:t>
      </w:r>
      <w:r>
        <w:t>ever exhibit any slightly untoward behaviour.</w:t>
      </w:r>
      <w:r>
        <w:rPr>
          <w:spacing w:val="1"/>
        </w:rPr>
        <w:t xml:space="preserve"> </w:t>
      </w:r>
      <w:r>
        <w:t>Contrast this with targeted and intensive behaviour</w:t>
      </w:r>
      <w:r>
        <w:rPr>
          <w:spacing w:val="-59"/>
        </w:rPr>
        <w:t xml:space="preserve"> </w:t>
      </w:r>
      <w:r>
        <w:t>support:</w:t>
      </w:r>
    </w:p>
    <w:p w14:paraId="62A3788C" w14:textId="77777777" w:rsidR="00341FF9" w:rsidRDefault="00EF0B48">
      <w:pPr>
        <w:spacing w:before="201" w:line="276" w:lineRule="auto"/>
        <w:ind w:left="1425" w:right="1476"/>
        <w:rPr>
          <w:i/>
        </w:rPr>
      </w:pPr>
      <w:r>
        <w:rPr>
          <w:i/>
        </w:rPr>
        <w:t>This support is provided to students who have not responded to the universal (whole-school)</w:t>
      </w:r>
      <w:r>
        <w:rPr>
          <w:i/>
          <w:spacing w:val="-59"/>
        </w:rPr>
        <w:t xml:space="preserve"> </w:t>
      </w:r>
      <w:r>
        <w:rPr>
          <w:i/>
        </w:rPr>
        <w:t>behaviour</w:t>
      </w:r>
      <w:r>
        <w:rPr>
          <w:i/>
          <w:spacing w:val="-2"/>
        </w:rPr>
        <w:t xml:space="preserve"> </w:t>
      </w:r>
      <w:r>
        <w:rPr>
          <w:i/>
        </w:rPr>
        <w:t>support processes and</w:t>
      </w:r>
      <w:r>
        <w:rPr>
          <w:i/>
          <w:spacing w:val="-2"/>
        </w:rPr>
        <w:t xml:space="preserve"> </w:t>
      </w:r>
      <w:r>
        <w:rPr>
          <w:i/>
        </w:rPr>
        <w:t>strategies employed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school.</w:t>
      </w:r>
    </w:p>
    <w:p w14:paraId="345473BE" w14:textId="77777777" w:rsidR="00341FF9" w:rsidRDefault="00EF0B48">
      <w:pPr>
        <w:pStyle w:val="BodyText"/>
        <w:spacing w:before="200" w:line="276" w:lineRule="auto"/>
        <w:ind w:left="1425" w:right="761"/>
      </w:pPr>
      <w:r>
        <w:t>QAI agrees that some students with disability require assistance to understand and regulate their</w:t>
      </w:r>
      <w:r>
        <w:rPr>
          <w:spacing w:val="1"/>
        </w:rPr>
        <w:t xml:space="preserve"> </w:t>
      </w:r>
      <w:r>
        <w:t>emotional responses in times of duress, fear, anger and/or frustration.</w:t>
      </w:r>
      <w:r>
        <w:rPr>
          <w:spacing w:val="1"/>
        </w:rPr>
        <w:t xml:space="preserve"> </w:t>
      </w:r>
      <w:r>
        <w:t>However, if the universal</w:t>
      </w:r>
      <w:r>
        <w:rPr>
          <w:spacing w:val="1"/>
        </w:rPr>
        <w:t xml:space="preserve"> </w:t>
      </w:r>
      <w:r>
        <w:t>behaviour support is not explained in a way that makes sense to the student or delivered in ways</w:t>
      </w:r>
      <w:r>
        <w:rPr>
          <w:spacing w:val="1"/>
        </w:rPr>
        <w:t xml:space="preserve"> </w:t>
      </w:r>
      <w:r>
        <w:t>that has meaning or purpose to the student then of course they will be escalated into the higher</w:t>
      </w:r>
      <w:r>
        <w:rPr>
          <w:spacing w:val="1"/>
        </w:rPr>
        <w:t xml:space="preserve"> </w:t>
      </w:r>
      <w:r>
        <w:t>tiers,</w:t>
      </w:r>
      <w:r>
        <w:rPr>
          <w:spacing w:val="-3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attracting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labels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‘challenging’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educators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ensure the student understands and is a partner in managing those situations. In other words, all</w:t>
      </w:r>
      <w:r>
        <w:rPr>
          <w:spacing w:val="1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especially</w:t>
      </w:r>
      <w:r>
        <w:rPr>
          <w:spacing w:val="2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and/or communication</w:t>
      </w:r>
      <w:r>
        <w:rPr>
          <w:spacing w:val="-1"/>
        </w:rPr>
        <w:t xml:space="preserve"> </w:t>
      </w:r>
      <w:r>
        <w:t>accommodation.</w:t>
      </w:r>
    </w:p>
    <w:p w14:paraId="26E9148B" w14:textId="77777777" w:rsidR="00341FF9" w:rsidRDefault="00EF0B48">
      <w:pPr>
        <w:pStyle w:val="Heading1"/>
        <w:spacing w:before="201"/>
        <w:jc w:val="both"/>
      </w:pPr>
      <w:bookmarkStart w:id="1" w:name="_TOC_250002"/>
      <w:r>
        <w:rPr>
          <w:color w:val="006FC0"/>
        </w:rPr>
        <w:t>How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often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are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children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 young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people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with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disabilities</w:t>
      </w:r>
      <w:r>
        <w:rPr>
          <w:color w:val="006FC0"/>
          <w:spacing w:val="3"/>
        </w:rPr>
        <w:t xml:space="preserve"> </w:t>
      </w:r>
      <w:bookmarkEnd w:id="1"/>
      <w:r>
        <w:rPr>
          <w:color w:val="006FC0"/>
        </w:rPr>
        <w:t>bullied?</w:t>
      </w:r>
    </w:p>
    <w:p w14:paraId="56C5EE23" w14:textId="77777777" w:rsidR="00341FF9" w:rsidRDefault="00EF0B48">
      <w:pPr>
        <w:pStyle w:val="BodyText"/>
        <w:spacing w:before="247"/>
        <w:ind w:left="1425" w:right="791"/>
      </w:pPr>
      <w:r>
        <w:rPr>
          <w:color w:val="202429"/>
        </w:rPr>
        <w:t>Children with disabilities are often more likely to be victims of bullying. More than half—62%—of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students with Autism Spectrum Disorder, for example, report being bullied once a week or more.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This is significantly higher than the 1 in 5 to 1 in 7 Australian students who report being bullied once</w:t>
      </w:r>
      <w:r>
        <w:rPr>
          <w:color w:val="202429"/>
          <w:spacing w:val="-59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week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or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more</w:t>
      </w:r>
      <w:r>
        <w:rPr>
          <w:color w:val="202429"/>
          <w:vertAlign w:val="superscript"/>
        </w:rPr>
        <w:t>5</w:t>
      </w:r>
    </w:p>
    <w:p w14:paraId="024DA629" w14:textId="77777777" w:rsidR="00341FF9" w:rsidRDefault="00341FF9">
      <w:pPr>
        <w:pStyle w:val="BodyText"/>
        <w:spacing w:before="4"/>
        <w:rPr>
          <w:sz w:val="24"/>
        </w:rPr>
      </w:pPr>
    </w:p>
    <w:p w14:paraId="77EC2684" w14:textId="77777777" w:rsidR="00341FF9" w:rsidRDefault="00EF0B48">
      <w:pPr>
        <w:pStyle w:val="BodyText"/>
        <w:spacing w:before="1" w:line="276" w:lineRule="auto"/>
        <w:ind w:left="1425" w:right="777"/>
      </w:pPr>
      <w:r>
        <w:t>In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Minister</w:t>
      </w:r>
      <w:r>
        <w:rPr>
          <w:spacing w:val="-2"/>
        </w:rPr>
        <w:t xml:space="preserve"> </w:t>
      </w:r>
      <w:r>
        <w:t>Grace</w:t>
      </w:r>
      <w:r>
        <w:rPr>
          <w:spacing w:val="-1"/>
        </w:rPr>
        <w:t xml:space="preserve"> </w:t>
      </w:r>
      <w:r>
        <w:t>Grace</w:t>
      </w:r>
      <w:r>
        <w:rPr>
          <w:spacing w:val="-2"/>
        </w:rPr>
        <w:t xml:space="preserve"> </w:t>
      </w:r>
      <w:r>
        <w:t>summarized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communities to address bullying and violence.</w:t>
      </w:r>
      <w:r>
        <w:rPr>
          <w:spacing w:val="1"/>
        </w:rPr>
        <w:t xml:space="preserve"> </w:t>
      </w:r>
      <w:r>
        <w:t>“Schools across the state have zero tolerance to</w:t>
      </w:r>
      <w:r>
        <w:rPr>
          <w:spacing w:val="1"/>
        </w:rPr>
        <w:t xml:space="preserve"> </w:t>
      </w:r>
      <w:r>
        <w:t>bullying and are already actively engaged in working towards this goal.”</w:t>
      </w:r>
      <w:r>
        <w:rPr>
          <w:spacing w:val="61"/>
        </w:rPr>
        <w:t xml:space="preserve"> </w:t>
      </w:r>
      <w:r>
        <w:t>Minister Grace then went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announce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range of</w:t>
      </w:r>
      <w:r>
        <w:rPr>
          <w:spacing w:val="2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fairs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stance</w:t>
      </w:r>
      <w:r>
        <w:rPr>
          <w:spacing w:val="1"/>
        </w:rPr>
        <w:t xml:space="preserve"> </w:t>
      </w:r>
      <w:r>
        <w:t>against bullying.</w:t>
      </w:r>
      <w:r>
        <w:rPr>
          <w:spacing w:val="61"/>
        </w:rPr>
        <w:t xml:space="preserve"> </w:t>
      </w:r>
      <w:r>
        <w:t>“Queenslanders are taking a united stand to make it clear that bullying and</w:t>
      </w:r>
      <w:r>
        <w:rPr>
          <w:spacing w:val="1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okay, inside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classroom,”</w:t>
      </w:r>
      <w:r>
        <w:rPr>
          <w:spacing w:val="-2"/>
        </w:rPr>
        <w:t xml:space="preserve"> </w:t>
      </w:r>
      <w:r>
        <w:t>Ms Grace</w:t>
      </w:r>
      <w:r>
        <w:rPr>
          <w:spacing w:val="-1"/>
        </w:rPr>
        <w:t xml:space="preserve"> </w:t>
      </w:r>
      <w:r>
        <w:t>said.</w:t>
      </w:r>
      <w:r>
        <w:rPr>
          <w:vertAlign w:val="superscript"/>
        </w:rPr>
        <w:t>6</w:t>
      </w:r>
    </w:p>
    <w:p w14:paraId="398E9BEE" w14:textId="77777777" w:rsidR="00341FF9" w:rsidRDefault="00341FF9">
      <w:pPr>
        <w:pStyle w:val="BodyText"/>
        <w:rPr>
          <w:sz w:val="20"/>
        </w:rPr>
      </w:pPr>
    </w:p>
    <w:p w14:paraId="2F00BB53" w14:textId="77777777" w:rsidR="00341FF9" w:rsidRDefault="00341FF9">
      <w:pPr>
        <w:pStyle w:val="BodyText"/>
        <w:rPr>
          <w:sz w:val="20"/>
        </w:rPr>
      </w:pPr>
    </w:p>
    <w:p w14:paraId="4A1F2C07" w14:textId="77777777" w:rsidR="00341FF9" w:rsidRDefault="00341FF9">
      <w:pPr>
        <w:pStyle w:val="BodyText"/>
        <w:rPr>
          <w:sz w:val="20"/>
        </w:rPr>
      </w:pPr>
    </w:p>
    <w:p w14:paraId="28E8F052" w14:textId="77777777" w:rsidR="00341FF9" w:rsidRDefault="00E91115">
      <w:pPr>
        <w:pStyle w:val="BodyText"/>
        <w:spacing w:before="7"/>
        <w:rPr>
          <w:sz w:val="21"/>
        </w:rPr>
      </w:pPr>
      <w:r>
        <w:pict w14:anchorId="20834123">
          <v:rect id="_x0000_s1055" style="position:absolute;margin-left:71.3pt;margin-top:14.35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0B584339" w14:textId="77777777" w:rsidR="00341FF9" w:rsidRDefault="00EF0B48">
      <w:pPr>
        <w:spacing w:before="69" w:line="207" w:lineRule="exact"/>
        <w:ind w:left="1425"/>
        <w:rPr>
          <w:sz w:val="18"/>
        </w:rPr>
      </w:pPr>
      <w:r>
        <w:rPr>
          <w:spacing w:val="-1"/>
          <w:sz w:val="18"/>
          <w:vertAlign w:val="superscript"/>
        </w:rPr>
        <w:t>5</w:t>
      </w:r>
      <w:r>
        <w:rPr>
          <w:spacing w:val="78"/>
          <w:sz w:val="18"/>
        </w:rPr>
        <w:t xml:space="preserve"> </w:t>
      </w:r>
      <w:hyperlink r:id="rId16">
        <w:r>
          <w:rPr>
            <w:color w:val="0000FF"/>
            <w:spacing w:val="-1"/>
            <w:sz w:val="18"/>
            <w:u w:val="single" w:color="0000FF"/>
          </w:rPr>
          <w:t>https://www.qld.gov.au/disability/children-young-people/bullying/bullying-disability-mental-health</w:t>
        </w:r>
      </w:hyperlink>
    </w:p>
    <w:p w14:paraId="5417957B" w14:textId="77777777" w:rsidR="00341FF9" w:rsidRDefault="00EF0B48">
      <w:pPr>
        <w:spacing w:line="207" w:lineRule="exact"/>
        <w:ind w:left="1425"/>
        <w:rPr>
          <w:sz w:val="18"/>
        </w:rPr>
      </w:pPr>
      <w:r>
        <w:rPr>
          <w:spacing w:val="-1"/>
          <w:sz w:val="18"/>
          <w:vertAlign w:val="superscript"/>
        </w:rPr>
        <w:t>6</w:t>
      </w:r>
      <w:r>
        <w:rPr>
          <w:spacing w:val="76"/>
          <w:sz w:val="18"/>
        </w:rPr>
        <w:t xml:space="preserve"> </w:t>
      </w:r>
      <w:hyperlink r:id="rId17">
        <w:r>
          <w:rPr>
            <w:color w:val="0000FF"/>
            <w:spacing w:val="-1"/>
            <w:sz w:val="18"/>
            <w:u w:val="single" w:color="0000FF"/>
          </w:rPr>
          <w:t>http://statements.qld.gov.au/Statement/2018/3/12/queensland-ramps-up-action-against-bullying</w:t>
        </w:r>
      </w:hyperlink>
    </w:p>
    <w:p w14:paraId="27CE7D3B" w14:textId="77777777" w:rsidR="00341FF9" w:rsidRDefault="00341FF9">
      <w:pPr>
        <w:spacing w:line="207" w:lineRule="exact"/>
        <w:rPr>
          <w:sz w:val="18"/>
        </w:rPr>
        <w:sectPr w:rsidR="00341FF9">
          <w:pgSz w:w="11910" w:h="16840"/>
          <w:pgMar w:top="1240" w:right="0" w:bottom="2400" w:left="0" w:header="593" w:footer="2179" w:gutter="0"/>
          <w:cols w:space="720"/>
        </w:sectPr>
      </w:pPr>
    </w:p>
    <w:p w14:paraId="37A70957" w14:textId="77777777" w:rsidR="00341FF9" w:rsidRDefault="00341FF9">
      <w:pPr>
        <w:pStyle w:val="BodyText"/>
        <w:spacing w:before="7"/>
        <w:rPr>
          <w:sz w:val="12"/>
        </w:rPr>
      </w:pPr>
    </w:p>
    <w:p w14:paraId="1E1E1E55" w14:textId="77777777" w:rsidR="00341FF9" w:rsidRDefault="00EF0B48">
      <w:pPr>
        <w:pStyle w:val="BodyText"/>
        <w:spacing w:before="93" w:line="276" w:lineRule="auto"/>
        <w:ind w:left="1425" w:right="742"/>
      </w:pP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parents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frustrations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attempting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acknowledgement</w:t>
      </w:r>
      <w:r>
        <w:rPr>
          <w:spacing w:val="-58"/>
        </w:rPr>
        <w:t xml:space="preserve"> </w:t>
      </w:r>
      <w:r>
        <w:t>and or action taken against persistent bullying and harassment of their children with disability by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staff.</w:t>
      </w:r>
    </w:p>
    <w:p w14:paraId="047E608D" w14:textId="77777777" w:rsidR="00341FF9" w:rsidRDefault="00341FF9">
      <w:pPr>
        <w:pStyle w:val="BodyText"/>
        <w:rPr>
          <w:sz w:val="20"/>
        </w:rPr>
      </w:pPr>
    </w:p>
    <w:p w14:paraId="7F4AA123" w14:textId="77777777" w:rsidR="00341FF9" w:rsidRDefault="00E91115">
      <w:pPr>
        <w:pStyle w:val="BodyText"/>
        <w:spacing w:before="4"/>
        <w:rPr>
          <w:sz w:val="24"/>
        </w:rPr>
      </w:pPr>
      <w:r>
        <w:pict w14:anchorId="66668C7E">
          <v:group id="_x0000_s1051" style="position:absolute;margin-left:69.6pt;margin-top:15.95pt;width:480.4pt;height:265.75pt;z-index:-15723520;mso-wrap-distance-left:0;mso-wrap-distance-right:0;mso-position-horizontal-relative:page" coordorigin="1392,319" coordsize="9608,5315">
            <v:rect id="_x0000_s1054" style="position:absolute;left:1422;top:369;width:9578;height:5265" fillcolor="#7e5f00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402;top:329;width:9578;height:5265">
              <v:imagedata r:id="rId18" o:title=""/>
            </v:shape>
            <v:shape id="_x0000_s1052" type="#_x0000_t202" style="position:absolute;left:1402;top:329;width:9578;height:5265" filled="f" strokecolor="#ffd966" strokeweight="1pt">
              <v:textbox inset="0,0,0,0">
                <w:txbxContent>
                  <w:p w14:paraId="64CE0948" w14:textId="77777777" w:rsidR="00341FF9" w:rsidRDefault="00EF0B48">
                    <w:pPr>
                      <w:spacing w:before="70" w:line="276" w:lineRule="auto"/>
                      <w:ind w:left="144" w:right="332"/>
                    </w:pPr>
                    <w:r>
                      <w:rPr>
                        <w:b/>
                      </w:rPr>
                      <w:t>Case study A: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t>One parent wrote to us and spoke of her child’s feelings of betrayal by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teachers who witnessed numerous serious incidents and did nothing to intervene or prevent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ongoing physical, verbal and violent harassment - the worst being during Health and Physical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Education “four kids throwing rocks at him”.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 school took no action and the family were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compelled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take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 matter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police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who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were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equally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inert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handling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matter</w:t>
                    </w:r>
                  </w:p>
                  <w:p w14:paraId="4F46F1EA" w14:textId="77777777" w:rsidR="00341FF9" w:rsidRDefault="00EF0B48">
                    <w:pPr>
                      <w:spacing w:before="200" w:line="276" w:lineRule="auto"/>
                      <w:ind w:left="144" w:right="234"/>
                      <w:jc w:val="both"/>
                    </w:pPr>
                    <w:r>
                      <w:t>In fact the lack of response from the school exacerbated her son’s marginalisation and distrust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faculty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staff.</w:t>
                    </w:r>
                    <w:r>
                      <w:rPr>
                        <w:spacing w:val="58"/>
                      </w:rPr>
                      <w:t xml:space="preserve"> </w:t>
                    </w:r>
                    <w:r>
                      <w:t>Classroom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bullying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was not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addressed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all.</w:t>
                    </w:r>
                    <w:r>
                      <w:rPr>
                        <w:spacing w:val="58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types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incidents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included:-</w:t>
                    </w:r>
                  </w:p>
                  <w:p w14:paraId="6FBB77EB" w14:textId="77777777" w:rsidR="00341FF9" w:rsidRDefault="00EF0B48">
                    <w:pPr>
                      <w:numPr>
                        <w:ilvl w:val="0"/>
                        <w:numId w:val="3"/>
                      </w:numPr>
                      <w:tabs>
                        <w:tab w:val="left" w:pos="864"/>
                        <w:tab w:val="left" w:pos="865"/>
                      </w:tabs>
                      <w:spacing w:before="200"/>
                    </w:pPr>
                    <w:r>
                      <w:t>Missiles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thrown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him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during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class</w:t>
                    </w:r>
                  </w:p>
                  <w:p w14:paraId="05F47161" w14:textId="77777777" w:rsidR="00341FF9" w:rsidRDefault="00341FF9">
                    <w:pPr>
                      <w:spacing w:before="5"/>
                      <w:rPr>
                        <w:sz w:val="20"/>
                      </w:rPr>
                    </w:pPr>
                  </w:p>
                  <w:p w14:paraId="0DAE4539" w14:textId="77777777" w:rsidR="00341FF9" w:rsidRDefault="00EF0B48">
                    <w:pPr>
                      <w:numPr>
                        <w:ilvl w:val="0"/>
                        <w:numId w:val="3"/>
                      </w:numPr>
                      <w:tabs>
                        <w:tab w:val="left" w:pos="864"/>
                        <w:tab w:val="left" w:pos="865"/>
                      </w:tabs>
                    </w:pPr>
                    <w:r>
                      <w:t>Rocks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thrown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him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during outdoor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education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class</w:t>
                    </w:r>
                  </w:p>
                  <w:p w14:paraId="71A24AE9" w14:textId="77777777" w:rsidR="00341FF9" w:rsidRDefault="00341FF9">
                    <w:pPr>
                      <w:spacing w:before="7"/>
                      <w:rPr>
                        <w:sz w:val="20"/>
                      </w:rPr>
                    </w:pPr>
                  </w:p>
                  <w:p w14:paraId="7A20B71D" w14:textId="77777777" w:rsidR="00341FF9" w:rsidRDefault="00EF0B48">
                    <w:pPr>
                      <w:numPr>
                        <w:ilvl w:val="0"/>
                        <w:numId w:val="3"/>
                      </w:numPr>
                      <w:tabs>
                        <w:tab w:val="left" w:pos="864"/>
                        <w:tab w:val="left" w:pos="865"/>
                      </w:tabs>
                    </w:pPr>
                    <w:r>
                      <w:t>Chemicals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sprayed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his face</w:t>
                    </w:r>
                  </w:p>
                  <w:p w14:paraId="541DD815" w14:textId="77777777" w:rsidR="00341FF9" w:rsidRDefault="00341FF9">
                    <w:pPr>
                      <w:spacing w:before="6"/>
                      <w:rPr>
                        <w:sz w:val="20"/>
                      </w:rPr>
                    </w:pPr>
                  </w:p>
                  <w:p w14:paraId="17F783E9" w14:textId="77777777" w:rsidR="00341FF9" w:rsidRDefault="00EF0B48">
                    <w:pPr>
                      <w:numPr>
                        <w:ilvl w:val="0"/>
                        <w:numId w:val="3"/>
                      </w:numPr>
                      <w:tabs>
                        <w:tab w:val="left" w:pos="864"/>
                        <w:tab w:val="left" w:pos="865"/>
                      </w:tabs>
                    </w:pPr>
                    <w:r>
                      <w:t>Sawdust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blown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face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resultant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eye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damage.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14CA73" w14:textId="77777777" w:rsidR="00341FF9" w:rsidRDefault="00EF0B48">
      <w:pPr>
        <w:pStyle w:val="BodyText"/>
        <w:spacing w:before="47" w:line="276" w:lineRule="auto"/>
        <w:ind w:left="1425" w:right="742"/>
        <w:rPr>
          <w:b/>
        </w:rPr>
      </w:pPr>
      <w:r>
        <w:t>It must be stated that school staff that intervene when students are considered to have behaved</w:t>
      </w:r>
      <w:r>
        <w:rPr>
          <w:spacing w:val="1"/>
        </w:rPr>
        <w:t xml:space="preserve"> </w:t>
      </w:r>
      <w:r>
        <w:t>inappropriately are routinely yelled at, verbally abused, manhandled, and humiliated often in front of</w:t>
      </w:r>
      <w:r>
        <w:rPr>
          <w:spacing w:val="-59"/>
        </w:rPr>
        <w:t xml:space="preserve"> </w:t>
      </w:r>
      <w:r>
        <w:t>peers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staff.</w:t>
      </w:r>
      <w:r>
        <w:rPr>
          <w:spacing w:val="5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bullying.</w:t>
      </w:r>
      <w:r>
        <w:rPr>
          <w:spacing w:val="58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bullying can have far reaching implications – a child with autism who may be adversely affected by</w:t>
      </w:r>
      <w:r>
        <w:rPr>
          <w:spacing w:val="1"/>
        </w:rPr>
        <w:t xml:space="preserve"> </w:t>
      </w:r>
      <w:r>
        <w:t>loud noises may react physically to escape the sensory overload.</w:t>
      </w:r>
      <w:r>
        <w:rPr>
          <w:spacing w:val="1"/>
        </w:rPr>
        <w:t xml:space="preserve"> </w:t>
      </w:r>
      <w:r>
        <w:t>A student with a cognitive</w:t>
      </w:r>
      <w:r>
        <w:rPr>
          <w:spacing w:val="1"/>
        </w:rPr>
        <w:t xml:space="preserve"> </w:t>
      </w:r>
      <w:r>
        <w:t>impairment of mental illness may react with fight or flight reaction to fear from such intimidation. Yet</w:t>
      </w:r>
      <w:r>
        <w:rPr>
          <w:spacing w:val="1"/>
        </w:rPr>
        <w:t xml:space="preserve"> </w:t>
      </w:r>
      <w:r>
        <w:t>parents have complained that this is how students are responded to when receiving even minor</w:t>
      </w:r>
      <w:r>
        <w:rPr>
          <w:spacing w:val="1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actions.</w:t>
      </w:r>
      <w:r>
        <w:rPr>
          <w:spacing w:val="3"/>
        </w:rPr>
        <w:t xml:space="preserve"> </w:t>
      </w:r>
      <w:r>
        <w:rPr>
          <w:b/>
        </w:rPr>
        <w:t>Who</w:t>
      </w:r>
      <w:r>
        <w:rPr>
          <w:b/>
          <w:spacing w:val="-1"/>
        </w:rPr>
        <w:t xml:space="preserve"> </w:t>
      </w:r>
      <w:r>
        <w:rPr>
          <w:b/>
        </w:rPr>
        <w:t>disciplines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punishers?</w:t>
      </w:r>
    </w:p>
    <w:p w14:paraId="51A79F07" w14:textId="77777777" w:rsidR="00341FF9" w:rsidRDefault="00EF0B48">
      <w:pPr>
        <w:pStyle w:val="BodyText"/>
        <w:spacing w:before="200"/>
        <w:ind w:left="1425"/>
      </w:pPr>
      <w:r>
        <w:rPr>
          <w:u w:val="single"/>
        </w:rPr>
        <w:t>Special</w:t>
      </w:r>
      <w:r>
        <w:rPr>
          <w:spacing w:val="-3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1"/>
          <w:u w:val="single"/>
        </w:rPr>
        <w:t xml:space="preserve"> </w:t>
      </w:r>
      <w:r>
        <w:rPr>
          <w:u w:val="single"/>
        </w:rPr>
        <w:t>eligibility</w:t>
      </w:r>
    </w:p>
    <w:p w14:paraId="268CB61F" w14:textId="77777777" w:rsidR="00341FF9" w:rsidRDefault="00341FF9">
      <w:pPr>
        <w:pStyle w:val="BodyText"/>
        <w:spacing w:before="7"/>
        <w:rPr>
          <w:sz w:val="12"/>
        </w:rPr>
      </w:pPr>
    </w:p>
    <w:p w14:paraId="7F339049" w14:textId="77777777" w:rsidR="00341FF9" w:rsidRDefault="00EF0B48">
      <w:pPr>
        <w:pStyle w:val="BodyText"/>
        <w:spacing w:before="92" w:line="276" w:lineRule="auto"/>
        <w:ind w:left="1425" w:right="742"/>
      </w:pPr>
      <w:r>
        <w:t>The policy for eligibility to a segregated special school states that ‘Special schools support children</w:t>
      </w:r>
      <w:r>
        <w:rPr>
          <w:spacing w:val="1"/>
        </w:rPr>
        <w:t xml:space="preserve"> </w:t>
      </w:r>
      <w:r>
        <w:t xml:space="preserve">and young people with </w:t>
      </w:r>
      <w:r>
        <w:rPr>
          <w:b/>
        </w:rPr>
        <w:t>intellectual disability</w:t>
      </w:r>
      <w:r>
        <w:t>, and who may have other disabilities, which have a</w:t>
      </w:r>
      <w:r>
        <w:rPr>
          <w:spacing w:val="1"/>
        </w:rPr>
        <w:t xml:space="preserve"> </w:t>
      </w:r>
      <w:r>
        <w:t>severe impact on their ability to access and participate in education.’</w:t>
      </w:r>
      <w:r>
        <w:rPr>
          <w:spacing w:val="1"/>
        </w:rPr>
        <w:t xml:space="preserve"> </w:t>
      </w:r>
      <w:r>
        <w:t>The four criteria for entering a</w:t>
      </w:r>
      <w:r>
        <w:rPr>
          <w:spacing w:val="-59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school must be met:</w:t>
      </w:r>
    </w:p>
    <w:p w14:paraId="7833363B" w14:textId="77777777" w:rsidR="00341FF9" w:rsidRDefault="00EF0B48">
      <w:pPr>
        <w:pStyle w:val="ListParagraph"/>
        <w:numPr>
          <w:ilvl w:val="0"/>
          <w:numId w:val="2"/>
        </w:numPr>
        <w:tabs>
          <w:tab w:val="left" w:pos="1846"/>
          <w:tab w:val="left" w:pos="1847"/>
        </w:tabs>
        <w:spacing w:before="201"/>
      </w:pP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i/>
        </w:rPr>
        <w:t>Disability</w:t>
      </w:r>
      <w:r>
        <w:rPr>
          <w:i/>
          <w:spacing w:val="-1"/>
        </w:rPr>
        <w:t xml:space="preserve"> </w:t>
      </w:r>
      <w:r>
        <w:rPr>
          <w:i/>
        </w:rPr>
        <w:t>Discrimination</w:t>
      </w:r>
      <w:r>
        <w:rPr>
          <w:i/>
          <w:spacing w:val="-1"/>
        </w:rPr>
        <w:t xml:space="preserve"> </w:t>
      </w:r>
      <w:r>
        <w:rPr>
          <w:i/>
        </w:rPr>
        <w:t>Act</w:t>
      </w:r>
      <w:r>
        <w:rPr>
          <w:i/>
          <w:spacing w:val="2"/>
        </w:rPr>
        <w:t xml:space="preserve"> </w:t>
      </w:r>
      <w:r>
        <w:t>1992</w:t>
      </w:r>
      <w:r>
        <w:rPr>
          <w:spacing w:val="-3"/>
        </w:rPr>
        <w:t xml:space="preserve"> </w:t>
      </w:r>
      <w:r>
        <w:t>(DDA);</w:t>
      </w:r>
    </w:p>
    <w:p w14:paraId="5FB45D0F" w14:textId="77777777" w:rsidR="00341FF9" w:rsidRDefault="00341FF9">
      <w:pPr>
        <w:pStyle w:val="BodyText"/>
        <w:spacing w:before="5"/>
        <w:rPr>
          <w:sz w:val="21"/>
        </w:rPr>
      </w:pPr>
    </w:p>
    <w:p w14:paraId="2562EA62" w14:textId="77777777" w:rsidR="00341FF9" w:rsidRDefault="00EF0B48">
      <w:pPr>
        <w:pStyle w:val="ListParagraph"/>
        <w:numPr>
          <w:ilvl w:val="0"/>
          <w:numId w:val="2"/>
        </w:numPr>
        <w:tabs>
          <w:tab w:val="left" w:pos="1786"/>
        </w:tabs>
        <w:ind w:left="1785" w:hanging="361"/>
        <w:rPr>
          <w:b/>
        </w:rPr>
      </w:pP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  <w:i/>
        </w:rPr>
        <w:t>severe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disability</w:t>
      </w:r>
      <w:r>
        <w:rPr>
          <w:b/>
          <w:i/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b/>
          <w:i/>
        </w:rPr>
        <w:t>intellectual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disability</w:t>
      </w:r>
      <w:r>
        <w:rPr>
          <w:b/>
        </w:rPr>
        <w:t>;</w:t>
      </w:r>
    </w:p>
    <w:p w14:paraId="5EC67496" w14:textId="77777777" w:rsidR="00341FF9" w:rsidRDefault="00341FF9">
      <w:pPr>
        <w:pStyle w:val="BodyText"/>
        <w:rPr>
          <w:b/>
          <w:sz w:val="21"/>
        </w:rPr>
      </w:pPr>
    </w:p>
    <w:p w14:paraId="7E73872A" w14:textId="77777777" w:rsidR="00341FF9" w:rsidRDefault="00EF0B48">
      <w:pPr>
        <w:pStyle w:val="ListParagraph"/>
        <w:numPr>
          <w:ilvl w:val="0"/>
          <w:numId w:val="2"/>
        </w:numPr>
        <w:tabs>
          <w:tab w:val="left" w:pos="1786"/>
        </w:tabs>
        <w:spacing w:line="360" w:lineRule="auto"/>
        <w:ind w:left="1785" w:right="1159" w:hanging="360"/>
        <w:rPr>
          <w:b/>
        </w:rPr>
      </w:pPr>
      <w:r>
        <w:t xml:space="preserve">The person is unlikely to attain the </w:t>
      </w:r>
      <w:r>
        <w:rPr>
          <w:b/>
        </w:rPr>
        <w:t>levels of development of which the person is capable</w:t>
      </w:r>
      <w:r>
        <w:rPr>
          <w:b/>
          <w:spacing w:val="-59"/>
        </w:rPr>
        <w:t xml:space="preserve"> </w:t>
      </w:r>
      <w:r>
        <w:rPr>
          <w:b/>
        </w:rPr>
        <w:t>unless</w:t>
      </w:r>
      <w:r>
        <w:rPr>
          <w:b/>
          <w:spacing w:val="-1"/>
        </w:rPr>
        <w:t xml:space="preserve"> </w:t>
      </w:r>
      <w:r>
        <w:rPr>
          <w:b/>
        </w:rPr>
        <w:t>the person receives special education;</w:t>
      </w:r>
    </w:p>
    <w:p w14:paraId="31154CF2" w14:textId="77777777" w:rsidR="00341FF9" w:rsidRDefault="00341FF9">
      <w:pPr>
        <w:spacing w:line="360" w:lineRule="auto"/>
        <w:sectPr w:rsidR="00341FF9">
          <w:pgSz w:w="11910" w:h="16840"/>
          <w:pgMar w:top="1240" w:right="0" w:bottom="2400" w:left="0" w:header="593" w:footer="2179" w:gutter="0"/>
          <w:cols w:space="720"/>
        </w:sectPr>
      </w:pPr>
    </w:p>
    <w:p w14:paraId="1935AEF7" w14:textId="77777777" w:rsidR="00341FF9" w:rsidRDefault="00341FF9">
      <w:pPr>
        <w:pStyle w:val="BodyText"/>
        <w:spacing w:before="8"/>
        <w:rPr>
          <w:b/>
          <w:sz w:val="12"/>
        </w:rPr>
      </w:pPr>
    </w:p>
    <w:p w14:paraId="3B860569" w14:textId="77777777" w:rsidR="00341FF9" w:rsidRDefault="00EF0B48">
      <w:pPr>
        <w:pStyle w:val="ListParagraph"/>
        <w:numPr>
          <w:ilvl w:val="0"/>
          <w:numId w:val="2"/>
        </w:numPr>
        <w:tabs>
          <w:tab w:val="left" w:pos="1786"/>
        </w:tabs>
        <w:spacing w:before="93" w:line="360" w:lineRule="auto"/>
        <w:ind w:left="1785" w:right="1017" w:hanging="360"/>
      </w:pPr>
      <w:r>
        <w:t xml:space="preserve">The person's educational program </w:t>
      </w:r>
      <w:r>
        <w:rPr>
          <w:u w:val="single"/>
        </w:rPr>
        <w:t>is best delivered in a special school taking into account the</w:t>
      </w:r>
      <w:r>
        <w:rPr>
          <w:spacing w:val="-59"/>
        </w:rPr>
        <w:t xml:space="preserve"> </w:t>
      </w:r>
      <w:r>
        <w:rPr>
          <w:u w:val="single"/>
        </w:rPr>
        <w:t>appropriateness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this</w:t>
      </w:r>
      <w:r>
        <w:rPr>
          <w:spacing w:val="-1"/>
          <w:u w:val="single"/>
        </w:rPr>
        <w:t xml:space="preserve"> </w:t>
      </w:r>
      <w:r>
        <w:rPr>
          <w:u w:val="single"/>
        </w:rPr>
        <w:t>placement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for the individual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concerned.</w:t>
      </w:r>
    </w:p>
    <w:p w14:paraId="1F8A5228" w14:textId="77777777" w:rsidR="00341FF9" w:rsidRDefault="00EF0B48">
      <w:pPr>
        <w:pStyle w:val="BodyText"/>
        <w:spacing w:before="120" w:line="276" w:lineRule="auto"/>
        <w:ind w:left="1425" w:right="742"/>
      </w:pPr>
      <w:r>
        <w:t>Firstly, the last three criteria are discriminatory and also demean the teaching talents of regular</w:t>
      </w:r>
      <w:r>
        <w:rPr>
          <w:spacing w:val="1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adopt</w:t>
      </w:r>
      <w:r>
        <w:rPr>
          <w:spacing w:val="-2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practices…if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all!</w:t>
      </w:r>
    </w:p>
    <w:p w14:paraId="187E872D" w14:textId="77777777" w:rsidR="00341FF9" w:rsidRDefault="00EF0B48">
      <w:pPr>
        <w:pStyle w:val="BodyText"/>
        <w:spacing w:before="199" w:line="276" w:lineRule="auto"/>
        <w:ind w:left="1425" w:right="864"/>
      </w:pPr>
      <w:r>
        <w:t>Secondly,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person’s</w:t>
      </w:r>
      <w:r>
        <w:rPr>
          <w:spacing w:val="-58"/>
        </w:rPr>
        <w:t xml:space="preserve"> </w:t>
      </w:r>
      <w:r>
        <w:t>learning and development and the last of all is subjective and nonsensical.</w:t>
      </w:r>
      <w:r>
        <w:rPr>
          <w:spacing w:val="1"/>
        </w:rPr>
        <w:t xml:space="preserve"> </w:t>
      </w:r>
      <w:r>
        <w:t>However it does serve</w:t>
      </w:r>
      <w:r>
        <w:rPr>
          <w:spacing w:val="-59"/>
        </w:rPr>
        <w:t xml:space="preserve"> </w:t>
      </w:r>
      <w:r>
        <w:t>as an escape clause for school that can merely state that an unwanted student would be best</w:t>
      </w:r>
      <w:r>
        <w:rPr>
          <w:spacing w:val="1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setting.</w:t>
      </w:r>
      <w:r>
        <w:rPr>
          <w:spacing w:val="5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of parental</w:t>
      </w:r>
      <w:r>
        <w:rPr>
          <w:spacing w:val="-2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of special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reference</w:t>
      </w:r>
    </w:p>
    <w:p w14:paraId="49147721" w14:textId="77777777" w:rsidR="00341FF9" w:rsidRDefault="00EF0B48">
      <w:pPr>
        <w:pStyle w:val="BodyText"/>
        <w:spacing w:line="276" w:lineRule="auto"/>
        <w:ind w:left="1425" w:right="1245"/>
      </w:pPr>
      <w:r>
        <w:t>QPPD’s “Small Choice in Rotten Apples”, and also Dr Glenys Mann’s evidence to the Disability</w:t>
      </w:r>
      <w:r>
        <w:rPr>
          <w:spacing w:val="-59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Tuesday</w:t>
      </w:r>
      <w:r>
        <w:rPr>
          <w:spacing w:val="-1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November,</w:t>
      </w:r>
      <w:r>
        <w:rPr>
          <w:spacing w:val="1"/>
        </w:rPr>
        <w:t xml:space="preserve"> </w:t>
      </w:r>
      <w:r>
        <w:t>2019.</w:t>
      </w:r>
    </w:p>
    <w:p w14:paraId="312B0627" w14:textId="77777777" w:rsidR="00341FF9" w:rsidRDefault="00EF0B48">
      <w:pPr>
        <w:pStyle w:val="Heading1"/>
        <w:spacing w:line="276" w:lineRule="auto"/>
        <w:ind w:right="849"/>
      </w:pPr>
      <w:bookmarkStart w:id="2" w:name="_TOC_250001"/>
      <w:r>
        <w:rPr>
          <w:color w:val="4471C4"/>
        </w:rPr>
        <w:t>Strategies systemically employed by schools to be ‘rid’ of Students with</w:t>
      </w:r>
      <w:r>
        <w:rPr>
          <w:color w:val="4471C4"/>
          <w:spacing w:val="-75"/>
        </w:rPr>
        <w:t xml:space="preserve"> </w:t>
      </w:r>
      <w:bookmarkEnd w:id="2"/>
      <w:r>
        <w:rPr>
          <w:color w:val="4471C4"/>
        </w:rPr>
        <w:t>Disabilities</w:t>
      </w:r>
    </w:p>
    <w:p w14:paraId="5A97E5DA" w14:textId="77777777" w:rsidR="00341FF9" w:rsidRDefault="00EF0B48">
      <w:pPr>
        <w:pStyle w:val="BodyText"/>
        <w:spacing w:before="198" w:line="276" w:lineRule="auto"/>
        <w:ind w:left="1425" w:right="974"/>
      </w:pPr>
      <w:r>
        <w:t>An increasing number of students have been coerced or their parents have chosen alternatives to</w:t>
      </w:r>
      <w:r>
        <w:rPr>
          <w:spacing w:val="-59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schooling</w:t>
      </w:r>
      <w:r>
        <w:rPr>
          <w:spacing w:val="-1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confidence in the system.</w:t>
      </w:r>
    </w:p>
    <w:p w14:paraId="1059B450" w14:textId="77777777" w:rsidR="00341FF9" w:rsidRDefault="00EF0B48">
      <w:pPr>
        <w:pStyle w:val="BodyText"/>
        <w:spacing w:before="200" w:line="276" w:lineRule="auto"/>
        <w:ind w:left="1425" w:right="974"/>
      </w:pPr>
      <w:r>
        <w:t>Around 1,100 students were being home schooled in Queensland in 2013, however, by 2018, this</w:t>
      </w:r>
      <w:r>
        <w:rPr>
          <w:spacing w:val="-59"/>
        </w:rPr>
        <w:t xml:space="preserve"> </w:t>
      </w:r>
      <w:r>
        <w:t>had increased to 3,232 students.</w:t>
      </w:r>
      <w:r>
        <w:rPr>
          <w:vertAlign w:val="superscript"/>
        </w:rPr>
        <w:t>7</w:t>
      </w:r>
      <w:r>
        <w:t xml:space="preserve"> These numbers may not tell the whole story as they only</w:t>
      </w:r>
      <w:r>
        <w:rPr>
          <w:spacing w:val="1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families 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home-school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child.</w:t>
      </w:r>
    </w:p>
    <w:p w14:paraId="5C672BEA" w14:textId="77777777" w:rsidR="00341FF9" w:rsidRDefault="00EF0B48">
      <w:pPr>
        <w:spacing w:before="201" w:line="276" w:lineRule="auto"/>
        <w:ind w:left="1425" w:right="742"/>
      </w:pPr>
      <w:r>
        <w:t>Research suggests there may be significantly more families – perhaps thousands, who are home-</w:t>
      </w:r>
      <w:r>
        <w:rPr>
          <w:spacing w:val="1"/>
        </w:rPr>
        <w:t xml:space="preserve"> </w:t>
      </w:r>
      <w:r>
        <w:t>schooling their children “off the record” (i.e. many home education families do not engage with the</w:t>
      </w:r>
      <w:r>
        <w:rPr>
          <w:spacing w:val="1"/>
        </w:rPr>
        <w:t xml:space="preserve"> </w:t>
      </w:r>
      <w:r>
        <w:t>registration process).</w:t>
      </w:r>
      <w:r>
        <w:rPr>
          <w:spacing w:val="1"/>
        </w:rPr>
        <w:t xml:space="preserve"> </w:t>
      </w:r>
      <w:r>
        <w:t>While it may appear that parents have chosen this course of action due to the</w:t>
      </w:r>
      <w:r>
        <w:rPr>
          <w:spacing w:val="-60"/>
        </w:rPr>
        <w:t xml:space="preserve"> </w:t>
      </w:r>
      <w:r>
        <w:t xml:space="preserve">commonly reported experiences of </w:t>
      </w:r>
      <w:r>
        <w:rPr>
          <w:i/>
        </w:rPr>
        <w:t>curriculum not meeting needs/interests of students, social</w:t>
      </w:r>
      <w:r>
        <w:rPr>
          <w:i/>
          <w:spacing w:val="1"/>
        </w:rPr>
        <w:t xml:space="preserve"> </w:t>
      </w:r>
      <w:r>
        <w:rPr>
          <w:i/>
        </w:rPr>
        <w:t>problems and or bullying, negative peer pressure, large class sizes, or different values system</w:t>
      </w:r>
      <w:r>
        <w:rPr>
          <w:i/>
          <w:vertAlign w:val="superscript"/>
        </w:rPr>
        <w:t>8</w:t>
      </w:r>
      <w:r>
        <w:rPr>
          <w:i/>
        </w:rPr>
        <w:t xml:space="preserve"> </w:t>
      </w:r>
      <w:r>
        <w:t>, it</w:t>
      </w:r>
      <w:r>
        <w:rPr>
          <w:spacing w:val="1"/>
        </w:rPr>
        <w:t xml:space="preserve"> </w:t>
      </w:r>
      <w:r>
        <w:t>has been reported to us that a significant number of families have been forced to undertake home</w:t>
      </w:r>
      <w:r>
        <w:rPr>
          <w:spacing w:val="1"/>
        </w:rPr>
        <w:t xml:space="preserve"> </w:t>
      </w:r>
      <w:r>
        <w:t>schooling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 acceptance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schools.</w:t>
      </w:r>
    </w:p>
    <w:p w14:paraId="7D0C9B74" w14:textId="77777777" w:rsidR="00341FF9" w:rsidRDefault="00EF0B48">
      <w:pPr>
        <w:pStyle w:val="Heading2"/>
        <w:spacing w:before="201"/>
      </w:pPr>
      <w:r>
        <w:t>Case</w:t>
      </w:r>
      <w:r>
        <w:rPr>
          <w:spacing w:val="-1"/>
        </w:rPr>
        <w:t xml:space="preserve"> </w:t>
      </w:r>
      <w:r>
        <w:t>Studies</w:t>
      </w:r>
    </w:p>
    <w:p w14:paraId="67B49D1C" w14:textId="77777777" w:rsidR="00341FF9" w:rsidRDefault="00341FF9">
      <w:pPr>
        <w:pStyle w:val="BodyText"/>
        <w:rPr>
          <w:b/>
          <w:sz w:val="20"/>
        </w:rPr>
      </w:pPr>
    </w:p>
    <w:p w14:paraId="16FC31A3" w14:textId="77777777" w:rsidR="00341FF9" w:rsidRDefault="00341FF9">
      <w:pPr>
        <w:pStyle w:val="BodyText"/>
        <w:rPr>
          <w:b/>
          <w:sz w:val="20"/>
        </w:rPr>
      </w:pPr>
    </w:p>
    <w:p w14:paraId="6408F45B" w14:textId="77777777" w:rsidR="00341FF9" w:rsidRDefault="00341FF9">
      <w:pPr>
        <w:pStyle w:val="BodyText"/>
        <w:rPr>
          <w:b/>
          <w:sz w:val="20"/>
        </w:rPr>
      </w:pPr>
    </w:p>
    <w:p w14:paraId="46934576" w14:textId="77777777" w:rsidR="00341FF9" w:rsidRDefault="00341FF9">
      <w:pPr>
        <w:pStyle w:val="BodyText"/>
        <w:rPr>
          <w:b/>
          <w:sz w:val="20"/>
        </w:rPr>
      </w:pPr>
    </w:p>
    <w:p w14:paraId="1ADCAA1E" w14:textId="77777777" w:rsidR="00341FF9" w:rsidRDefault="00341FF9">
      <w:pPr>
        <w:pStyle w:val="BodyText"/>
        <w:rPr>
          <w:b/>
          <w:sz w:val="20"/>
        </w:rPr>
      </w:pPr>
    </w:p>
    <w:p w14:paraId="1E770A1B" w14:textId="77777777" w:rsidR="00341FF9" w:rsidRDefault="00341FF9">
      <w:pPr>
        <w:pStyle w:val="BodyText"/>
        <w:rPr>
          <w:b/>
          <w:sz w:val="20"/>
        </w:rPr>
      </w:pPr>
    </w:p>
    <w:p w14:paraId="57CB730B" w14:textId="77777777" w:rsidR="00341FF9" w:rsidRDefault="00341FF9">
      <w:pPr>
        <w:pStyle w:val="BodyText"/>
        <w:rPr>
          <w:b/>
          <w:sz w:val="20"/>
        </w:rPr>
      </w:pPr>
    </w:p>
    <w:p w14:paraId="3309408B" w14:textId="77777777" w:rsidR="00341FF9" w:rsidRDefault="00341FF9">
      <w:pPr>
        <w:pStyle w:val="BodyText"/>
        <w:rPr>
          <w:b/>
          <w:sz w:val="20"/>
        </w:rPr>
      </w:pPr>
    </w:p>
    <w:p w14:paraId="04FDDC48" w14:textId="77777777" w:rsidR="00341FF9" w:rsidRDefault="00341FF9">
      <w:pPr>
        <w:pStyle w:val="BodyText"/>
        <w:rPr>
          <w:b/>
          <w:sz w:val="20"/>
        </w:rPr>
      </w:pPr>
    </w:p>
    <w:p w14:paraId="19F86A16" w14:textId="77777777" w:rsidR="00341FF9" w:rsidRDefault="00341FF9">
      <w:pPr>
        <w:pStyle w:val="BodyText"/>
        <w:rPr>
          <w:b/>
          <w:sz w:val="20"/>
        </w:rPr>
      </w:pPr>
    </w:p>
    <w:p w14:paraId="6A0A7CBF" w14:textId="77777777" w:rsidR="00341FF9" w:rsidRDefault="00341FF9">
      <w:pPr>
        <w:pStyle w:val="BodyText"/>
        <w:rPr>
          <w:b/>
          <w:sz w:val="20"/>
        </w:rPr>
      </w:pPr>
    </w:p>
    <w:p w14:paraId="2F60926A" w14:textId="77777777" w:rsidR="00341FF9" w:rsidRDefault="00341FF9">
      <w:pPr>
        <w:pStyle w:val="BodyText"/>
        <w:rPr>
          <w:b/>
          <w:sz w:val="20"/>
        </w:rPr>
      </w:pPr>
    </w:p>
    <w:p w14:paraId="26DDBCFC" w14:textId="77777777" w:rsidR="00341FF9" w:rsidRDefault="00341FF9">
      <w:pPr>
        <w:pStyle w:val="BodyText"/>
        <w:rPr>
          <w:b/>
          <w:sz w:val="20"/>
        </w:rPr>
      </w:pPr>
    </w:p>
    <w:p w14:paraId="23A7C62C" w14:textId="77777777" w:rsidR="00341FF9" w:rsidRDefault="00341FF9">
      <w:pPr>
        <w:pStyle w:val="BodyText"/>
        <w:rPr>
          <w:b/>
          <w:sz w:val="20"/>
        </w:rPr>
      </w:pPr>
    </w:p>
    <w:p w14:paraId="766A496B" w14:textId="77777777" w:rsidR="00341FF9" w:rsidRDefault="00341FF9">
      <w:pPr>
        <w:pStyle w:val="BodyText"/>
        <w:spacing w:before="9"/>
        <w:rPr>
          <w:b/>
          <w:sz w:val="16"/>
        </w:rPr>
      </w:pPr>
    </w:p>
    <w:p w14:paraId="668F79FE" w14:textId="77777777" w:rsidR="00341FF9" w:rsidRDefault="00E91115">
      <w:pPr>
        <w:spacing w:before="130"/>
        <w:ind w:left="1425" w:right="993"/>
        <w:rPr>
          <w:rFonts w:ascii="Calibri" w:hAnsi="Calibri"/>
          <w:sz w:val="20"/>
        </w:rPr>
      </w:pPr>
      <w:r>
        <w:pict w14:anchorId="0728A122">
          <v:group id="_x0000_s1045" style="position:absolute;left:0;text-align:left;margin-left:62.5pt;margin-top:-161.35pt;width:7in;height:167.85pt;z-index:15734272;mso-position-horizontal-relative:page" coordorigin="1250,-3227" coordsize="10080,3357">
            <v:rect id="_x0000_s1050" style="position:absolute;left:1280;top:-3177;width:10050;height:3203" fillcolor="#7e5f00" stroked="f">
              <v:fill opacity="32896f"/>
            </v:rect>
            <v:shape id="_x0000_s1049" type="#_x0000_t75" style="position:absolute;left:1260;top:-3217;width:10050;height:3203">
              <v:imagedata r:id="rId19" o:title=""/>
            </v:shape>
            <v:rect id="_x0000_s1048" style="position:absolute;left:1425;top:-191;width:2881;height:15" fillcolor="black" stroked="f"/>
            <v:shape id="_x0000_s1047" type="#_x0000_t202" style="position:absolute;left:1260;top:-3217;width:10070;height:3347" filled="f" stroked="f">
              <v:textbox inset="0,0,0,0">
                <w:txbxContent>
                  <w:p w14:paraId="56859BF1" w14:textId="77777777" w:rsidR="00341FF9" w:rsidRDefault="00341FF9">
                    <w:pPr>
                      <w:rPr>
                        <w:rFonts w:ascii="Calibri"/>
                        <w:sz w:val="24"/>
                      </w:rPr>
                    </w:pPr>
                  </w:p>
                  <w:p w14:paraId="5EBC529A" w14:textId="77777777" w:rsidR="00341FF9" w:rsidRDefault="00341FF9">
                    <w:pPr>
                      <w:rPr>
                        <w:rFonts w:ascii="Calibri"/>
                        <w:sz w:val="24"/>
                      </w:rPr>
                    </w:pPr>
                  </w:p>
                  <w:p w14:paraId="79B9C6EB" w14:textId="77777777" w:rsidR="00341FF9" w:rsidRDefault="00341FF9">
                    <w:pPr>
                      <w:rPr>
                        <w:rFonts w:ascii="Calibri"/>
                        <w:sz w:val="24"/>
                      </w:rPr>
                    </w:pPr>
                  </w:p>
                  <w:p w14:paraId="67111191" w14:textId="77777777" w:rsidR="00341FF9" w:rsidRDefault="00341FF9">
                    <w:pPr>
                      <w:rPr>
                        <w:rFonts w:ascii="Calibri"/>
                        <w:sz w:val="24"/>
                      </w:rPr>
                    </w:pPr>
                  </w:p>
                  <w:p w14:paraId="14DBCC9B" w14:textId="77777777" w:rsidR="00341FF9" w:rsidRDefault="00341FF9">
                    <w:pPr>
                      <w:rPr>
                        <w:rFonts w:ascii="Calibri"/>
                        <w:sz w:val="24"/>
                      </w:rPr>
                    </w:pPr>
                  </w:p>
                  <w:p w14:paraId="4F45237C" w14:textId="77777777" w:rsidR="00341FF9" w:rsidRDefault="00341FF9">
                    <w:pPr>
                      <w:rPr>
                        <w:rFonts w:ascii="Calibri"/>
                        <w:sz w:val="24"/>
                      </w:rPr>
                    </w:pPr>
                  </w:p>
                  <w:p w14:paraId="2A6F2956" w14:textId="77777777" w:rsidR="00341FF9" w:rsidRDefault="00341FF9">
                    <w:pPr>
                      <w:rPr>
                        <w:rFonts w:ascii="Calibri"/>
                        <w:sz w:val="24"/>
                      </w:rPr>
                    </w:pPr>
                  </w:p>
                  <w:p w14:paraId="05918131" w14:textId="77777777" w:rsidR="00341FF9" w:rsidRDefault="00341FF9">
                    <w:pPr>
                      <w:rPr>
                        <w:rFonts w:ascii="Calibri"/>
                        <w:sz w:val="24"/>
                      </w:rPr>
                    </w:pPr>
                  </w:p>
                  <w:p w14:paraId="3A15EA13" w14:textId="77777777" w:rsidR="00341FF9" w:rsidRDefault="00341FF9">
                    <w:pPr>
                      <w:rPr>
                        <w:rFonts w:ascii="Calibri"/>
                        <w:sz w:val="24"/>
                      </w:rPr>
                    </w:pPr>
                  </w:p>
                  <w:p w14:paraId="75C1BA5C" w14:textId="77777777" w:rsidR="00341FF9" w:rsidRDefault="00341FF9">
                    <w:pPr>
                      <w:rPr>
                        <w:rFonts w:ascii="Calibri"/>
                        <w:sz w:val="24"/>
                      </w:rPr>
                    </w:pPr>
                  </w:p>
                  <w:p w14:paraId="241744FF" w14:textId="77777777" w:rsidR="00341FF9" w:rsidRDefault="00EF0B48">
                    <w:pPr>
                      <w:spacing w:before="209"/>
                      <w:ind w:left="165"/>
                      <w:rPr>
                        <w:sz w:val="18"/>
                      </w:rPr>
                    </w:pPr>
                    <w:r>
                      <w:rPr>
                        <w:sz w:val="18"/>
                        <w:vertAlign w:val="superscript"/>
                      </w:rPr>
                      <w:t>7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https://qed.qld.gov.au/det-publications/reports/earlyyears/Documents/home-education-registrations.XLSX</w:t>
                    </w:r>
                  </w:p>
                </w:txbxContent>
              </v:textbox>
            </v:shape>
            <v:shape id="_x0000_s1046" type="#_x0000_t202" style="position:absolute;left:1260;top:-3217;width:10050;height:3203" filled="f" strokecolor="#ffd966" strokeweight="1pt">
              <v:textbox inset="0,0,0,0">
                <w:txbxContent>
                  <w:p w14:paraId="50229263" w14:textId="77777777" w:rsidR="00341FF9" w:rsidRDefault="00EF0B48">
                    <w:pPr>
                      <w:spacing w:before="31" w:line="276" w:lineRule="auto"/>
                      <w:ind w:left="515" w:right="154"/>
                    </w:pPr>
                    <w:r>
                      <w:rPr>
                        <w:b/>
                      </w:rPr>
                      <w:t>Case Study B</w:t>
                    </w:r>
                    <w:r>
                      <w:t>. One student who had experienced negativity, educational neglect and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suspensions due to a lack of adjustments to accommodate his learning needs was about 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commence high school. He was not given any assistance to transition to the high school and the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parent encountered a very unwelcome response and negativity from the high school. 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student had no NDIS funding for support at home yet the single parent was expected to not only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educate him but do it without the very assistance that the school said they needed in order 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educate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her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son.</w:t>
                    </w:r>
                    <w:r>
                      <w:rPr>
                        <w:spacing w:val="6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parent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was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reasonably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concerned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reality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school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just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didn’t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want him there. One year later, the parent eventually received some support and moved to 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private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school.</w:t>
                    </w:r>
                  </w:p>
                </w:txbxContent>
              </v:textbox>
            </v:shape>
            <w10:wrap anchorx="page"/>
          </v:group>
        </w:pict>
      </w:r>
      <w:r w:rsidR="00EF0B48">
        <w:rPr>
          <w:sz w:val="18"/>
          <w:vertAlign w:val="superscript"/>
        </w:rPr>
        <w:t>8</w:t>
      </w:r>
      <w:r w:rsidR="00EF0B48">
        <w:rPr>
          <w:sz w:val="18"/>
        </w:rPr>
        <w:t xml:space="preserve"> International Electronic Journal Elementary Education Vol/ 2 Issue 3, July 2010 “Fundamental element in examining a</w:t>
      </w:r>
      <w:r w:rsidR="00EF0B48">
        <w:rPr>
          <w:spacing w:val="-48"/>
          <w:sz w:val="18"/>
        </w:rPr>
        <w:t xml:space="preserve"> </w:t>
      </w:r>
      <w:r w:rsidR="00EF0B48">
        <w:rPr>
          <w:sz w:val="18"/>
        </w:rPr>
        <w:t>child’s’</w:t>
      </w:r>
      <w:r w:rsidR="00EF0B48">
        <w:rPr>
          <w:spacing w:val="-2"/>
          <w:sz w:val="18"/>
        </w:rPr>
        <w:t xml:space="preserve"> </w:t>
      </w:r>
      <w:r w:rsidR="00EF0B48">
        <w:rPr>
          <w:sz w:val="18"/>
        </w:rPr>
        <w:t>right</w:t>
      </w:r>
      <w:r w:rsidR="00EF0B48">
        <w:rPr>
          <w:spacing w:val="-1"/>
          <w:sz w:val="18"/>
        </w:rPr>
        <w:t xml:space="preserve"> </w:t>
      </w:r>
      <w:r w:rsidR="00EF0B48">
        <w:rPr>
          <w:sz w:val="18"/>
        </w:rPr>
        <w:t>to</w:t>
      </w:r>
      <w:r w:rsidR="00EF0B48">
        <w:rPr>
          <w:spacing w:val="-1"/>
          <w:sz w:val="18"/>
        </w:rPr>
        <w:t xml:space="preserve"> </w:t>
      </w:r>
      <w:r w:rsidR="00EF0B48">
        <w:rPr>
          <w:sz w:val="18"/>
        </w:rPr>
        <w:t>education:</w:t>
      </w:r>
      <w:r w:rsidR="00EF0B48">
        <w:rPr>
          <w:spacing w:val="-2"/>
          <w:sz w:val="18"/>
        </w:rPr>
        <w:t xml:space="preserve"> </w:t>
      </w:r>
      <w:r w:rsidR="00EF0B48">
        <w:rPr>
          <w:sz w:val="18"/>
        </w:rPr>
        <w:t>a</w:t>
      </w:r>
      <w:r w:rsidR="00EF0B48">
        <w:rPr>
          <w:spacing w:val="-2"/>
          <w:sz w:val="18"/>
        </w:rPr>
        <w:t xml:space="preserve"> </w:t>
      </w:r>
      <w:r w:rsidR="00EF0B48">
        <w:rPr>
          <w:sz w:val="18"/>
        </w:rPr>
        <w:t>Study</w:t>
      </w:r>
      <w:r w:rsidR="00EF0B48">
        <w:rPr>
          <w:spacing w:val="-3"/>
          <w:sz w:val="18"/>
        </w:rPr>
        <w:t xml:space="preserve"> </w:t>
      </w:r>
      <w:r w:rsidR="00EF0B48">
        <w:rPr>
          <w:sz w:val="18"/>
        </w:rPr>
        <w:t>of</w:t>
      </w:r>
      <w:r w:rsidR="00EF0B48">
        <w:rPr>
          <w:spacing w:val="-1"/>
          <w:sz w:val="18"/>
        </w:rPr>
        <w:t xml:space="preserve"> </w:t>
      </w:r>
      <w:r w:rsidR="00EF0B48">
        <w:rPr>
          <w:sz w:val="18"/>
        </w:rPr>
        <w:t>home</w:t>
      </w:r>
      <w:r w:rsidR="00EF0B48">
        <w:rPr>
          <w:spacing w:val="-1"/>
          <w:sz w:val="18"/>
        </w:rPr>
        <w:t xml:space="preserve"> </w:t>
      </w:r>
      <w:r w:rsidR="00EF0B48">
        <w:rPr>
          <w:sz w:val="18"/>
        </w:rPr>
        <w:t>education</w:t>
      </w:r>
      <w:r w:rsidR="00EF0B48">
        <w:rPr>
          <w:spacing w:val="-2"/>
          <w:sz w:val="18"/>
        </w:rPr>
        <w:t xml:space="preserve"> </w:t>
      </w:r>
      <w:r w:rsidR="00EF0B48">
        <w:rPr>
          <w:sz w:val="18"/>
        </w:rPr>
        <w:t>research</w:t>
      </w:r>
      <w:r w:rsidR="00EF0B48">
        <w:rPr>
          <w:spacing w:val="-2"/>
          <w:sz w:val="18"/>
        </w:rPr>
        <w:t xml:space="preserve"> </w:t>
      </w:r>
      <w:r w:rsidR="00EF0B48">
        <w:rPr>
          <w:sz w:val="18"/>
        </w:rPr>
        <w:t>and</w:t>
      </w:r>
      <w:r w:rsidR="00EF0B48">
        <w:rPr>
          <w:spacing w:val="-2"/>
          <w:sz w:val="18"/>
        </w:rPr>
        <w:t xml:space="preserve"> </w:t>
      </w:r>
      <w:r w:rsidR="00EF0B48">
        <w:rPr>
          <w:sz w:val="18"/>
        </w:rPr>
        <w:t>regulation</w:t>
      </w:r>
      <w:r w:rsidR="00EF0B48">
        <w:rPr>
          <w:spacing w:val="-2"/>
          <w:sz w:val="18"/>
        </w:rPr>
        <w:t xml:space="preserve"> </w:t>
      </w:r>
      <w:r w:rsidR="00EF0B48">
        <w:rPr>
          <w:sz w:val="18"/>
        </w:rPr>
        <w:t>in</w:t>
      </w:r>
      <w:r w:rsidR="00EF0B48">
        <w:rPr>
          <w:spacing w:val="-2"/>
          <w:sz w:val="18"/>
        </w:rPr>
        <w:t xml:space="preserve"> </w:t>
      </w:r>
      <w:r w:rsidR="00EF0B48">
        <w:rPr>
          <w:sz w:val="18"/>
        </w:rPr>
        <w:t>Australia” Jackson</w:t>
      </w:r>
      <w:r w:rsidR="00EF0B48">
        <w:rPr>
          <w:spacing w:val="-2"/>
          <w:sz w:val="18"/>
        </w:rPr>
        <w:t xml:space="preserve"> </w:t>
      </w:r>
      <w:r w:rsidR="00EF0B48">
        <w:rPr>
          <w:sz w:val="18"/>
        </w:rPr>
        <w:t>and</w:t>
      </w:r>
      <w:r w:rsidR="00EF0B48">
        <w:rPr>
          <w:spacing w:val="-2"/>
          <w:sz w:val="18"/>
        </w:rPr>
        <w:t xml:space="preserve"> </w:t>
      </w:r>
      <w:r w:rsidR="00EF0B48">
        <w:rPr>
          <w:sz w:val="18"/>
        </w:rPr>
        <w:t>Allan</w:t>
      </w:r>
      <w:r w:rsidR="00EF0B48">
        <w:rPr>
          <w:rFonts w:ascii="Calibri" w:hAnsi="Calibri"/>
          <w:sz w:val="20"/>
        </w:rPr>
        <w:t>.</w:t>
      </w:r>
    </w:p>
    <w:p w14:paraId="2947E34F" w14:textId="77777777" w:rsidR="00341FF9" w:rsidRDefault="00341FF9">
      <w:pPr>
        <w:rPr>
          <w:rFonts w:ascii="Calibri" w:hAnsi="Calibri"/>
          <w:sz w:val="20"/>
        </w:rPr>
        <w:sectPr w:rsidR="00341FF9">
          <w:pgSz w:w="11910" w:h="16840"/>
          <w:pgMar w:top="1240" w:right="0" w:bottom="2380" w:left="0" w:header="593" w:footer="2179" w:gutter="0"/>
          <w:cols w:space="720"/>
        </w:sectPr>
      </w:pPr>
    </w:p>
    <w:p w14:paraId="45E825F7" w14:textId="77777777" w:rsidR="00341FF9" w:rsidRDefault="00341FF9">
      <w:pPr>
        <w:pStyle w:val="BodyText"/>
        <w:rPr>
          <w:rFonts w:ascii="Calibri"/>
          <w:sz w:val="20"/>
        </w:rPr>
      </w:pPr>
    </w:p>
    <w:p w14:paraId="76054D84" w14:textId="77777777" w:rsidR="00341FF9" w:rsidRDefault="00341FF9">
      <w:pPr>
        <w:pStyle w:val="BodyText"/>
        <w:rPr>
          <w:rFonts w:ascii="Calibri"/>
          <w:sz w:val="20"/>
        </w:rPr>
      </w:pPr>
    </w:p>
    <w:p w14:paraId="447BCA86" w14:textId="77777777" w:rsidR="00341FF9" w:rsidRDefault="00341FF9">
      <w:pPr>
        <w:pStyle w:val="BodyText"/>
        <w:rPr>
          <w:rFonts w:ascii="Calibri"/>
          <w:sz w:val="20"/>
        </w:rPr>
      </w:pPr>
    </w:p>
    <w:p w14:paraId="5C153D09" w14:textId="77777777" w:rsidR="00341FF9" w:rsidRDefault="00341FF9">
      <w:pPr>
        <w:pStyle w:val="BodyText"/>
        <w:rPr>
          <w:rFonts w:ascii="Calibri"/>
          <w:sz w:val="20"/>
        </w:rPr>
      </w:pPr>
    </w:p>
    <w:p w14:paraId="35D3719D" w14:textId="77777777" w:rsidR="00341FF9" w:rsidRDefault="00341FF9">
      <w:pPr>
        <w:pStyle w:val="BodyText"/>
        <w:rPr>
          <w:rFonts w:ascii="Calibri"/>
          <w:sz w:val="20"/>
        </w:rPr>
      </w:pPr>
    </w:p>
    <w:p w14:paraId="0BBA6ABB" w14:textId="77777777" w:rsidR="00341FF9" w:rsidRDefault="00341FF9">
      <w:pPr>
        <w:pStyle w:val="BodyText"/>
        <w:rPr>
          <w:rFonts w:ascii="Calibri"/>
          <w:sz w:val="20"/>
        </w:rPr>
      </w:pPr>
    </w:p>
    <w:p w14:paraId="099D417B" w14:textId="77777777" w:rsidR="00341FF9" w:rsidRDefault="00341FF9">
      <w:pPr>
        <w:pStyle w:val="BodyText"/>
        <w:spacing w:before="2"/>
        <w:rPr>
          <w:rFonts w:ascii="Calibri"/>
          <w:sz w:val="20"/>
        </w:rPr>
      </w:pPr>
    </w:p>
    <w:p w14:paraId="70E5D257" w14:textId="77777777" w:rsidR="00341FF9" w:rsidRDefault="00E91115">
      <w:pPr>
        <w:pStyle w:val="BodyText"/>
        <w:spacing w:before="1" w:line="276" w:lineRule="auto"/>
        <w:ind w:left="1785" w:right="781"/>
        <w:jc w:val="both"/>
      </w:pPr>
      <w:r>
        <w:pict w14:anchorId="3CBA4348">
          <v:group id="_x0000_s1041" style="position:absolute;left:0;text-align:left;margin-left:66.25pt;margin-top:-38pt;width:499.5pt;height:436pt;z-index:-16002560;mso-position-horizontal-relative:page" coordorigin="1325,-760" coordsize="9990,8720">
            <v:rect id="_x0000_s1044" style="position:absolute;left:1355;top:-710;width:9960;height:8670" fillcolor="#7e5f00" stroked="f">
              <v:fill opacity="32896f"/>
            </v:rect>
            <v:shape id="_x0000_s1043" type="#_x0000_t75" style="position:absolute;left:1335;top:-750;width:9960;height:8670">
              <v:imagedata r:id="rId20" o:title=""/>
            </v:shape>
            <v:rect id="_x0000_s1042" style="position:absolute;left:1335;top:-750;width:9960;height:8670" filled="f" strokecolor="#ffd966" strokeweight="1pt"/>
            <w10:wrap anchorx="page"/>
          </v:group>
        </w:pict>
      </w:r>
      <w:r w:rsidR="00EF0B48">
        <w:rPr>
          <w:b/>
        </w:rPr>
        <w:t>Case Study C:</w:t>
      </w:r>
      <w:r w:rsidR="00EF0B48">
        <w:rPr>
          <w:b/>
          <w:spacing w:val="1"/>
        </w:rPr>
        <w:t xml:space="preserve"> </w:t>
      </w:r>
      <w:r w:rsidR="00EF0B48">
        <w:t>Another student in year two in large country town was experiencing trauma and</w:t>
      </w:r>
      <w:r w:rsidR="00EF0B48">
        <w:rPr>
          <w:spacing w:val="-59"/>
        </w:rPr>
        <w:t xml:space="preserve"> </w:t>
      </w:r>
      <w:r w:rsidR="00EF0B48">
        <w:t>hyper-sensory disruption at his school.</w:t>
      </w:r>
      <w:r w:rsidR="00EF0B48">
        <w:rPr>
          <w:spacing w:val="1"/>
        </w:rPr>
        <w:t xml:space="preserve"> </w:t>
      </w:r>
      <w:r w:rsidR="00EF0B48">
        <w:t>Persistent negativity, use of restrictive practice and daily</w:t>
      </w:r>
      <w:r w:rsidR="00EF0B48">
        <w:rPr>
          <w:spacing w:val="-60"/>
        </w:rPr>
        <w:t xml:space="preserve"> </w:t>
      </w:r>
      <w:r w:rsidR="00EF0B48">
        <w:t>suspensions</w:t>
      </w:r>
      <w:r w:rsidR="00EF0B48">
        <w:rPr>
          <w:spacing w:val="-2"/>
        </w:rPr>
        <w:t xml:space="preserve"> </w:t>
      </w:r>
      <w:r w:rsidR="00EF0B48">
        <w:t>were the usual routine.</w:t>
      </w:r>
    </w:p>
    <w:p w14:paraId="3BC33876" w14:textId="77777777" w:rsidR="00341FF9" w:rsidRDefault="00EF0B48">
      <w:pPr>
        <w:pStyle w:val="BodyText"/>
        <w:spacing w:before="200" w:line="276" w:lineRule="auto"/>
        <w:ind w:left="1785" w:right="859"/>
      </w:pPr>
      <w:r>
        <w:t>Weekly meetings scheduled to discuss the child were organised at a time the parents could not</w:t>
      </w:r>
      <w:r>
        <w:rPr>
          <w:spacing w:val="-59"/>
        </w:rPr>
        <w:t xml:space="preserve"> </w:t>
      </w:r>
      <w:r>
        <w:t>attend so had very little input and decisions were made exclusively by the school.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specialists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therapists involved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student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attend.</w:t>
      </w:r>
    </w:p>
    <w:p w14:paraId="4B59CD39" w14:textId="77777777" w:rsidR="00341FF9" w:rsidRDefault="00341FF9">
      <w:pPr>
        <w:pStyle w:val="BodyText"/>
        <w:spacing w:before="2"/>
        <w:rPr>
          <w:sz w:val="25"/>
        </w:rPr>
      </w:pPr>
    </w:p>
    <w:p w14:paraId="4F22F30D" w14:textId="77777777" w:rsidR="00341FF9" w:rsidRDefault="00EF0B48">
      <w:pPr>
        <w:pStyle w:val="BodyText"/>
        <w:spacing w:line="276" w:lineRule="auto"/>
        <w:ind w:left="1785" w:right="1105" w:firstLine="7"/>
        <w:jc w:val="both"/>
      </w:pPr>
      <w:r>
        <w:t>Behaviour Management Plans developed were very negative and had little focus on building</w:t>
      </w:r>
      <w:r>
        <w:rPr>
          <w:spacing w:val="-59"/>
        </w:rPr>
        <w:t xml:space="preserve"> </w:t>
      </w:r>
      <w:r>
        <w:t>skills and confidence in the student and only focussed on what actions the school staff would</w:t>
      </w:r>
      <w:r>
        <w:rPr>
          <w:spacing w:val="-59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non-complaint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disruptive.</w:t>
      </w:r>
    </w:p>
    <w:p w14:paraId="0AD3106B" w14:textId="77777777" w:rsidR="00341FF9" w:rsidRDefault="00EF0B48">
      <w:pPr>
        <w:pStyle w:val="BodyText"/>
        <w:spacing w:before="1" w:line="276" w:lineRule="auto"/>
        <w:ind w:left="1785" w:right="1226"/>
      </w:pPr>
      <w:r>
        <w:t>Incident reports focussed on every action of the child but omitted reference to the incidents,</w:t>
      </w:r>
      <w:r>
        <w:rPr>
          <w:spacing w:val="-59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 staff, or</w:t>
      </w:r>
      <w:r>
        <w:rPr>
          <w:spacing w:val="-1"/>
        </w:rPr>
        <w:t xml:space="preserve"> </w:t>
      </w:r>
      <w:r>
        <w:t>dialogue</w:t>
      </w:r>
      <w:r>
        <w:rPr>
          <w:spacing w:val="-1"/>
        </w:rPr>
        <w:t xml:space="preserve"> </w:t>
      </w:r>
      <w:r>
        <w:t>of staff</w:t>
      </w:r>
      <w:r>
        <w:rPr>
          <w:spacing w:val="1"/>
        </w:rPr>
        <w:t xml:space="preserve"> </w:t>
      </w:r>
      <w:r>
        <w:t>(yet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utterance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noted).</w:t>
      </w:r>
    </w:p>
    <w:p w14:paraId="5E29926A" w14:textId="77777777" w:rsidR="00341FF9" w:rsidRDefault="00EF0B48">
      <w:pPr>
        <w:pStyle w:val="BodyText"/>
        <w:spacing w:line="276" w:lineRule="auto"/>
        <w:ind w:left="1785" w:right="864" w:hanging="29"/>
      </w:pPr>
      <w:r>
        <w:t>QAI sought to have Behaviour Management Plans reworded, to be inclusive of input from the</w:t>
      </w:r>
      <w:r>
        <w:rPr>
          <w:spacing w:val="1"/>
        </w:rPr>
        <w:t xml:space="preserve"> </w:t>
      </w:r>
      <w:r>
        <w:t>parents and their supports.</w:t>
      </w:r>
      <w:r>
        <w:rPr>
          <w:spacing w:val="1"/>
        </w:rPr>
        <w:t xml:space="preserve"> </w:t>
      </w:r>
      <w:r>
        <w:t>QAI enlisted the support of the Department’s Autism Hub to</w:t>
      </w:r>
      <w:r>
        <w:rPr>
          <w:spacing w:val="1"/>
        </w:rPr>
        <w:t xml:space="preserve"> </w:t>
      </w:r>
      <w:r>
        <w:t>intercede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was</w:t>
      </w:r>
      <w:r>
        <w:rPr>
          <w:spacing w:val="-58"/>
        </w:rPr>
        <w:t xml:space="preserve"> </w:t>
      </w:r>
      <w:r>
        <w:t>relayed</w:t>
      </w:r>
      <w:r>
        <w:rPr>
          <w:spacing w:val="-2"/>
        </w:rPr>
        <w:t xml:space="preserve"> </w:t>
      </w:r>
      <w:r>
        <w:t>to us as a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approach.</w:t>
      </w:r>
    </w:p>
    <w:p w14:paraId="7BE2D986" w14:textId="77777777" w:rsidR="00341FF9" w:rsidRDefault="00EF0B48">
      <w:pPr>
        <w:pStyle w:val="BodyText"/>
        <w:spacing w:before="200" w:line="276" w:lineRule="auto"/>
        <w:ind w:left="1785" w:right="756" w:hanging="29"/>
      </w:pPr>
      <w:r>
        <w:t>Touching base with the family, recently we discovered that a geographical move was required</w:t>
      </w:r>
      <w:r>
        <w:rPr>
          <w:spacing w:val="1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employment</w:t>
      </w:r>
      <w:r>
        <w:rPr>
          <w:spacing w:val="2"/>
        </w:rPr>
        <w:t xml:space="preserve"> </w:t>
      </w:r>
      <w:r>
        <w:t>reasons,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attempt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t>failed.</w:t>
      </w:r>
      <w:r>
        <w:rPr>
          <w:spacing w:val="6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consider that the Autism Hub should have continued their intervention with the new school,</w:t>
      </w:r>
      <w:r>
        <w:rPr>
          <w:spacing w:val="1"/>
        </w:rPr>
        <w:t xml:space="preserve"> </w:t>
      </w:r>
      <w:r>
        <w:t>ensured assistance to the school and the family and delivered on their assurances.</w:t>
      </w:r>
      <w:r>
        <w:rPr>
          <w:spacing w:val="61"/>
        </w:rPr>
        <w:t xml:space="preserve"> </w:t>
      </w:r>
      <w:r>
        <w:t>This family</w:t>
      </w:r>
      <w:r>
        <w:rPr>
          <w:spacing w:val="1"/>
        </w:rPr>
        <w:t xml:space="preserve"> </w:t>
      </w:r>
      <w:r>
        <w:t>is now home-schooling and paying a retired educator…It is NOT their choice as they dearly wish</w:t>
      </w:r>
      <w:r>
        <w:rPr>
          <w:spacing w:val="-60"/>
        </w:rPr>
        <w:t xml:space="preserve"> </w:t>
      </w:r>
      <w:r>
        <w:t>for all their children to be included in society and educated alongside their peers– but a systemic</w:t>
      </w:r>
      <w:r>
        <w:rPr>
          <w:spacing w:val="-59"/>
        </w:rPr>
        <w:t xml:space="preserve"> </w:t>
      </w:r>
      <w:r>
        <w:t>failure to ensure that schools deliver the practice touted in the Policy is failing students with</w:t>
      </w:r>
      <w:r>
        <w:rPr>
          <w:spacing w:val="1"/>
        </w:rPr>
        <w:t xml:space="preserve"> </w:t>
      </w:r>
      <w:r>
        <w:t>disability.</w:t>
      </w:r>
    </w:p>
    <w:p w14:paraId="48BFF4E5" w14:textId="77777777" w:rsidR="00341FF9" w:rsidRDefault="00341FF9">
      <w:pPr>
        <w:spacing w:line="276" w:lineRule="auto"/>
        <w:sectPr w:rsidR="00341FF9">
          <w:pgSz w:w="11910" w:h="16840"/>
          <w:pgMar w:top="1240" w:right="0" w:bottom="2400" w:left="0" w:header="593" w:footer="2179" w:gutter="0"/>
          <w:cols w:space="720"/>
        </w:sectPr>
      </w:pPr>
    </w:p>
    <w:p w14:paraId="0722E1EB" w14:textId="77777777" w:rsidR="00341FF9" w:rsidRDefault="00341FF9">
      <w:pPr>
        <w:pStyle w:val="BodyText"/>
        <w:spacing w:before="7"/>
        <w:rPr>
          <w:sz w:val="12"/>
        </w:rPr>
      </w:pPr>
    </w:p>
    <w:p w14:paraId="604196FC" w14:textId="77777777" w:rsidR="00341FF9" w:rsidRDefault="00EF0B48">
      <w:pPr>
        <w:pStyle w:val="BodyText"/>
        <w:spacing w:before="93" w:line="276" w:lineRule="auto"/>
        <w:ind w:left="1425" w:right="742"/>
      </w:pPr>
      <w:r>
        <w:t>In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schooling</w:t>
      </w:r>
      <w:r>
        <w:rPr>
          <w:spacing w:val="-4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percentage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applications received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2015</w:t>
      </w:r>
    </w:p>
    <w:p w14:paraId="4F4A3E9A" w14:textId="77777777" w:rsidR="00341FF9" w:rsidRDefault="00341FF9">
      <w:pPr>
        <w:pStyle w:val="BodyText"/>
        <w:rPr>
          <w:sz w:val="20"/>
        </w:rPr>
      </w:pPr>
    </w:p>
    <w:p w14:paraId="6E5079DA" w14:textId="77777777" w:rsidR="00341FF9" w:rsidRDefault="00341FF9">
      <w:pPr>
        <w:pStyle w:val="BodyText"/>
        <w:rPr>
          <w:sz w:val="20"/>
        </w:rPr>
      </w:pPr>
    </w:p>
    <w:p w14:paraId="205F8D38" w14:textId="77777777" w:rsidR="00341FF9" w:rsidRDefault="00E91115">
      <w:pPr>
        <w:pStyle w:val="BodyText"/>
        <w:spacing w:before="8"/>
        <w:rPr>
          <w:sz w:val="10"/>
        </w:rPr>
      </w:pPr>
      <w:r>
        <w:pict w14:anchorId="50B40842">
          <v:group id="_x0000_s1030" style="position:absolute;margin-left:26.95pt;margin-top:8.1pt;width:545.05pt;height:317.85pt;z-index:-15721984;mso-wrap-distance-left:0;mso-wrap-distance-right:0;mso-position-horizontal-relative:page" coordorigin="539,162" coordsize="10901,6357">
            <v:shape id="_x0000_s1040" style="position:absolute;left:538;top:162;width:10901;height:6357" coordorigin="539,162" coordsize="10901,6357" path="m11440,162r-10,l11430,172r,6337l548,6509r,-6337l11430,172r,-10l548,162r-9,l539,172r,6337l539,6519r9,l11430,6519r10,l11440,6509r,-6337l11440,162xe" fillcolor="black" stroked="f">
              <v:path arrowok="t"/>
            </v:shape>
            <v:shape id="_x0000_s1039" type="#_x0000_t202" style="position:absolute;left:934;top:178;width:2915;height:537" filled="f" stroked="f">
              <v:textbox inset="0,0,0,0">
                <w:txbxContent>
                  <w:p w14:paraId="72D1BB16" w14:textId="77777777" w:rsidR="00341FF9" w:rsidRDefault="00EF0B48">
                    <w:pPr>
                      <w:spacing w:line="24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Reason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home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schooling</w:t>
                    </w:r>
                  </w:p>
                  <w:p w14:paraId="730331C0" w14:textId="77777777" w:rsidR="00341FF9" w:rsidRDefault="00EF0B48">
                    <w:pPr>
                      <w:spacing w:before="38"/>
                      <w:rPr>
                        <w:b/>
                      </w:rPr>
                    </w:pPr>
                    <w:r>
                      <w:rPr>
                        <w:b/>
                      </w:rPr>
                      <w:t>2015</w:t>
                    </w:r>
                  </w:p>
                </w:txbxContent>
              </v:textbox>
            </v:shape>
            <v:shape id="_x0000_s1038" type="#_x0000_t202" style="position:absolute;left:5692;top:178;width:5139;height:246" filled="f" stroked="f">
              <v:textbox inset="0,0,0,0">
                <w:txbxContent>
                  <w:p w14:paraId="63BAB2DA" w14:textId="77777777" w:rsidR="00341FF9" w:rsidRDefault="00EF0B48">
                    <w:pPr>
                      <w:spacing w:line="24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%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total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applications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January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31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December</w:t>
                    </w:r>
                  </w:p>
                </w:txbxContent>
              </v:textbox>
            </v:shape>
            <v:shape id="_x0000_s1037" type="#_x0000_t202" style="position:absolute;left:934;top:959;width:2208;height:1152" filled="f" stroked="f">
              <v:textbox inset="0,0,0,0">
                <w:txbxContent>
                  <w:p w14:paraId="30717A1F" w14:textId="77777777" w:rsidR="00341FF9" w:rsidRDefault="00EF0B48">
                    <w:pPr>
                      <w:spacing w:line="429" w:lineRule="auto"/>
                      <w:ind w:right="916"/>
                    </w:pPr>
                    <w:r>
                      <w:t>philosophical</w:t>
                    </w:r>
                    <w:r>
                      <w:rPr>
                        <w:spacing w:val="-60"/>
                      </w:rPr>
                      <w:t xml:space="preserve"> </w:t>
                    </w:r>
                    <w:r>
                      <w:t>nil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response</w:t>
                    </w:r>
                  </w:p>
                  <w:p w14:paraId="0C66B3A8" w14:textId="77777777" w:rsidR="00341FF9" w:rsidRDefault="00EF0B48">
                    <w:r>
                      <w:t>special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needs</w:t>
                    </w:r>
                  </w:p>
                </w:txbxContent>
              </v:textbox>
            </v:shape>
            <v:shape id="_x0000_s1036" type="#_x0000_t202" style="position:absolute;left:5692;top:959;width:779;height:1152" filled="f" stroked="f">
              <v:textbox inset="0,0,0,0">
                <w:txbxContent>
                  <w:p w14:paraId="353C5D42" w14:textId="77777777" w:rsidR="00341FF9" w:rsidRDefault="00EF0B48">
                    <w:pPr>
                      <w:spacing w:line="245" w:lineRule="exact"/>
                    </w:pPr>
                    <w:r>
                      <w:t>25.79%</w:t>
                    </w:r>
                  </w:p>
                  <w:p w14:paraId="67D2816B" w14:textId="77777777" w:rsidR="00341FF9" w:rsidRDefault="00EF0B48">
                    <w:pPr>
                      <w:spacing w:before="199"/>
                    </w:pPr>
                    <w:r>
                      <w:rPr>
                        <w:shd w:val="clear" w:color="auto" w:fill="FFFF00"/>
                      </w:rPr>
                      <w:t>21.70%</w:t>
                    </w:r>
                  </w:p>
                  <w:p w14:paraId="11BBDAEA" w14:textId="77777777" w:rsidR="00341FF9" w:rsidRDefault="00EF0B48">
                    <w:pPr>
                      <w:spacing w:before="201"/>
                      <w:ind w:left="14"/>
                    </w:pPr>
                    <w:r>
                      <w:rPr>
                        <w:shd w:val="clear" w:color="auto" w:fill="FFFF00"/>
                      </w:rPr>
                      <w:t>21.38%</w:t>
                    </w:r>
                  </w:p>
                </w:txbxContent>
              </v:textbox>
            </v:shape>
            <v:shape id="_x0000_s1035" type="#_x0000_t202" style="position:absolute;left:934;top:2317;width:840;height:1152" filled="f" stroked="f">
              <v:textbox inset="0,0,0,0">
                <w:txbxContent>
                  <w:p w14:paraId="53699715" w14:textId="77777777" w:rsidR="00341FF9" w:rsidRDefault="00EF0B48">
                    <w:pPr>
                      <w:spacing w:line="245" w:lineRule="exact"/>
                    </w:pPr>
                    <w:r>
                      <w:t>other</w:t>
                    </w:r>
                  </w:p>
                  <w:p w14:paraId="14D5E3C3" w14:textId="77777777" w:rsidR="00341FF9" w:rsidRDefault="00EF0B48">
                    <w:pPr>
                      <w:spacing w:before="3" w:line="450" w:lineRule="atLeast"/>
                    </w:pPr>
                    <w:r>
                      <w:t>religious</w:t>
                    </w:r>
                    <w:r>
                      <w:rPr>
                        <w:spacing w:val="-60"/>
                      </w:rPr>
                      <w:t xml:space="preserve"> </w:t>
                    </w:r>
                    <w:r>
                      <w:t>bullying</w:t>
                    </w:r>
                  </w:p>
                </w:txbxContent>
              </v:textbox>
            </v:shape>
            <v:shape id="_x0000_s1034" type="#_x0000_t202" style="position:absolute;left:5692;top:2317;width:767;height:1152" filled="f" stroked="f">
              <v:textbox inset="0,0,0,0">
                <w:txbxContent>
                  <w:p w14:paraId="55AAF789" w14:textId="77777777" w:rsidR="00341FF9" w:rsidRDefault="00EF0B48">
                    <w:pPr>
                      <w:spacing w:line="245" w:lineRule="exact"/>
                    </w:pPr>
                    <w:r>
                      <w:t>21.38%</w:t>
                    </w:r>
                  </w:p>
                  <w:p w14:paraId="1AE7192A" w14:textId="77777777" w:rsidR="00341FF9" w:rsidRDefault="00EF0B48">
                    <w:pPr>
                      <w:spacing w:before="200"/>
                      <w:ind w:left="14"/>
                    </w:pPr>
                    <w:r>
                      <w:t>8.81%</w:t>
                    </w:r>
                  </w:p>
                  <w:p w14:paraId="2EBD244B" w14:textId="77777777" w:rsidR="00341FF9" w:rsidRDefault="00EF0B48">
                    <w:pPr>
                      <w:spacing w:before="200"/>
                      <w:ind w:left="14"/>
                    </w:pPr>
                    <w:r>
                      <w:t>0.94%</w:t>
                    </w:r>
                  </w:p>
                </w:txbxContent>
              </v:textbox>
            </v:shape>
            <v:shape id="_x0000_s1033" type="#_x0000_t202" style="position:absolute;left:934;top:3677;width:509;height:246" filled="f" stroked="f">
              <v:textbox inset="0,0,0,0">
                <w:txbxContent>
                  <w:p w14:paraId="37E84152" w14:textId="77777777" w:rsidR="00341FF9" w:rsidRDefault="00EF0B48">
                    <w:pPr>
                      <w:spacing w:line="245" w:lineRule="exact"/>
                    </w:pPr>
                    <w:r>
                      <w:t>Total</w:t>
                    </w:r>
                  </w:p>
                </w:txbxContent>
              </v:textbox>
            </v:shape>
            <v:shape id="_x0000_s1032" type="#_x0000_t202" style="position:absolute;left:5692;top:3677;width:889;height:246" filled="f" stroked="f">
              <v:textbox inset="0,0,0,0">
                <w:txbxContent>
                  <w:p w14:paraId="09FBFBBC" w14:textId="77777777" w:rsidR="00341FF9" w:rsidRDefault="00EF0B48">
                    <w:pPr>
                      <w:spacing w:line="245" w:lineRule="exact"/>
                    </w:pPr>
                    <w:r>
                      <w:t>100.00%</w:t>
                    </w:r>
                  </w:p>
                </w:txbxContent>
              </v:textbox>
            </v:shape>
            <v:shape id="_x0000_s1031" type="#_x0000_t202" style="position:absolute;left:934;top:4168;width:10279;height:2100" filled="f" stroked="f">
              <v:textbox inset="0,0,0,0">
                <w:txbxContent>
                  <w:p w14:paraId="2DE897BE" w14:textId="77777777" w:rsidR="00341FF9" w:rsidRDefault="00EF0B48">
                    <w:pPr>
                      <w:spacing w:line="245" w:lineRule="exact"/>
                    </w:pPr>
                    <w:r>
                      <w:rPr>
                        <w:b/>
                      </w:rPr>
                      <w:t>Note: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number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registered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children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includes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children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who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have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exemption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registration.</w:t>
                    </w:r>
                  </w:p>
                  <w:p w14:paraId="4F1217D5" w14:textId="77777777" w:rsidR="00341FF9" w:rsidRDefault="00341FF9">
                    <w:pPr>
                      <w:spacing w:before="8"/>
                      <w:rPr>
                        <w:sz w:val="20"/>
                      </w:rPr>
                    </w:pPr>
                  </w:p>
                  <w:p w14:paraId="04292EFC" w14:textId="77777777" w:rsidR="00341FF9" w:rsidRDefault="00EF0B48">
                    <w:pPr>
                      <w:spacing w:line="276" w:lineRule="auto"/>
                      <w:ind w:right="316"/>
                    </w:pPr>
                    <w:r>
                      <w:t>The application form for registration includes an optional question which asks applicants to provide the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reason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why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want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home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school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their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child/children.</w:t>
                    </w:r>
                  </w:p>
                  <w:p w14:paraId="3AFC1C8A" w14:textId="77777777" w:rsidR="00341FF9" w:rsidRDefault="00EF0B48">
                    <w:pPr>
                      <w:spacing w:before="199"/>
                      <w:ind w:left="61"/>
                    </w:pPr>
                    <w:r>
                      <w:t>‘Other’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includes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range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diverse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reasons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clearly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fall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within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other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defined</w:t>
                    </w:r>
                  </w:p>
                  <w:p w14:paraId="74DFAD4D" w14:textId="77777777" w:rsidR="00341FF9" w:rsidRDefault="00EF0B48">
                    <w:pPr>
                      <w:spacing w:before="2" w:line="290" w:lineRule="atLeast"/>
                    </w:pPr>
                    <w:r>
                      <w:t>categories,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example,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‘my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child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learns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situation’,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‘local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school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suitable’,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‘this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suits our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family best.</w:t>
                    </w:r>
                    <w:r>
                      <w:rPr>
                        <w:vertAlign w:val="superscript"/>
                      </w:rPr>
                      <w:t>9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B95BEA" w14:textId="77777777" w:rsidR="00341FF9" w:rsidRDefault="00341FF9">
      <w:pPr>
        <w:pStyle w:val="BodyText"/>
        <w:rPr>
          <w:sz w:val="24"/>
        </w:rPr>
      </w:pPr>
    </w:p>
    <w:p w14:paraId="3E07C6D2" w14:textId="77777777" w:rsidR="00341FF9" w:rsidRDefault="00EF0B48">
      <w:pPr>
        <w:pStyle w:val="BodyText"/>
        <w:spacing w:before="183" w:line="276" w:lineRule="auto"/>
        <w:ind w:left="1425" w:right="742"/>
        <w:rPr>
          <w:b/>
        </w:rPr>
      </w:pPr>
      <w:r>
        <w:t>Much of the literature also presents as a parental choice.</w:t>
      </w:r>
      <w:r>
        <w:rPr>
          <w:spacing w:val="1"/>
        </w:rPr>
        <w:t xml:space="preserve"> </w:t>
      </w:r>
      <w:r>
        <w:t>QPPD’s paper “Small Choice in Rotten</w:t>
      </w:r>
      <w:r>
        <w:rPr>
          <w:spacing w:val="-60"/>
        </w:rPr>
        <w:t xml:space="preserve"> </w:t>
      </w:r>
      <w:r>
        <w:t>Apples”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the choice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nothing</w:t>
      </w:r>
      <w:r>
        <w:rPr>
          <w:spacing w:val="4"/>
        </w:rPr>
        <w:t xml:space="preserve"> </w:t>
      </w:r>
      <w:r>
        <w:rPr>
          <w:b/>
        </w:rPr>
        <w:t>(Attachment</w:t>
      </w:r>
      <w:r>
        <w:rPr>
          <w:b/>
          <w:spacing w:val="-2"/>
        </w:rPr>
        <w:t xml:space="preserve"> </w:t>
      </w:r>
      <w:r>
        <w:rPr>
          <w:b/>
        </w:rPr>
        <w:t>B).</w:t>
      </w:r>
    </w:p>
    <w:p w14:paraId="4B634393" w14:textId="77777777" w:rsidR="00341FF9" w:rsidRDefault="00341FF9">
      <w:pPr>
        <w:pStyle w:val="BodyText"/>
        <w:spacing w:before="3"/>
        <w:rPr>
          <w:b/>
          <w:sz w:val="9"/>
        </w:rPr>
      </w:pPr>
    </w:p>
    <w:p w14:paraId="3A243DB6" w14:textId="77777777" w:rsidR="00341FF9" w:rsidRDefault="00EF0B48">
      <w:pPr>
        <w:pStyle w:val="BodyText"/>
        <w:spacing w:before="93" w:line="276" w:lineRule="auto"/>
        <w:ind w:left="1425" w:right="746"/>
      </w:pPr>
      <w:r>
        <w:rPr>
          <w:shd w:val="clear" w:color="auto" w:fill="F8F8F8"/>
        </w:rPr>
        <w:t>Australian Bureau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of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Statistics figures show there were 3.73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million enrolled students in 2015,</w:t>
      </w:r>
      <w:r>
        <w:rPr>
          <w:spacing w:val="1"/>
        </w:rPr>
        <w:t xml:space="preserve"> </w:t>
      </w:r>
      <w:r>
        <w:rPr>
          <w:shd w:val="clear" w:color="auto" w:fill="F8F8F8"/>
        </w:rPr>
        <w:t>across Australia, and state figures for home-schooling numbered 14,500 students, although officially</w:t>
      </w:r>
      <w:r>
        <w:rPr>
          <w:spacing w:val="-59"/>
        </w:rPr>
        <w:t xml:space="preserve"> </w:t>
      </w:r>
      <w:r>
        <w:rPr>
          <w:shd w:val="clear" w:color="auto" w:fill="F8F8F8"/>
        </w:rPr>
        <w:t>the</w:t>
      </w:r>
      <w:r>
        <w:rPr>
          <w:spacing w:val="3"/>
          <w:shd w:val="clear" w:color="auto" w:fill="F8F8F8"/>
        </w:rPr>
        <w:t xml:space="preserve"> </w:t>
      </w:r>
      <w:r>
        <w:rPr>
          <w:shd w:val="clear" w:color="auto" w:fill="F8F8F8"/>
        </w:rPr>
        <w:t>figure</w:t>
      </w:r>
      <w:r>
        <w:rPr>
          <w:spacing w:val="3"/>
          <w:shd w:val="clear" w:color="auto" w:fill="F8F8F8"/>
        </w:rPr>
        <w:t xml:space="preserve"> </w:t>
      </w:r>
      <w:r>
        <w:rPr>
          <w:shd w:val="clear" w:color="auto" w:fill="F8F8F8"/>
        </w:rPr>
        <w:t>is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possibly</w:t>
      </w:r>
      <w:r>
        <w:rPr>
          <w:spacing w:val="3"/>
          <w:shd w:val="clear" w:color="auto" w:fill="F8F8F8"/>
        </w:rPr>
        <w:t xml:space="preserve"> </w:t>
      </w:r>
      <w:r>
        <w:rPr>
          <w:shd w:val="clear" w:color="auto" w:fill="F8F8F8"/>
        </w:rPr>
        <w:t>understated,</w:t>
      </w:r>
      <w:r>
        <w:rPr>
          <w:spacing w:val="3"/>
          <w:shd w:val="clear" w:color="auto" w:fill="F8F8F8"/>
        </w:rPr>
        <w:t xml:space="preserve"> </w:t>
      </w:r>
      <w:r>
        <w:rPr>
          <w:shd w:val="clear" w:color="auto" w:fill="F8F8F8"/>
        </w:rPr>
        <w:t>due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to</w:t>
      </w:r>
      <w:r>
        <w:rPr>
          <w:spacing w:val="4"/>
          <w:shd w:val="clear" w:color="auto" w:fill="F8F8F8"/>
        </w:rPr>
        <w:t xml:space="preserve"> </w:t>
      </w:r>
      <w:r>
        <w:rPr>
          <w:shd w:val="clear" w:color="auto" w:fill="F8F8F8"/>
        </w:rPr>
        <w:t>families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not</w:t>
      </w:r>
      <w:r>
        <w:rPr>
          <w:spacing w:val="3"/>
          <w:shd w:val="clear" w:color="auto" w:fill="F8F8F8"/>
        </w:rPr>
        <w:t xml:space="preserve"> </w:t>
      </w:r>
      <w:r>
        <w:rPr>
          <w:shd w:val="clear" w:color="auto" w:fill="F8F8F8"/>
        </w:rPr>
        <w:t>registering.</w:t>
      </w:r>
      <w:r>
        <w:rPr>
          <w:spacing w:val="69"/>
          <w:shd w:val="clear" w:color="auto" w:fill="F8F8F8"/>
        </w:rPr>
        <w:t xml:space="preserve"> </w:t>
      </w:r>
      <w:r>
        <w:rPr>
          <w:shd w:val="clear" w:color="auto" w:fill="F8F8F8"/>
        </w:rPr>
        <w:t>David</w:t>
      </w:r>
      <w:r>
        <w:rPr>
          <w:spacing w:val="3"/>
          <w:shd w:val="clear" w:color="auto" w:fill="F8F8F8"/>
        </w:rPr>
        <w:t xml:space="preserve"> </w:t>
      </w:r>
      <w:r>
        <w:rPr>
          <w:shd w:val="clear" w:color="auto" w:fill="F8F8F8"/>
        </w:rPr>
        <w:t>Roy,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a</w:t>
      </w:r>
      <w:r>
        <w:rPr>
          <w:spacing w:val="4"/>
          <w:shd w:val="clear" w:color="auto" w:fill="F8F8F8"/>
        </w:rPr>
        <w:t xml:space="preserve"> </w:t>
      </w:r>
      <w:r>
        <w:rPr>
          <w:shd w:val="clear" w:color="auto" w:fill="F8F8F8"/>
        </w:rPr>
        <w:t>Newcastle</w:t>
      </w:r>
      <w:r>
        <w:rPr>
          <w:spacing w:val="1"/>
        </w:rPr>
        <w:t xml:space="preserve"> </w:t>
      </w:r>
      <w:r>
        <w:rPr>
          <w:shd w:val="clear" w:color="auto" w:fill="F8F8F8"/>
        </w:rPr>
        <w:t>University lecturer in Education, who also sits on the Home School Consultative Committee with the</w:t>
      </w:r>
      <w:r>
        <w:rPr>
          <w:spacing w:val="-59"/>
        </w:rPr>
        <w:t xml:space="preserve"> </w:t>
      </w:r>
      <w:r>
        <w:rPr>
          <w:shd w:val="clear" w:color="auto" w:fill="F8F8F8"/>
        </w:rPr>
        <w:t>NSW Education Standards Authority NESA (formerly BOSTES), said he believed the number had</w:t>
      </w:r>
      <w:r>
        <w:rPr>
          <w:spacing w:val="1"/>
        </w:rPr>
        <w:t xml:space="preserve"> </w:t>
      </w:r>
      <w:r>
        <w:rPr>
          <w:shd w:val="clear" w:color="auto" w:fill="F8F8F8"/>
        </w:rPr>
        <w:t>increased to 20,000 (in 2016) as registrations increased.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It is believed there could be as many as</w:t>
      </w:r>
      <w:r>
        <w:rPr>
          <w:spacing w:val="1"/>
        </w:rPr>
        <w:t xml:space="preserve"> </w:t>
      </w:r>
      <w:r>
        <w:rPr>
          <w:shd w:val="clear" w:color="auto" w:fill="F8F8F8"/>
        </w:rPr>
        <w:t>20,000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students in Queensland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alone being home schooled.</w:t>
      </w:r>
    </w:p>
    <w:p w14:paraId="1B604AC2" w14:textId="77777777" w:rsidR="00341FF9" w:rsidRDefault="00341FF9">
      <w:pPr>
        <w:pStyle w:val="BodyText"/>
        <w:spacing w:before="5"/>
        <w:rPr>
          <w:sz w:val="9"/>
        </w:rPr>
      </w:pPr>
    </w:p>
    <w:p w14:paraId="5820AD92" w14:textId="77777777" w:rsidR="00341FF9" w:rsidRDefault="00EF0B48">
      <w:pPr>
        <w:pStyle w:val="BodyText"/>
        <w:spacing w:before="92"/>
        <w:ind w:left="518" w:right="900"/>
        <w:jc w:val="center"/>
      </w:pPr>
      <w:r>
        <w:rPr>
          <w:shd w:val="clear" w:color="auto" w:fill="F8F8F8"/>
        </w:rPr>
        <w:t>In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Queensland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the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responsibilities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for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parents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to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home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school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once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they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register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include:-</w:t>
      </w:r>
    </w:p>
    <w:p w14:paraId="78AFA39C" w14:textId="77777777" w:rsidR="00341FF9" w:rsidRDefault="00341FF9">
      <w:pPr>
        <w:pStyle w:val="BodyText"/>
        <w:spacing w:before="7"/>
        <w:rPr>
          <w:sz w:val="12"/>
        </w:rPr>
      </w:pPr>
    </w:p>
    <w:p w14:paraId="05249541" w14:textId="77777777" w:rsidR="00341FF9" w:rsidRDefault="00EF0B48">
      <w:pPr>
        <w:pStyle w:val="BodyText"/>
        <w:spacing w:before="93"/>
        <w:ind w:left="1425"/>
      </w:pPr>
      <w:r>
        <w:rPr>
          <w:shd w:val="clear" w:color="auto" w:fill="F8F8F8"/>
        </w:rPr>
        <w:t>As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your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child's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educator,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you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will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be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required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to:</w:t>
      </w:r>
    </w:p>
    <w:p w14:paraId="677EA292" w14:textId="77777777" w:rsidR="00341FF9" w:rsidRDefault="00341FF9">
      <w:pPr>
        <w:pStyle w:val="BodyText"/>
        <w:rPr>
          <w:sz w:val="20"/>
        </w:rPr>
      </w:pPr>
    </w:p>
    <w:p w14:paraId="002FB194" w14:textId="77777777" w:rsidR="00341FF9" w:rsidRDefault="00E91115">
      <w:pPr>
        <w:pStyle w:val="BodyText"/>
        <w:spacing w:before="4"/>
        <w:rPr>
          <w:sz w:val="24"/>
        </w:rPr>
      </w:pPr>
      <w:r>
        <w:pict w14:anchorId="25ADA36B">
          <v:rect id="_x0000_s1029" style="position:absolute;margin-left:71.3pt;margin-top:15.95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40BC3BE1" w14:textId="77777777" w:rsidR="00341FF9" w:rsidRDefault="00EF0B48">
      <w:pPr>
        <w:spacing w:before="69"/>
        <w:ind w:left="1425"/>
        <w:rPr>
          <w:sz w:val="18"/>
        </w:rPr>
      </w:pPr>
      <w:r>
        <w:rPr>
          <w:sz w:val="18"/>
          <w:vertAlign w:val="superscript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Board</w:t>
      </w:r>
      <w:r>
        <w:rPr>
          <w:spacing w:val="-2"/>
          <w:sz w:val="18"/>
        </w:rPr>
        <w:t xml:space="preserve"> </w:t>
      </w:r>
      <w:r>
        <w:rPr>
          <w:sz w:val="18"/>
        </w:rPr>
        <w:t>of Studies</w:t>
      </w:r>
      <w:r>
        <w:rPr>
          <w:spacing w:val="-1"/>
          <w:sz w:val="18"/>
        </w:rPr>
        <w:t xml:space="preserve"> </w:t>
      </w:r>
      <w:r>
        <w:rPr>
          <w:sz w:val="18"/>
        </w:rPr>
        <w:t>Teaching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Educational</w:t>
      </w:r>
      <w:r>
        <w:rPr>
          <w:spacing w:val="-1"/>
          <w:sz w:val="18"/>
        </w:rPr>
        <w:t xml:space="preserve"> </w:t>
      </w:r>
      <w:r>
        <w:rPr>
          <w:sz w:val="18"/>
        </w:rPr>
        <w:t>Standards</w:t>
      </w:r>
      <w:r>
        <w:rPr>
          <w:spacing w:val="-1"/>
          <w:sz w:val="18"/>
        </w:rPr>
        <w:t xml:space="preserve"> </w:t>
      </w:r>
      <w:r>
        <w:rPr>
          <w:sz w:val="18"/>
        </w:rPr>
        <w:t>NSW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Home</w:t>
      </w:r>
      <w:r>
        <w:rPr>
          <w:spacing w:val="-1"/>
          <w:sz w:val="18"/>
        </w:rPr>
        <w:t xml:space="preserve"> </w:t>
      </w:r>
      <w:r>
        <w:rPr>
          <w:sz w:val="18"/>
        </w:rPr>
        <w:t>Schooling Data</w:t>
      </w:r>
      <w:r>
        <w:rPr>
          <w:spacing w:val="-2"/>
          <w:sz w:val="18"/>
        </w:rPr>
        <w:t xml:space="preserve"> </w:t>
      </w:r>
      <w:r>
        <w:rPr>
          <w:sz w:val="18"/>
        </w:rPr>
        <w:t>Reports</w:t>
      </w:r>
    </w:p>
    <w:p w14:paraId="1051FAAA" w14:textId="77777777" w:rsidR="00341FF9" w:rsidRDefault="00341FF9">
      <w:pPr>
        <w:rPr>
          <w:sz w:val="18"/>
        </w:rPr>
        <w:sectPr w:rsidR="00341FF9">
          <w:pgSz w:w="11910" w:h="16840"/>
          <w:pgMar w:top="1240" w:right="0" w:bottom="2400" w:left="0" w:header="593" w:footer="2179" w:gutter="0"/>
          <w:cols w:space="720"/>
        </w:sectPr>
      </w:pPr>
    </w:p>
    <w:p w14:paraId="3409F80B" w14:textId="77777777" w:rsidR="00341FF9" w:rsidRDefault="00341FF9">
      <w:pPr>
        <w:pStyle w:val="BodyText"/>
        <w:rPr>
          <w:sz w:val="20"/>
        </w:rPr>
      </w:pPr>
    </w:p>
    <w:p w14:paraId="7D7D7EE1" w14:textId="77777777" w:rsidR="00341FF9" w:rsidRDefault="00341FF9">
      <w:pPr>
        <w:pStyle w:val="BodyText"/>
        <w:rPr>
          <w:sz w:val="20"/>
        </w:rPr>
      </w:pPr>
    </w:p>
    <w:p w14:paraId="5279897B" w14:textId="77777777" w:rsidR="00341FF9" w:rsidRDefault="00341FF9">
      <w:pPr>
        <w:pStyle w:val="BodyText"/>
        <w:spacing w:before="7"/>
        <w:rPr>
          <w:sz w:val="15"/>
        </w:rPr>
      </w:pPr>
    </w:p>
    <w:p w14:paraId="1B9C0462" w14:textId="77777777" w:rsidR="00341FF9" w:rsidRDefault="00EF0B48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100"/>
        <w:ind w:hanging="361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116318BD" wp14:editId="21B8CE79">
            <wp:simplePos x="0" y="0"/>
            <wp:positionH relativeFrom="page">
              <wp:posOffset>0</wp:posOffset>
            </wp:positionH>
            <wp:positionV relativeFrom="paragraph">
              <wp:posOffset>-166635</wp:posOffset>
            </wp:positionV>
            <wp:extent cx="7560564" cy="793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F8F8F8"/>
        </w:rPr>
        <w:t>plan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and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implement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your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child's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educational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program</w:t>
      </w:r>
    </w:p>
    <w:p w14:paraId="4B60EF21" w14:textId="77777777" w:rsidR="00341FF9" w:rsidRDefault="00341FF9">
      <w:pPr>
        <w:pStyle w:val="BodyText"/>
        <w:spacing w:before="7"/>
        <w:rPr>
          <w:sz w:val="20"/>
        </w:rPr>
      </w:pPr>
    </w:p>
    <w:p w14:paraId="60C2A26C" w14:textId="77777777" w:rsidR="00341FF9" w:rsidRDefault="00EF0B48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ind w:hanging="361"/>
      </w:pPr>
      <w:r>
        <w:rPr>
          <w:shd w:val="clear" w:color="auto" w:fill="F8F8F8"/>
        </w:rPr>
        <w:t>provide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a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suitable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learning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environment</w:t>
      </w:r>
    </w:p>
    <w:p w14:paraId="25DDF67B" w14:textId="77777777" w:rsidR="00341FF9" w:rsidRDefault="00341FF9">
      <w:pPr>
        <w:pStyle w:val="BodyText"/>
        <w:spacing w:before="6"/>
        <w:rPr>
          <w:sz w:val="20"/>
        </w:rPr>
      </w:pPr>
    </w:p>
    <w:p w14:paraId="4F45A014" w14:textId="77777777" w:rsidR="00341FF9" w:rsidRDefault="00EF0B48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ind w:hanging="361"/>
      </w:pPr>
      <w:r>
        <w:rPr>
          <w:shd w:val="clear" w:color="auto" w:fill="F8F8F8"/>
        </w:rPr>
        <w:t>provide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the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necessary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resources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to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support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their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learning</w:t>
      </w:r>
    </w:p>
    <w:p w14:paraId="3D1AFF79" w14:textId="77777777" w:rsidR="00341FF9" w:rsidRDefault="00341FF9">
      <w:pPr>
        <w:pStyle w:val="BodyText"/>
        <w:spacing w:before="7"/>
        <w:rPr>
          <w:sz w:val="20"/>
        </w:rPr>
      </w:pPr>
    </w:p>
    <w:p w14:paraId="4FC7A77D" w14:textId="77777777" w:rsidR="00341FF9" w:rsidRDefault="00EF0B48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ind w:hanging="361"/>
      </w:pPr>
      <w:r>
        <w:rPr>
          <w:shd w:val="clear" w:color="auto" w:fill="F8F8F8"/>
        </w:rPr>
        <w:t>monitor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and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assess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your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child's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educational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progress</w:t>
      </w:r>
    </w:p>
    <w:p w14:paraId="39713AC8" w14:textId="77777777" w:rsidR="00341FF9" w:rsidRDefault="00341FF9">
      <w:pPr>
        <w:pStyle w:val="BodyText"/>
        <w:spacing w:before="5"/>
        <w:rPr>
          <w:sz w:val="20"/>
        </w:rPr>
      </w:pPr>
    </w:p>
    <w:p w14:paraId="47E8D25D" w14:textId="77777777" w:rsidR="00341FF9" w:rsidRDefault="00EF0B48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1" w:line="273" w:lineRule="auto"/>
        <w:ind w:right="771"/>
      </w:pPr>
      <w:r>
        <w:rPr>
          <w:shd w:val="clear" w:color="auto" w:fill="F8F8F8"/>
        </w:rPr>
        <w:t>continue to meet the standard conditions of registration, which includes the submission of an</w:t>
      </w:r>
      <w:r>
        <w:rPr>
          <w:spacing w:val="-59"/>
        </w:rPr>
        <w:t xml:space="preserve"> </w:t>
      </w:r>
      <w:r>
        <w:rPr>
          <w:shd w:val="clear" w:color="auto" w:fill="F8F8F8"/>
        </w:rPr>
        <w:t>annual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report demonstrating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the educational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progress of your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child.</w:t>
      </w:r>
    </w:p>
    <w:p w14:paraId="49DB0D1B" w14:textId="77777777" w:rsidR="00341FF9" w:rsidRDefault="00EF0B48">
      <w:pPr>
        <w:pStyle w:val="ListParagraph"/>
        <w:numPr>
          <w:ilvl w:val="0"/>
          <w:numId w:val="1"/>
        </w:numPr>
        <w:tabs>
          <w:tab w:val="left" w:pos="2145"/>
          <w:tab w:val="left" w:pos="2146"/>
        </w:tabs>
        <w:spacing w:before="201" w:line="273" w:lineRule="auto"/>
        <w:ind w:right="1289"/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58"/>
        </w:rPr>
        <w:t xml:space="preserve"> </w:t>
      </w:r>
      <w:r>
        <w:t>progress.</w:t>
      </w:r>
    </w:p>
    <w:p w14:paraId="73929E0C" w14:textId="77777777" w:rsidR="00341FF9" w:rsidRDefault="00EF0B48">
      <w:pPr>
        <w:spacing w:before="203" w:line="276" w:lineRule="auto"/>
        <w:ind w:left="1425" w:right="795"/>
        <w:rPr>
          <w:sz w:val="21"/>
        </w:rPr>
      </w:pPr>
      <w:r>
        <w:rPr>
          <w:sz w:val="21"/>
        </w:rPr>
        <w:t>Parents of children registered for home education who are age equivalent to Years 7 to 12 are eligible</w:t>
      </w:r>
      <w:r>
        <w:rPr>
          <w:spacing w:val="1"/>
          <w:sz w:val="21"/>
        </w:rPr>
        <w:t xml:space="preserve"> </w:t>
      </w:r>
      <w:r>
        <w:rPr>
          <w:sz w:val="21"/>
        </w:rPr>
        <w:t>for the annual Textbook and Resource Allowance if it was not previously paid to a school due to a child's</w:t>
      </w:r>
      <w:r>
        <w:rPr>
          <w:spacing w:val="-57"/>
          <w:sz w:val="21"/>
        </w:rPr>
        <w:t xml:space="preserve"> </w:t>
      </w:r>
      <w:r>
        <w:rPr>
          <w:sz w:val="21"/>
        </w:rPr>
        <w:t>earlier</w:t>
      </w:r>
      <w:r>
        <w:rPr>
          <w:spacing w:val="-2"/>
          <w:sz w:val="21"/>
        </w:rPr>
        <w:t xml:space="preserve"> </w:t>
      </w:r>
      <w:r>
        <w:rPr>
          <w:sz w:val="21"/>
        </w:rPr>
        <w:t>enrolment in the year.</w:t>
      </w:r>
      <w:r>
        <w:rPr>
          <w:sz w:val="21"/>
          <w:vertAlign w:val="superscript"/>
        </w:rPr>
        <w:t>10</w:t>
      </w:r>
    </w:p>
    <w:p w14:paraId="5AC61903" w14:textId="77777777" w:rsidR="00341FF9" w:rsidRDefault="00EF0B48">
      <w:pPr>
        <w:pStyle w:val="Heading2"/>
        <w:spacing w:before="200"/>
      </w:pPr>
      <w:r>
        <w:rPr>
          <w:color w:val="171717"/>
          <w:u w:val="thick" w:color="171717"/>
        </w:rPr>
        <w:t>%</w:t>
      </w:r>
      <w:r>
        <w:rPr>
          <w:color w:val="171717"/>
          <w:spacing w:val="-3"/>
          <w:u w:val="thick" w:color="171717"/>
        </w:rPr>
        <w:t xml:space="preserve"> </w:t>
      </w:r>
      <w:r>
        <w:rPr>
          <w:color w:val="171717"/>
          <w:u w:val="thick" w:color="171717"/>
        </w:rPr>
        <w:t>students with</w:t>
      </w:r>
      <w:r>
        <w:rPr>
          <w:color w:val="171717"/>
          <w:spacing w:val="-2"/>
          <w:u w:val="thick" w:color="171717"/>
        </w:rPr>
        <w:t xml:space="preserve"> </w:t>
      </w:r>
      <w:r>
        <w:rPr>
          <w:color w:val="171717"/>
          <w:u w:val="thick" w:color="171717"/>
        </w:rPr>
        <w:t>disability</w:t>
      </w:r>
      <w:r>
        <w:rPr>
          <w:color w:val="171717"/>
          <w:spacing w:val="-1"/>
          <w:u w:val="thick" w:color="171717"/>
        </w:rPr>
        <w:t xml:space="preserve"> </w:t>
      </w:r>
      <w:r>
        <w:rPr>
          <w:color w:val="171717"/>
          <w:u w:val="thick" w:color="171717"/>
        </w:rPr>
        <w:t>who</w:t>
      </w:r>
      <w:r>
        <w:rPr>
          <w:color w:val="171717"/>
          <w:spacing w:val="-2"/>
          <w:u w:val="thick" w:color="171717"/>
        </w:rPr>
        <w:t xml:space="preserve"> </w:t>
      </w:r>
      <w:r>
        <w:rPr>
          <w:color w:val="171717"/>
          <w:u w:val="thick" w:color="171717"/>
        </w:rPr>
        <w:t>have</w:t>
      </w:r>
      <w:r>
        <w:rPr>
          <w:color w:val="171717"/>
          <w:spacing w:val="-1"/>
          <w:u w:val="thick" w:color="171717"/>
        </w:rPr>
        <w:t xml:space="preserve"> </w:t>
      </w:r>
      <w:r>
        <w:rPr>
          <w:color w:val="171717"/>
          <w:u w:val="thick" w:color="171717"/>
        </w:rPr>
        <w:t>been</w:t>
      </w:r>
      <w:r>
        <w:rPr>
          <w:color w:val="171717"/>
          <w:spacing w:val="-2"/>
          <w:u w:val="thick" w:color="171717"/>
        </w:rPr>
        <w:t xml:space="preserve"> </w:t>
      </w:r>
      <w:r>
        <w:rPr>
          <w:color w:val="171717"/>
          <w:u w:val="thick" w:color="171717"/>
        </w:rPr>
        <w:t>refused</w:t>
      </w:r>
      <w:r>
        <w:rPr>
          <w:color w:val="171717"/>
          <w:spacing w:val="-1"/>
          <w:u w:val="thick" w:color="171717"/>
        </w:rPr>
        <w:t xml:space="preserve"> </w:t>
      </w:r>
      <w:r>
        <w:rPr>
          <w:color w:val="171717"/>
          <w:u w:val="thick" w:color="171717"/>
        </w:rPr>
        <w:t>enrolment</w:t>
      </w:r>
    </w:p>
    <w:p w14:paraId="7CBA5C3B" w14:textId="77777777" w:rsidR="00341FF9" w:rsidRDefault="00341FF9">
      <w:pPr>
        <w:pStyle w:val="BodyText"/>
        <w:spacing w:before="5"/>
        <w:rPr>
          <w:b/>
        </w:rPr>
      </w:pPr>
    </w:p>
    <w:tbl>
      <w:tblPr>
        <w:tblW w:w="0" w:type="auto"/>
        <w:tblInd w:w="1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192"/>
        <w:gridCol w:w="1216"/>
        <w:gridCol w:w="2865"/>
        <w:gridCol w:w="1969"/>
      </w:tblGrid>
      <w:tr w:rsidR="00341FF9" w14:paraId="55569B7C" w14:textId="77777777">
        <w:trPr>
          <w:trHeight w:val="247"/>
        </w:trPr>
        <w:tc>
          <w:tcPr>
            <w:tcW w:w="1792" w:type="dxa"/>
          </w:tcPr>
          <w:p w14:paraId="147142F7" w14:textId="77777777" w:rsidR="00341FF9" w:rsidRDefault="00EF0B48">
            <w:pPr>
              <w:pStyle w:val="TableParagraph"/>
            </w:pPr>
            <w:r>
              <w:rPr>
                <w:color w:val="171717"/>
              </w:rPr>
              <w:t>Across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Australia</w:t>
            </w:r>
          </w:p>
        </w:tc>
        <w:tc>
          <w:tcPr>
            <w:tcW w:w="1192" w:type="dxa"/>
          </w:tcPr>
          <w:p w14:paraId="5822B733" w14:textId="77777777" w:rsidR="00341FF9" w:rsidRDefault="00EF0B48">
            <w:pPr>
              <w:pStyle w:val="TableParagraph"/>
              <w:ind w:left="154"/>
            </w:pPr>
            <w:r>
              <w:rPr>
                <w:color w:val="171717"/>
              </w:rPr>
              <w:t>Victoria</w:t>
            </w:r>
          </w:p>
        </w:tc>
        <w:tc>
          <w:tcPr>
            <w:tcW w:w="1216" w:type="dxa"/>
          </w:tcPr>
          <w:p w14:paraId="46DB0594" w14:textId="77777777" w:rsidR="00341FF9" w:rsidRDefault="00EF0B48">
            <w:pPr>
              <w:pStyle w:val="TableParagraph"/>
              <w:ind w:left="306"/>
            </w:pPr>
            <w:r>
              <w:rPr>
                <w:color w:val="171717"/>
              </w:rPr>
              <w:t>NSW</w:t>
            </w:r>
          </w:p>
        </w:tc>
        <w:tc>
          <w:tcPr>
            <w:tcW w:w="2865" w:type="dxa"/>
          </w:tcPr>
          <w:p w14:paraId="5B71E7BD" w14:textId="77777777" w:rsidR="00341FF9" w:rsidRDefault="00EF0B48">
            <w:pPr>
              <w:pStyle w:val="TableParagraph"/>
              <w:ind w:left="399"/>
            </w:pPr>
            <w:r>
              <w:rPr>
                <w:color w:val="171717"/>
              </w:rPr>
              <w:t>Western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Australia</w:t>
            </w:r>
          </w:p>
        </w:tc>
        <w:tc>
          <w:tcPr>
            <w:tcW w:w="1969" w:type="dxa"/>
          </w:tcPr>
          <w:p w14:paraId="3BD429DB" w14:textId="77777777" w:rsidR="00341FF9" w:rsidRDefault="00EF0B48">
            <w:pPr>
              <w:pStyle w:val="TableParagraph"/>
              <w:ind w:left="736"/>
            </w:pPr>
            <w:r>
              <w:rPr>
                <w:color w:val="C00000"/>
              </w:rPr>
              <w:t>Queensland</w:t>
            </w:r>
          </w:p>
        </w:tc>
      </w:tr>
      <w:tr w:rsidR="00341FF9" w14:paraId="4EE36945" w14:textId="77777777">
        <w:trPr>
          <w:trHeight w:val="252"/>
        </w:trPr>
        <w:tc>
          <w:tcPr>
            <w:tcW w:w="1792" w:type="dxa"/>
          </w:tcPr>
          <w:p w14:paraId="7697D795" w14:textId="77777777" w:rsidR="00341FF9" w:rsidRDefault="00EF0B48">
            <w:pPr>
              <w:pStyle w:val="TableParagraph"/>
              <w:spacing w:line="232" w:lineRule="exact"/>
            </w:pPr>
            <w:r>
              <w:t>12.5</w:t>
            </w:r>
          </w:p>
        </w:tc>
        <w:tc>
          <w:tcPr>
            <w:tcW w:w="1192" w:type="dxa"/>
          </w:tcPr>
          <w:p w14:paraId="3A3672C7" w14:textId="77777777" w:rsidR="00341FF9" w:rsidRDefault="00EF0B48">
            <w:pPr>
              <w:pStyle w:val="TableParagraph"/>
              <w:spacing w:line="232" w:lineRule="exact"/>
              <w:ind w:left="310"/>
            </w:pPr>
            <w:r>
              <w:t>9.2</w:t>
            </w:r>
          </w:p>
        </w:tc>
        <w:tc>
          <w:tcPr>
            <w:tcW w:w="1216" w:type="dxa"/>
          </w:tcPr>
          <w:p w14:paraId="55DE1BAD" w14:textId="77777777" w:rsidR="00341FF9" w:rsidRDefault="00EF0B48">
            <w:pPr>
              <w:pStyle w:val="TableParagraph"/>
              <w:spacing w:line="232" w:lineRule="exact"/>
              <w:ind w:left="341"/>
            </w:pPr>
            <w:r>
              <w:t>10.9</w:t>
            </w:r>
          </w:p>
        </w:tc>
        <w:tc>
          <w:tcPr>
            <w:tcW w:w="2865" w:type="dxa"/>
          </w:tcPr>
          <w:p w14:paraId="44D89E74" w14:textId="77777777" w:rsidR="00341FF9" w:rsidRDefault="00EF0B48">
            <w:pPr>
              <w:pStyle w:val="TableParagraph"/>
              <w:spacing w:line="232" w:lineRule="exact"/>
              <w:ind w:left="598"/>
            </w:pPr>
            <w:r>
              <w:t>5.9</w:t>
            </w:r>
          </w:p>
        </w:tc>
        <w:tc>
          <w:tcPr>
            <w:tcW w:w="1969" w:type="dxa"/>
          </w:tcPr>
          <w:p w14:paraId="4543A37A" w14:textId="77777777" w:rsidR="00341FF9" w:rsidRDefault="00EF0B48">
            <w:pPr>
              <w:pStyle w:val="TableParagraph"/>
              <w:spacing w:line="232" w:lineRule="exact"/>
              <w:ind w:left="790" w:right="709"/>
              <w:jc w:val="center"/>
              <w:rPr>
                <w:b/>
              </w:rPr>
            </w:pPr>
            <w:r>
              <w:rPr>
                <w:b/>
                <w:color w:val="FF0000"/>
                <w:shd w:val="clear" w:color="auto" w:fill="FFFF00"/>
              </w:rPr>
              <w:t>25.6</w:t>
            </w:r>
          </w:p>
        </w:tc>
      </w:tr>
    </w:tbl>
    <w:p w14:paraId="054A4FC4" w14:textId="77777777" w:rsidR="00341FF9" w:rsidRDefault="00EF0B48">
      <w:pPr>
        <w:spacing w:before="38"/>
        <w:ind w:left="1425"/>
        <w:rPr>
          <w:b/>
          <w:sz w:val="18"/>
        </w:rPr>
      </w:pPr>
      <w:r>
        <w:rPr>
          <w:b/>
          <w:color w:val="006FC0"/>
          <w:sz w:val="18"/>
        </w:rPr>
        <w:t>Source:</w:t>
      </w:r>
      <w:r>
        <w:rPr>
          <w:b/>
          <w:color w:val="006FC0"/>
          <w:spacing w:val="1"/>
          <w:sz w:val="18"/>
        </w:rPr>
        <w:t xml:space="preserve"> </w:t>
      </w:r>
      <w:hyperlink r:id="rId22">
        <w:r>
          <w:rPr>
            <w:b/>
            <w:color w:val="006FC0"/>
            <w:sz w:val="18"/>
          </w:rPr>
          <w:t>Children</w:t>
        </w:r>
        <w:r>
          <w:rPr>
            <w:b/>
            <w:color w:val="006FC0"/>
            <w:spacing w:val="1"/>
            <w:sz w:val="18"/>
          </w:rPr>
          <w:t xml:space="preserve"> </w:t>
        </w:r>
        <w:r>
          <w:rPr>
            <w:b/>
            <w:color w:val="006FC0"/>
            <w:sz w:val="18"/>
          </w:rPr>
          <w:t>and</w:t>
        </w:r>
        <w:r>
          <w:rPr>
            <w:b/>
            <w:color w:val="006FC0"/>
            <w:spacing w:val="2"/>
            <w:sz w:val="18"/>
          </w:rPr>
          <w:t xml:space="preserve"> </w:t>
        </w:r>
        <w:r>
          <w:rPr>
            <w:b/>
            <w:color w:val="006FC0"/>
            <w:sz w:val="18"/>
          </w:rPr>
          <w:t>Young</w:t>
        </w:r>
        <w:r>
          <w:rPr>
            <w:b/>
            <w:color w:val="006FC0"/>
            <w:spacing w:val="1"/>
            <w:sz w:val="18"/>
          </w:rPr>
          <w:t xml:space="preserve"> </w:t>
        </w:r>
        <w:r>
          <w:rPr>
            <w:b/>
            <w:color w:val="006FC0"/>
            <w:sz w:val="18"/>
          </w:rPr>
          <w:t>People</w:t>
        </w:r>
        <w:r>
          <w:rPr>
            <w:b/>
            <w:color w:val="006FC0"/>
            <w:spacing w:val="-2"/>
            <w:sz w:val="18"/>
          </w:rPr>
          <w:t xml:space="preserve"> </w:t>
        </w:r>
        <w:r>
          <w:rPr>
            <w:b/>
            <w:color w:val="006FC0"/>
            <w:sz w:val="18"/>
          </w:rPr>
          <w:t>with</w:t>
        </w:r>
        <w:r>
          <w:rPr>
            <w:b/>
            <w:color w:val="006FC0"/>
            <w:spacing w:val="-1"/>
            <w:sz w:val="18"/>
          </w:rPr>
          <w:t xml:space="preserve"> </w:t>
        </w:r>
        <w:r>
          <w:rPr>
            <w:b/>
            <w:color w:val="006FC0"/>
            <w:sz w:val="18"/>
          </w:rPr>
          <w:t>Disability</w:t>
        </w:r>
        <w:r>
          <w:rPr>
            <w:b/>
            <w:color w:val="006FC0"/>
            <w:spacing w:val="2"/>
            <w:sz w:val="18"/>
          </w:rPr>
          <w:t xml:space="preserve"> </w:t>
        </w:r>
        <w:r>
          <w:rPr>
            <w:b/>
            <w:color w:val="006FC0"/>
            <w:sz w:val="18"/>
          </w:rPr>
          <w:t>Australia</w:t>
        </w:r>
      </w:hyperlink>
      <w:r>
        <w:rPr>
          <w:b/>
          <w:color w:val="006FC0"/>
          <w:sz w:val="18"/>
          <w:vertAlign w:val="superscript"/>
        </w:rPr>
        <w:t>11</w:t>
      </w:r>
    </w:p>
    <w:p w14:paraId="0EE2C190" w14:textId="77777777" w:rsidR="00341FF9" w:rsidRDefault="00341FF9">
      <w:pPr>
        <w:pStyle w:val="BodyText"/>
        <w:spacing w:before="8"/>
        <w:rPr>
          <w:b/>
          <w:sz w:val="20"/>
        </w:rPr>
      </w:pPr>
    </w:p>
    <w:p w14:paraId="2C285CFF" w14:textId="77777777" w:rsidR="00341FF9" w:rsidRDefault="00EF0B48">
      <w:pPr>
        <w:pStyle w:val="BodyText"/>
        <w:spacing w:line="276" w:lineRule="auto"/>
        <w:ind w:left="1425" w:right="742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indicates,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58"/>
        </w:rPr>
        <w:t xml:space="preserve"> </w:t>
      </w:r>
      <w:r>
        <w:t>percentage of Queensland students with disabilities have experienced rejection right at the</w:t>
      </w:r>
      <w:r>
        <w:rPr>
          <w:spacing w:val="1"/>
        </w:rPr>
        <w:t xml:space="preserve"> </w:t>
      </w:r>
      <w:r>
        <w:t>enrolment</w:t>
      </w:r>
      <w:r>
        <w:rPr>
          <w:spacing w:val="-1"/>
        </w:rPr>
        <w:t xml:space="preserve"> </w:t>
      </w:r>
      <w:r>
        <w:t>point.</w:t>
      </w:r>
      <w:r>
        <w:rPr>
          <w:spacing w:val="60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wonder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parents seek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schooling.</w:t>
      </w:r>
    </w:p>
    <w:p w14:paraId="23847882" w14:textId="77777777" w:rsidR="00341FF9" w:rsidRDefault="00EF0B48">
      <w:pPr>
        <w:spacing w:before="201"/>
        <w:ind w:left="1425"/>
        <w:rPr>
          <w:b/>
          <w:sz w:val="28"/>
        </w:rPr>
      </w:pPr>
      <w:r>
        <w:rPr>
          <w:b/>
          <w:color w:val="006FC0"/>
          <w:sz w:val="28"/>
        </w:rPr>
        <w:t>Harassment,</w:t>
      </w:r>
      <w:r>
        <w:rPr>
          <w:b/>
          <w:color w:val="006FC0"/>
          <w:spacing w:val="-1"/>
          <w:sz w:val="28"/>
        </w:rPr>
        <w:t xml:space="preserve"> </w:t>
      </w:r>
      <w:r>
        <w:rPr>
          <w:b/>
          <w:color w:val="006FC0"/>
          <w:sz w:val="28"/>
        </w:rPr>
        <w:t>Vilification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and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Gas-lighting</w:t>
      </w:r>
      <w:r>
        <w:rPr>
          <w:b/>
          <w:color w:val="006FC0"/>
          <w:spacing w:val="-1"/>
          <w:sz w:val="28"/>
        </w:rPr>
        <w:t xml:space="preserve"> </w:t>
      </w:r>
      <w:r>
        <w:rPr>
          <w:b/>
          <w:color w:val="006FC0"/>
          <w:sz w:val="28"/>
        </w:rPr>
        <w:t>of</w:t>
      </w:r>
      <w:r>
        <w:rPr>
          <w:b/>
          <w:color w:val="006FC0"/>
          <w:spacing w:val="-1"/>
          <w:sz w:val="28"/>
        </w:rPr>
        <w:t xml:space="preserve"> </w:t>
      </w:r>
      <w:r>
        <w:rPr>
          <w:b/>
          <w:color w:val="006FC0"/>
          <w:sz w:val="28"/>
        </w:rPr>
        <w:t>Parents</w:t>
      </w:r>
    </w:p>
    <w:p w14:paraId="2C0FCCD9" w14:textId="77777777" w:rsidR="00341FF9" w:rsidRDefault="00EF0B48">
      <w:pPr>
        <w:pStyle w:val="BodyText"/>
        <w:spacing w:before="248" w:line="276" w:lineRule="auto"/>
        <w:ind w:left="1425" w:right="742"/>
        <w:rPr>
          <w:b/>
        </w:rPr>
      </w:pPr>
      <w:r>
        <w:t>While the experiences of parents in the educational context are not directly related to the Royal</w:t>
      </w:r>
      <w:r>
        <w:rPr>
          <w:spacing w:val="1"/>
        </w:rPr>
        <w:t xml:space="preserve"> </w:t>
      </w:r>
      <w:r>
        <w:t>Commission’s examination of violence, abuse, neglect and exploitation in the educational context,</w:t>
      </w:r>
      <w:r>
        <w:rPr>
          <w:spacing w:val="-59"/>
        </w:rPr>
        <w:t xml:space="preserve"> </w:t>
      </w:r>
      <w:r>
        <w:t>they must be considered as related to the outcomes for the students with disabilities, the ‘non-</w:t>
      </w:r>
      <w:r>
        <w:rPr>
          <w:spacing w:val="1"/>
        </w:rPr>
        <w:t xml:space="preserve"> </w:t>
      </w:r>
      <w:r>
        <w:t>choice’ decisions for home or special schooling.</w:t>
      </w:r>
      <w:r>
        <w:rPr>
          <w:spacing w:val="1"/>
        </w:rPr>
        <w:t xml:space="preserve"> </w:t>
      </w:r>
      <w:r>
        <w:t>Parental compliance with countless requirements</w:t>
      </w:r>
      <w:r>
        <w:rPr>
          <w:spacing w:val="-59"/>
        </w:rPr>
        <w:t xml:space="preserve"> </w:t>
      </w:r>
      <w:r>
        <w:t xml:space="preserve">such as enrolment procedures, responsibilities as noted in </w:t>
      </w:r>
      <w:r>
        <w:rPr>
          <w:u w:val="single"/>
        </w:rPr>
        <w:t>The Code of School Behaviour</w:t>
      </w:r>
      <w:r>
        <w:t xml:space="preserve"> and the</w:t>
      </w:r>
      <w:r>
        <w:rPr>
          <w:spacing w:val="-59"/>
        </w:rPr>
        <w:t xml:space="preserve"> </w:t>
      </w:r>
      <w:r>
        <w:t>expectation and desire to be involved in the development of student plans and the requisite</w:t>
      </w:r>
      <w:r>
        <w:rPr>
          <w:spacing w:val="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 xml:space="preserve">are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conditions</w:t>
      </w:r>
      <w:r>
        <w:rPr>
          <w:b/>
          <w:spacing w:val="-1"/>
        </w:rPr>
        <w:t xml:space="preserve"> </w:t>
      </w:r>
      <w:r>
        <w:rPr>
          <w:b/>
        </w:rPr>
        <w:t>of a</w:t>
      </w:r>
      <w:r>
        <w:rPr>
          <w:b/>
          <w:spacing w:val="-1"/>
        </w:rPr>
        <w:t xml:space="preserve"> </w:t>
      </w:r>
      <w:r>
        <w:rPr>
          <w:b/>
        </w:rPr>
        <w:t>child’s</w:t>
      </w:r>
      <w:r>
        <w:rPr>
          <w:b/>
          <w:spacing w:val="-2"/>
        </w:rPr>
        <w:t xml:space="preserve"> </w:t>
      </w:r>
      <w:r>
        <w:rPr>
          <w:b/>
        </w:rPr>
        <w:t>enrolment in</w:t>
      </w:r>
      <w:r>
        <w:rPr>
          <w:b/>
          <w:spacing w:val="2"/>
        </w:rPr>
        <w:t xml:space="preserve"> </w:t>
      </w: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state</w:t>
      </w:r>
      <w:r>
        <w:rPr>
          <w:b/>
          <w:spacing w:val="-1"/>
        </w:rPr>
        <w:t xml:space="preserve"> </w:t>
      </w:r>
      <w:r>
        <w:rPr>
          <w:b/>
        </w:rPr>
        <w:t>school.</w:t>
      </w:r>
    </w:p>
    <w:p w14:paraId="75326E74" w14:textId="77777777" w:rsidR="00341FF9" w:rsidRDefault="00EF0B48">
      <w:pPr>
        <w:pStyle w:val="BodyText"/>
        <w:spacing w:before="199" w:line="276" w:lineRule="auto"/>
        <w:ind w:left="1425" w:right="755"/>
      </w:pPr>
      <w:r>
        <w:t>As mentioned in our case studies, parents are exposed to low-level harassment that can range from</w:t>
      </w:r>
      <w:r>
        <w:rPr>
          <w:spacing w:val="-59"/>
        </w:rPr>
        <w:t xml:space="preserve"> </w:t>
      </w:r>
      <w:r>
        <w:t>expectations of attending weekly meetings (often scheduled at times that are totally unsuited to the</w:t>
      </w:r>
      <w:r>
        <w:rPr>
          <w:spacing w:val="1"/>
        </w:rPr>
        <w:t xml:space="preserve"> </w:t>
      </w:r>
      <w:r>
        <w:t>family), and email correspondence that can be either an avalanche from the school or unanswered</w:t>
      </w:r>
      <w:r>
        <w:rPr>
          <w:spacing w:val="1"/>
        </w:rPr>
        <w:t xml:space="preserve"> </w:t>
      </w:r>
      <w:r>
        <w:t>attempts at contact from the parent, unreasonable requests for diagnoses to fit the purposes of the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 diagnosis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autism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ADHD</w:t>
      </w:r>
      <w:r>
        <w:rPr>
          <w:spacing w:val="-2"/>
        </w:rPr>
        <w:t xml:space="preserve"> </w:t>
      </w:r>
      <w:r>
        <w:t>in 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medicate</w:t>
      </w:r>
      <w:r>
        <w:rPr>
          <w:spacing w:val="-2"/>
        </w:rPr>
        <w:t xml:space="preserve"> </w:t>
      </w:r>
      <w:r>
        <w:t>the child).</w:t>
      </w:r>
      <w:r>
        <w:rPr>
          <w:spacing w:val="59"/>
        </w:rPr>
        <w:t xml:space="preserve"> </w:t>
      </w:r>
      <w:r>
        <w:t>Certainly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</w:p>
    <w:p w14:paraId="2AC45F3D" w14:textId="77777777" w:rsidR="00341FF9" w:rsidRDefault="00341FF9">
      <w:pPr>
        <w:pStyle w:val="BodyText"/>
        <w:rPr>
          <w:sz w:val="20"/>
        </w:rPr>
      </w:pPr>
    </w:p>
    <w:p w14:paraId="4A866DD1" w14:textId="77777777" w:rsidR="00341FF9" w:rsidRDefault="00341FF9">
      <w:pPr>
        <w:pStyle w:val="BodyText"/>
        <w:rPr>
          <w:sz w:val="20"/>
        </w:rPr>
      </w:pPr>
    </w:p>
    <w:p w14:paraId="222FCFC8" w14:textId="77777777" w:rsidR="00341FF9" w:rsidRDefault="00E91115">
      <w:pPr>
        <w:pStyle w:val="BodyText"/>
        <w:spacing w:before="1"/>
        <w:rPr>
          <w:sz w:val="15"/>
        </w:rPr>
      </w:pPr>
      <w:r>
        <w:pict w14:anchorId="49D5BA32">
          <v:rect id="_x0000_s1028" style="position:absolute;margin-left:71.3pt;margin-top:10.6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1F42F1DE" w14:textId="77777777" w:rsidR="00341FF9" w:rsidRDefault="00EF0B48">
      <w:pPr>
        <w:spacing w:before="69"/>
        <w:ind w:left="1425"/>
        <w:rPr>
          <w:sz w:val="18"/>
        </w:rPr>
      </w:pPr>
      <w:r>
        <w:rPr>
          <w:sz w:val="18"/>
          <w:vertAlign w:val="superscript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https://education.qld.gov.au/schools-educators/other-education/home-education</w:t>
      </w:r>
    </w:p>
    <w:p w14:paraId="66458CB1" w14:textId="77777777" w:rsidR="00341FF9" w:rsidRDefault="00EF0B48">
      <w:pPr>
        <w:spacing w:before="1"/>
        <w:ind w:left="1425" w:right="1066"/>
        <w:rPr>
          <w:sz w:val="18"/>
        </w:rPr>
      </w:pPr>
      <w:r>
        <w:rPr>
          <w:sz w:val="18"/>
          <w:vertAlign w:val="superscript"/>
        </w:rPr>
        <w:t>11</w:t>
      </w:r>
      <w:r>
        <w:rPr>
          <w:sz w:val="18"/>
        </w:rPr>
        <w:t xml:space="preserve"> CYDA Submission to the Royal Commission into Violence, Abuse, Neglect and Exploitation of People with Disability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-2"/>
          <w:sz w:val="18"/>
        </w:rPr>
        <w:t xml:space="preserve"> </w:t>
      </w:r>
      <w:r>
        <w:rPr>
          <w:sz w:val="18"/>
        </w:rPr>
        <w:t>of children</w:t>
      </w:r>
      <w:r>
        <w:rPr>
          <w:spacing w:val="-1"/>
          <w:sz w:val="18"/>
        </w:rPr>
        <w:t xml:space="preserve"> </w:t>
      </w:r>
      <w:r>
        <w:rPr>
          <w:sz w:val="18"/>
        </w:rPr>
        <w:t>and young people</w:t>
      </w:r>
      <w:r>
        <w:rPr>
          <w:spacing w:val="2"/>
          <w:sz w:val="18"/>
        </w:rPr>
        <w:t xml:space="preserve"> </w:t>
      </w:r>
      <w:r>
        <w:rPr>
          <w:sz w:val="18"/>
        </w:rPr>
        <w:t>with disability.</w:t>
      </w:r>
    </w:p>
    <w:p w14:paraId="1533413D" w14:textId="77777777" w:rsidR="00341FF9" w:rsidRDefault="00341FF9">
      <w:pPr>
        <w:rPr>
          <w:sz w:val="18"/>
        </w:rPr>
        <w:sectPr w:rsidR="00341FF9">
          <w:headerReference w:type="default" r:id="rId23"/>
          <w:footerReference w:type="default" r:id="rId24"/>
          <w:pgSz w:w="11910" w:h="16840"/>
          <w:pgMar w:top="740" w:right="0" w:bottom="2360" w:left="0" w:header="553" w:footer="2179" w:gutter="0"/>
          <w:cols w:space="720"/>
        </w:sectPr>
      </w:pPr>
    </w:p>
    <w:p w14:paraId="6A5A79F4" w14:textId="77777777" w:rsidR="00341FF9" w:rsidRDefault="00341FF9">
      <w:pPr>
        <w:pStyle w:val="BodyText"/>
        <w:spacing w:before="7"/>
        <w:rPr>
          <w:sz w:val="12"/>
        </w:rPr>
      </w:pPr>
    </w:p>
    <w:p w14:paraId="2C0579B5" w14:textId="77777777" w:rsidR="00341FF9" w:rsidRDefault="00EF0B48">
      <w:pPr>
        <w:pStyle w:val="BodyText"/>
        <w:spacing w:before="93" w:line="276" w:lineRule="auto"/>
        <w:ind w:left="1425" w:right="864"/>
      </w:pPr>
      <w:r>
        <w:t>family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correspondence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barrier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working relationship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14:paraId="691AD617" w14:textId="77777777" w:rsidR="00341FF9" w:rsidRDefault="00EF0B48">
      <w:pPr>
        <w:pStyle w:val="BodyText"/>
        <w:spacing w:before="201" w:line="276" w:lineRule="auto"/>
        <w:ind w:left="1425" w:right="815"/>
      </w:pPr>
      <w:r>
        <w:t>Common disrespectful and ‘ambushing ‘strategies employed to disarm parents include stacking</w:t>
      </w:r>
      <w:r>
        <w:rPr>
          <w:spacing w:val="1"/>
        </w:rPr>
        <w:t xml:space="preserve"> </w:t>
      </w:r>
      <w:r>
        <w:t>meetings with a boardroom of educational staff, discrediting and demeaning parent knowledge and</w:t>
      </w:r>
      <w:r>
        <w:rPr>
          <w:spacing w:val="-59"/>
        </w:rPr>
        <w:t xml:space="preserve"> </w:t>
      </w:r>
      <w:r>
        <w:t>understanding their child (including what supports are best utilised and how).</w:t>
      </w:r>
      <w:r>
        <w:rPr>
          <w:spacing w:val="1"/>
        </w:rPr>
        <w:t xml:space="preserve"> </w:t>
      </w:r>
      <w:r>
        <w:t>Other more overt</w:t>
      </w:r>
      <w:r>
        <w:rPr>
          <w:spacing w:val="1"/>
        </w:rPr>
        <w:t xml:space="preserve"> </w:t>
      </w:r>
      <w:r>
        <w:t>behaviours that have impacted on parents have been as extreme as disclosing one parent’s mental</w:t>
      </w:r>
      <w:r>
        <w:rPr>
          <w:spacing w:val="-59"/>
        </w:rPr>
        <w:t xml:space="preserve"> </w:t>
      </w:r>
      <w:r>
        <w:t>health issues to other staff; false accusations of aggression and abuse and deliberate</w:t>
      </w:r>
      <w:r>
        <w:rPr>
          <w:spacing w:val="1"/>
        </w:rPr>
        <w:t xml:space="preserve"> </w:t>
      </w:r>
      <w:r>
        <w:t>misrepresentation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statements from</w:t>
      </w:r>
      <w:r>
        <w:rPr>
          <w:spacing w:val="-1"/>
        </w:rPr>
        <w:t xml:space="preserve"> </w:t>
      </w:r>
      <w:r>
        <w:t>parents.</w:t>
      </w:r>
    </w:p>
    <w:p w14:paraId="4594192E" w14:textId="77777777" w:rsidR="00341FF9" w:rsidRDefault="00EF0B48">
      <w:pPr>
        <w:pStyle w:val="BodyText"/>
        <w:spacing w:before="199" w:line="276" w:lineRule="auto"/>
        <w:ind w:left="1425" w:right="840"/>
      </w:pPr>
      <w:r>
        <w:t>These deliberate gas-lighting tactics are subversive to the development of reasonable relationships</w:t>
      </w:r>
      <w:r>
        <w:rPr>
          <w:spacing w:val="-59"/>
        </w:rPr>
        <w:t xml:space="preserve"> </w:t>
      </w:r>
      <w:r>
        <w:t>with the parents’ choice of school, and undoubtedly used to discourage parents from maintaining</w:t>
      </w:r>
      <w:r>
        <w:rPr>
          <w:spacing w:val="1"/>
        </w:rPr>
        <w:t xml:space="preserve"> </w:t>
      </w:r>
      <w:r>
        <w:t>the enrolment and placement of their child with disability.</w:t>
      </w:r>
      <w:r>
        <w:rPr>
          <w:spacing w:val="1"/>
        </w:rPr>
        <w:t xml:space="preserve"> </w:t>
      </w:r>
      <w:r>
        <w:t>Further it is used to misconstrue the</w:t>
      </w:r>
      <w:r>
        <w:rPr>
          <w:spacing w:val="1"/>
        </w:rPr>
        <w:t xml:space="preserve"> </w:t>
      </w:r>
      <w:r>
        <w:t>parents’ involvement in the education of their children and alleges parental non-compliance with</w:t>
      </w:r>
      <w:r>
        <w:rPr>
          <w:spacing w:val="1"/>
        </w:rPr>
        <w:t xml:space="preserve"> </w:t>
      </w:r>
      <w:r>
        <w:t>school and or department expectations.</w:t>
      </w:r>
      <w:r>
        <w:rPr>
          <w:spacing w:val="1"/>
        </w:rPr>
        <w:t xml:space="preserve"> </w:t>
      </w:r>
      <w:r>
        <w:t>This is how schools sometimes manipulate parents and</w:t>
      </w:r>
      <w:r>
        <w:rPr>
          <w:spacing w:val="1"/>
        </w:rPr>
        <w:t xml:space="preserve"> </w:t>
      </w:r>
      <w:r>
        <w:t>students in order to cancel the child’s enrolment or force the parent to make other less desirable</w:t>
      </w:r>
      <w:r>
        <w:rPr>
          <w:spacing w:val="1"/>
        </w:rPr>
        <w:t xml:space="preserve"> </w:t>
      </w:r>
      <w:r>
        <w:t>choices.</w:t>
      </w:r>
    </w:p>
    <w:p w14:paraId="5D96D7F8" w14:textId="77777777" w:rsidR="00341FF9" w:rsidRDefault="00EF0B48">
      <w:pPr>
        <w:pStyle w:val="BodyText"/>
        <w:spacing w:before="200" w:line="276" w:lineRule="auto"/>
        <w:ind w:left="1425" w:right="761"/>
      </w:pP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students with disabilities about their experiences that have contributed to their departure from</w:t>
      </w:r>
      <w:r>
        <w:rPr>
          <w:spacing w:val="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schooling.</w:t>
      </w:r>
    </w:p>
    <w:p w14:paraId="7EE83243" w14:textId="77777777" w:rsidR="00341FF9" w:rsidRDefault="00EF0B48">
      <w:pPr>
        <w:pStyle w:val="Heading1"/>
      </w:pPr>
      <w:bookmarkStart w:id="3" w:name="_TOC_250000"/>
      <w:r>
        <w:rPr>
          <w:color w:val="006FC0"/>
        </w:rPr>
        <w:t>Suspensions,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Exclusions,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Restrictive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Practices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where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2"/>
        </w:rPr>
        <w:t xml:space="preserve"> </w:t>
      </w:r>
      <w:bookmarkEnd w:id="3"/>
      <w:r>
        <w:rPr>
          <w:color w:val="006FC0"/>
        </w:rPr>
        <w:t>go?</w:t>
      </w:r>
    </w:p>
    <w:p w14:paraId="2CDD2722" w14:textId="77777777" w:rsidR="00341FF9" w:rsidRDefault="00EF0B48">
      <w:pPr>
        <w:pStyle w:val="BodyText"/>
        <w:spacing w:before="247" w:line="276" w:lineRule="auto"/>
        <w:ind w:left="1425" w:right="805"/>
      </w:pPr>
      <w:r>
        <w:t>QAI’s position on the use of Restrictive Practices (Attachment C) upon adults with disability is that it</w:t>
      </w:r>
      <w:r>
        <w:rPr>
          <w:spacing w:val="-59"/>
        </w:rPr>
        <w:t xml:space="preserve"> </w:t>
      </w:r>
      <w:r>
        <w:t>constitutes cruel, inhuman and degrading treatment in accord with the Convention against Torture</w:t>
      </w:r>
      <w:r>
        <w:rPr>
          <w:spacing w:val="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16</w:t>
      </w:r>
      <w:r>
        <w:rPr>
          <w:vertAlign w:val="superscript"/>
        </w:rPr>
        <w:t>12</w:t>
      </w:r>
      <w:r>
        <w:t>.</w:t>
      </w:r>
    </w:p>
    <w:p w14:paraId="3B330151" w14:textId="77777777" w:rsidR="00341FF9" w:rsidRDefault="00EF0B48">
      <w:pPr>
        <w:pStyle w:val="BodyText"/>
        <w:spacing w:before="200" w:line="276" w:lineRule="auto"/>
        <w:ind w:left="1425" w:right="911"/>
      </w:pPr>
      <w:r>
        <w:t>Two delegates from QAI attended the 53</w:t>
      </w:r>
      <w:r>
        <w:rPr>
          <w:vertAlign w:val="superscript"/>
        </w:rPr>
        <w:t>rd</w:t>
      </w:r>
      <w:r>
        <w:t xml:space="preserve"> Session of the Convention against Torture in Geneva in</w:t>
      </w:r>
      <w:r>
        <w:rPr>
          <w:spacing w:val="-59"/>
        </w:rPr>
        <w:t xml:space="preserve"> </w:t>
      </w:r>
      <w:r>
        <w:t xml:space="preserve">November 2014 and presented case examples of use of Restrictive Practices on </w:t>
      </w:r>
      <w:r>
        <w:rPr>
          <w:b/>
        </w:rPr>
        <w:t xml:space="preserve">adult </w:t>
      </w:r>
      <w:r>
        <w:t>humans</w:t>
      </w:r>
      <w:r>
        <w:rPr>
          <w:spacing w:val="1"/>
        </w:rPr>
        <w:t xml:space="preserve"> </w:t>
      </w:r>
      <w:r>
        <w:t>along with case studies of the use of Involuntary Treatment. (Attachment D Fact Sheet 7 UNCAT</w:t>
      </w:r>
      <w:r>
        <w:rPr>
          <w:spacing w:val="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Persons with</w:t>
      </w:r>
      <w:r>
        <w:rPr>
          <w:spacing w:val="-2"/>
        </w:rPr>
        <w:t xml:space="preserve"> </w:t>
      </w:r>
      <w:r>
        <w:t>Disability:</w:t>
      </w:r>
      <w:r>
        <w:rPr>
          <w:spacing w:val="-2"/>
        </w:rPr>
        <w:t xml:space="preserve"> </w:t>
      </w:r>
      <w:r>
        <w:t>Restrictive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Involuntary</w:t>
      </w:r>
      <w:r>
        <w:rPr>
          <w:spacing w:val="1"/>
        </w:rPr>
        <w:t xml:space="preserve"> </w:t>
      </w:r>
      <w:r>
        <w:t>Treatment))</w:t>
      </w:r>
    </w:p>
    <w:p w14:paraId="2EC66295" w14:textId="77777777" w:rsidR="00341FF9" w:rsidRDefault="00EF0B48">
      <w:pPr>
        <w:pStyle w:val="BodyText"/>
        <w:spacing w:before="199" w:line="276" w:lineRule="auto"/>
        <w:ind w:left="1425" w:right="1449"/>
        <w:jc w:val="both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anxiety,</w:t>
      </w:r>
      <w:r>
        <w:rPr>
          <w:spacing w:val="-2"/>
        </w:rPr>
        <w:t xml:space="preserve"> </w:t>
      </w:r>
      <w:r>
        <w:t>anger,</w:t>
      </w:r>
      <w:r>
        <w:rPr>
          <w:spacing w:val="-3"/>
        </w:rPr>
        <w:t xml:space="preserve"> </w:t>
      </w:r>
      <w:r>
        <w:t>fear,</w:t>
      </w:r>
      <w:r>
        <w:rPr>
          <w:spacing w:val="-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duress, that the manifestation of behaviour that can be challenging to others is an attempt to</w:t>
      </w:r>
      <w:r>
        <w:rPr>
          <w:spacing w:val="1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emotions.</w:t>
      </w:r>
      <w:r>
        <w:rPr>
          <w:spacing w:val="59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often the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they have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disposal.</w:t>
      </w:r>
      <w:r>
        <w:rPr>
          <w:spacing w:val="58"/>
        </w:rPr>
        <w:t xml:space="preserve"> </w:t>
      </w:r>
      <w:r>
        <w:t>I</w:t>
      </w:r>
    </w:p>
    <w:p w14:paraId="0BC0C606" w14:textId="77777777" w:rsidR="00341FF9" w:rsidRDefault="00EF0B48">
      <w:pPr>
        <w:pStyle w:val="BodyText"/>
        <w:spacing w:before="200" w:line="276" w:lineRule="auto"/>
        <w:ind w:left="1425" w:right="828"/>
      </w:pPr>
      <w:r>
        <w:t>The development of children with disabilities may take longer or be delayed. This includes their</w:t>
      </w:r>
      <w:r>
        <w:rPr>
          <w:spacing w:val="1"/>
        </w:rPr>
        <w:t xml:space="preserve"> </w:t>
      </w:r>
      <w:r>
        <w:t>understanding of emotions that are confusing or erupting suddenly, and may be difficult for some of</w:t>
      </w:r>
      <w:r>
        <w:rPr>
          <w:spacing w:val="-59"/>
        </w:rPr>
        <w:t xml:space="preserve"> </w:t>
      </w:r>
      <w:r>
        <w:t>those children to self-regulate.</w:t>
      </w:r>
      <w:r>
        <w:rPr>
          <w:spacing w:val="1"/>
        </w:rPr>
        <w:t xml:space="preserve"> </w:t>
      </w:r>
      <w:r>
        <w:t>How can a child regulate what they don’t understand or have the</w:t>
      </w:r>
      <w:r>
        <w:rPr>
          <w:spacing w:val="1"/>
        </w:rPr>
        <w:t xml:space="preserve"> </w:t>
      </w:r>
      <w:r>
        <w:t>coping</w:t>
      </w:r>
      <w:r>
        <w:rPr>
          <w:spacing w:val="-1"/>
        </w:rPr>
        <w:t xml:space="preserve"> </w:t>
      </w:r>
      <w:r>
        <w:t>mechanisms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control?</w:t>
      </w:r>
    </w:p>
    <w:p w14:paraId="7D798A20" w14:textId="77777777" w:rsidR="00341FF9" w:rsidRDefault="00341FF9">
      <w:pPr>
        <w:pStyle w:val="BodyText"/>
        <w:rPr>
          <w:sz w:val="20"/>
        </w:rPr>
      </w:pPr>
    </w:p>
    <w:p w14:paraId="3AB4E570" w14:textId="77777777" w:rsidR="00341FF9" w:rsidRDefault="00341FF9">
      <w:pPr>
        <w:pStyle w:val="BodyText"/>
        <w:rPr>
          <w:sz w:val="20"/>
        </w:rPr>
      </w:pPr>
    </w:p>
    <w:p w14:paraId="48D2BE3F" w14:textId="77777777" w:rsidR="00341FF9" w:rsidRDefault="00E91115">
      <w:pPr>
        <w:pStyle w:val="BodyText"/>
        <w:spacing w:before="6"/>
        <w:rPr>
          <w:sz w:val="14"/>
        </w:rPr>
      </w:pPr>
      <w:r>
        <w:pict w14:anchorId="2754D985">
          <v:rect id="_x0000_s1027" style="position:absolute;margin-left:71.3pt;margin-top:10.3pt;width:2in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57D95871" w14:textId="77777777" w:rsidR="00341FF9" w:rsidRDefault="00EF0B48">
      <w:pPr>
        <w:spacing w:before="69"/>
        <w:ind w:left="1425" w:right="785"/>
        <w:rPr>
          <w:sz w:val="18"/>
        </w:rPr>
      </w:pPr>
      <w:r>
        <w:rPr>
          <w:sz w:val="18"/>
          <w:vertAlign w:val="superscript"/>
        </w:rPr>
        <w:t>12</w:t>
      </w:r>
      <w:r>
        <w:rPr>
          <w:sz w:val="18"/>
        </w:rPr>
        <w:t xml:space="preserve"> Article 16 requires parties to prevent "other acts of cruel, inhuman or degrading treatment or punishment which do not</w:t>
      </w:r>
      <w:r>
        <w:rPr>
          <w:spacing w:val="1"/>
          <w:sz w:val="18"/>
        </w:rPr>
        <w:t xml:space="preserve"> </w:t>
      </w:r>
      <w:r>
        <w:rPr>
          <w:sz w:val="18"/>
        </w:rPr>
        <w:t>amount to torture as defined in article 1" in any territory under their jurisdiction. Because it is often difficult to distinguish</w:t>
      </w:r>
      <w:r>
        <w:rPr>
          <w:spacing w:val="1"/>
          <w:sz w:val="18"/>
        </w:rPr>
        <w:t xml:space="preserve"> </w:t>
      </w:r>
      <w:r>
        <w:rPr>
          <w:sz w:val="18"/>
        </w:rPr>
        <w:t>between cruel, inhuman, or degrading treatment or punishment and torture, the Committee regards Article 16's prohibition</w:t>
      </w:r>
      <w:r>
        <w:rPr>
          <w:spacing w:val="-47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act as similarly</w:t>
      </w:r>
      <w:r>
        <w:rPr>
          <w:spacing w:val="-1"/>
          <w:sz w:val="18"/>
        </w:rPr>
        <w:t xml:space="preserve"> </w:t>
      </w:r>
      <w:r>
        <w:rPr>
          <w:sz w:val="18"/>
        </w:rPr>
        <w:t>absolute and non-derogable.[6</w:t>
      </w:r>
    </w:p>
    <w:p w14:paraId="4822D3EC" w14:textId="77777777" w:rsidR="00341FF9" w:rsidRDefault="00341FF9">
      <w:pPr>
        <w:rPr>
          <w:sz w:val="18"/>
        </w:rPr>
        <w:sectPr w:rsidR="00341FF9">
          <w:headerReference w:type="default" r:id="rId25"/>
          <w:footerReference w:type="default" r:id="rId26"/>
          <w:pgSz w:w="11910" w:h="16840"/>
          <w:pgMar w:top="1240" w:right="0" w:bottom="2360" w:left="0" w:header="593" w:footer="2179" w:gutter="0"/>
          <w:cols w:space="720"/>
        </w:sectPr>
      </w:pPr>
    </w:p>
    <w:p w14:paraId="7B28DBA6" w14:textId="77777777" w:rsidR="00341FF9" w:rsidRDefault="00341FF9">
      <w:pPr>
        <w:pStyle w:val="BodyText"/>
        <w:spacing w:before="7"/>
        <w:rPr>
          <w:sz w:val="12"/>
        </w:rPr>
      </w:pPr>
    </w:p>
    <w:p w14:paraId="697F641E" w14:textId="77777777" w:rsidR="00341FF9" w:rsidRDefault="00EF0B48">
      <w:pPr>
        <w:pStyle w:val="BodyText"/>
        <w:spacing w:before="93" w:line="276" w:lineRule="auto"/>
        <w:ind w:left="1425" w:right="864"/>
      </w:pPr>
      <w:r>
        <w:t>It is imperative that these students above all, feel safe, nurtured, wanted, and above all, accepted</w:t>
      </w:r>
      <w:r>
        <w:rPr>
          <w:spacing w:val="-59"/>
        </w:rPr>
        <w:t xml:space="preserve"> </w:t>
      </w:r>
      <w:r>
        <w:t>for who they are, and that adults and peers are to be trusted.</w:t>
      </w:r>
      <w:r>
        <w:rPr>
          <w:spacing w:val="1"/>
        </w:rPr>
        <w:t xml:space="preserve"> </w:t>
      </w:r>
      <w:r>
        <w:t>With trust, students experiencing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cared</w:t>
      </w:r>
      <w:r>
        <w:rPr>
          <w:spacing w:val="-1"/>
        </w:rPr>
        <w:t xml:space="preserve"> </w:t>
      </w:r>
      <w:r>
        <w:t>for.</w:t>
      </w:r>
    </w:p>
    <w:p w14:paraId="5730B3A1" w14:textId="77777777" w:rsidR="00341FF9" w:rsidRDefault="00EF0B48">
      <w:pPr>
        <w:pStyle w:val="BodyText"/>
        <w:spacing w:before="201" w:line="276" w:lineRule="auto"/>
        <w:ind w:left="1425" w:right="742"/>
      </w:pPr>
      <w:r>
        <w:t xml:space="preserve">The </w:t>
      </w:r>
      <w:r>
        <w:rPr>
          <w:b/>
        </w:rPr>
        <w:t xml:space="preserve">MAPA physical intervention </w:t>
      </w:r>
      <w:r>
        <w:t>program is used on children in Queensland state schools. (see</w:t>
      </w:r>
      <w:r>
        <w:rPr>
          <w:spacing w:val="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D).</w:t>
      </w:r>
      <w:r>
        <w:rPr>
          <w:spacing w:val="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experiencing</w:t>
      </w:r>
      <w:r>
        <w:rPr>
          <w:spacing w:val="-2"/>
        </w:rPr>
        <w:t xml:space="preserve"> </w:t>
      </w:r>
      <w:r>
        <w:t>anxiety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escalating</w:t>
      </w:r>
      <w:r>
        <w:rPr>
          <w:spacing w:val="-2"/>
        </w:rPr>
        <w:t xml:space="preserve"> </w:t>
      </w:r>
      <w:r>
        <w:t>fear,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these holds will only heighten those fears, create high levels of distrust and confuse the child who</w:t>
      </w:r>
      <w:r>
        <w:rPr>
          <w:spacing w:val="1"/>
        </w:rPr>
        <w:t xml:space="preserve"> </w:t>
      </w:r>
      <w:r>
        <w:t>will undoubtedly wonder why he or she is exposed to this – regardless of their own antecedent</w:t>
      </w:r>
      <w:r>
        <w:rPr>
          <w:spacing w:val="1"/>
        </w:rPr>
        <w:t xml:space="preserve"> </w:t>
      </w:r>
      <w:r>
        <w:t>provocative</w:t>
      </w:r>
      <w:r>
        <w:rPr>
          <w:spacing w:val="-2"/>
        </w:rPr>
        <w:t xml:space="preserve"> </w:t>
      </w:r>
      <w:r>
        <w:t>actions.</w:t>
      </w:r>
    </w:p>
    <w:p w14:paraId="02681470" w14:textId="77777777" w:rsidR="00341FF9" w:rsidRDefault="00EF0B48">
      <w:pPr>
        <w:pStyle w:val="BodyText"/>
        <w:spacing w:before="199" w:line="276" w:lineRule="auto"/>
        <w:ind w:left="1425" w:right="750"/>
      </w:pP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communities,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expose</w:t>
      </w:r>
      <w:r>
        <w:rPr>
          <w:spacing w:val="-2"/>
        </w:rPr>
        <w:t xml:space="preserve"> </w:t>
      </w:r>
      <w:r>
        <w:t>children</w:t>
      </w:r>
      <w:r>
        <w:rPr>
          <w:spacing w:val="-58"/>
        </w:rPr>
        <w:t xml:space="preserve"> </w:t>
      </w:r>
      <w:r>
        <w:t>with disabilities to cruel, inhuman and degrading treatment, what kind of life as adults are we</w:t>
      </w:r>
      <w:r>
        <w:rPr>
          <w:spacing w:val="1"/>
        </w:rPr>
        <w:t xml:space="preserve"> </w:t>
      </w:r>
      <w:r>
        <w:t>consigning</w:t>
      </w:r>
      <w:r>
        <w:rPr>
          <w:spacing w:val="1"/>
        </w:rPr>
        <w:t xml:space="preserve"> </w:t>
      </w:r>
      <w:r>
        <w:t>them to?  Our</w:t>
      </w:r>
      <w:r>
        <w:rPr>
          <w:spacing w:val="1"/>
        </w:rPr>
        <w:t xml:space="preserve"> </w:t>
      </w:r>
      <w:r>
        <w:t>involvements</w:t>
      </w:r>
      <w:r>
        <w:rPr>
          <w:spacing w:val="2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adults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disability subjected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of abuses have given us insight into the issues that brought about such horrendous life experiences</w:t>
      </w:r>
      <w:r>
        <w:rPr>
          <w:spacing w:val="-5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which some</w:t>
      </w:r>
      <w:r>
        <w:rPr>
          <w:spacing w:val="-1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clients have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emerged.</w:t>
      </w:r>
    </w:p>
    <w:p w14:paraId="6DE4C435" w14:textId="77777777" w:rsidR="00341FF9" w:rsidRDefault="00EF0B48">
      <w:pPr>
        <w:pStyle w:val="BodyText"/>
        <w:spacing w:before="200" w:line="276" w:lineRule="auto"/>
        <w:ind w:left="1425" w:right="787"/>
      </w:pPr>
      <w:r>
        <w:t>Suspensions and exclusions against students with disability (particularly for those with intellectual,</w:t>
      </w:r>
      <w:r>
        <w:rPr>
          <w:spacing w:val="1"/>
        </w:rPr>
        <w:t xml:space="preserve"> </w:t>
      </w:r>
      <w:r>
        <w:t>cognitive or mental health issues) are ineffective and harmful.</w:t>
      </w:r>
      <w:r>
        <w:rPr>
          <w:spacing w:val="1"/>
        </w:rPr>
        <w:t xml:space="preserve"> </w:t>
      </w:r>
      <w:r>
        <w:t>As stated previously – it only</w:t>
      </w:r>
      <w:r>
        <w:rPr>
          <w:spacing w:val="1"/>
        </w:rPr>
        <w:t xml:space="preserve"> </w:t>
      </w:r>
      <w:r>
        <w:t>punishes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detrimental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marginalised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rejected before</w:t>
      </w:r>
      <w:r>
        <w:rPr>
          <w:spacing w:val="-2"/>
        </w:rPr>
        <w:t xml:space="preserve"> </w:t>
      </w:r>
      <w:r>
        <w:t>they’ve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chance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accepted.</w:t>
      </w:r>
    </w:p>
    <w:p w14:paraId="7C4815F2" w14:textId="77777777" w:rsidR="00341FF9" w:rsidRDefault="00EF0B48">
      <w:pPr>
        <w:pStyle w:val="Heading1"/>
      </w:pPr>
      <w:r>
        <w:rPr>
          <w:color w:val="205768"/>
        </w:rPr>
        <w:t>What</w:t>
      </w:r>
      <w:r>
        <w:rPr>
          <w:color w:val="205768"/>
          <w:spacing w:val="-1"/>
        </w:rPr>
        <w:t xml:space="preserve"> </w:t>
      </w:r>
      <w:r>
        <w:rPr>
          <w:color w:val="205768"/>
        </w:rPr>
        <w:t>is</w:t>
      </w:r>
      <w:r>
        <w:rPr>
          <w:color w:val="205768"/>
          <w:spacing w:val="-2"/>
        </w:rPr>
        <w:t xml:space="preserve"> </w:t>
      </w:r>
      <w:r>
        <w:rPr>
          <w:color w:val="205768"/>
        </w:rPr>
        <w:t>needed?</w:t>
      </w:r>
    </w:p>
    <w:p w14:paraId="747EDD05" w14:textId="77777777" w:rsidR="00341FF9" w:rsidRDefault="00EF0B48">
      <w:pPr>
        <w:spacing w:before="249" w:line="276" w:lineRule="auto"/>
        <w:ind w:left="1425" w:right="742"/>
        <w:rPr>
          <w:sz w:val="21"/>
        </w:rPr>
      </w:pPr>
      <w:r>
        <w:rPr>
          <w:sz w:val="21"/>
        </w:rPr>
        <w:t xml:space="preserve">The latest </w:t>
      </w:r>
      <w:hyperlink r:id="rId27">
        <w:r>
          <w:rPr>
            <w:sz w:val="21"/>
          </w:rPr>
          <w:t xml:space="preserve">Teaching and Learning International Survey (TALIS) </w:t>
        </w:r>
      </w:hyperlink>
      <w:r>
        <w:rPr>
          <w:sz w:val="21"/>
        </w:rPr>
        <w:t>shows teachers across OECD countries</w:t>
      </w:r>
      <w:r>
        <w:rPr>
          <w:spacing w:val="1"/>
          <w:sz w:val="21"/>
        </w:rPr>
        <w:t xml:space="preserve"> </w:t>
      </w:r>
      <w:r>
        <w:rPr>
          <w:sz w:val="21"/>
        </w:rPr>
        <w:t>felt professional development opportunities were particularly inadequate for teaching students with</w:t>
      </w:r>
      <w:r>
        <w:rPr>
          <w:spacing w:val="1"/>
          <w:sz w:val="21"/>
        </w:rPr>
        <w:t xml:space="preserve"> </w:t>
      </w:r>
      <w:r>
        <w:rPr>
          <w:sz w:val="21"/>
        </w:rPr>
        <w:t>special needs.</w:t>
      </w:r>
      <w:r>
        <w:rPr>
          <w:spacing w:val="1"/>
          <w:sz w:val="21"/>
        </w:rPr>
        <w:t xml:space="preserve"> </w:t>
      </w:r>
      <w:r>
        <w:rPr>
          <w:sz w:val="21"/>
        </w:rPr>
        <w:t>According to the TALIS report, nearly 30% of teachers in Australia work in classes where</w:t>
      </w:r>
      <w:r>
        <w:rPr>
          <w:spacing w:val="-56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least</w:t>
      </w:r>
      <w:r>
        <w:rPr>
          <w:spacing w:val="-1"/>
          <w:sz w:val="21"/>
        </w:rPr>
        <w:t xml:space="preserve"> </w:t>
      </w:r>
      <w:r>
        <w:rPr>
          <w:sz w:val="21"/>
        </w:rPr>
        <w:t>10% of</w:t>
      </w:r>
      <w:r>
        <w:rPr>
          <w:spacing w:val="-1"/>
          <w:sz w:val="21"/>
        </w:rPr>
        <w:t xml:space="preserve"> </w:t>
      </w:r>
      <w:r>
        <w:rPr>
          <w:sz w:val="21"/>
        </w:rPr>
        <w:t>students have</w:t>
      </w:r>
      <w:r>
        <w:rPr>
          <w:spacing w:val="-1"/>
          <w:sz w:val="21"/>
        </w:rPr>
        <w:t xml:space="preserve"> </w:t>
      </w:r>
      <w:r>
        <w:rPr>
          <w:sz w:val="21"/>
        </w:rPr>
        <w:t>special needs.</w:t>
      </w:r>
      <w:r>
        <w:rPr>
          <w:spacing w:val="-1"/>
          <w:sz w:val="21"/>
        </w:rPr>
        <w:t xml:space="preserve"> </w:t>
      </w:r>
      <w:r>
        <w:rPr>
          <w:sz w:val="21"/>
        </w:rPr>
        <w:t>The report</w:t>
      </w:r>
      <w:r>
        <w:rPr>
          <w:spacing w:val="-1"/>
          <w:sz w:val="21"/>
        </w:rPr>
        <w:t xml:space="preserve"> </w:t>
      </w:r>
      <w:r>
        <w:rPr>
          <w:sz w:val="21"/>
        </w:rPr>
        <w:t>adds to</w:t>
      </w:r>
      <w:r>
        <w:rPr>
          <w:spacing w:val="-1"/>
          <w:sz w:val="21"/>
        </w:rPr>
        <w:t xml:space="preserve"> </w:t>
      </w:r>
      <w:r>
        <w:rPr>
          <w:sz w:val="21"/>
        </w:rPr>
        <w:t>a body</w:t>
      </w:r>
      <w:r>
        <w:rPr>
          <w:spacing w:val="-3"/>
          <w:sz w:val="21"/>
        </w:rPr>
        <w:t xml:space="preserve"> </w:t>
      </w:r>
      <w:r>
        <w:rPr>
          <w:sz w:val="21"/>
        </w:rPr>
        <w:t>of research</w:t>
      </w:r>
      <w:r>
        <w:rPr>
          <w:spacing w:val="-1"/>
          <w:sz w:val="21"/>
        </w:rPr>
        <w:t xml:space="preserve"> </w:t>
      </w:r>
      <w:r>
        <w:rPr>
          <w:sz w:val="21"/>
        </w:rPr>
        <w:t>suggesting</w:t>
      </w:r>
    </w:p>
    <w:p w14:paraId="41F20F9D" w14:textId="77777777" w:rsidR="00341FF9" w:rsidRDefault="00EF0B48">
      <w:pPr>
        <w:spacing w:before="1"/>
        <w:ind w:left="1425"/>
        <w:rPr>
          <w:sz w:val="21"/>
        </w:rPr>
      </w:pPr>
      <w:r>
        <w:rPr>
          <w:sz w:val="21"/>
        </w:rPr>
        <w:t xml:space="preserve">teachers </w:t>
      </w:r>
      <w:hyperlink r:id="rId28">
        <w:r>
          <w:rPr>
            <w:sz w:val="21"/>
          </w:rPr>
          <w:t>feel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unprepared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to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teach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students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with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special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 xml:space="preserve">needs </w:t>
        </w:r>
      </w:hyperlink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mixed-ability</w:t>
      </w:r>
      <w:r>
        <w:rPr>
          <w:spacing w:val="-1"/>
          <w:sz w:val="21"/>
        </w:rPr>
        <w:t xml:space="preserve"> </w:t>
      </w:r>
      <w:r>
        <w:rPr>
          <w:sz w:val="21"/>
        </w:rPr>
        <w:t>classrooms.</w:t>
      </w:r>
      <w:r>
        <w:rPr>
          <w:sz w:val="21"/>
          <w:vertAlign w:val="superscript"/>
        </w:rPr>
        <w:t>13</w:t>
      </w:r>
    </w:p>
    <w:p w14:paraId="7E4DCB2E" w14:textId="77777777" w:rsidR="00341FF9" w:rsidRDefault="00341FF9">
      <w:pPr>
        <w:pStyle w:val="BodyText"/>
        <w:spacing w:before="5"/>
        <w:rPr>
          <w:sz w:val="20"/>
        </w:rPr>
      </w:pPr>
    </w:p>
    <w:p w14:paraId="0978990D" w14:textId="77777777" w:rsidR="00341FF9" w:rsidRDefault="00EF0B48">
      <w:pPr>
        <w:spacing w:before="1" w:line="276" w:lineRule="auto"/>
        <w:ind w:left="1425" w:right="788"/>
        <w:rPr>
          <w:sz w:val="21"/>
        </w:rPr>
      </w:pPr>
      <w:r>
        <w:rPr>
          <w:sz w:val="21"/>
        </w:rPr>
        <w:t>In the TALIS report, almost one in five principals reported the quality of their school’s inclusive education</w:t>
      </w:r>
      <w:r>
        <w:rPr>
          <w:spacing w:val="-56"/>
          <w:sz w:val="21"/>
        </w:rPr>
        <w:t xml:space="preserve"> </w:t>
      </w:r>
      <w:r>
        <w:rPr>
          <w:sz w:val="21"/>
        </w:rPr>
        <w:t>was hindered by a shortage of teachers who were competent in teaching students with special needs.</w:t>
      </w:r>
      <w:r>
        <w:rPr>
          <w:spacing w:val="1"/>
          <w:sz w:val="21"/>
        </w:rPr>
        <w:t xml:space="preserve"> </w:t>
      </w:r>
      <w:r>
        <w:rPr>
          <w:sz w:val="21"/>
        </w:rPr>
        <w:t>‘Employ qualified specialist teachers’ is the catchcry of the education system – QAI submits this mindset</w:t>
      </w:r>
      <w:r>
        <w:rPr>
          <w:spacing w:val="-56"/>
          <w:sz w:val="21"/>
        </w:rPr>
        <w:t xml:space="preserve"> </w:t>
      </w:r>
      <w:r>
        <w:rPr>
          <w:sz w:val="21"/>
        </w:rPr>
        <w:t>is the problem – no teacher should be ‘specialist’.</w:t>
      </w:r>
      <w:r>
        <w:rPr>
          <w:spacing w:val="58"/>
          <w:sz w:val="21"/>
        </w:rPr>
        <w:t xml:space="preserve"> </w:t>
      </w:r>
      <w:r>
        <w:rPr>
          <w:sz w:val="21"/>
        </w:rPr>
        <w:t xml:space="preserve">Good teaching and learning </w:t>
      </w:r>
      <w:r>
        <w:rPr>
          <w:sz w:val="21"/>
          <w:u w:val="single"/>
        </w:rPr>
        <w:t>is for all</w:t>
      </w:r>
      <w:r>
        <w:rPr>
          <w:sz w:val="21"/>
        </w:rPr>
        <w:t xml:space="preserve"> and all</w:t>
      </w:r>
      <w:r>
        <w:rPr>
          <w:spacing w:val="1"/>
          <w:sz w:val="21"/>
        </w:rPr>
        <w:t xml:space="preserve"> </w:t>
      </w:r>
      <w:r>
        <w:rPr>
          <w:sz w:val="21"/>
        </w:rPr>
        <w:t>classroom teachers MUST have the skills to teach all their students.</w:t>
      </w:r>
      <w:r>
        <w:rPr>
          <w:spacing w:val="1"/>
          <w:sz w:val="21"/>
        </w:rPr>
        <w:t xml:space="preserve"> </w:t>
      </w:r>
      <w:r>
        <w:rPr>
          <w:sz w:val="21"/>
        </w:rPr>
        <w:t>In fact, a significant body of</w:t>
      </w:r>
      <w:r>
        <w:rPr>
          <w:spacing w:val="1"/>
          <w:sz w:val="21"/>
        </w:rPr>
        <w:t xml:space="preserve"> </w:t>
      </w:r>
      <w:r>
        <w:rPr>
          <w:sz w:val="21"/>
        </w:rPr>
        <w:t>research shows that schools that include students with disability have better skilled and equipped</w:t>
      </w:r>
      <w:r>
        <w:rPr>
          <w:spacing w:val="1"/>
          <w:sz w:val="21"/>
        </w:rPr>
        <w:t xml:space="preserve"> </w:t>
      </w:r>
      <w:r>
        <w:rPr>
          <w:sz w:val="21"/>
        </w:rPr>
        <w:t>teachers who have a range of strategies to ensure they can accommodate the needs of all.</w:t>
      </w:r>
      <w:r>
        <w:rPr>
          <w:spacing w:val="1"/>
          <w:sz w:val="21"/>
        </w:rPr>
        <w:t xml:space="preserve"> </w:t>
      </w:r>
      <w:r>
        <w:rPr>
          <w:sz w:val="21"/>
        </w:rPr>
        <w:t>Further to</w:t>
      </w:r>
      <w:r>
        <w:rPr>
          <w:spacing w:val="1"/>
          <w:sz w:val="21"/>
        </w:rPr>
        <w:t xml:space="preserve"> </w:t>
      </w:r>
      <w:r>
        <w:rPr>
          <w:sz w:val="21"/>
        </w:rPr>
        <w:t>this, it is a glaring insult to assume that only specialist teachers have some insight, or knowledge that</w:t>
      </w:r>
      <w:r>
        <w:rPr>
          <w:spacing w:val="1"/>
          <w:sz w:val="21"/>
        </w:rPr>
        <w:t xml:space="preserve"> </w:t>
      </w:r>
      <w:r>
        <w:rPr>
          <w:sz w:val="21"/>
        </w:rPr>
        <w:t>other</w:t>
      </w:r>
      <w:r>
        <w:rPr>
          <w:spacing w:val="-1"/>
          <w:sz w:val="21"/>
        </w:rPr>
        <w:t xml:space="preserve"> </w:t>
      </w:r>
      <w:r>
        <w:rPr>
          <w:sz w:val="21"/>
        </w:rPr>
        <w:t>teachers do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1"/>
          <w:sz w:val="21"/>
        </w:rPr>
        <w:t xml:space="preserve"> </w:t>
      </w:r>
      <w:r>
        <w:rPr>
          <w:sz w:val="21"/>
        </w:rPr>
        <w:t>possess.</w:t>
      </w:r>
    </w:p>
    <w:p w14:paraId="72944C94" w14:textId="77777777" w:rsidR="00341FF9" w:rsidRDefault="00341FF9">
      <w:pPr>
        <w:pStyle w:val="BodyText"/>
        <w:spacing w:before="4"/>
        <w:rPr>
          <w:sz w:val="17"/>
        </w:rPr>
      </w:pPr>
    </w:p>
    <w:p w14:paraId="3E4AC732" w14:textId="77777777" w:rsidR="00341FF9" w:rsidRDefault="00EF0B48">
      <w:pPr>
        <w:spacing w:line="276" w:lineRule="auto"/>
        <w:ind w:left="1425" w:right="846"/>
        <w:rPr>
          <w:sz w:val="21"/>
        </w:rPr>
      </w:pPr>
      <w:r>
        <w:rPr>
          <w:sz w:val="21"/>
        </w:rPr>
        <w:t>Naturally, it may require that some expertise can be introduced to a school for particular in-service</w:t>
      </w:r>
      <w:r>
        <w:rPr>
          <w:spacing w:val="1"/>
          <w:sz w:val="21"/>
        </w:rPr>
        <w:t xml:space="preserve"> </w:t>
      </w:r>
      <w:r>
        <w:rPr>
          <w:sz w:val="21"/>
        </w:rPr>
        <w:t>training especially if teaching to a student with sensory impairment to adapt reading material or to assist</w:t>
      </w:r>
      <w:r>
        <w:rPr>
          <w:spacing w:val="-57"/>
          <w:sz w:val="21"/>
        </w:rPr>
        <w:t xml:space="preserve"> </w:t>
      </w:r>
      <w:r>
        <w:rPr>
          <w:sz w:val="21"/>
        </w:rPr>
        <w:t>the class and the teacher to communicate by Auslan.</w:t>
      </w:r>
      <w:r>
        <w:rPr>
          <w:spacing w:val="1"/>
          <w:sz w:val="21"/>
        </w:rPr>
        <w:t xml:space="preserve"> </w:t>
      </w:r>
      <w:r>
        <w:rPr>
          <w:sz w:val="21"/>
        </w:rPr>
        <w:t>However, the failure of the system to be ‘ready’</w:t>
      </w:r>
      <w:r>
        <w:rPr>
          <w:spacing w:val="1"/>
          <w:sz w:val="21"/>
        </w:rPr>
        <w:t xml:space="preserve"> </w:t>
      </w:r>
      <w:r>
        <w:rPr>
          <w:sz w:val="21"/>
        </w:rPr>
        <w:t>has</w:t>
      </w:r>
      <w:r>
        <w:rPr>
          <w:spacing w:val="-1"/>
          <w:sz w:val="21"/>
        </w:rPr>
        <w:t xml:space="preserve"> </w:t>
      </w:r>
      <w:r>
        <w:rPr>
          <w:sz w:val="21"/>
        </w:rPr>
        <w:t>been</w:t>
      </w:r>
      <w:r>
        <w:rPr>
          <w:spacing w:val="-1"/>
          <w:sz w:val="21"/>
        </w:rPr>
        <w:t xml:space="preserve"> </w:t>
      </w:r>
      <w:r>
        <w:rPr>
          <w:sz w:val="21"/>
        </w:rPr>
        <w:t>an excuse for</w:t>
      </w:r>
      <w:r>
        <w:rPr>
          <w:spacing w:val="-1"/>
          <w:sz w:val="21"/>
        </w:rPr>
        <w:t xml:space="preserve"> </w:t>
      </w:r>
      <w:r>
        <w:rPr>
          <w:sz w:val="21"/>
        </w:rPr>
        <w:t>over</w:t>
      </w:r>
      <w:r>
        <w:rPr>
          <w:spacing w:val="-1"/>
          <w:sz w:val="21"/>
        </w:rPr>
        <w:t xml:space="preserve"> </w:t>
      </w:r>
      <w:r>
        <w:rPr>
          <w:sz w:val="21"/>
        </w:rPr>
        <w:t>40</w:t>
      </w:r>
      <w:r>
        <w:rPr>
          <w:spacing w:val="-1"/>
          <w:sz w:val="21"/>
        </w:rPr>
        <w:t xml:space="preserve"> </w:t>
      </w:r>
      <w:r>
        <w:rPr>
          <w:sz w:val="21"/>
        </w:rPr>
        <w:t>years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is no</w:t>
      </w:r>
      <w:r>
        <w:rPr>
          <w:spacing w:val="-1"/>
          <w:sz w:val="21"/>
        </w:rPr>
        <w:t xml:space="preserve"> </w:t>
      </w:r>
      <w:r>
        <w:rPr>
          <w:sz w:val="21"/>
        </w:rPr>
        <w:t>longer</w:t>
      </w:r>
      <w:r>
        <w:rPr>
          <w:spacing w:val="-1"/>
          <w:sz w:val="21"/>
        </w:rPr>
        <w:t xml:space="preserve"> </w:t>
      </w:r>
      <w:r>
        <w:rPr>
          <w:sz w:val="21"/>
        </w:rPr>
        <w:t>valid.</w:t>
      </w:r>
      <w:r>
        <w:rPr>
          <w:spacing w:val="57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time to</w:t>
      </w:r>
      <w:r>
        <w:rPr>
          <w:spacing w:val="-1"/>
          <w:sz w:val="21"/>
        </w:rPr>
        <w:t xml:space="preserve"> </w:t>
      </w:r>
      <w:r>
        <w:rPr>
          <w:sz w:val="21"/>
        </w:rPr>
        <w:t>prepare is</w:t>
      </w:r>
      <w:r>
        <w:rPr>
          <w:spacing w:val="-1"/>
          <w:sz w:val="21"/>
        </w:rPr>
        <w:t xml:space="preserve"> </w:t>
      </w:r>
      <w:r>
        <w:rPr>
          <w:sz w:val="21"/>
        </w:rPr>
        <w:t>long overdue.</w:t>
      </w:r>
    </w:p>
    <w:p w14:paraId="55C8A5B3" w14:textId="77777777" w:rsidR="00341FF9" w:rsidRDefault="00341FF9">
      <w:pPr>
        <w:pStyle w:val="BodyText"/>
        <w:rPr>
          <w:sz w:val="20"/>
        </w:rPr>
      </w:pPr>
    </w:p>
    <w:p w14:paraId="0D89AA62" w14:textId="77777777" w:rsidR="00341FF9" w:rsidRDefault="00E91115">
      <w:pPr>
        <w:pStyle w:val="BodyText"/>
        <w:spacing w:before="1"/>
        <w:rPr>
          <w:sz w:val="25"/>
        </w:rPr>
      </w:pPr>
      <w:r>
        <w:pict w14:anchorId="7D29967C">
          <v:rect id="_x0000_s1026" style="position:absolute;margin-left:71.3pt;margin-top:16.4pt;width:2in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755A29B8" w14:textId="77777777" w:rsidR="00341FF9" w:rsidRDefault="00EF0B48">
      <w:pPr>
        <w:spacing w:before="69"/>
        <w:ind w:left="884" w:right="533"/>
        <w:jc w:val="center"/>
        <w:rPr>
          <w:sz w:val="18"/>
        </w:rPr>
      </w:pPr>
      <w:r>
        <w:rPr>
          <w:sz w:val="18"/>
          <w:vertAlign w:val="superscript"/>
        </w:rPr>
        <w:t>13</w:t>
      </w:r>
      <w:r>
        <w:rPr>
          <w:spacing w:val="-5"/>
          <w:sz w:val="18"/>
        </w:rPr>
        <w:t xml:space="preserve"> </w:t>
      </w:r>
      <w:hyperlink r:id="rId29">
        <w:r>
          <w:rPr>
            <w:color w:val="0000FF"/>
            <w:sz w:val="18"/>
            <w:u w:val="single" w:color="0000FF"/>
          </w:rPr>
          <w:t>https://theconversation.com/most-australian-teachers-feel-unprepared-to-teach-students-with-special-needs-119227</w:t>
        </w:r>
      </w:hyperlink>
    </w:p>
    <w:p w14:paraId="1EFF79EC" w14:textId="77777777" w:rsidR="00341FF9" w:rsidRDefault="00341FF9">
      <w:pPr>
        <w:jc w:val="center"/>
        <w:rPr>
          <w:sz w:val="18"/>
        </w:rPr>
        <w:sectPr w:rsidR="00341FF9">
          <w:pgSz w:w="11910" w:h="16840"/>
          <w:pgMar w:top="1240" w:right="0" w:bottom="2360" w:left="0" w:header="593" w:footer="2179" w:gutter="0"/>
          <w:cols w:space="720"/>
        </w:sectPr>
      </w:pPr>
    </w:p>
    <w:p w14:paraId="49F512CC" w14:textId="77777777" w:rsidR="00341FF9" w:rsidRDefault="00341FF9">
      <w:pPr>
        <w:pStyle w:val="BodyText"/>
        <w:rPr>
          <w:sz w:val="20"/>
        </w:rPr>
      </w:pPr>
    </w:p>
    <w:p w14:paraId="59DF0190" w14:textId="77777777" w:rsidR="00341FF9" w:rsidRDefault="00341FF9">
      <w:pPr>
        <w:pStyle w:val="BodyText"/>
        <w:rPr>
          <w:sz w:val="20"/>
        </w:rPr>
      </w:pPr>
    </w:p>
    <w:p w14:paraId="5B4BC8E7" w14:textId="77777777" w:rsidR="00341FF9" w:rsidRDefault="00341FF9">
      <w:pPr>
        <w:pStyle w:val="BodyText"/>
        <w:spacing w:before="4"/>
      </w:pPr>
    </w:p>
    <w:p w14:paraId="05672CB9" w14:textId="77777777" w:rsidR="00341FF9" w:rsidRDefault="00EF0B48">
      <w:pPr>
        <w:spacing w:line="276" w:lineRule="auto"/>
        <w:ind w:left="1425" w:right="787"/>
        <w:rPr>
          <w:sz w:val="21"/>
        </w:rPr>
      </w:pPr>
      <w:r>
        <w:rPr>
          <w:sz w:val="21"/>
        </w:rPr>
        <w:t>Australia is signatory to the Convention on the Rights of Persons with Disability and The National</w:t>
      </w:r>
      <w:r>
        <w:rPr>
          <w:spacing w:val="1"/>
          <w:sz w:val="21"/>
        </w:rPr>
        <w:t xml:space="preserve"> </w:t>
      </w:r>
      <w:r>
        <w:rPr>
          <w:sz w:val="21"/>
        </w:rPr>
        <w:t>Disability Strategy is our national instrument for delivering on those obligations – including the right to be</w:t>
      </w:r>
      <w:r>
        <w:rPr>
          <w:spacing w:val="-56"/>
          <w:sz w:val="21"/>
        </w:rPr>
        <w:t xml:space="preserve"> </w:t>
      </w:r>
      <w:r>
        <w:rPr>
          <w:sz w:val="21"/>
        </w:rPr>
        <w:t>included</w:t>
      </w:r>
      <w:r>
        <w:rPr>
          <w:spacing w:val="-2"/>
          <w:sz w:val="21"/>
        </w:rPr>
        <w:t xml:space="preserve"> </w:t>
      </w:r>
      <w:r>
        <w:rPr>
          <w:sz w:val="21"/>
        </w:rPr>
        <w:t>in all aspects of life</w:t>
      </w:r>
      <w:r>
        <w:rPr>
          <w:spacing w:val="1"/>
          <w:sz w:val="21"/>
        </w:rPr>
        <w:t xml:space="preserve"> </w:t>
      </w:r>
      <w:r>
        <w:rPr>
          <w:sz w:val="21"/>
        </w:rPr>
        <w:t>– starting</w:t>
      </w:r>
      <w:r>
        <w:rPr>
          <w:spacing w:val="-1"/>
          <w:sz w:val="21"/>
        </w:rPr>
        <w:t xml:space="preserve"> </w:t>
      </w:r>
      <w:r>
        <w:rPr>
          <w:sz w:val="21"/>
        </w:rPr>
        <w:t>with education.</w:t>
      </w:r>
    </w:p>
    <w:p w14:paraId="622B70C6" w14:textId="77777777" w:rsidR="00341FF9" w:rsidRDefault="00341FF9">
      <w:pPr>
        <w:pStyle w:val="BodyText"/>
        <w:spacing w:before="5"/>
        <w:rPr>
          <w:sz w:val="17"/>
        </w:rPr>
      </w:pPr>
    </w:p>
    <w:p w14:paraId="37924548" w14:textId="77777777" w:rsidR="00341FF9" w:rsidRDefault="00EF0B48">
      <w:pPr>
        <w:spacing w:line="276" w:lineRule="auto"/>
        <w:ind w:left="1425" w:right="754"/>
        <w:rPr>
          <w:sz w:val="21"/>
        </w:rPr>
      </w:pPr>
      <w:r>
        <w:rPr>
          <w:sz w:val="21"/>
        </w:rPr>
        <w:t>Teaching to diversity is to teach to all students including students from culturally and linguistically diverse</w:t>
      </w:r>
      <w:r>
        <w:rPr>
          <w:spacing w:val="-56"/>
          <w:sz w:val="21"/>
        </w:rPr>
        <w:t xml:space="preserve"> </w:t>
      </w:r>
      <w:r>
        <w:rPr>
          <w:sz w:val="21"/>
        </w:rPr>
        <w:t>backgrounds,</w:t>
      </w:r>
      <w:r>
        <w:rPr>
          <w:spacing w:val="3"/>
          <w:sz w:val="21"/>
        </w:rPr>
        <w:t xml:space="preserve"> </w:t>
      </w:r>
      <w:r>
        <w:rPr>
          <w:sz w:val="21"/>
        </w:rPr>
        <w:t>children</w:t>
      </w:r>
      <w:r>
        <w:rPr>
          <w:spacing w:val="2"/>
          <w:sz w:val="21"/>
        </w:rPr>
        <w:t xml:space="preserve"> </w:t>
      </w:r>
      <w:r>
        <w:rPr>
          <w:sz w:val="21"/>
        </w:rPr>
        <w:t>who</w:t>
      </w:r>
      <w:r>
        <w:rPr>
          <w:spacing w:val="2"/>
          <w:sz w:val="21"/>
        </w:rPr>
        <w:t xml:space="preserve"> </w:t>
      </w:r>
      <w:r>
        <w:rPr>
          <w:sz w:val="21"/>
        </w:rPr>
        <w:t>are</w:t>
      </w:r>
      <w:r>
        <w:rPr>
          <w:spacing w:val="2"/>
          <w:sz w:val="21"/>
        </w:rPr>
        <w:t xml:space="preserve"> </w:t>
      </w:r>
      <w:r>
        <w:rPr>
          <w:sz w:val="21"/>
        </w:rPr>
        <w:t>gifted</w:t>
      </w:r>
      <w:r>
        <w:rPr>
          <w:spacing w:val="3"/>
          <w:sz w:val="21"/>
        </w:rPr>
        <w:t xml:space="preserve"> </w:t>
      </w:r>
      <w:r>
        <w:rPr>
          <w:sz w:val="21"/>
        </w:rPr>
        <w:t>and</w:t>
      </w:r>
      <w:r>
        <w:rPr>
          <w:spacing w:val="3"/>
          <w:sz w:val="21"/>
        </w:rPr>
        <w:t xml:space="preserve"> </w:t>
      </w:r>
      <w:r>
        <w:rPr>
          <w:sz w:val="21"/>
        </w:rPr>
        <w:t>talented,</w:t>
      </w:r>
      <w:r>
        <w:rPr>
          <w:spacing w:val="3"/>
          <w:sz w:val="21"/>
        </w:rPr>
        <w:t xml:space="preserve"> </w:t>
      </w:r>
      <w:r>
        <w:rPr>
          <w:sz w:val="21"/>
        </w:rPr>
        <w:t>and</w:t>
      </w:r>
      <w:r>
        <w:rPr>
          <w:spacing w:val="3"/>
          <w:sz w:val="21"/>
        </w:rPr>
        <w:t xml:space="preserve"> </w:t>
      </w:r>
      <w:r>
        <w:rPr>
          <w:sz w:val="21"/>
        </w:rPr>
        <w:t>children</w:t>
      </w:r>
      <w:r>
        <w:rPr>
          <w:spacing w:val="4"/>
          <w:sz w:val="21"/>
        </w:rPr>
        <w:t xml:space="preserve"> </w:t>
      </w:r>
      <w:r>
        <w:rPr>
          <w:sz w:val="21"/>
        </w:rPr>
        <w:t>with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paucity</w:t>
      </w:r>
      <w:r>
        <w:rPr>
          <w:spacing w:val="3"/>
          <w:sz w:val="21"/>
        </w:rPr>
        <w:t xml:space="preserve"> </w:t>
      </w:r>
      <w:r>
        <w:rPr>
          <w:sz w:val="21"/>
        </w:rPr>
        <w:t>of</w:t>
      </w:r>
      <w:r>
        <w:rPr>
          <w:spacing w:val="3"/>
          <w:sz w:val="21"/>
        </w:rPr>
        <w:t xml:space="preserve"> </w:t>
      </w:r>
      <w:r>
        <w:rPr>
          <w:sz w:val="21"/>
        </w:rPr>
        <w:t>enriched</w:t>
      </w:r>
      <w:r>
        <w:rPr>
          <w:spacing w:val="3"/>
          <w:sz w:val="21"/>
        </w:rPr>
        <w:t xml:space="preserve"> </w:t>
      </w:r>
      <w:r>
        <w:rPr>
          <w:sz w:val="21"/>
        </w:rPr>
        <w:t>experiences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their home life.</w:t>
      </w:r>
      <w:r>
        <w:rPr>
          <w:spacing w:val="2"/>
          <w:sz w:val="21"/>
        </w:rPr>
        <w:t xml:space="preserve"> </w:t>
      </w:r>
      <w:r>
        <w:rPr>
          <w:sz w:val="21"/>
          <w:u w:val="single"/>
        </w:rPr>
        <w:t>No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more waiting</w:t>
      </w:r>
      <w:r>
        <w:rPr>
          <w:sz w:val="21"/>
        </w:rPr>
        <w:t>.</w:t>
      </w:r>
    </w:p>
    <w:p w14:paraId="01789D79" w14:textId="77777777" w:rsidR="00341FF9" w:rsidRDefault="00341FF9">
      <w:pPr>
        <w:pStyle w:val="BodyText"/>
        <w:spacing w:before="4"/>
        <w:rPr>
          <w:sz w:val="9"/>
        </w:rPr>
      </w:pPr>
    </w:p>
    <w:p w14:paraId="0B3DD4EC" w14:textId="77777777" w:rsidR="00341FF9" w:rsidRDefault="00EF0B48">
      <w:pPr>
        <w:spacing w:before="93"/>
        <w:ind w:left="1425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prerequisite for</w:t>
      </w:r>
      <w:r>
        <w:rPr>
          <w:spacing w:val="-3"/>
          <w:sz w:val="21"/>
        </w:rPr>
        <w:t xml:space="preserve"> </w:t>
      </w:r>
      <w:r>
        <w:rPr>
          <w:sz w:val="21"/>
        </w:rPr>
        <w:t>teachers must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they</w:t>
      </w:r>
      <w:r>
        <w:rPr>
          <w:spacing w:val="-1"/>
          <w:sz w:val="21"/>
        </w:rPr>
        <w:t xml:space="preserve"> </w:t>
      </w:r>
      <w:r>
        <w:rPr>
          <w:sz w:val="21"/>
        </w:rPr>
        <w:t>can</w:t>
      </w:r>
      <w:r>
        <w:rPr>
          <w:spacing w:val="-2"/>
          <w:sz w:val="21"/>
        </w:rPr>
        <w:t xml:space="preserve"> </w:t>
      </w:r>
      <w:r>
        <w:rPr>
          <w:sz w:val="21"/>
        </w:rPr>
        <w:t>include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teach</w:t>
      </w:r>
      <w:r>
        <w:rPr>
          <w:spacing w:val="-1"/>
          <w:sz w:val="21"/>
        </w:rPr>
        <w:t xml:space="preserve"> </w:t>
      </w:r>
      <w:r>
        <w:rPr>
          <w:sz w:val="21"/>
        </w:rPr>
        <w:t>all</w:t>
      </w:r>
      <w:r>
        <w:rPr>
          <w:spacing w:val="3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that is</w:t>
      </w:r>
      <w:r>
        <w:rPr>
          <w:spacing w:val="-1"/>
          <w:sz w:val="21"/>
        </w:rPr>
        <w:t xml:space="preserve"> </w:t>
      </w:r>
      <w:r>
        <w:rPr>
          <w:sz w:val="21"/>
        </w:rPr>
        <w:t>all.</w:t>
      </w:r>
    </w:p>
    <w:sectPr w:rsidR="00341FF9">
      <w:pgSz w:w="11910" w:h="16840"/>
      <w:pgMar w:top="1240" w:right="0" w:bottom="2400" w:left="0" w:header="593" w:footer="2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F3CA5" w14:textId="77777777" w:rsidR="00E91115" w:rsidRDefault="00E91115">
      <w:r>
        <w:separator/>
      </w:r>
    </w:p>
  </w:endnote>
  <w:endnote w:type="continuationSeparator" w:id="0">
    <w:p w14:paraId="2C3D8B85" w14:textId="77777777" w:rsidR="00E91115" w:rsidRDefault="00E9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495F" w14:textId="77777777" w:rsidR="00341FF9" w:rsidRDefault="00E91115">
    <w:pPr>
      <w:pStyle w:val="BodyText"/>
      <w:spacing w:line="14" w:lineRule="auto"/>
      <w:rPr>
        <w:sz w:val="19"/>
      </w:rPr>
    </w:pPr>
    <w:r>
      <w:pict w14:anchorId="1175F04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4pt;margin-top:720.3pt;width:17.2pt;height:13pt;z-index:-16007680;mso-position-horizontal-relative:page;mso-position-vertical-relative:page" filled="f" stroked="f">
          <v:textbox inset="0,0,0,0">
            <w:txbxContent>
              <w:p w14:paraId="3C9D7C0E" w14:textId="77777777" w:rsidR="00341FF9" w:rsidRDefault="00EF0B48"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4366" w14:textId="77777777" w:rsidR="00341FF9" w:rsidRDefault="00E91115">
    <w:pPr>
      <w:pStyle w:val="BodyText"/>
      <w:spacing w:line="14" w:lineRule="auto"/>
      <w:rPr>
        <w:sz w:val="20"/>
      </w:rPr>
    </w:pPr>
    <w:r>
      <w:pict w14:anchorId="50E67FB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720.3pt;width:17.2pt;height:13pt;z-index:-16006656;mso-position-horizontal-relative:page;mso-position-vertical-relative:page" filled="f" stroked="f">
          <v:textbox inset="0,0,0,0">
            <w:txbxContent>
              <w:p w14:paraId="421D1A60" w14:textId="77777777" w:rsidR="00341FF9" w:rsidRDefault="00EF0B48"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CB9F" w14:textId="77777777" w:rsidR="00341FF9" w:rsidRDefault="00E91115">
    <w:pPr>
      <w:pStyle w:val="BodyText"/>
      <w:spacing w:line="14" w:lineRule="auto"/>
      <w:rPr>
        <w:sz w:val="20"/>
      </w:rPr>
    </w:pPr>
    <w:r>
      <w:pict w14:anchorId="561D4A0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720.3pt;width:17.2pt;height:13pt;z-index:-16005120;mso-position-horizontal-relative:page;mso-position-vertical-relative:page" filled="f" stroked="f">
          <v:textbox inset="0,0,0,0">
            <w:txbxContent>
              <w:p w14:paraId="39FB35FC" w14:textId="77777777" w:rsidR="00341FF9" w:rsidRDefault="00EF0B48"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BE761" w14:textId="77777777" w:rsidR="00E91115" w:rsidRDefault="00E91115">
      <w:r>
        <w:separator/>
      </w:r>
    </w:p>
  </w:footnote>
  <w:footnote w:type="continuationSeparator" w:id="0">
    <w:p w14:paraId="20B1132B" w14:textId="77777777" w:rsidR="00E91115" w:rsidRDefault="00E9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D67D1" w14:textId="77777777" w:rsidR="00341FF9" w:rsidRDefault="00EF0B4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7776" behindDoc="1" locked="0" layoutInCell="1" allowOverlap="1" wp14:anchorId="0CEB530D" wp14:editId="3ADDDCB6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1115">
      <w:pict w14:anchorId="6C68F46D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2.75pt;margin-top:28.65pt;width:226.75pt;height:10pt;z-index:-16008192;mso-position-horizontal-relative:page;mso-position-vertical-relative:page" filled="f" stroked="f">
          <v:textbox inset="0,0,0,0">
            <w:txbxContent>
              <w:p w14:paraId="3FDC454A" w14:textId="77777777" w:rsidR="00341FF9" w:rsidRDefault="00EF0B48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283A" w14:textId="77777777" w:rsidR="00341FF9" w:rsidRDefault="00E91115">
    <w:pPr>
      <w:pStyle w:val="BodyText"/>
      <w:spacing w:line="14" w:lineRule="auto"/>
      <w:rPr>
        <w:sz w:val="20"/>
      </w:rPr>
    </w:pPr>
    <w:r>
      <w:pict w14:anchorId="748FEF9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2.75pt;margin-top:28.65pt;width:226.75pt;height:10pt;z-index:-16007168;mso-position-horizontal-relative:page;mso-position-vertical-relative:page" filled="f" stroked="f">
          <v:textbox inset="0,0,0,0">
            <w:txbxContent>
              <w:p w14:paraId="0646FAF9" w14:textId="77777777" w:rsidR="00341FF9" w:rsidRDefault="00EF0B48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F5513" w14:textId="77777777" w:rsidR="00341FF9" w:rsidRDefault="00EF0B4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0336" behindDoc="1" locked="0" layoutInCell="1" allowOverlap="1" wp14:anchorId="35BE7B01" wp14:editId="6781A1F0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1115">
      <w:pict w14:anchorId="732E667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75pt;margin-top:28.65pt;width:226.75pt;height:10pt;z-index:-16005632;mso-position-horizontal-relative:page;mso-position-vertical-relative:page" filled="f" stroked="f">
          <v:textbox inset="0,0,0,0">
            <w:txbxContent>
              <w:p w14:paraId="47D88CFC" w14:textId="77777777" w:rsidR="00341FF9" w:rsidRDefault="00EF0B48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968F1"/>
    <w:multiLevelType w:val="hybridMultilevel"/>
    <w:tmpl w:val="7DDE23F2"/>
    <w:lvl w:ilvl="0" w:tplc="7AC66026">
      <w:numFmt w:val="bullet"/>
      <w:lvlText w:val=""/>
      <w:lvlJc w:val="left"/>
      <w:pPr>
        <w:ind w:left="2145" w:hanging="360"/>
      </w:pPr>
      <w:rPr>
        <w:rFonts w:ascii="Symbol" w:eastAsia="Symbol" w:hAnsi="Symbol" w:cs="Symbol" w:hint="default"/>
        <w:w w:val="99"/>
        <w:sz w:val="22"/>
        <w:szCs w:val="22"/>
        <w:lang w:val="en-AU" w:eastAsia="en-US" w:bidi="ar-SA"/>
      </w:rPr>
    </w:lvl>
    <w:lvl w:ilvl="1" w:tplc="01569CBA">
      <w:numFmt w:val="bullet"/>
      <w:lvlText w:val="•"/>
      <w:lvlJc w:val="left"/>
      <w:pPr>
        <w:ind w:left="3116" w:hanging="360"/>
      </w:pPr>
      <w:rPr>
        <w:rFonts w:hint="default"/>
        <w:lang w:val="en-AU" w:eastAsia="en-US" w:bidi="ar-SA"/>
      </w:rPr>
    </w:lvl>
    <w:lvl w:ilvl="2" w:tplc="0B2621F8">
      <w:numFmt w:val="bullet"/>
      <w:lvlText w:val="•"/>
      <w:lvlJc w:val="left"/>
      <w:pPr>
        <w:ind w:left="4093" w:hanging="360"/>
      </w:pPr>
      <w:rPr>
        <w:rFonts w:hint="default"/>
        <w:lang w:val="en-AU" w:eastAsia="en-US" w:bidi="ar-SA"/>
      </w:rPr>
    </w:lvl>
    <w:lvl w:ilvl="3" w:tplc="B10A7222">
      <w:numFmt w:val="bullet"/>
      <w:lvlText w:val="•"/>
      <w:lvlJc w:val="left"/>
      <w:pPr>
        <w:ind w:left="5069" w:hanging="360"/>
      </w:pPr>
      <w:rPr>
        <w:rFonts w:hint="default"/>
        <w:lang w:val="en-AU" w:eastAsia="en-US" w:bidi="ar-SA"/>
      </w:rPr>
    </w:lvl>
    <w:lvl w:ilvl="4" w:tplc="E67CD4AA">
      <w:numFmt w:val="bullet"/>
      <w:lvlText w:val="•"/>
      <w:lvlJc w:val="left"/>
      <w:pPr>
        <w:ind w:left="6046" w:hanging="360"/>
      </w:pPr>
      <w:rPr>
        <w:rFonts w:hint="default"/>
        <w:lang w:val="en-AU" w:eastAsia="en-US" w:bidi="ar-SA"/>
      </w:rPr>
    </w:lvl>
    <w:lvl w:ilvl="5" w:tplc="F880093A">
      <w:numFmt w:val="bullet"/>
      <w:lvlText w:val="•"/>
      <w:lvlJc w:val="left"/>
      <w:pPr>
        <w:ind w:left="7023" w:hanging="360"/>
      </w:pPr>
      <w:rPr>
        <w:rFonts w:hint="default"/>
        <w:lang w:val="en-AU" w:eastAsia="en-US" w:bidi="ar-SA"/>
      </w:rPr>
    </w:lvl>
    <w:lvl w:ilvl="6" w:tplc="3432B64E">
      <w:numFmt w:val="bullet"/>
      <w:lvlText w:val="•"/>
      <w:lvlJc w:val="left"/>
      <w:pPr>
        <w:ind w:left="7999" w:hanging="360"/>
      </w:pPr>
      <w:rPr>
        <w:rFonts w:hint="default"/>
        <w:lang w:val="en-AU" w:eastAsia="en-US" w:bidi="ar-SA"/>
      </w:rPr>
    </w:lvl>
    <w:lvl w:ilvl="7" w:tplc="6B3AEA7E">
      <w:numFmt w:val="bullet"/>
      <w:lvlText w:val="•"/>
      <w:lvlJc w:val="left"/>
      <w:pPr>
        <w:ind w:left="8976" w:hanging="360"/>
      </w:pPr>
      <w:rPr>
        <w:rFonts w:hint="default"/>
        <w:lang w:val="en-AU" w:eastAsia="en-US" w:bidi="ar-SA"/>
      </w:rPr>
    </w:lvl>
    <w:lvl w:ilvl="8" w:tplc="9690977A">
      <w:numFmt w:val="bullet"/>
      <w:lvlText w:val="•"/>
      <w:lvlJc w:val="left"/>
      <w:pPr>
        <w:ind w:left="995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524F6089"/>
    <w:multiLevelType w:val="hybridMultilevel"/>
    <w:tmpl w:val="5EEE2F52"/>
    <w:lvl w:ilvl="0" w:tplc="E31678EA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99"/>
        <w:sz w:val="22"/>
        <w:szCs w:val="22"/>
        <w:lang w:val="en-AU" w:eastAsia="en-US" w:bidi="ar-SA"/>
      </w:rPr>
    </w:lvl>
    <w:lvl w:ilvl="1" w:tplc="23D026BE">
      <w:numFmt w:val="bullet"/>
      <w:lvlText w:val=""/>
      <w:lvlJc w:val="left"/>
      <w:pPr>
        <w:ind w:left="2145" w:hanging="360"/>
      </w:pPr>
      <w:rPr>
        <w:rFonts w:ascii="Symbol" w:eastAsia="Symbol" w:hAnsi="Symbol" w:cs="Symbol" w:hint="default"/>
        <w:w w:val="99"/>
        <w:sz w:val="22"/>
        <w:szCs w:val="22"/>
        <w:lang w:val="en-AU" w:eastAsia="en-US" w:bidi="ar-SA"/>
      </w:rPr>
    </w:lvl>
    <w:lvl w:ilvl="2" w:tplc="C1A6A2DA">
      <w:numFmt w:val="bullet"/>
      <w:lvlText w:val=""/>
      <w:lvlJc w:val="left"/>
      <w:pPr>
        <w:ind w:left="2506" w:hanging="361"/>
      </w:pPr>
      <w:rPr>
        <w:rFonts w:ascii="Symbol" w:eastAsia="Symbol" w:hAnsi="Symbol" w:cs="Symbol" w:hint="default"/>
        <w:w w:val="99"/>
        <w:sz w:val="22"/>
        <w:szCs w:val="22"/>
        <w:lang w:val="en-AU" w:eastAsia="en-US" w:bidi="ar-SA"/>
      </w:rPr>
    </w:lvl>
    <w:lvl w:ilvl="3" w:tplc="1396CBA4">
      <w:numFmt w:val="bullet"/>
      <w:lvlText w:val="•"/>
      <w:lvlJc w:val="left"/>
      <w:pPr>
        <w:ind w:left="3675" w:hanging="361"/>
      </w:pPr>
      <w:rPr>
        <w:rFonts w:hint="default"/>
        <w:lang w:val="en-AU" w:eastAsia="en-US" w:bidi="ar-SA"/>
      </w:rPr>
    </w:lvl>
    <w:lvl w:ilvl="4" w:tplc="F95CF0F8">
      <w:numFmt w:val="bullet"/>
      <w:lvlText w:val="•"/>
      <w:lvlJc w:val="left"/>
      <w:pPr>
        <w:ind w:left="4851" w:hanging="361"/>
      </w:pPr>
      <w:rPr>
        <w:rFonts w:hint="default"/>
        <w:lang w:val="en-AU" w:eastAsia="en-US" w:bidi="ar-SA"/>
      </w:rPr>
    </w:lvl>
    <w:lvl w:ilvl="5" w:tplc="DF6E1ACA">
      <w:numFmt w:val="bullet"/>
      <w:lvlText w:val="•"/>
      <w:lvlJc w:val="left"/>
      <w:pPr>
        <w:ind w:left="6027" w:hanging="361"/>
      </w:pPr>
      <w:rPr>
        <w:rFonts w:hint="default"/>
        <w:lang w:val="en-AU" w:eastAsia="en-US" w:bidi="ar-SA"/>
      </w:rPr>
    </w:lvl>
    <w:lvl w:ilvl="6" w:tplc="02FCD5BE">
      <w:numFmt w:val="bullet"/>
      <w:lvlText w:val="•"/>
      <w:lvlJc w:val="left"/>
      <w:pPr>
        <w:ind w:left="7203" w:hanging="361"/>
      </w:pPr>
      <w:rPr>
        <w:rFonts w:hint="default"/>
        <w:lang w:val="en-AU" w:eastAsia="en-US" w:bidi="ar-SA"/>
      </w:rPr>
    </w:lvl>
    <w:lvl w:ilvl="7" w:tplc="55B097FA">
      <w:numFmt w:val="bullet"/>
      <w:lvlText w:val="•"/>
      <w:lvlJc w:val="left"/>
      <w:pPr>
        <w:ind w:left="8379" w:hanging="361"/>
      </w:pPr>
      <w:rPr>
        <w:rFonts w:hint="default"/>
        <w:lang w:val="en-AU" w:eastAsia="en-US" w:bidi="ar-SA"/>
      </w:rPr>
    </w:lvl>
    <w:lvl w:ilvl="8" w:tplc="F3B29490">
      <w:numFmt w:val="bullet"/>
      <w:lvlText w:val="•"/>
      <w:lvlJc w:val="left"/>
      <w:pPr>
        <w:ind w:left="9554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96D7971"/>
    <w:multiLevelType w:val="hybridMultilevel"/>
    <w:tmpl w:val="9126CB64"/>
    <w:lvl w:ilvl="0" w:tplc="6F5C875A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99"/>
        <w:sz w:val="22"/>
        <w:szCs w:val="22"/>
        <w:lang w:val="en-AU" w:eastAsia="en-US" w:bidi="ar-SA"/>
      </w:rPr>
    </w:lvl>
    <w:lvl w:ilvl="1" w:tplc="F5DCC26A">
      <w:numFmt w:val="bullet"/>
      <w:lvlText w:val="•"/>
      <w:lvlJc w:val="left"/>
      <w:pPr>
        <w:ind w:left="1729" w:hanging="361"/>
      </w:pPr>
      <w:rPr>
        <w:rFonts w:hint="default"/>
        <w:lang w:val="en-AU" w:eastAsia="en-US" w:bidi="ar-SA"/>
      </w:rPr>
    </w:lvl>
    <w:lvl w:ilvl="2" w:tplc="D9F045DE">
      <w:numFmt w:val="bullet"/>
      <w:lvlText w:val="•"/>
      <w:lvlJc w:val="left"/>
      <w:pPr>
        <w:ind w:left="2599" w:hanging="361"/>
      </w:pPr>
      <w:rPr>
        <w:rFonts w:hint="default"/>
        <w:lang w:val="en-AU" w:eastAsia="en-US" w:bidi="ar-SA"/>
      </w:rPr>
    </w:lvl>
    <w:lvl w:ilvl="3" w:tplc="C5B2C642">
      <w:numFmt w:val="bullet"/>
      <w:lvlText w:val="•"/>
      <w:lvlJc w:val="left"/>
      <w:pPr>
        <w:ind w:left="3469" w:hanging="361"/>
      </w:pPr>
      <w:rPr>
        <w:rFonts w:hint="default"/>
        <w:lang w:val="en-AU" w:eastAsia="en-US" w:bidi="ar-SA"/>
      </w:rPr>
    </w:lvl>
    <w:lvl w:ilvl="4" w:tplc="7EF8884A">
      <w:numFmt w:val="bullet"/>
      <w:lvlText w:val="•"/>
      <w:lvlJc w:val="left"/>
      <w:pPr>
        <w:ind w:left="4339" w:hanging="361"/>
      </w:pPr>
      <w:rPr>
        <w:rFonts w:hint="default"/>
        <w:lang w:val="en-AU" w:eastAsia="en-US" w:bidi="ar-SA"/>
      </w:rPr>
    </w:lvl>
    <w:lvl w:ilvl="5" w:tplc="24F2AA8E">
      <w:numFmt w:val="bullet"/>
      <w:lvlText w:val="•"/>
      <w:lvlJc w:val="left"/>
      <w:pPr>
        <w:ind w:left="5209" w:hanging="361"/>
      </w:pPr>
      <w:rPr>
        <w:rFonts w:hint="default"/>
        <w:lang w:val="en-AU" w:eastAsia="en-US" w:bidi="ar-SA"/>
      </w:rPr>
    </w:lvl>
    <w:lvl w:ilvl="6" w:tplc="77D6C8F2">
      <w:numFmt w:val="bullet"/>
      <w:lvlText w:val="•"/>
      <w:lvlJc w:val="left"/>
      <w:pPr>
        <w:ind w:left="6078" w:hanging="361"/>
      </w:pPr>
      <w:rPr>
        <w:rFonts w:hint="default"/>
        <w:lang w:val="en-AU" w:eastAsia="en-US" w:bidi="ar-SA"/>
      </w:rPr>
    </w:lvl>
    <w:lvl w:ilvl="7" w:tplc="7324A014">
      <w:numFmt w:val="bullet"/>
      <w:lvlText w:val="•"/>
      <w:lvlJc w:val="left"/>
      <w:pPr>
        <w:ind w:left="6948" w:hanging="361"/>
      </w:pPr>
      <w:rPr>
        <w:rFonts w:hint="default"/>
        <w:lang w:val="en-AU" w:eastAsia="en-US" w:bidi="ar-SA"/>
      </w:rPr>
    </w:lvl>
    <w:lvl w:ilvl="8" w:tplc="A0EE4B86">
      <w:numFmt w:val="bullet"/>
      <w:lvlText w:val="•"/>
      <w:lvlJc w:val="left"/>
      <w:pPr>
        <w:ind w:left="7818" w:hanging="361"/>
      </w:pPr>
      <w:rPr>
        <w:rFonts w:hint="default"/>
        <w:lang w:val="en-AU" w:eastAsia="en-US" w:bidi="ar-SA"/>
      </w:rPr>
    </w:lvl>
  </w:abstractNum>
  <w:abstractNum w:abstractNumId="3" w15:restartNumberingAfterBreak="0">
    <w:nsid w:val="644D20E2"/>
    <w:multiLevelType w:val="hybridMultilevel"/>
    <w:tmpl w:val="7012DEFE"/>
    <w:lvl w:ilvl="0" w:tplc="6DBC2A94">
      <w:start w:val="1"/>
      <w:numFmt w:val="decimal"/>
      <w:lvlText w:val="%1."/>
      <w:lvlJc w:val="left"/>
      <w:pPr>
        <w:ind w:left="1846" w:hanging="422"/>
        <w:jc w:val="left"/>
      </w:pPr>
      <w:rPr>
        <w:rFonts w:hint="default"/>
        <w:w w:val="99"/>
        <w:lang w:val="en-AU" w:eastAsia="en-US" w:bidi="ar-SA"/>
      </w:rPr>
    </w:lvl>
    <w:lvl w:ilvl="1" w:tplc="D778A99E">
      <w:numFmt w:val="bullet"/>
      <w:lvlText w:val="•"/>
      <w:lvlJc w:val="left"/>
      <w:pPr>
        <w:ind w:left="2846" w:hanging="422"/>
      </w:pPr>
      <w:rPr>
        <w:rFonts w:hint="default"/>
        <w:lang w:val="en-AU" w:eastAsia="en-US" w:bidi="ar-SA"/>
      </w:rPr>
    </w:lvl>
    <w:lvl w:ilvl="2" w:tplc="861EAED8">
      <w:numFmt w:val="bullet"/>
      <w:lvlText w:val="•"/>
      <w:lvlJc w:val="left"/>
      <w:pPr>
        <w:ind w:left="3853" w:hanging="422"/>
      </w:pPr>
      <w:rPr>
        <w:rFonts w:hint="default"/>
        <w:lang w:val="en-AU" w:eastAsia="en-US" w:bidi="ar-SA"/>
      </w:rPr>
    </w:lvl>
    <w:lvl w:ilvl="3" w:tplc="290E52DC">
      <w:numFmt w:val="bullet"/>
      <w:lvlText w:val="•"/>
      <w:lvlJc w:val="left"/>
      <w:pPr>
        <w:ind w:left="4859" w:hanging="422"/>
      </w:pPr>
      <w:rPr>
        <w:rFonts w:hint="default"/>
        <w:lang w:val="en-AU" w:eastAsia="en-US" w:bidi="ar-SA"/>
      </w:rPr>
    </w:lvl>
    <w:lvl w:ilvl="4" w:tplc="3072F20E">
      <w:numFmt w:val="bullet"/>
      <w:lvlText w:val="•"/>
      <w:lvlJc w:val="left"/>
      <w:pPr>
        <w:ind w:left="5866" w:hanging="422"/>
      </w:pPr>
      <w:rPr>
        <w:rFonts w:hint="default"/>
        <w:lang w:val="en-AU" w:eastAsia="en-US" w:bidi="ar-SA"/>
      </w:rPr>
    </w:lvl>
    <w:lvl w:ilvl="5" w:tplc="85BABA7E">
      <w:numFmt w:val="bullet"/>
      <w:lvlText w:val="•"/>
      <w:lvlJc w:val="left"/>
      <w:pPr>
        <w:ind w:left="6873" w:hanging="422"/>
      </w:pPr>
      <w:rPr>
        <w:rFonts w:hint="default"/>
        <w:lang w:val="en-AU" w:eastAsia="en-US" w:bidi="ar-SA"/>
      </w:rPr>
    </w:lvl>
    <w:lvl w:ilvl="6" w:tplc="28907D50">
      <w:numFmt w:val="bullet"/>
      <w:lvlText w:val="•"/>
      <w:lvlJc w:val="left"/>
      <w:pPr>
        <w:ind w:left="7879" w:hanging="422"/>
      </w:pPr>
      <w:rPr>
        <w:rFonts w:hint="default"/>
        <w:lang w:val="en-AU" w:eastAsia="en-US" w:bidi="ar-SA"/>
      </w:rPr>
    </w:lvl>
    <w:lvl w:ilvl="7" w:tplc="C50846F8">
      <w:numFmt w:val="bullet"/>
      <w:lvlText w:val="•"/>
      <w:lvlJc w:val="left"/>
      <w:pPr>
        <w:ind w:left="8886" w:hanging="422"/>
      </w:pPr>
      <w:rPr>
        <w:rFonts w:hint="default"/>
        <w:lang w:val="en-AU" w:eastAsia="en-US" w:bidi="ar-SA"/>
      </w:rPr>
    </w:lvl>
    <w:lvl w:ilvl="8" w:tplc="FA4E1F4A">
      <w:numFmt w:val="bullet"/>
      <w:lvlText w:val="•"/>
      <w:lvlJc w:val="left"/>
      <w:pPr>
        <w:ind w:left="9893" w:hanging="422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FF9"/>
    <w:rsid w:val="00341FF9"/>
    <w:rsid w:val="005E0BB8"/>
    <w:rsid w:val="00D201ED"/>
    <w:rsid w:val="00E91115"/>
    <w:rsid w:val="00E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B0CFFF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202"/>
      <w:ind w:left="142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18"/>
      <w:ind w:left="14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8"/>
      <w:ind w:left="1425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2"/>
      <w:ind w:left="637" w:right="90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785" w:hanging="361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qld.gov.au/education/schools/information/contact/complaint" TargetMode="Externa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statements.qld.gov.au/Statement/2018/3/12/queensland-ramps-up-action-against-bullyin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qld.gov.au/disability/children-young-people/bullying/bullying-disability-mental-health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theconversation.com/most-australian-teachers-feel-unprepared-to-teach-students-with-special-needs-1192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behaviour.education.qld.gov.au/disciplinary-decisions/responsible-behaviour-plan/Pages/default.aspx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www.aracy.org.au/publications-resources/command/download_file/id/246/filename/Inclusive_education_for_students_with_disability_-_A_review_of_the_best_evidence_in_relation_to_theory_and_practice.pdf" TargetMode="External"/><Relationship Id="rId10" Type="http://schemas.openxmlformats.org/officeDocument/2006/relationships/hyperlink" Target="http://www.qai.org.au/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qai@qai.org.au" TargetMode="External"/><Relationship Id="rId14" Type="http://schemas.openxmlformats.org/officeDocument/2006/relationships/hyperlink" Target="http://ppr.det.qld.gov.au/pif/policies/Documents/Customer-Complaints-Management-Framework.pdf" TargetMode="External"/><Relationship Id="rId22" Type="http://schemas.openxmlformats.org/officeDocument/2006/relationships/hyperlink" Target="https://datawrapper.dwcdn.net/q5qFs/4/" TargetMode="External"/><Relationship Id="rId27" Type="http://schemas.openxmlformats.org/officeDocument/2006/relationships/hyperlink" Target="http://www.oecd.org/education/talis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5647</Words>
  <Characters>32191</Characters>
  <Application>Microsoft Office Word</Application>
  <DocSecurity>0</DocSecurity>
  <Lines>268</Lines>
  <Paragraphs>75</Paragraphs>
  <ScaleCrop>false</ScaleCrop>
  <Company/>
  <LinksUpToDate>false</LinksUpToDate>
  <CharactersWithSpaces>37763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3</cp:revision>
  <dcterms:created xsi:type="dcterms:W3CDTF">2021-04-07T06:46:00Z</dcterms:created>
  <dcterms:modified xsi:type="dcterms:W3CDTF">2021-04-07T06:47:00Z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