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DF1A" w14:textId="77777777" w:rsidR="00340483" w:rsidRDefault="00B80AA1">
      <w:pPr>
        <w:spacing w:before="69"/>
        <w:ind w:left="1675" w:right="1938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9597D25" wp14:editId="7922FC35">
            <wp:simplePos x="0" y="0"/>
            <wp:positionH relativeFrom="page">
              <wp:posOffset>553719</wp:posOffset>
            </wp:positionH>
            <wp:positionV relativeFrom="paragraph">
              <wp:posOffset>138299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>Q</w:t>
      </w:r>
      <w:r>
        <w:rPr>
          <w:b/>
          <w:sz w:val="40"/>
        </w:rPr>
        <w:t>ueensland</w:t>
      </w:r>
      <w:r>
        <w:rPr>
          <w:b/>
          <w:spacing w:val="-2"/>
          <w:sz w:val="40"/>
        </w:rPr>
        <w:t xml:space="preserve"> </w:t>
      </w:r>
      <w:r>
        <w:rPr>
          <w:b/>
          <w:color w:val="FF0000"/>
          <w:sz w:val="40"/>
        </w:rPr>
        <w:t>A</w:t>
      </w:r>
      <w:r>
        <w:rPr>
          <w:b/>
          <w:sz w:val="40"/>
        </w:rPr>
        <w:t>dvocacy</w:t>
      </w:r>
      <w:r>
        <w:rPr>
          <w:b/>
          <w:spacing w:val="-4"/>
          <w:sz w:val="40"/>
        </w:rPr>
        <w:t xml:space="preserve"> </w:t>
      </w:r>
      <w:r>
        <w:rPr>
          <w:b/>
          <w:color w:val="FF0000"/>
          <w:sz w:val="40"/>
        </w:rPr>
        <w:t>I</w:t>
      </w:r>
      <w:r>
        <w:rPr>
          <w:b/>
          <w:sz w:val="40"/>
        </w:rPr>
        <w:t>ncorporated</w:t>
      </w:r>
    </w:p>
    <w:p w14:paraId="10AFDE76" w14:textId="77777777" w:rsidR="00340483" w:rsidRDefault="00B80AA1">
      <w:pPr>
        <w:spacing w:before="157"/>
        <w:ind w:left="2278" w:right="534" w:hanging="224"/>
        <w:rPr>
          <w:b/>
        </w:rPr>
      </w:pPr>
      <w:r>
        <w:pict w14:anchorId="4E32828D">
          <v:rect id="_x0000_s1037" style="position:absolute;left:0;text-align:left;margin-left:35.6pt;margin-top:37.75pt;width:518.2pt;height:4.05pt;z-index:-15728640;mso-wrap-distance-left:0;mso-wrap-distance-right:0;mso-position-horizontal-relative:page" fillcolor="red" stroked="f">
            <w10:wrap type="topAndBottom" anchorx="page"/>
          </v:rect>
        </w:pict>
      </w:r>
      <w:r>
        <w:rPr>
          <w:b/>
        </w:rPr>
        <w:t>Our mission</w:t>
      </w:r>
      <w:r>
        <w:rPr>
          <w:b/>
          <w:spacing w:val="-2"/>
        </w:rPr>
        <w:t xml:space="preserve"> </w:t>
      </w:r>
      <w:r>
        <w:rPr>
          <w:b/>
        </w:rPr>
        <w:t>is to</w:t>
      </w:r>
      <w:r>
        <w:rPr>
          <w:b/>
          <w:spacing w:val="1"/>
        </w:rPr>
        <w:t xml:space="preserve"> </w:t>
      </w:r>
      <w:r>
        <w:rPr>
          <w:b/>
        </w:rPr>
        <w:t>promote,</w:t>
      </w:r>
      <w:r>
        <w:rPr>
          <w:b/>
          <w:spacing w:val="3"/>
        </w:rPr>
        <w:t xml:space="preserve"> </w:t>
      </w:r>
      <w:r>
        <w:rPr>
          <w:b/>
        </w:rPr>
        <w:t>protect and</w:t>
      </w:r>
      <w:r>
        <w:rPr>
          <w:b/>
          <w:spacing w:val="2"/>
        </w:rPr>
        <w:t xml:space="preserve"> </w:t>
      </w:r>
      <w:r>
        <w:rPr>
          <w:b/>
        </w:rPr>
        <w:t>defend, through</w:t>
      </w:r>
      <w:r>
        <w:rPr>
          <w:b/>
          <w:spacing w:val="1"/>
        </w:rPr>
        <w:t xml:space="preserve"> </w:t>
      </w:r>
      <w:r>
        <w:rPr>
          <w:b/>
        </w:rPr>
        <w:t>advocacy,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fundamental</w:t>
      </w:r>
      <w:r>
        <w:rPr>
          <w:b/>
          <w:spacing w:val="1"/>
        </w:rPr>
        <w:t xml:space="preserve"> </w:t>
      </w:r>
      <w:r>
        <w:rPr>
          <w:b/>
        </w:rPr>
        <w:t>needs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rights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lives</w:t>
      </w:r>
      <w:r>
        <w:rPr>
          <w:b/>
          <w:spacing w:val="-1"/>
        </w:rPr>
        <w:t xml:space="preserve"> </w:t>
      </w:r>
      <w:r>
        <w:rPr>
          <w:b/>
        </w:rPr>
        <w:t>of the</w:t>
      </w:r>
      <w:r>
        <w:rPr>
          <w:b/>
          <w:spacing w:val="-4"/>
        </w:rPr>
        <w:t xml:space="preserve"> </w:t>
      </w:r>
      <w:r>
        <w:rPr>
          <w:b/>
        </w:rPr>
        <w:t>most</w:t>
      </w:r>
      <w:r>
        <w:rPr>
          <w:b/>
          <w:spacing w:val="-1"/>
        </w:rPr>
        <w:t xml:space="preserve"> </w:t>
      </w:r>
      <w:r>
        <w:rPr>
          <w:b/>
        </w:rPr>
        <w:t>vulnerable</w:t>
      </w:r>
      <w:r>
        <w:rPr>
          <w:b/>
          <w:spacing w:val="-1"/>
        </w:rPr>
        <w:t xml:space="preserve"> </w:t>
      </w:r>
      <w:r>
        <w:rPr>
          <w:b/>
        </w:rPr>
        <w:t>people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disability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Queensland.</w:t>
      </w:r>
    </w:p>
    <w:p w14:paraId="45F60BA4" w14:textId="77777777" w:rsidR="00340483" w:rsidRDefault="00B80AA1">
      <w:pPr>
        <w:spacing w:before="15"/>
        <w:ind w:left="5773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 Individual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0B2963F4" w14:textId="77777777" w:rsidR="00340483" w:rsidRDefault="00340483">
      <w:pPr>
        <w:pStyle w:val="BodyText"/>
        <w:rPr>
          <w:b/>
          <w:i/>
          <w:sz w:val="18"/>
        </w:rPr>
      </w:pPr>
    </w:p>
    <w:p w14:paraId="4DEC4528" w14:textId="77777777" w:rsidR="00340483" w:rsidRDefault="00340483">
      <w:pPr>
        <w:pStyle w:val="BodyText"/>
        <w:spacing w:before="2"/>
        <w:rPr>
          <w:b/>
          <w:i/>
          <w:sz w:val="25"/>
        </w:rPr>
      </w:pPr>
    </w:p>
    <w:p w14:paraId="7C25EE3D" w14:textId="77777777" w:rsidR="00340483" w:rsidRDefault="00B80AA1">
      <w:pPr>
        <w:pStyle w:val="Title"/>
        <w:spacing w:line="288" w:lineRule="auto"/>
        <w:ind w:left="3077" w:right="2382"/>
      </w:pPr>
      <w:r>
        <w:rPr>
          <w:color w:val="365F91"/>
        </w:rPr>
        <w:t>Joint Standing Committee</w:t>
      </w:r>
      <w:r>
        <w:rPr>
          <w:color w:val="365F91"/>
          <w:spacing w:val="-142"/>
        </w:rPr>
        <w:t xml:space="preserve"> </w:t>
      </w:r>
      <w:r>
        <w:rPr>
          <w:color w:val="365F91"/>
        </w:rPr>
        <w:t>On</w:t>
      </w:r>
    </w:p>
    <w:p w14:paraId="56318AC7" w14:textId="77777777" w:rsidR="00340483" w:rsidRDefault="00B80AA1">
      <w:pPr>
        <w:pStyle w:val="Title"/>
        <w:spacing w:line="576" w:lineRule="auto"/>
      </w:pPr>
      <w:r>
        <w:pict w14:anchorId="02C73A76">
          <v:shape id="_x0000_s1036" style="position:absolute;left:0;text-align:left;margin-left:0;margin-top:89.55pt;width:7.8pt;height:.9pt;z-index:15729664;mso-position-horizontal-relative:page" coordorigin=",1791" coordsize="156,18" path="m138,1791l,1791r,18l139,1809r6,l153,1806r2,-2l155,1798r-13,-6l138,1791xe" fillcolor="silver" stroked="f">
            <v:path arrowok="t"/>
            <w10:wrap anchorx="page"/>
          </v:shape>
        </w:pict>
      </w:r>
      <w:r>
        <w:rPr>
          <w:color w:val="365F91"/>
        </w:rPr>
        <w:t>National Disability Insurance Scheme</w:t>
      </w:r>
      <w:r>
        <w:rPr>
          <w:color w:val="365F91"/>
          <w:spacing w:val="-142"/>
        </w:rPr>
        <w:t xml:space="preserve"> </w:t>
      </w:r>
      <w:r>
        <w:rPr>
          <w:color w:val="365F91"/>
        </w:rPr>
        <w:t>Workforce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Inquiry</w:t>
      </w:r>
    </w:p>
    <w:p w14:paraId="45A5CE6F" w14:textId="77777777" w:rsidR="00340483" w:rsidRDefault="00340483">
      <w:pPr>
        <w:pStyle w:val="BodyText"/>
        <w:rPr>
          <w:b/>
          <w:sz w:val="58"/>
        </w:rPr>
      </w:pPr>
    </w:p>
    <w:p w14:paraId="04ED3F83" w14:textId="77777777" w:rsidR="00340483" w:rsidRDefault="00B80AA1">
      <w:pPr>
        <w:spacing w:before="478" w:line="292" w:lineRule="auto"/>
        <w:ind w:left="2189" w:right="1174" w:firstLine="2405"/>
        <w:rPr>
          <w:b/>
          <w:sz w:val="48"/>
        </w:rPr>
      </w:pPr>
      <w:r>
        <w:rPr>
          <w:b/>
          <w:color w:val="FF0000"/>
          <w:sz w:val="48"/>
        </w:rPr>
        <w:t>Submission by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color w:val="FF0000"/>
          <w:sz w:val="48"/>
        </w:rPr>
        <w:t>Queensland</w:t>
      </w:r>
      <w:r>
        <w:rPr>
          <w:b/>
          <w:color w:val="FF0000"/>
          <w:spacing w:val="-7"/>
          <w:sz w:val="48"/>
        </w:rPr>
        <w:t xml:space="preserve"> </w:t>
      </w:r>
      <w:r>
        <w:rPr>
          <w:b/>
          <w:color w:val="FF0000"/>
          <w:sz w:val="48"/>
        </w:rPr>
        <w:t>Advocacy</w:t>
      </w:r>
      <w:r>
        <w:rPr>
          <w:b/>
          <w:color w:val="FF0000"/>
          <w:spacing w:val="-9"/>
          <w:sz w:val="48"/>
        </w:rPr>
        <w:t xml:space="preserve"> </w:t>
      </w:r>
      <w:r>
        <w:rPr>
          <w:b/>
          <w:color w:val="FF0000"/>
          <w:sz w:val="48"/>
        </w:rPr>
        <w:t>Incorporated</w:t>
      </w:r>
    </w:p>
    <w:p w14:paraId="1CAA2722" w14:textId="77777777" w:rsidR="00340483" w:rsidRDefault="00340483">
      <w:pPr>
        <w:pStyle w:val="BodyText"/>
        <w:spacing w:before="5"/>
        <w:rPr>
          <w:b/>
          <w:sz w:val="64"/>
        </w:rPr>
      </w:pPr>
    </w:p>
    <w:p w14:paraId="46AC1313" w14:textId="77777777" w:rsidR="00340483" w:rsidRDefault="00B80AA1">
      <w:pPr>
        <w:ind w:left="1675" w:right="986"/>
        <w:jc w:val="center"/>
        <w:rPr>
          <w:b/>
          <w:sz w:val="36"/>
        </w:rPr>
      </w:pPr>
      <w:r>
        <w:rPr>
          <w:b/>
          <w:color w:val="FF0000"/>
          <w:sz w:val="36"/>
        </w:rPr>
        <w:t>16</w:t>
      </w:r>
      <w:r>
        <w:rPr>
          <w:b/>
          <w:color w:val="FF0000"/>
          <w:spacing w:val="2"/>
          <w:sz w:val="36"/>
        </w:rPr>
        <w:t xml:space="preserve"> </w:t>
      </w:r>
      <w:r>
        <w:rPr>
          <w:b/>
          <w:color w:val="FF0000"/>
          <w:sz w:val="36"/>
        </w:rPr>
        <w:t>April</w:t>
      </w:r>
      <w:r>
        <w:rPr>
          <w:b/>
          <w:color w:val="FF0000"/>
          <w:spacing w:val="1"/>
          <w:sz w:val="36"/>
        </w:rPr>
        <w:t xml:space="preserve"> </w:t>
      </w:r>
      <w:r>
        <w:rPr>
          <w:b/>
          <w:color w:val="FF0000"/>
          <w:sz w:val="36"/>
        </w:rPr>
        <w:t>2020</w:t>
      </w:r>
    </w:p>
    <w:p w14:paraId="5264A3EE" w14:textId="77777777" w:rsidR="00340483" w:rsidRDefault="00340483">
      <w:pPr>
        <w:pStyle w:val="BodyText"/>
        <w:spacing w:before="2"/>
        <w:rPr>
          <w:b/>
          <w:sz w:val="50"/>
        </w:rPr>
      </w:pPr>
    </w:p>
    <w:p w14:paraId="79F1CE1B" w14:textId="77777777" w:rsidR="00340483" w:rsidRDefault="00B80AA1">
      <w:pPr>
        <w:ind w:left="1534" w:right="845" w:firstLine="5"/>
        <w:jc w:val="center"/>
      </w:pPr>
      <w:r>
        <w:pict w14:anchorId="301A6F2D">
          <v:shape id="_x0000_s1035" style="position:absolute;left:0;text-align:left;margin-left:0;margin-top:27.05pt;width:7.8pt;height:.9pt;z-index:15730176;mso-position-horizontal-relative:page" coordorigin=",541" coordsize="156,18" path="m138,541l,541r,18l139,559r6,-1l153,555r2,-2l155,548r-13,-7l138,541xe" fillcolor="silver" stroked="f">
            <v:path arrowok="t"/>
            <w10:wrap anchorx="page"/>
          </v:shape>
        </w:pict>
      </w:r>
      <w:r>
        <w:rPr>
          <w:color w:val="1F3863"/>
        </w:rPr>
        <w:t>“Work is love made visible. And if you cannot work with love but only with distaste, it is better that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you should leave your work and sit at the gate of the temple and take alms of those who work with</w:t>
      </w:r>
      <w:r>
        <w:rPr>
          <w:color w:val="1F3863"/>
          <w:spacing w:val="-59"/>
        </w:rPr>
        <w:t xml:space="preserve"> </w:t>
      </w:r>
      <w:r>
        <w:rPr>
          <w:color w:val="1F3863"/>
        </w:rPr>
        <w:t>joy.”</w:t>
      </w:r>
    </w:p>
    <w:p w14:paraId="4C7CCA2F" w14:textId="77777777" w:rsidR="00340483" w:rsidRDefault="00B80AA1">
      <w:pPr>
        <w:spacing w:before="201"/>
        <w:ind w:left="1675" w:right="983"/>
        <w:jc w:val="center"/>
      </w:pPr>
      <w:r>
        <w:t>Khalil</w:t>
      </w:r>
      <w:r>
        <w:rPr>
          <w:spacing w:val="-1"/>
        </w:rPr>
        <w:t xml:space="preserve"> </w:t>
      </w:r>
      <w:r>
        <w:t>Gibran</w:t>
      </w:r>
    </w:p>
    <w:p w14:paraId="6A6547F6" w14:textId="77777777" w:rsidR="00340483" w:rsidRDefault="00B80AA1">
      <w:pPr>
        <w:spacing w:before="199" w:line="439" w:lineRule="auto"/>
        <w:ind w:left="4421" w:right="3725"/>
        <w:jc w:val="center"/>
        <w:rPr>
          <w:sz w:val="21"/>
        </w:rPr>
      </w:pPr>
      <w:r>
        <w:rPr>
          <w:color w:val="1F3863"/>
          <w:sz w:val="21"/>
        </w:rPr>
        <w:t>“What you are will show in what you do</w:t>
      </w:r>
      <w:r>
        <w:rPr>
          <w:color w:val="333333"/>
          <w:sz w:val="21"/>
        </w:rPr>
        <w:t>.”</w:t>
      </w:r>
      <w:r>
        <w:rPr>
          <w:color w:val="333333"/>
          <w:spacing w:val="-56"/>
          <w:sz w:val="21"/>
        </w:rPr>
        <w:t xml:space="preserve"> </w:t>
      </w:r>
      <w:r>
        <w:rPr>
          <w:color w:val="333333"/>
          <w:sz w:val="21"/>
        </w:rPr>
        <w:t>Thomas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A.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Edison</w:t>
      </w:r>
    </w:p>
    <w:p w14:paraId="4A868EDE" w14:textId="77777777" w:rsidR="00340483" w:rsidRDefault="00340483">
      <w:pPr>
        <w:pStyle w:val="BodyText"/>
        <w:rPr>
          <w:sz w:val="20"/>
        </w:rPr>
      </w:pPr>
    </w:p>
    <w:p w14:paraId="2723C712" w14:textId="77777777" w:rsidR="00340483" w:rsidRDefault="00340483">
      <w:pPr>
        <w:pStyle w:val="BodyText"/>
        <w:rPr>
          <w:sz w:val="20"/>
        </w:rPr>
      </w:pPr>
    </w:p>
    <w:p w14:paraId="2298D103" w14:textId="77777777" w:rsidR="00340483" w:rsidRDefault="00340483">
      <w:pPr>
        <w:pStyle w:val="BodyText"/>
        <w:rPr>
          <w:sz w:val="20"/>
        </w:rPr>
      </w:pPr>
    </w:p>
    <w:p w14:paraId="5B9720E7" w14:textId="77777777" w:rsidR="00340483" w:rsidRDefault="00340483">
      <w:pPr>
        <w:pStyle w:val="BodyText"/>
        <w:rPr>
          <w:sz w:val="20"/>
        </w:rPr>
      </w:pPr>
    </w:p>
    <w:p w14:paraId="4FD61C54" w14:textId="77777777" w:rsidR="00340483" w:rsidRDefault="00340483">
      <w:pPr>
        <w:pStyle w:val="BodyText"/>
        <w:rPr>
          <w:sz w:val="20"/>
        </w:rPr>
      </w:pPr>
    </w:p>
    <w:p w14:paraId="64099742" w14:textId="77777777" w:rsidR="00340483" w:rsidRDefault="00340483">
      <w:pPr>
        <w:pStyle w:val="BodyText"/>
        <w:spacing w:before="11"/>
        <w:rPr>
          <w:sz w:val="29"/>
        </w:rPr>
      </w:pPr>
    </w:p>
    <w:p w14:paraId="5EFCA986" w14:textId="77777777" w:rsidR="00340483" w:rsidRDefault="00B80AA1">
      <w:pPr>
        <w:spacing w:before="94"/>
        <w:ind w:left="717"/>
        <w:rPr>
          <w:b/>
        </w:rPr>
      </w:pPr>
      <w:r>
        <w:rPr>
          <w:b/>
          <w:color w:val="FF0000"/>
        </w:rPr>
        <w:t>Ph</w:t>
      </w:r>
      <w:r>
        <w:rPr>
          <w:b/>
        </w:rPr>
        <w:t>: (07) 3844</w:t>
      </w:r>
      <w:r>
        <w:rPr>
          <w:b/>
          <w:spacing w:val="-2"/>
        </w:rPr>
        <w:t xml:space="preserve"> </w:t>
      </w:r>
      <w:r>
        <w:rPr>
          <w:b/>
        </w:rPr>
        <w:t>4200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2"/>
        </w:rPr>
        <w:t xml:space="preserve"> </w:t>
      </w:r>
      <w:r>
        <w:rPr>
          <w:b/>
        </w:rPr>
        <w:t>1300</w:t>
      </w:r>
      <w:r>
        <w:rPr>
          <w:b/>
          <w:spacing w:val="-1"/>
        </w:rPr>
        <w:t xml:space="preserve"> </w:t>
      </w:r>
      <w:r>
        <w:rPr>
          <w:b/>
        </w:rPr>
        <w:t>130 582</w:t>
      </w:r>
      <w:r>
        <w:rPr>
          <w:b/>
          <w:spacing w:val="-2"/>
        </w:rPr>
        <w:t xml:space="preserve"> </w:t>
      </w:r>
      <w:r>
        <w:rPr>
          <w:b/>
          <w:color w:val="FF0000"/>
        </w:rPr>
        <w:t xml:space="preserve">Fax: </w:t>
      </w:r>
      <w:r>
        <w:rPr>
          <w:b/>
        </w:rPr>
        <w:t xml:space="preserve">(07) 3844 4220 </w:t>
      </w:r>
      <w:r>
        <w:rPr>
          <w:b/>
          <w:color w:val="FF0000"/>
        </w:rPr>
        <w:t xml:space="preserve">Email: </w:t>
      </w:r>
      <w:hyperlink r:id="rId8">
        <w:r>
          <w:rPr>
            <w:b/>
          </w:rPr>
          <w:t>qai@qai.org.au</w:t>
        </w:r>
        <w:r>
          <w:rPr>
            <w:b/>
            <w:spacing w:val="-2"/>
          </w:rPr>
          <w:t xml:space="preserve"> </w:t>
        </w:r>
      </w:hyperlink>
      <w:r>
        <w:rPr>
          <w:b/>
          <w:color w:val="FF0000"/>
        </w:rPr>
        <w:t>Website:</w:t>
      </w:r>
      <w:r>
        <w:rPr>
          <w:b/>
          <w:color w:val="FF0000"/>
          <w:spacing w:val="-6"/>
        </w:rPr>
        <w:t xml:space="preserve"> </w:t>
      </w:r>
      <w:hyperlink r:id="rId9">
        <w:r>
          <w:rPr>
            <w:b/>
          </w:rPr>
          <w:t>www.qai.org.au</w:t>
        </w:r>
      </w:hyperlink>
    </w:p>
    <w:p w14:paraId="1E005EC3" w14:textId="77777777" w:rsidR="00340483" w:rsidRDefault="00B80AA1">
      <w:pPr>
        <w:pStyle w:val="BodyText"/>
        <w:spacing w:before="1"/>
        <w:rPr>
          <w:b/>
          <w:sz w:val="15"/>
        </w:rPr>
      </w:pPr>
      <w:r>
        <w:pict w14:anchorId="0127CE92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.6pt;margin-top:9.9pt;width:524.55pt;height:48.8pt;z-index:-15728128;mso-wrap-distance-left:0;mso-wrap-distance-right:0;mso-position-horizontal-relative:page" fillcolor="red" stroked="f">
            <v:textbox inset="0,0,0,0">
              <w:txbxContent>
                <w:p w14:paraId="44E33438" w14:textId="77777777" w:rsidR="00340483" w:rsidRDefault="00B80AA1">
                  <w:pPr>
                    <w:spacing w:before="115"/>
                    <w:ind w:left="670" w:right="745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Floor,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South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Central,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Peel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Street,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STH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QLD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4101</w:t>
                  </w:r>
                </w:p>
                <w:p w14:paraId="5B572268" w14:textId="77777777" w:rsidR="00340483" w:rsidRDefault="00B80AA1">
                  <w:pPr>
                    <w:spacing w:before="58"/>
                    <w:ind w:left="670" w:right="74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on 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 w14:paraId="38CFD65C" w14:textId="77777777" w:rsidR="00340483" w:rsidRDefault="00B80AA1">
                  <w:pPr>
                    <w:spacing w:before="61"/>
                    <w:ind w:left="670" w:right="74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Paul de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w10:wrap type="topAndBottom" anchorx="page"/>
          </v:shape>
        </w:pict>
      </w:r>
    </w:p>
    <w:p w14:paraId="0F401398" w14:textId="77777777" w:rsidR="00340483" w:rsidRDefault="00340483">
      <w:pPr>
        <w:rPr>
          <w:sz w:val="15"/>
        </w:rPr>
        <w:sectPr w:rsidR="00340483">
          <w:type w:val="continuous"/>
          <w:pgSz w:w="11910" w:h="16840"/>
          <w:pgMar w:top="620" w:right="0" w:bottom="0" w:left="0" w:header="720" w:footer="720" w:gutter="0"/>
          <w:cols w:space="720"/>
        </w:sectPr>
      </w:pPr>
    </w:p>
    <w:p w14:paraId="283C5CE7" w14:textId="77777777" w:rsidR="00340483" w:rsidRDefault="00340483">
      <w:pPr>
        <w:pStyle w:val="BodyText"/>
        <w:rPr>
          <w:b/>
          <w:sz w:val="20"/>
        </w:rPr>
      </w:pPr>
    </w:p>
    <w:p w14:paraId="2EC4C39D" w14:textId="77777777" w:rsidR="00340483" w:rsidRDefault="00340483">
      <w:pPr>
        <w:pStyle w:val="BodyText"/>
        <w:rPr>
          <w:b/>
          <w:sz w:val="20"/>
        </w:rPr>
      </w:pPr>
    </w:p>
    <w:p w14:paraId="4D9132A1" w14:textId="77777777" w:rsidR="00340483" w:rsidRDefault="00340483">
      <w:pPr>
        <w:pStyle w:val="BodyText"/>
        <w:rPr>
          <w:b/>
          <w:sz w:val="20"/>
        </w:rPr>
      </w:pPr>
    </w:p>
    <w:p w14:paraId="56502719" w14:textId="77777777" w:rsidR="00340483" w:rsidRDefault="00340483">
      <w:pPr>
        <w:pStyle w:val="BodyText"/>
        <w:rPr>
          <w:b/>
          <w:sz w:val="20"/>
        </w:rPr>
      </w:pPr>
    </w:p>
    <w:p w14:paraId="5BF8D767" w14:textId="77777777" w:rsidR="00340483" w:rsidRDefault="00340483">
      <w:pPr>
        <w:pStyle w:val="BodyText"/>
        <w:spacing w:before="6"/>
        <w:rPr>
          <w:b/>
          <w:sz w:val="25"/>
        </w:rPr>
      </w:pPr>
    </w:p>
    <w:p w14:paraId="746C64C7" w14:textId="77777777" w:rsidR="00340483" w:rsidRDefault="00B80AA1">
      <w:pPr>
        <w:pStyle w:val="Heading1"/>
        <w:spacing w:before="91"/>
      </w:pPr>
      <w:r>
        <w:rPr>
          <w:color w:val="365F91"/>
        </w:rPr>
        <w:t>About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Queensland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Advocacy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Incorporated</w:t>
      </w:r>
    </w:p>
    <w:p w14:paraId="7D6328BD" w14:textId="77777777" w:rsidR="00340483" w:rsidRDefault="00B80AA1">
      <w:pPr>
        <w:pStyle w:val="BodyText"/>
        <w:spacing w:before="119"/>
        <w:ind w:left="1426" w:right="729"/>
        <w:jc w:val="both"/>
      </w:pPr>
      <w:r>
        <w:t>Queensland Advocacy Incorporated (</w:t>
      </w:r>
      <w:r>
        <w:rPr>
          <w:b/>
        </w:rPr>
        <w:t>QAI</w:t>
      </w:r>
      <w:r>
        <w:t>) is an independent, community-based 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Our mission is to promote, protect and defend, through systems and individual</w:t>
      </w:r>
      <w:r>
        <w:rPr>
          <w:spacing w:val="1"/>
        </w:rPr>
        <w:t xml:space="preserve"> </w:t>
      </w:r>
      <w:r>
        <w:t>advocacy, the fundamental needs and rights and lives of the most vulnerable people with</w:t>
      </w:r>
      <w:r>
        <w:rPr>
          <w:spacing w:val="1"/>
        </w:rPr>
        <w:t xml:space="preserve"> </w:t>
      </w:r>
      <w:r>
        <w:t xml:space="preserve">disability in Queensland. QAI’s board </w:t>
      </w:r>
      <w:r>
        <w:t>is comprised of a majority of persons with disability,</w:t>
      </w:r>
      <w:r>
        <w:rPr>
          <w:spacing w:val="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wisdom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lived</w:t>
      </w:r>
      <w:r>
        <w:rPr>
          <w:spacing w:val="1"/>
        </w:rPr>
        <w:t xml:space="preserve"> </w:t>
      </w:r>
      <w:r>
        <w:t>experience of</w:t>
      </w:r>
      <w:r>
        <w:rPr>
          <w:spacing w:val="-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our foundation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guide.</w:t>
      </w:r>
    </w:p>
    <w:p w14:paraId="601EE401" w14:textId="77777777" w:rsidR="00340483" w:rsidRDefault="00B80AA1">
      <w:pPr>
        <w:pStyle w:val="BodyText"/>
        <w:spacing w:before="120"/>
        <w:ind w:left="1426" w:right="728"/>
        <w:jc w:val="both"/>
      </w:pPr>
      <w:r>
        <w:t>QAI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exemplary</w:t>
      </w:r>
      <w:r>
        <w:rPr>
          <w:spacing w:val="1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advocacy,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thirty</w:t>
      </w:r>
      <w:r>
        <w:rPr>
          <w:spacing w:val="1"/>
        </w:rPr>
        <w:t xml:space="preserve"> </w:t>
      </w:r>
      <w:r>
        <w:t>years’</w:t>
      </w:r>
      <w:r>
        <w:rPr>
          <w:spacing w:val="1"/>
        </w:rPr>
        <w:t xml:space="preserve"> </w:t>
      </w:r>
      <w:r>
        <w:t>experience advocating for systems change, through campaigns directed to attitudinal, law</w:t>
      </w:r>
      <w:r>
        <w:rPr>
          <w:spacing w:val="1"/>
        </w:rPr>
        <w:t xml:space="preserve"> </w:t>
      </w:r>
      <w:r>
        <w:t>and policy reform and by supporting the development of a range of advocacy initiatives in</w:t>
      </w:r>
      <w:r>
        <w:rPr>
          <w:spacing w:val="1"/>
        </w:rPr>
        <w:t xml:space="preserve"> </w:t>
      </w:r>
      <w:r>
        <w:t>this state.</w:t>
      </w:r>
      <w:r>
        <w:rPr>
          <w:spacing w:val="1"/>
        </w:rPr>
        <w:t xml:space="preserve"> </w:t>
      </w:r>
      <w:r>
        <w:t xml:space="preserve">We have provided, for over a decade, highly in-demand individual </w:t>
      </w:r>
      <w:r>
        <w:t>advocacy</w:t>
      </w:r>
      <w:r>
        <w:rPr>
          <w:spacing w:val="1"/>
        </w:rPr>
        <w:t xml:space="preserve"> </w:t>
      </w:r>
      <w:r>
        <w:t>through our individual advocacy services – the Human Rights Legal Service, the Mental</w:t>
      </w:r>
      <w:r>
        <w:rPr>
          <w:spacing w:val="1"/>
        </w:rPr>
        <w:t xml:space="preserve"> </w:t>
      </w:r>
      <w:r>
        <w:t>Health Legal Service and the Justice Support Program and, more recently, the National</w:t>
      </w:r>
      <w:r>
        <w:rPr>
          <w:spacing w:val="1"/>
        </w:rPr>
        <w:t xml:space="preserve"> </w:t>
      </w:r>
      <w:r>
        <w:t>Disability Insurance Scheme Appeals Support Program, Decision Support Pilot</w:t>
      </w:r>
      <w:r>
        <w:t xml:space="preserve"> Program,</w:t>
      </w:r>
      <w:r>
        <w:rPr>
          <w:spacing w:val="1"/>
        </w:rPr>
        <w:t xml:space="preserve"> </w:t>
      </w:r>
      <w:r>
        <w:t>Disability Royal Commission Advocacy Program and Education Advocacy Service. Our</w:t>
      </w:r>
      <w:r>
        <w:rPr>
          <w:spacing w:val="1"/>
        </w:rPr>
        <w:t xml:space="preserve"> </w:t>
      </w:r>
      <w:r>
        <w:t>individual advocacy experience informs our understanding, and prioritisation, of systemic</w:t>
      </w:r>
      <w:r>
        <w:rPr>
          <w:spacing w:val="1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issues.</w:t>
      </w:r>
    </w:p>
    <w:p w14:paraId="1C1DD242" w14:textId="77777777" w:rsidR="00340483" w:rsidRDefault="00340483">
      <w:pPr>
        <w:pStyle w:val="BodyText"/>
        <w:rPr>
          <w:sz w:val="21"/>
        </w:rPr>
      </w:pPr>
    </w:p>
    <w:p w14:paraId="3F17E3ED" w14:textId="77777777" w:rsidR="00340483" w:rsidRDefault="00B80AA1">
      <w:pPr>
        <w:pStyle w:val="Heading1"/>
        <w:spacing w:before="1"/>
      </w:pPr>
      <w:r>
        <w:rPr>
          <w:color w:val="365F91"/>
        </w:rPr>
        <w:t>NDIS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Workforce</w:t>
      </w:r>
    </w:p>
    <w:p w14:paraId="128FCC8C" w14:textId="77777777" w:rsidR="00340483" w:rsidRDefault="00B80AA1">
      <w:pPr>
        <w:pStyle w:val="BodyText"/>
        <w:spacing w:before="118"/>
        <w:ind w:left="1426" w:right="727"/>
        <w:jc w:val="both"/>
      </w:pP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committee's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inquire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implementation,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governance of the National Disability Insurance Scheme (NDIS), the committee will inquire</w:t>
      </w:r>
      <w:r>
        <w:rPr>
          <w:spacing w:val="1"/>
        </w:rPr>
        <w:t xml:space="preserve"> </w:t>
      </w:r>
      <w:r>
        <w:t>and report on the workforce providing NDIS services (the NDIS workforce), with particular</w:t>
      </w:r>
      <w:r>
        <w:rPr>
          <w:spacing w:val="1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to:</w:t>
      </w:r>
    </w:p>
    <w:p w14:paraId="31A6DB58" w14:textId="77777777" w:rsidR="00340483" w:rsidRDefault="00B80AA1">
      <w:pPr>
        <w:pStyle w:val="ListParagraph"/>
        <w:numPr>
          <w:ilvl w:val="0"/>
          <w:numId w:val="2"/>
        </w:numPr>
        <w:tabs>
          <w:tab w:val="left" w:pos="2472"/>
        </w:tabs>
        <w:spacing w:before="121" w:line="242" w:lineRule="auto"/>
        <w:ind w:right="737" w:firstLine="0"/>
        <w:jc w:val="both"/>
        <w:rPr>
          <w:sz w:val="24"/>
        </w:rPr>
      </w:pPr>
      <w:r>
        <w:rPr>
          <w:sz w:val="24"/>
        </w:rPr>
        <w:t>the current size and</w:t>
      </w:r>
      <w:r>
        <w:rPr>
          <w:sz w:val="24"/>
        </w:rPr>
        <w:t xml:space="preserve"> composition of the NDIS workforce and projections at full</w:t>
      </w:r>
      <w:r>
        <w:rPr>
          <w:spacing w:val="1"/>
          <w:sz w:val="24"/>
        </w:rPr>
        <w:t xml:space="preserve"> </w:t>
      </w:r>
      <w:r>
        <w:rPr>
          <w:sz w:val="24"/>
        </w:rPr>
        <w:t>scheme;</w:t>
      </w:r>
    </w:p>
    <w:p w14:paraId="6939998E" w14:textId="77777777" w:rsidR="00340483" w:rsidRDefault="00B80AA1">
      <w:pPr>
        <w:pStyle w:val="ListParagraph"/>
        <w:numPr>
          <w:ilvl w:val="0"/>
          <w:numId w:val="2"/>
        </w:numPr>
        <w:tabs>
          <w:tab w:val="left" w:pos="2453"/>
        </w:tabs>
        <w:spacing w:before="196"/>
        <w:ind w:firstLine="0"/>
        <w:jc w:val="both"/>
        <w:rPr>
          <w:sz w:val="24"/>
        </w:rPr>
      </w:pPr>
      <w:r>
        <w:rPr>
          <w:sz w:val="24"/>
        </w:rPr>
        <w:t>challenges in attracting and retaining the NDIS workforce, particularly in regional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remote</w:t>
      </w:r>
      <w:r>
        <w:rPr>
          <w:spacing w:val="-2"/>
          <w:sz w:val="24"/>
        </w:rPr>
        <w:t xml:space="preserve"> </w:t>
      </w:r>
      <w:r>
        <w:rPr>
          <w:sz w:val="24"/>
        </w:rPr>
        <w:t>communities;</w:t>
      </w:r>
    </w:p>
    <w:p w14:paraId="61C4CD93" w14:textId="77777777" w:rsidR="00340483" w:rsidRDefault="00B80AA1">
      <w:pPr>
        <w:pStyle w:val="ListParagraph"/>
        <w:numPr>
          <w:ilvl w:val="0"/>
          <w:numId w:val="2"/>
        </w:numPr>
        <w:tabs>
          <w:tab w:val="left" w:pos="2465"/>
        </w:tabs>
        <w:spacing w:before="199"/>
        <w:ind w:right="731" w:firstLine="0"/>
        <w:jc w:val="both"/>
        <w:rPr>
          <w:sz w:val="24"/>
        </w:rPr>
      </w:pPr>
      <w:r>
        <w:rPr>
          <w:sz w:val="24"/>
        </w:rPr>
        <w:t>the role of Commonwealth Government policy in influencing the remuneration,</w:t>
      </w:r>
      <w:r>
        <w:rPr>
          <w:spacing w:val="1"/>
          <w:sz w:val="24"/>
        </w:rPr>
        <w:t xml:space="preserve"> </w:t>
      </w:r>
      <w:r>
        <w:rPr>
          <w:sz w:val="24"/>
        </w:rPr>
        <w:t>conditions, working environment (including Workplace Health and Safety), career</w:t>
      </w:r>
      <w:r>
        <w:rPr>
          <w:spacing w:val="1"/>
          <w:sz w:val="24"/>
        </w:rPr>
        <w:t xml:space="preserve"> </w:t>
      </w:r>
      <w:r>
        <w:rPr>
          <w:sz w:val="24"/>
        </w:rPr>
        <w:t>mobility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NDIS</w:t>
      </w:r>
      <w:r>
        <w:rPr>
          <w:spacing w:val="-2"/>
          <w:sz w:val="24"/>
        </w:rPr>
        <w:t xml:space="preserve"> </w:t>
      </w:r>
      <w:r>
        <w:rPr>
          <w:sz w:val="24"/>
        </w:rPr>
        <w:t>workforce;</w:t>
      </w:r>
    </w:p>
    <w:p w14:paraId="560F7D4F" w14:textId="77777777" w:rsidR="00340483" w:rsidRDefault="00B80AA1">
      <w:pPr>
        <w:pStyle w:val="ListParagraph"/>
        <w:numPr>
          <w:ilvl w:val="0"/>
          <w:numId w:val="2"/>
        </w:numPr>
        <w:tabs>
          <w:tab w:val="left" w:pos="2482"/>
        </w:tabs>
        <w:spacing w:before="199" w:line="242" w:lineRule="auto"/>
        <w:ind w:firstLine="0"/>
        <w:jc w:val="both"/>
        <w:rPr>
          <w:sz w:val="24"/>
        </w:rPr>
      </w:pPr>
      <w:r>
        <w:rPr>
          <w:sz w:val="24"/>
        </w:rPr>
        <w:t>the role of State, Territory and Commonwealth Governments in providing 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coordinated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1"/>
          <w:sz w:val="24"/>
        </w:rPr>
        <w:t xml:space="preserve"> </w:t>
      </w:r>
      <w:r>
        <w:rPr>
          <w:sz w:val="24"/>
        </w:rPr>
        <w:t>workforce</w:t>
      </w:r>
      <w:r>
        <w:rPr>
          <w:spacing w:val="1"/>
          <w:sz w:val="24"/>
        </w:rPr>
        <w:t xml:space="preserve"> </w:t>
      </w:r>
      <w:r>
        <w:rPr>
          <w:sz w:val="24"/>
        </w:rPr>
        <w:t>dev</w:t>
      </w:r>
      <w:r>
        <w:rPr>
          <w:sz w:val="24"/>
        </w:rPr>
        <w:t>elopment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NDIS</w:t>
      </w:r>
      <w:r>
        <w:rPr>
          <w:spacing w:val="-64"/>
          <w:sz w:val="24"/>
        </w:rPr>
        <w:t xml:space="preserve"> </w:t>
      </w:r>
      <w:r>
        <w:rPr>
          <w:sz w:val="24"/>
        </w:rPr>
        <w:t>workforce;</w:t>
      </w:r>
    </w:p>
    <w:p w14:paraId="2B4711AC" w14:textId="77777777" w:rsidR="00340483" w:rsidRDefault="00B80AA1">
      <w:pPr>
        <w:pStyle w:val="ListParagraph"/>
        <w:numPr>
          <w:ilvl w:val="0"/>
          <w:numId w:val="2"/>
        </w:numPr>
        <w:tabs>
          <w:tab w:val="left" w:pos="2482"/>
        </w:tabs>
        <w:spacing w:before="192" w:line="242" w:lineRule="auto"/>
        <w:ind w:firstLine="0"/>
        <w:jc w:val="both"/>
        <w:rPr>
          <w:sz w:val="24"/>
        </w:rPr>
      </w:pPr>
      <w:r>
        <w:rPr>
          <w:sz w:val="24"/>
        </w:rPr>
        <w:t>the interaction of NDIS workforce needs with employment in adjacent sectors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aged</w:t>
      </w:r>
      <w:r>
        <w:rPr>
          <w:spacing w:val="-3"/>
          <w:sz w:val="24"/>
        </w:rPr>
        <w:t xml:space="preserve"> </w:t>
      </w:r>
      <w:r>
        <w:rPr>
          <w:sz w:val="24"/>
        </w:rPr>
        <w:t>care;</w:t>
      </w:r>
    </w:p>
    <w:p w14:paraId="607DC262" w14:textId="77777777" w:rsidR="00340483" w:rsidRDefault="00B80AA1">
      <w:pPr>
        <w:pStyle w:val="ListParagraph"/>
        <w:numPr>
          <w:ilvl w:val="0"/>
          <w:numId w:val="2"/>
        </w:numPr>
        <w:tabs>
          <w:tab w:val="left" w:pos="2365"/>
        </w:tabs>
        <w:spacing w:before="196" w:line="242" w:lineRule="auto"/>
        <w:ind w:right="729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6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to,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challenges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6"/>
          <w:sz w:val="24"/>
        </w:rPr>
        <w:t xml:space="preserve"> </w:t>
      </w:r>
      <w:r>
        <w:rPr>
          <w:sz w:val="24"/>
        </w:rPr>
        <w:t>by,</w:t>
      </w:r>
      <w:r>
        <w:rPr>
          <w:spacing w:val="-5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disability</w:t>
      </w:r>
      <w:r>
        <w:rPr>
          <w:spacing w:val="-64"/>
          <w:sz w:val="24"/>
        </w:rPr>
        <w:t xml:space="preserve"> </w:t>
      </w:r>
      <w:r>
        <w:rPr>
          <w:sz w:val="24"/>
        </w:rPr>
        <w:t>currently</w:t>
      </w:r>
      <w:r>
        <w:rPr>
          <w:spacing w:val="-9"/>
          <w:sz w:val="24"/>
        </w:rPr>
        <w:t xml:space="preserve"> </w:t>
      </w:r>
      <w:r>
        <w:rPr>
          <w:sz w:val="24"/>
        </w:rPr>
        <w:t>employed,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wanting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employed,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NDIS</w:t>
      </w:r>
      <w:r>
        <w:rPr>
          <w:spacing w:val="-6"/>
          <w:sz w:val="24"/>
        </w:rPr>
        <w:t xml:space="preserve"> </w:t>
      </w:r>
      <w:r>
        <w:rPr>
          <w:sz w:val="24"/>
        </w:rPr>
        <w:t>workforce;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53970DB4" w14:textId="77777777" w:rsidR="00340483" w:rsidRDefault="00B80AA1">
      <w:pPr>
        <w:pStyle w:val="ListParagraph"/>
        <w:numPr>
          <w:ilvl w:val="0"/>
          <w:numId w:val="2"/>
        </w:numPr>
        <w:tabs>
          <w:tab w:val="left" w:pos="2425"/>
        </w:tabs>
        <w:spacing w:before="196"/>
        <w:ind w:left="2424" w:right="0" w:hanging="279"/>
        <w:jc w:val="both"/>
        <w:rPr>
          <w:sz w:val="24"/>
        </w:rPr>
      </w:pP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matters.</w:t>
      </w:r>
    </w:p>
    <w:p w14:paraId="64F5A601" w14:textId="77777777" w:rsidR="00340483" w:rsidRDefault="00340483">
      <w:pPr>
        <w:jc w:val="both"/>
        <w:rPr>
          <w:sz w:val="24"/>
        </w:rPr>
        <w:sectPr w:rsidR="00340483">
          <w:headerReference w:type="default" r:id="rId10"/>
          <w:footerReference w:type="default" r:id="rId11"/>
          <w:pgSz w:w="11910" w:h="16840"/>
          <w:pgMar w:top="1240" w:right="0" w:bottom="1460" w:left="0" w:header="592" w:footer="1263" w:gutter="0"/>
          <w:cols w:space="720"/>
        </w:sectPr>
      </w:pPr>
    </w:p>
    <w:p w14:paraId="3EEE589E" w14:textId="77777777" w:rsidR="00340483" w:rsidRDefault="00340483">
      <w:pPr>
        <w:pStyle w:val="BodyText"/>
        <w:rPr>
          <w:sz w:val="20"/>
        </w:rPr>
      </w:pPr>
    </w:p>
    <w:p w14:paraId="58CA8096" w14:textId="77777777" w:rsidR="00340483" w:rsidRDefault="00340483">
      <w:pPr>
        <w:pStyle w:val="BodyText"/>
        <w:rPr>
          <w:sz w:val="20"/>
        </w:rPr>
      </w:pPr>
    </w:p>
    <w:p w14:paraId="6BB3D680" w14:textId="77777777" w:rsidR="00340483" w:rsidRDefault="00340483">
      <w:pPr>
        <w:pStyle w:val="BodyText"/>
        <w:rPr>
          <w:sz w:val="20"/>
        </w:rPr>
      </w:pPr>
    </w:p>
    <w:p w14:paraId="6D38EECC" w14:textId="77777777" w:rsidR="00340483" w:rsidRDefault="00340483">
      <w:pPr>
        <w:pStyle w:val="BodyText"/>
        <w:rPr>
          <w:sz w:val="20"/>
        </w:rPr>
      </w:pPr>
    </w:p>
    <w:p w14:paraId="3C2E0384" w14:textId="77777777" w:rsidR="00340483" w:rsidRDefault="00340483">
      <w:pPr>
        <w:pStyle w:val="BodyText"/>
        <w:spacing w:before="4"/>
        <w:rPr>
          <w:sz w:val="20"/>
        </w:rPr>
      </w:pPr>
    </w:p>
    <w:p w14:paraId="4C49BF16" w14:textId="77777777" w:rsidR="00340483" w:rsidRDefault="00B80AA1">
      <w:pPr>
        <w:pStyle w:val="Heading1"/>
        <w:spacing w:before="91"/>
        <w:jc w:val="left"/>
      </w:pPr>
      <w:r>
        <w:rPr>
          <w:color w:val="365F91"/>
        </w:rPr>
        <w:t>QAI’s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recommendations</w:t>
      </w:r>
    </w:p>
    <w:p w14:paraId="44348A8E" w14:textId="77777777" w:rsidR="00340483" w:rsidRDefault="00B80AA1">
      <w:pPr>
        <w:spacing w:before="131"/>
        <w:ind w:left="1426"/>
        <w:rPr>
          <w:b/>
          <w:sz w:val="24"/>
        </w:rPr>
      </w:pPr>
      <w:r>
        <w:pict w14:anchorId="6F2C6A83">
          <v:group id="_x0000_s1031" style="position:absolute;left:0;text-align:left;margin-left:65.65pt;margin-top:6.3pt;width:498.7pt;height:496.75pt;z-index:-15859200;mso-position-horizontal-relative:page" coordorigin="1313,126" coordsize="9974,9935">
            <v:rect id="_x0000_s1033" style="position:absolute;left:1322;top:135;width:9955;height:9916" fillcolor="#bebebe" stroked="f"/>
            <v:shape id="_x0000_s1032" style="position:absolute;left:1313;top:125;width:9974;height:9935" coordorigin="1313,126" coordsize="9974,9935" o:spt="100" adj="0,,0" path="m11287,10051r-9,l11278,10051r-9955,l1313,10051r,9l1323,10060r9955,l11278,10060r9,l11287,10051xm11287,126r-9,l11278,126r-9955,l1313,126r,9l1313,10051r10,l1323,135r9955,l11278,10051r9,l11287,135r,-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4"/>
        </w:rPr>
        <w:t>QAI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recommends:</w:t>
      </w:r>
    </w:p>
    <w:p w14:paraId="2EB44214" w14:textId="77777777" w:rsidR="00340483" w:rsidRDefault="00B80AA1">
      <w:pPr>
        <w:pStyle w:val="ListParagraph"/>
        <w:numPr>
          <w:ilvl w:val="0"/>
          <w:numId w:val="1"/>
        </w:numPr>
        <w:tabs>
          <w:tab w:val="left" w:pos="1787"/>
        </w:tabs>
        <w:ind w:right="1156"/>
        <w:rPr>
          <w:sz w:val="24"/>
        </w:rPr>
      </w:pPr>
      <w:r>
        <w:rPr>
          <w:sz w:val="24"/>
        </w:rPr>
        <w:t>Abolishment of Supported Independent Living (SIL) from plans. SIL funding for NDIS</w:t>
      </w:r>
      <w:r>
        <w:rPr>
          <w:spacing w:val="-65"/>
          <w:sz w:val="24"/>
        </w:rPr>
        <w:t xml:space="preserve"> </w:t>
      </w:r>
      <w:r>
        <w:rPr>
          <w:sz w:val="24"/>
        </w:rPr>
        <w:t>participants should be replaced by open and individualised funding for everyone,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people who</w:t>
      </w:r>
      <w:r>
        <w:rPr>
          <w:spacing w:val="-3"/>
          <w:sz w:val="24"/>
        </w:rPr>
        <w:t xml:space="preserve"> </w:t>
      </w:r>
      <w:r>
        <w:rPr>
          <w:sz w:val="24"/>
        </w:rPr>
        <w:t>wish to share accommodation</w:t>
      </w:r>
      <w:r>
        <w:rPr>
          <w:spacing w:val="-1"/>
          <w:sz w:val="24"/>
        </w:rPr>
        <w:t xml:space="preserve"> </w:t>
      </w:r>
      <w:r>
        <w:rPr>
          <w:sz w:val="24"/>
        </w:rPr>
        <w:t>and support.</w:t>
      </w:r>
    </w:p>
    <w:p w14:paraId="5457C099" w14:textId="77777777" w:rsidR="00340483" w:rsidRDefault="00B80AA1">
      <w:pPr>
        <w:pStyle w:val="ListParagraph"/>
        <w:numPr>
          <w:ilvl w:val="0"/>
          <w:numId w:val="1"/>
        </w:numPr>
        <w:tabs>
          <w:tab w:val="left" w:pos="1787"/>
        </w:tabs>
        <w:ind w:right="1308"/>
        <w:rPr>
          <w:sz w:val="24"/>
        </w:rPr>
      </w:pPr>
      <w:r>
        <w:rPr>
          <w:sz w:val="24"/>
        </w:rPr>
        <w:t>Restructure pricin</w:t>
      </w:r>
      <w:r>
        <w:rPr>
          <w:sz w:val="24"/>
        </w:rPr>
        <w:t>g for supports at the top and bottom of the market with particular</w:t>
      </w:r>
      <w:r>
        <w:rPr>
          <w:spacing w:val="1"/>
          <w:sz w:val="24"/>
        </w:rPr>
        <w:t xml:space="preserve"> </w:t>
      </w:r>
      <w:r>
        <w:rPr>
          <w:sz w:val="24"/>
        </w:rPr>
        <w:t>emphasis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mental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supports,</w:t>
      </w:r>
      <w:r>
        <w:rPr>
          <w:spacing w:val="-2"/>
          <w:sz w:val="24"/>
        </w:rPr>
        <w:t xml:space="preserve"> </w:t>
      </w:r>
      <w:r>
        <w:rPr>
          <w:sz w:val="24"/>
        </w:rPr>
        <w:t>therapy</w:t>
      </w:r>
      <w:r>
        <w:rPr>
          <w:spacing w:val="-6"/>
          <w:sz w:val="24"/>
        </w:rPr>
        <w:t xml:space="preserve"> </w:t>
      </w:r>
      <w:r>
        <w:rPr>
          <w:sz w:val="24"/>
        </w:rPr>
        <w:t>supports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complex</w:t>
      </w:r>
      <w:r>
        <w:rPr>
          <w:spacing w:val="-4"/>
          <w:sz w:val="24"/>
        </w:rPr>
        <w:t xml:space="preserve"> </w:t>
      </w:r>
      <w:r>
        <w:rPr>
          <w:sz w:val="24"/>
        </w:rPr>
        <w:t>needs.</w:t>
      </w:r>
    </w:p>
    <w:p w14:paraId="4584846D" w14:textId="77777777" w:rsidR="00340483" w:rsidRDefault="00B80AA1">
      <w:pPr>
        <w:pStyle w:val="ListParagraph"/>
        <w:numPr>
          <w:ilvl w:val="0"/>
          <w:numId w:val="1"/>
        </w:numPr>
        <w:tabs>
          <w:tab w:val="left" w:pos="1787"/>
        </w:tabs>
        <w:ind w:right="900"/>
        <w:rPr>
          <w:sz w:val="24"/>
        </w:rPr>
      </w:pPr>
      <w:r>
        <w:rPr>
          <w:sz w:val="24"/>
        </w:rPr>
        <w:t>Restructure pricing for regional, rural and remote regions to strengthen service delivery</w:t>
      </w:r>
      <w:r>
        <w:rPr>
          <w:spacing w:val="-64"/>
          <w:sz w:val="24"/>
        </w:rPr>
        <w:t xml:space="preserve"> </w:t>
      </w:r>
      <w:r>
        <w:rPr>
          <w:sz w:val="24"/>
        </w:rPr>
        <w:t>wh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has higher overhead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than their</w:t>
      </w:r>
      <w:r>
        <w:rPr>
          <w:spacing w:val="-3"/>
          <w:sz w:val="24"/>
        </w:rPr>
        <w:t xml:space="preserve"> </w:t>
      </w:r>
      <w:r>
        <w:rPr>
          <w:sz w:val="24"/>
        </w:rPr>
        <w:t>urban counterparts.</w:t>
      </w:r>
    </w:p>
    <w:p w14:paraId="07D91115" w14:textId="77777777" w:rsidR="00340483" w:rsidRDefault="00B80AA1">
      <w:pPr>
        <w:pStyle w:val="ListParagraph"/>
        <w:numPr>
          <w:ilvl w:val="0"/>
          <w:numId w:val="1"/>
        </w:numPr>
        <w:tabs>
          <w:tab w:val="left" w:pos="1787"/>
        </w:tabs>
        <w:spacing w:before="121"/>
        <w:ind w:right="851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adequate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regional,</w:t>
      </w:r>
      <w:r>
        <w:rPr>
          <w:spacing w:val="-2"/>
          <w:sz w:val="24"/>
        </w:rPr>
        <w:t xml:space="preserve"> </w:t>
      </w:r>
      <w:r>
        <w:rPr>
          <w:sz w:val="24"/>
        </w:rPr>
        <w:t>rural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remote</w:t>
      </w:r>
      <w:r>
        <w:rPr>
          <w:spacing w:val="-2"/>
          <w:sz w:val="24"/>
        </w:rPr>
        <w:t xml:space="preserve"> </w:t>
      </w:r>
      <w:r>
        <w:rPr>
          <w:sz w:val="24"/>
        </w:rPr>
        <w:t>regions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enable</w:t>
      </w:r>
      <w:r>
        <w:rPr>
          <w:spacing w:val="-64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service.</w:t>
      </w:r>
    </w:p>
    <w:p w14:paraId="2D71110C" w14:textId="77777777" w:rsidR="00340483" w:rsidRDefault="00B80AA1">
      <w:pPr>
        <w:pStyle w:val="ListParagraph"/>
        <w:numPr>
          <w:ilvl w:val="0"/>
          <w:numId w:val="1"/>
        </w:numPr>
        <w:tabs>
          <w:tab w:val="left" w:pos="1787"/>
        </w:tabs>
        <w:ind w:right="854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Indigenous</w:t>
      </w:r>
      <w:r>
        <w:rPr>
          <w:spacing w:val="-4"/>
          <w:sz w:val="24"/>
        </w:rPr>
        <w:t xml:space="preserve"> </w:t>
      </w:r>
      <w:r>
        <w:rPr>
          <w:sz w:val="24"/>
        </w:rPr>
        <w:t>councils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train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deliver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3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3"/>
          <w:sz w:val="24"/>
        </w:rPr>
        <w:t xml:space="preserve"> </w:t>
      </w:r>
      <w:r>
        <w:rPr>
          <w:sz w:val="24"/>
        </w:rPr>
        <w:t>of local people.</w:t>
      </w:r>
    </w:p>
    <w:p w14:paraId="65A7B899" w14:textId="77777777" w:rsidR="00340483" w:rsidRDefault="00B80AA1">
      <w:pPr>
        <w:pStyle w:val="ListParagraph"/>
        <w:numPr>
          <w:ilvl w:val="0"/>
          <w:numId w:val="1"/>
        </w:numPr>
        <w:tabs>
          <w:tab w:val="left" w:pos="1787"/>
        </w:tabs>
        <w:ind w:right="842"/>
        <w:rPr>
          <w:sz w:val="24"/>
        </w:rPr>
      </w:pPr>
      <w:r>
        <w:rPr>
          <w:sz w:val="24"/>
        </w:rPr>
        <w:t>The NDIA ensure each state and territory has a well-equipped, well trained and person-</w:t>
      </w:r>
      <w:r>
        <w:rPr>
          <w:spacing w:val="-64"/>
          <w:sz w:val="24"/>
        </w:rPr>
        <w:t xml:space="preserve"> </w:t>
      </w:r>
      <w:r>
        <w:rPr>
          <w:sz w:val="24"/>
        </w:rPr>
        <w:t>centred</w:t>
      </w:r>
      <w:r>
        <w:rPr>
          <w:spacing w:val="-2"/>
          <w:sz w:val="24"/>
        </w:rPr>
        <w:t xml:space="preserve"> </w:t>
      </w:r>
      <w:r>
        <w:rPr>
          <w:sz w:val="24"/>
        </w:rPr>
        <w:t>human rights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3"/>
          <w:sz w:val="24"/>
        </w:rPr>
        <w:t xml:space="preserve"> </w:t>
      </w:r>
      <w:r>
        <w:rPr>
          <w:sz w:val="24"/>
        </w:rPr>
        <w:t>‘provider of</w:t>
      </w:r>
      <w:r>
        <w:rPr>
          <w:spacing w:val="1"/>
          <w:sz w:val="24"/>
        </w:rPr>
        <w:t xml:space="preserve"> </w:t>
      </w:r>
      <w:r>
        <w:rPr>
          <w:sz w:val="24"/>
        </w:rPr>
        <w:t>last resort’.</w:t>
      </w:r>
    </w:p>
    <w:p w14:paraId="6E61AB1B" w14:textId="77777777" w:rsidR="00340483" w:rsidRDefault="00B80AA1">
      <w:pPr>
        <w:pStyle w:val="ListParagraph"/>
        <w:numPr>
          <w:ilvl w:val="0"/>
          <w:numId w:val="1"/>
        </w:numPr>
        <w:tabs>
          <w:tab w:val="left" w:pos="1787"/>
        </w:tabs>
        <w:ind w:right="962"/>
        <w:rPr>
          <w:sz w:val="24"/>
        </w:rPr>
      </w:pPr>
      <w:r>
        <w:rPr>
          <w:sz w:val="24"/>
        </w:rPr>
        <w:t>Provide both financial and physical support to participants to learn how to self-manage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plan 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flexibility.</w:t>
      </w:r>
    </w:p>
    <w:p w14:paraId="33EE2FBC" w14:textId="77777777" w:rsidR="00340483" w:rsidRDefault="00B80AA1">
      <w:pPr>
        <w:pStyle w:val="ListParagraph"/>
        <w:numPr>
          <w:ilvl w:val="0"/>
          <w:numId w:val="1"/>
        </w:numPr>
        <w:tabs>
          <w:tab w:val="left" w:pos="1787"/>
        </w:tabs>
        <w:ind w:right="1129"/>
        <w:rPr>
          <w:sz w:val="24"/>
        </w:rPr>
      </w:pPr>
      <w:r>
        <w:rPr>
          <w:sz w:val="24"/>
        </w:rPr>
        <w:t>Provide support and guidance to self-managing participants to understand Australian</w:t>
      </w:r>
      <w:r>
        <w:rPr>
          <w:spacing w:val="-65"/>
          <w:sz w:val="24"/>
        </w:rPr>
        <w:t xml:space="preserve"> </w:t>
      </w:r>
      <w:r>
        <w:rPr>
          <w:sz w:val="24"/>
        </w:rPr>
        <w:t>Taxation Office rules, Fair Work rules and</w:t>
      </w:r>
      <w:r>
        <w:rPr>
          <w:sz w:val="24"/>
        </w:rPr>
        <w:t xml:space="preserve"> other employment issues resulting from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-4"/>
          <w:sz w:val="24"/>
        </w:rPr>
        <w:t xml:space="preserve"> </w:t>
      </w:r>
      <w:r>
        <w:rPr>
          <w:sz w:val="24"/>
        </w:rPr>
        <w:t>employing</w:t>
      </w:r>
      <w:r>
        <w:rPr>
          <w:spacing w:val="-1"/>
          <w:sz w:val="24"/>
        </w:rPr>
        <w:t xml:space="preserve"> </w:t>
      </w:r>
      <w:r>
        <w:rPr>
          <w:sz w:val="24"/>
        </w:rPr>
        <w:t>staff.</w:t>
      </w:r>
    </w:p>
    <w:p w14:paraId="53A9FBC3" w14:textId="77777777" w:rsidR="00340483" w:rsidRDefault="00B80AA1">
      <w:pPr>
        <w:pStyle w:val="ListParagraph"/>
        <w:numPr>
          <w:ilvl w:val="0"/>
          <w:numId w:val="1"/>
        </w:numPr>
        <w:tabs>
          <w:tab w:val="left" w:pos="1787"/>
        </w:tabs>
        <w:spacing w:before="121"/>
        <w:ind w:right="845"/>
        <w:rPr>
          <w:sz w:val="24"/>
        </w:rPr>
      </w:pPr>
      <w:r>
        <w:rPr>
          <w:sz w:val="24"/>
        </w:rPr>
        <w:t>Provide information to the mainstream and community on services that can be provided</w:t>
      </w:r>
      <w:r>
        <w:rPr>
          <w:spacing w:val="-64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NDIS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encourage</w:t>
      </w:r>
      <w:r>
        <w:rPr>
          <w:spacing w:val="-3"/>
          <w:sz w:val="24"/>
        </w:rPr>
        <w:t xml:space="preserve"> </w:t>
      </w:r>
      <w:r>
        <w:rPr>
          <w:sz w:val="24"/>
        </w:rPr>
        <w:t>mainstream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4"/>
          <w:sz w:val="24"/>
        </w:rPr>
        <w:t xml:space="preserve"> </w:t>
      </w:r>
      <w:r>
        <w:rPr>
          <w:sz w:val="24"/>
        </w:rPr>
        <w:t>setting.</w:t>
      </w:r>
    </w:p>
    <w:p w14:paraId="3B2C5815" w14:textId="77777777" w:rsidR="00340483" w:rsidRDefault="00B80AA1">
      <w:pPr>
        <w:pStyle w:val="ListParagraph"/>
        <w:numPr>
          <w:ilvl w:val="0"/>
          <w:numId w:val="1"/>
        </w:numPr>
        <w:tabs>
          <w:tab w:val="left" w:pos="1787"/>
        </w:tabs>
        <w:ind w:right="917"/>
        <w:rPr>
          <w:sz w:val="24"/>
        </w:rPr>
      </w:pPr>
      <w:r>
        <w:rPr>
          <w:sz w:val="24"/>
        </w:rPr>
        <w:t>The NDIA (and Quality and Safegu</w:t>
      </w:r>
      <w:r>
        <w:rPr>
          <w:sz w:val="24"/>
        </w:rPr>
        <w:t>ards Commission) provide assistance to providers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sole</w:t>
      </w:r>
      <w:r>
        <w:rPr>
          <w:spacing w:val="-1"/>
          <w:sz w:val="24"/>
        </w:rPr>
        <w:t xml:space="preserve"> </w:t>
      </w:r>
      <w:r>
        <w:rPr>
          <w:sz w:val="24"/>
        </w:rPr>
        <w:t>traders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auditing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timely,</w:t>
      </w:r>
      <w:r>
        <w:rPr>
          <w:spacing w:val="-2"/>
          <w:sz w:val="24"/>
        </w:rPr>
        <w:t xml:space="preserve"> </w:t>
      </w:r>
      <w:r>
        <w:rPr>
          <w:sz w:val="24"/>
        </w:rPr>
        <w:t>costly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hindrance</w:t>
      </w:r>
      <w:r>
        <w:rPr>
          <w:spacing w:val="1"/>
          <w:sz w:val="24"/>
        </w:rPr>
        <w:t xml:space="preserve"> </w:t>
      </w:r>
      <w:r>
        <w:rPr>
          <w:sz w:val="24"/>
        </w:rPr>
        <w:t>to staying</w:t>
      </w:r>
      <w:r>
        <w:rPr>
          <w:spacing w:val="-1"/>
          <w:sz w:val="24"/>
        </w:rPr>
        <w:t xml:space="preserve"> </w:t>
      </w:r>
      <w:r>
        <w:rPr>
          <w:sz w:val="24"/>
        </w:rPr>
        <w:t>in the NDIS</w:t>
      </w:r>
      <w:r>
        <w:rPr>
          <w:spacing w:val="-2"/>
          <w:sz w:val="24"/>
        </w:rPr>
        <w:t xml:space="preserve"> </w:t>
      </w:r>
      <w:r>
        <w:rPr>
          <w:sz w:val="24"/>
        </w:rPr>
        <w:t>market.</w:t>
      </w:r>
    </w:p>
    <w:p w14:paraId="2F3BFB37" w14:textId="77777777" w:rsidR="00340483" w:rsidRDefault="00B80AA1">
      <w:pPr>
        <w:pStyle w:val="ListParagraph"/>
        <w:numPr>
          <w:ilvl w:val="0"/>
          <w:numId w:val="1"/>
        </w:numPr>
        <w:tabs>
          <w:tab w:val="left" w:pos="1787"/>
        </w:tabs>
        <w:ind w:right="1187"/>
      </w:pPr>
      <w:r>
        <w:rPr>
          <w:sz w:val="24"/>
        </w:rPr>
        <w:t>The Quality and Safeguards Commission to scrutinise service providers providing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restrict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provide is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64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functions.</w:t>
      </w:r>
    </w:p>
    <w:p w14:paraId="2B2141CD" w14:textId="77777777" w:rsidR="00340483" w:rsidRDefault="00340483">
      <w:pPr>
        <w:sectPr w:rsidR="00340483">
          <w:headerReference w:type="default" r:id="rId12"/>
          <w:footerReference w:type="default" r:id="rId13"/>
          <w:pgSz w:w="11910" w:h="16840"/>
          <w:pgMar w:top="740" w:right="0" w:bottom="1460" w:left="0" w:header="592" w:footer="1263" w:gutter="0"/>
          <w:cols w:space="720"/>
        </w:sectPr>
      </w:pPr>
    </w:p>
    <w:p w14:paraId="35E620A0" w14:textId="77777777" w:rsidR="00340483" w:rsidRDefault="00340483">
      <w:pPr>
        <w:pStyle w:val="BodyText"/>
        <w:rPr>
          <w:sz w:val="20"/>
        </w:rPr>
      </w:pPr>
    </w:p>
    <w:p w14:paraId="587E7B15" w14:textId="77777777" w:rsidR="00340483" w:rsidRDefault="00340483">
      <w:pPr>
        <w:pStyle w:val="BodyText"/>
        <w:rPr>
          <w:sz w:val="20"/>
        </w:rPr>
      </w:pPr>
    </w:p>
    <w:p w14:paraId="0744B01F" w14:textId="77777777" w:rsidR="00340483" w:rsidRDefault="00340483">
      <w:pPr>
        <w:pStyle w:val="BodyText"/>
        <w:rPr>
          <w:sz w:val="20"/>
        </w:rPr>
      </w:pPr>
    </w:p>
    <w:p w14:paraId="7125406B" w14:textId="77777777" w:rsidR="00340483" w:rsidRDefault="00340483">
      <w:pPr>
        <w:pStyle w:val="BodyText"/>
        <w:rPr>
          <w:sz w:val="20"/>
        </w:rPr>
      </w:pPr>
    </w:p>
    <w:p w14:paraId="3D253AB0" w14:textId="77777777" w:rsidR="00340483" w:rsidRDefault="00340483">
      <w:pPr>
        <w:pStyle w:val="BodyText"/>
        <w:rPr>
          <w:sz w:val="20"/>
        </w:rPr>
      </w:pPr>
    </w:p>
    <w:p w14:paraId="5849487B" w14:textId="77777777" w:rsidR="00340483" w:rsidRDefault="00340483">
      <w:pPr>
        <w:pStyle w:val="BodyText"/>
        <w:spacing w:before="6"/>
        <w:rPr>
          <w:sz w:val="23"/>
        </w:rPr>
      </w:pPr>
    </w:p>
    <w:p w14:paraId="0E6E68A9" w14:textId="77777777" w:rsidR="00340483" w:rsidRDefault="00B80AA1">
      <w:pPr>
        <w:pStyle w:val="Heading1"/>
        <w:jc w:val="left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5FF1BA1" wp14:editId="76D3AE0D">
            <wp:simplePos x="0" y="0"/>
            <wp:positionH relativeFrom="page">
              <wp:posOffset>0</wp:posOffset>
            </wp:positionH>
            <wp:positionV relativeFrom="paragraph">
              <wp:posOffset>-662789</wp:posOffset>
            </wp:positionV>
            <wp:extent cx="7560564" cy="7937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Introduction</w:t>
      </w:r>
    </w:p>
    <w:p w14:paraId="3CB1C3EE" w14:textId="77777777" w:rsidR="00340483" w:rsidRDefault="00B80AA1">
      <w:pPr>
        <w:pStyle w:val="BodyText"/>
        <w:spacing w:before="119"/>
        <w:ind w:left="1426" w:right="729"/>
        <w:jc w:val="both"/>
      </w:pPr>
      <w:r>
        <w:t>This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delivering</w:t>
      </w:r>
      <w:r>
        <w:rPr>
          <w:spacing w:val="1"/>
        </w:rPr>
        <w:t xml:space="preserve"> </w:t>
      </w:r>
      <w:r>
        <w:t>non-legal</w:t>
      </w:r>
      <w:r>
        <w:rPr>
          <w:spacing w:val="1"/>
        </w:rPr>
        <w:t xml:space="preserve"> </w:t>
      </w:r>
      <w:r>
        <w:t>advocacy</w:t>
      </w:r>
      <w:r>
        <w:rPr>
          <w:spacing w:val="66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people engaging with the NDIS, through its National Disability Insurance Scheme Appeals</w:t>
      </w:r>
      <w:r>
        <w:rPr>
          <w:spacing w:val="1"/>
        </w:rPr>
        <w:t xml:space="preserve"> </w:t>
      </w:r>
      <w:r>
        <w:t>Support</w:t>
      </w:r>
      <w:r>
        <w:rPr>
          <w:spacing w:val="30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Decision</w:t>
      </w:r>
      <w:r>
        <w:rPr>
          <w:spacing w:val="33"/>
        </w:rPr>
        <w:t xml:space="preserve"> </w:t>
      </w:r>
      <w:r>
        <w:t>Support</w:t>
      </w:r>
      <w:r>
        <w:rPr>
          <w:spacing w:val="31"/>
        </w:rPr>
        <w:t xml:space="preserve"> </w:t>
      </w:r>
      <w:r>
        <w:t>Program,</w:t>
      </w:r>
      <w:r>
        <w:rPr>
          <w:spacing w:val="31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well</w:t>
      </w:r>
      <w:r>
        <w:rPr>
          <w:spacing w:val="31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our</w:t>
      </w:r>
      <w:r>
        <w:rPr>
          <w:spacing w:val="28"/>
        </w:rPr>
        <w:t xml:space="preserve"> </w:t>
      </w:r>
      <w:r>
        <w:t>systems</w:t>
      </w:r>
      <w:r>
        <w:rPr>
          <w:spacing w:val="32"/>
        </w:rPr>
        <w:t xml:space="preserve"> </w:t>
      </w:r>
      <w:r>
        <w:t>advocacy.</w:t>
      </w:r>
      <w:r>
        <w:rPr>
          <w:spacing w:val="32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also informed by insights gained through collaboration with our allies in advocacy,</w:t>
      </w:r>
      <w:r>
        <w:t xml:space="preserve"> and the</w:t>
      </w:r>
      <w:r>
        <w:rPr>
          <w:spacing w:val="1"/>
        </w:rPr>
        <w:t xml:space="preserve"> </w:t>
      </w:r>
      <w:r>
        <w:t>lived</w:t>
      </w:r>
      <w:r>
        <w:rPr>
          <w:spacing w:val="-1"/>
        </w:rPr>
        <w:t xml:space="preserve"> </w:t>
      </w:r>
      <w:r>
        <w:t>experiences of members and staff.</w:t>
      </w:r>
    </w:p>
    <w:p w14:paraId="0AB66592" w14:textId="77777777" w:rsidR="00340483" w:rsidRDefault="00340483">
      <w:pPr>
        <w:pStyle w:val="BodyText"/>
        <w:spacing w:before="7"/>
        <w:rPr>
          <w:sz w:val="32"/>
        </w:rPr>
      </w:pPr>
    </w:p>
    <w:p w14:paraId="126338EE" w14:textId="77777777" w:rsidR="00340483" w:rsidRDefault="00B80AA1">
      <w:pPr>
        <w:pStyle w:val="Heading1"/>
        <w:ind w:right="735"/>
      </w:pPr>
      <w:r>
        <w:rPr>
          <w:color w:val="365F91"/>
        </w:rPr>
        <w:t>The current size and composition of the NDIS workforce and projections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at full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scheme</w:t>
      </w:r>
    </w:p>
    <w:p w14:paraId="038BC05B" w14:textId="77777777" w:rsidR="00340483" w:rsidRDefault="00B80AA1">
      <w:pPr>
        <w:pStyle w:val="BodyText"/>
        <w:spacing w:before="119"/>
        <w:ind w:left="1426" w:right="731"/>
        <w:jc w:val="both"/>
      </w:pPr>
      <w:r>
        <w:t>The roll out of the National Disability Insurance Scheme has been referred to as “one of the</w:t>
      </w:r>
      <w:r>
        <w:rPr>
          <w:spacing w:val="1"/>
        </w:rPr>
        <w:t xml:space="preserve"> </w:t>
      </w:r>
      <w:r>
        <w:t>biggest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reforms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Medicare”.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services are funded, there have been substantial and often fast paced change</w:t>
      </w:r>
      <w:r>
        <w:t>s in the</w:t>
      </w:r>
      <w:r>
        <w:rPr>
          <w:spacing w:val="1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 disability</w:t>
      </w:r>
      <w:r>
        <w:rPr>
          <w:spacing w:val="-3"/>
        </w:rPr>
        <w:t xml:space="preserve"> </w:t>
      </w:r>
      <w:r>
        <w:t>services.</w:t>
      </w:r>
    </w:p>
    <w:p w14:paraId="235F17E3" w14:textId="77777777" w:rsidR="00340483" w:rsidRDefault="00B80AA1">
      <w:pPr>
        <w:pStyle w:val="BodyText"/>
        <w:spacing w:before="120"/>
        <w:ind w:left="1426" w:right="729"/>
        <w:jc w:val="both"/>
      </w:pPr>
      <w:r>
        <w:t>With these changes that see considerable increases in disability service funding available,</w:t>
      </w:r>
      <w:r>
        <w:rPr>
          <w:spacing w:val="1"/>
        </w:rPr>
        <w:t xml:space="preserve"> </w:t>
      </w:r>
      <w:r>
        <w:t>there would be an expectation that the size and composition of the NDIS workforce would</w:t>
      </w:r>
      <w:r>
        <w:rPr>
          <w:spacing w:val="1"/>
        </w:rPr>
        <w:t xml:space="preserve"> </w:t>
      </w:r>
      <w:r>
        <w:t xml:space="preserve">increase and become more diverse. </w:t>
      </w:r>
      <w:r>
        <w:t>However, according to NDIA data, on average 61% of</w:t>
      </w:r>
      <w:r>
        <w:rPr>
          <w:spacing w:val="1"/>
        </w:rPr>
        <w:t xml:space="preserve"> </w:t>
      </w:r>
      <w:r>
        <w:t>payments</w:t>
      </w:r>
      <w:r>
        <w:rPr>
          <w:spacing w:val="22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NDIS</w:t>
      </w:r>
      <w:r>
        <w:rPr>
          <w:spacing w:val="24"/>
        </w:rPr>
        <w:t xml:space="preserve"> </w:t>
      </w:r>
      <w:r>
        <w:t>participants’</w:t>
      </w:r>
      <w:r>
        <w:rPr>
          <w:spacing w:val="24"/>
        </w:rPr>
        <w:t xml:space="preserve"> </w:t>
      </w:r>
      <w:r>
        <w:t>plans</w:t>
      </w:r>
      <w:r>
        <w:rPr>
          <w:spacing w:val="24"/>
        </w:rPr>
        <w:t xml:space="preserve"> </w:t>
      </w:r>
      <w:r>
        <w:t>go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ten</w:t>
      </w:r>
      <w:r>
        <w:rPr>
          <w:spacing w:val="25"/>
        </w:rPr>
        <w:t xml:space="preserve"> </w:t>
      </w:r>
      <w:r>
        <w:t>largest</w:t>
      </w:r>
      <w:r>
        <w:rPr>
          <w:spacing w:val="23"/>
        </w:rPr>
        <w:t xml:space="preserve"> </w:t>
      </w:r>
      <w:r>
        <w:t>service</w:t>
      </w:r>
      <w:r>
        <w:rPr>
          <w:spacing w:val="25"/>
        </w:rPr>
        <w:t xml:space="preserve"> </w:t>
      </w:r>
      <w:r>
        <w:t>providers.</w:t>
      </w:r>
      <w:r>
        <w:rPr>
          <w:position w:val="8"/>
          <w:sz w:val="16"/>
        </w:rPr>
        <w:t>1</w:t>
      </w:r>
      <w:r>
        <w:rPr>
          <w:spacing w:val="2"/>
          <w:position w:val="8"/>
          <w:sz w:val="16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can</w:t>
      </w:r>
      <w:r>
        <w:rPr>
          <w:spacing w:val="-65"/>
        </w:rPr>
        <w:t xml:space="preserve"> </w:t>
      </w:r>
      <w:r>
        <w:t>be attributed to large service providers who have had to move away from a government</w:t>
      </w:r>
      <w:r>
        <w:rPr>
          <w:spacing w:val="1"/>
        </w:rPr>
        <w:t xml:space="preserve"> </w:t>
      </w:r>
      <w:r>
        <w:t>block funding model, to a cons</w:t>
      </w:r>
      <w:r>
        <w:t>umer-directed funding model, registering to provide multiple</w:t>
      </w:r>
      <w:r>
        <w:rPr>
          <w:spacing w:val="1"/>
        </w:rPr>
        <w:t xml:space="preserve"> </w:t>
      </w:r>
      <w:r>
        <w:t>types of services under the NDIS. This has seen participants of the NDIS being provided</w:t>
      </w:r>
      <w:r>
        <w:rPr>
          <w:spacing w:val="1"/>
        </w:rPr>
        <w:t xml:space="preserve"> </w:t>
      </w:r>
      <w:r>
        <w:t>‘wrap around’ services such as in-home support, community access, therapies and support</w:t>
      </w:r>
      <w:r>
        <w:rPr>
          <w:spacing w:val="1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submissions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bodies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pa</w:t>
      </w:r>
      <w:r>
        <w:t>rticipants from exercising their choice and control to engage new and innovative services</w:t>
      </w:r>
      <w:r>
        <w:rPr>
          <w:spacing w:val="1"/>
        </w:rPr>
        <w:t xml:space="preserve"> </w:t>
      </w:r>
      <w:r>
        <w:t>(indeed, many participants in this situation are still unaware of their right to choice and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over their</w:t>
      </w:r>
      <w:r>
        <w:rPr>
          <w:spacing w:val="-2"/>
        </w:rPr>
        <w:t xml:space="preserve"> </w:t>
      </w:r>
      <w:r>
        <w:t>supports and services).</w:t>
      </w:r>
    </w:p>
    <w:p w14:paraId="1224151E" w14:textId="77777777" w:rsidR="00340483" w:rsidRDefault="00B80AA1">
      <w:pPr>
        <w:pStyle w:val="BodyText"/>
        <w:spacing w:before="195"/>
        <w:ind w:left="1426" w:right="730"/>
        <w:jc w:val="both"/>
      </w:pPr>
      <w:r>
        <w:t>QAI has previously made submiss</w:t>
      </w:r>
      <w:r>
        <w:t>ions to the Department of Social Services in relation to</w:t>
      </w:r>
      <w:r>
        <w:rPr>
          <w:spacing w:val="1"/>
        </w:rPr>
        <w:t xml:space="preserve"> </w:t>
      </w:r>
      <w:r>
        <w:t>thin markets and some of the challenges experienced in the size and composition of the</w:t>
      </w:r>
      <w:r>
        <w:rPr>
          <w:spacing w:val="1"/>
        </w:rPr>
        <w:t xml:space="preserve"> </w:t>
      </w:r>
      <w:r>
        <w:t>NDIS workforce.</w:t>
      </w:r>
      <w:r>
        <w:rPr>
          <w:position w:val="8"/>
          <w:sz w:val="16"/>
        </w:rPr>
        <w:t xml:space="preserve">2 </w:t>
      </w:r>
      <w:r>
        <w:t>This submission focused on the cohorts of participants who were finding it</w:t>
      </w:r>
      <w:r>
        <w:rPr>
          <w:spacing w:val="-64"/>
        </w:rPr>
        <w:t xml:space="preserve"> </w:t>
      </w:r>
      <w:r>
        <w:t>particularly difficu</w:t>
      </w:r>
      <w:r>
        <w:t>lty to engage appropriate workers in the current workforce composition.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cohorts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psychosocial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complex</w:t>
      </w:r>
      <w:r>
        <w:rPr>
          <w:spacing w:val="66"/>
        </w:rPr>
        <w:t xml:space="preserve"> </w:t>
      </w:r>
      <w:r>
        <w:t>support</w:t>
      </w:r>
      <w:r>
        <w:rPr>
          <w:spacing w:val="67"/>
        </w:rPr>
        <w:t xml:space="preserve"> </w:t>
      </w:r>
      <w:r>
        <w:t>needs</w:t>
      </w:r>
      <w:r>
        <w:rPr>
          <w:spacing w:val="-64"/>
        </w:rPr>
        <w:t xml:space="preserve"> </w:t>
      </w:r>
      <w:r>
        <w:t>which are multifaceted and impacted by the lack of skilled workers in the NDIS workforce;</w:t>
      </w:r>
      <w:r>
        <w:rPr>
          <w:spacing w:val="1"/>
        </w:rPr>
        <w:t xml:space="preserve"> </w:t>
      </w:r>
      <w:r>
        <w:t>simply put, there are not enough skilled workers to meet the demands of the number of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who require high level supports.</w:t>
      </w:r>
    </w:p>
    <w:p w14:paraId="0D4AD57A" w14:textId="77777777" w:rsidR="00340483" w:rsidRDefault="00B80AA1">
      <w:pPr>
        <w:pStyle w:val="Heading1"/>
        <w:spacing w:before="199"/>
        <w:ind w:right="735"/>
      </w:pPr>
      <w:r>
        <w:rPr>
          <w:color w:val="365F91"/>
        </w:rPr>
        <w:t>Challenges in attracting and retaining t</w:t>
      </w:r>
      <w:r>
        <w:rPr>
          <w:color w:val="365F91"/>
        </w:rPr>
        <w:t>he NDIS workforce, particularly in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regional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remote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communities</w:t>
      </w:r>
    </w:p>
    <w:p w14:paraId="0AEC57EE" w14:textId="77777777" w:rsidR="00340483" w:rsidRDefault="00B80AA1">
      <w:pPr>
        <w:pStyle w:val="BodyText"/>
        <w:spacing w:before="118"/>
        <w:ind w:left="1426" w:right="731"/>
        <w:jc w:val="both"/>
      </w:pPr>
      <w:r>
        <w:t>With the evolution of disability services, there are multiple challenges in attracting and</w:t>
      </w:r>
      <w:r>
        <w:rPr>
          <w:spacing w:val="1"/>
        </w:rPr>
        <w:t xml:space="preserve"> </w:t>
      </w:r>
      <w:r>
        <w:t>retaining people in the NDIS workforce. These challenges are exacerbated in regional, rural</w:t>
      </w:r>
      <w:r>
        <w:rPr>
          <w:spacing w:val="-6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</w:t>
      </w:r>
      <w:r>
        <w:t>mote</w:t>
      </w:r>
      <w:r>
        <w:rPr>
          <w:spacing w:val="20"/>
        </w:rPr>
        <w:t xml:space="preserve"> </w:t>
      </w:r>
      <w:r>
        <w:t>communities.</w:t>
      </w:r>
      <w:r>
        <w:rPr>
          <w:spacing w:val="2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challenges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reported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QAI</w:t>
      </w:r>
      <w:r>
        <w:rPr>
          <w:spacing w:val="20"/>
        </w:rPr>
        <w:t xml:space="preserve"> </w:t>
      </w:r>
      <w:r>
        <w:t>clients,</w:t>
      </w:r>
      <w:r>
        <w:rPr>
          <w:spacing w:val="20"/>
        </w:rPr>
        <w:t xml:space="preserve"> </w:t>
      </w:r>
      <w:r>
        <w:t>as</w:t>
      </w:r>
    </w:p>
    <w:p w14:paraId="27F5F830" w14:textId="77777777" w:rsidR="00340483" w:rsidRDefault="00B80AA1">
      <w:pPr>
        <w:pStyle w:val="BodyText"/>
        <w:spacing w:before="3"/>
        <w:rPr>
          <w:sz w:val="19"/>
        </w:rPr>
      </w:pPr>
      <w:r>
        <w:pict w14:anchorId="31C91C43">
          <v:rect id="_x0000_s1030" style="position:absolute;margin-left:71.3pt;margin-top:13.05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223F2228" w14:textId="77777777" w:rsidR="00340483" w:rsidRDefault="00B80AA1">
      <w:pPr>
        <w:spacing w:before="68"/>
        <w:ind w:left="1426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National</w:t>
      </w:r>
      <w:r>
        <w:rPr>
          <w:spacing w:val="-1"/>
          <w:sz w:val="16"/>
        </w:rPr>
        <w:t xml:space="preserve"> </w:t>
      </w:r>
      <w:r>
        <w:rPr>
          <w:sz w:val="16"/>
        </w:rPr>
        <w:t>Disability</w:t>
      </w:r>
      <w:r>
        <w:rPr>
          <w:spacing w:val="-4"/>
          <w:sz w:val="16"/>
        </w:rPr>
        <w:t xml:space="preserve"> </w:t>
      </w:r>
      <w:r>
        <w:rPr>
          <w:sz w:val="16"/>
        </w:rPr>
        <w:t>Insurance</w:t>
      </w:r>
      <w:r>
        <w:rPr>
          <w:spacing w:val="-3"/>
          <w:sz w:val="16"/>
        </w:rPr>
        <w:t xml:space="preserve"> </w:t>
      </w:r>
      <w:r>
        <w:rPr>
          <w:sz w:val="16"/>
        </w:rPr>
        <w:t>Agency</w:t>
      </w:r>
      <w:r>
        <w:rPr>
          <w:spacing w:val="-3"/>
          <w:sz w:val="16"/>
        </w:rPr>
        <w:t xml:space="preserve"> </w:t>
      </w:r>
      <w:r>
        <w:rPr>
          <w:sz w:val="16"/>
        </w:rPr>
        <w:t>31</w:t>
      </w:r>
      <w:r>
        <w:rPr>
          <w:spacing w:val="-1"/>
          <w:sz w:val="16"/>
        </w:rPr>
        <w:t xml:space="preserve"> </w:t>
      </w:r>
      <w:r>
        <w:rPr>
          <w:sz w:val="16"/>
        </w:rPr>
        <w:t>December</w:t>
      </w:r>
      <w:r>
        <w:rPr>
          <w:spacing w:val="-2"/>
          <w:sz w:val="16"/>
        </w:rPr>
        <w:t xml:space="preserve"> </w:t>
      </w:r>
      <w:r>
        <w:rPr>
          <w:sz w:val="16"/>
        </w:rPr>
        <w:t>2019,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NDIS</w:t>
      </w:r>
      <w:r>
        <w:rPr>
          <w:spacing w:val="-4"/>
          <w:sz w:val="16"/>
        </w:rPr>
        <w:t xml:space="preserve"> </w:t>
      </w:r>
      <w:r>
        <w:rPr>
          <w:sz w:val="16"/>
        </w:rPr>
        <w:t>market,</w:t>
      </w:r>
      <w:r>
        <w:rPr>
          <w:spacing w:val="-3"/>
          <w:sz w:val="16"/>
        </w:rPr>
        <w:t xml:space="preserve"> </w:t>
      </w:r>
      <w:r>
        <w:rPr>
          <w:sz w:val="16"/>
        </w:rPr>
        <w:t>report.</w:t>
      </w:r>
    </w:p>
    <w:p w14:paraId="6B0E0E67" w14:textId="77777777" w:rsidR="00340483" w:rsidRDefault="00B80AA1">
      <w:pPr>
        <w:spacing w:before="1"/>
        <w:ind w:left="1426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Queensland</w:t>
      </w:r>
      <w:r>
        <w:rPr>
          <w:spacing w:val="-4"/>
          <w:sz w:val="16"/>
        </w:rPr>
        <w:t xml:space="preserve"> </w:t>
      </w:r>
      <w:r>
        <w:rPr>
          <w:sz w:val="16"/>
        </w:rPr>
        <w:t>Advocacy</w:t>
      </w:r>
      <w:r>
        <w:rPr>
          <w:spacing w:val="-3"/>
          <w:sz w:val="16"/>
        </w:rPr>
        <w:t xml:space="preserve"> </w:t>
      </w:r>
      <w:r>
        <w:rPr>
          <w:sz w:val="16"/>
        </w:rPr>
        <w:t>Incorporated</w:t>
      </w:r>
      <w:r>
        <w:rPr>
          <w:spacing w:val="-2"/>
          <w:sz w:val="16"/>
        </w:rPr>
        <w:t xml:space="preserve"> </w:t>
      </w:r>
      <w:r>
        <w:rPr>
          <w:sz w:val="16"/>
        </w:rPr>
        <w:t>23</w:t>
      </w:r>
      <w:r>
        <w:rPr>
          <w:spacing w:val="-2"/>
          <w:sz w:val="16"/>
        </w:rPr>
        <w:t xml:space="preserve"> </w:t>
      </w:r>
      <w:r>
        <w:rPr>
          <w:sz w:val="16"/>
        </w:rPr>
        <w:t>August</w:t>
      </w:r>
      <w:r>
        <w:rPr>
          <w:spacing w:val="-4"/>
          <w:sz w:val="16"/>
        </w:rPr>
        <w:t xml:space="preserve"> </w:t>
      </w:r>
      <w:r>
        <w:rPr>
          <w:sz w:val="16"/>
        </w:rPr>
        <w:t>2019,</w:t>
      </w:r>
      <w:r>
        <w:rPr>
          <w:spacing w:val="-1"/>
          <w:sz w:val="16"/>
        </w:rPr>
        <w:t xml:space="preserve"> </w:t>
      </w:r>
      <w:r>
        <w:rPr>
          <w:sz w:val="16"/>
        </w:rPr>
        <w:t>NDIS</w:t>
      </w:r>
      <w:r>
        <w:rPr>
          <w:spacing w:val="-3"/>
          <w:sz w:val="16"/>
        </w:rPr>
        <w:t xml:space="preserve"> </w:t>
      </w:r>
      <w:r>
        <w:rPr>
          <w:sz w:val="16"/>
        </w:rPr>
        <w:t>thin</w:t>
      </w:r>
      <w:r>
        <w:rPr>
          <w:spacing w:val="-4"/>
          <w:sz w:val="16"/>
        </w:rPr>
        <w:t xml:space="preserve"> </w:t>
      </w:r>
      <w:r>
        <w:rPr>
          <w:sz w:val="16"/>
        </w:rPr>
        <w:t>markets</w:t>
      </w:r>
      <w:r>
        <w:rPr>
          <w:spacing w:val="-3"/>
          <w:sz w:val="16"/>
        </w:rPr>
        <w:t xml:space="preserve"> </w:t>
      </w:r>
      <w:r>
        <w:rPr>
          <w:sz w:val="16"/>
        </w:rPr>
        <w:t>submission.</w:t>
      </w:r>
    </w:p>
    <w:p w14:paraId="154B7643" w14:textId="77777777" w:rsidR="00340483" w:rsidRDefault="00340483">
      <w:pPr>
        <w:rPr>
          <w:sz w:val="16"/>
        </w:rPr>
        <w:sectPr w:rsidR="00340483">
          <w:pgSz w:w="11910" w:h="16840"/>
          <w:pgMar w:top="740" w:right="0" w:bottom="1460" w:left="0" w:header="592" w:footer="1263" w:gutter="0"/>
          <w:cols w:space="720"/>
        </w:sectPr>
      </w:pPr>
    </w:p>
    <w:p w14:paraId="0B04B119" w14:textId="77777777" w:rsidR="00340483" w:rsidRDefault="00340483">
      <w:pPr>
        <w:pStyle w:val="BodyText"/>
        <w:rPr>
          <w:sz w:val="20"/>
        </w:rPr>
      </w:pPr>
    </w:p>
    <w:p w14:paraId="4E0ACDDE" w14:textId="77777777" w:rsidR="00340483" w:rsidRDefault="00340483">
      <w:pPr>
        <w:pStyle w:val="BodyText"/>
        <w:rPr>
          <w:sz w:val="20"/>
        </w:rPr>
      </w:pPr>
    </w:p>
    <w:p w14:paraId="0F88A9EC" w14:textId="77777777" w:rsidR="00340483" w:rsidRDefault="00340483">
      <w:pPr>
        <w:pStyle w:val="BodyText"/>
        <w:spacing w:before="1"/>
        <w:rPr>
          <w:sz w:val="16"/>
        </w:rPr>
      </w:pPr>
    </w:p>
    <w:p w14:paraId="08EB8846" w14:textId="77777777" w:rsidR="00340483" w:rsidRDefault="00B80AA1">
      <w:pPr>
        <w:pStyle w:val="BodyText"/>
        <w:spacing w:before="93" w:line="242" w:lineRule="auto"/>
        <w:ind w:left="1426" w:right="738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0B4E13C7" wp14:editId="4D59802D">
            <wp:simplePos x="0" y="0"/>
            <wp:positionH relativeFrom="page">
              <wp:posOffset>0</wp:posOffset>
            </wp:positionH>
            <wp:positionV relativeFrom="paragraph">
              <wp:posOffset>-170105</wp:posOffset>
            </wp:positionV>
            <wp:extent cx="7560564" cy="7937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well as services that support QAI clients. This is consistent with other reports of challenges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NDIS workforce.</w:t>
      </w:r>
    </w:p>
    <w:p w14:paraId="4ED7881F" w14:textId="77777777" w:rsidR="00340483" w:rsidRDefault="00B80AA1">
      <w:pPr>
        <w:pStyle w:val="BodyText"/>
        <w:spacing w:before="194"/>
        <w:ind w:left="1426" w:right="727"/>
        <w:jc w:val="both"/>
      </w:pPr>
      <w:r>
        <w:t>Since moving to the funding model that the NDIS operates under, service providers no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guaranteed</w:t>
      </w:r>
      <w:r>
        <w:rPr>
          <w:spacing w:val="1"/>
        </w:rPr>
        <w:t xml:space="preserve"> </w:t>
      </w:r>
      <w:r>
        <w:t>incomes</w:t>
      </w:r>
      <w:r>
        <w:rPr>
          <w:spacing w:val="1"/>
        </w:rPr>
        <w:t xml:space="preserve"> </w:t>
      </w:r>
      <w:r>
        <w:t>(contrast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certainty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block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arrangements). Participants of the NDIS are free to ‘shop around’ to find a service which</w:t>
      </w:r>
      <w:r>
        <w:rPr>
          <w:spacing w:val="1"/>
        </w:rPr>
        <w:t xml:space="preserve"> </w:t>
      </w:r>
      <w:r>
        <w:t>meets their needs, and free to leave a service that they feel does not meet their needs. This</w:t>
      </w:r>
      <w:r>
        <w:rPr>
          <w:spacing w:val="-64"/>
        </w:rPr>
        <w:t xml:space="preserve"> </w:t>
      </w:r>
      <w:r>
        <w:t>is a welcomed change for participants, as it enables them to gain control over services they</w:t>
      </w:r>
      <w:r>
        <w:rPr>
          <w:spacing w:val="1"/>
        </w:rPr>
        <w:t xml:space="preserve"> </w:t>
      </w:r>
      <w:r>
        <w:t>previously lacked. With the previous guarantee of funding, clients an</w:t>
      </w:r>
      <w:r>
        <w:t>d family members</w:t>
      </w:r>
      <w:r>
        <w:rPr>
          <w:spacing w:val="1"/>
        </w:rPr>
        <w:t xml:space="preserve"> </w:t>
      </w:r>
      <w:r>
        <w:t>reported feeling like a ‘cog in the machine’ with no individual focus on their needs; what was</w:t>
      </w:r>
      <w:r>
        <w:rPr>
          <w:spacing w:val="-64"/>
        </w:rPr>
        <w:t xml:space="preserve"> </w:t>
      </w:r>
      <w:r>
        <w:t>good for one, was good for all. However, with this new focus on individuals and their needs,</w:t>
      </w:r>
      <w:r>
        <w:rPr>
          <w:spacing w:val="-64"/>
        </w:rPr>
        <w:t xml:space="preserve"> </w:t>
      </w:r>
      <w:r>
        <w:t>and the ability for a participant to leave a servic</w:t>
      </w:r>
      <w:r>
        <w:t>e with 14 days’ notice, service providers do</w:t>
      </w:r>
      <w:r>
        <w:rPr>
          <w:spacing w:val="1"/>
        </w:rPr>
        <w:t xml:space="preserve"> </w:t>
      </w:r>
      <w:r>
        <w:t>not have the assurance of continuous income. This has seen an increase in casualisation of</w:t>
      </w:r>
      <w:r>
        <w:rPr>
          <w:spacing w:val="-64"/>
        </w:rPr>
        <w:t xml:space="preserve"> </w:t>
      </w:r>
      <w:r>
        <w:t>front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workers.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insecurity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vulnerability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casual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documented.</w:t>
      </w:r>
      <w:r>
        <w:rPr>
          <w:position w:val="8"/>
          <w:sz w:val="16"/>
        </w:rPr>
        <w:t xml:space="preserve">3, 4 </w:t>
      </w:r>
      <w:r>
        <w:t>The increasing casuali</w:t>
      </w:r>
      <w:r>
        <w:t>sation of front line support workers means front line</w:t>
      </w:r>
      <w:r>
        <w:rPr>
          <w:spacing w:val="1"/>
        </w:rPr>
        <w:t xml:space="preserve"> </w:t>
      </w:r>
      <w:r>
        <w:t>workers are experiencing increased stress and irregular working hours.</w:t>
      </w:r>
      <w:r>
        <w:rPr>
          <w:position w:val="8"/>
          <w:sz w:val="16"/>
        </w:rPr>
        <w:t>5</w:t>
      </w:r>
      <w:r>
        <w:rPr>
          <w:spacing w:val="1"/>
          <w:position w:val="8"/>
          <w:sz w:val="16"/>
        </w:rPr>
        <w:t xml:space="preserve"> </w:t>
      </w:r>
      <w:r>
        <w:t>Casualisation,</w:t>
      </w:r>
      <w:r>
        <w:rPr>
          <w:spacing w:val="1"/>
        </w:rPr>
        <w:t xml:space="preserve"> </w:t>
      </w:r>
      <w:r>
        <w:t>irregular</w:t>
      </w:r>
      <w:r>
        <w:rPr>
          <w:spacing w:val="18"/>
        </w:rPr>
        <w:t xml:space="preserve"> </w:t>
      </w:r>
      <w:r>
        <w:t>hours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poor</w:t>
      </w:r>
      <w:r>
        <w:rPr>
          <w:spacing w:val="19"/>
        </w:rPr>
        <w:t xml:space="preserve"> </w:t>
      </w:r>
      <w:r>
        <w:t>communication</w:t>
      </w:r>
      <w:r>
        <w:rPr>
          <w:spacing w:val="17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managers,</w:t>
      </w:r>
      <w:r>
        <w:rPr>
          <w:spacing w:val="18"/>
        </w:rPr>
        <w:t xml:space="preserve"> </w:t>
      </w:r>
      <w:r>
        <w:t>workers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clients</w:t>
      </w:r>
      <w:r>
        <w:rPr>
          <w:spacing w:val="16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lead</w:t>
      </w:r>
      <w:r>
        <w:rPr>
          <w:spacing w:val="-6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workers</w:t>
      </w:r>
      <w:r>
        <w:rPr>
          <w:spacing w:val="12"/>
        </w:rPr>
        <w:t xml:space="preserve"> </w:t>
      </w:r>
      <w:r>
        <w:t>seeking</w:t>
      </w:r>
      <w:r>
        <w:rPr>
          <w:spacing w:val="12"/>
        </w:rPr>
        <w:t xml:space="preserve"> </w:t>
      </w:r>
      <w:r>
        <w:t>employment</w:t>
      </w:r>
      <w:r>
        <w:rPr>
          <w:spacing w:val="10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provider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branching</w:t>
      </w:r>
      <w:r>
        <w:rPr>
          <w:spacing w:val="12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a sole trader. This cycle continues, with the participant being left to continuously recruit staff</w:t>
      </w:r>
      <w:r>
        <w:rPr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gaps.</w:t>
      </w:r>
    </w:p>
    <w:p w14:paraId="3D8DEAEC" w14:textId="77777777" w:rsidR="00340483" w:rsidRDefault="00B80AA1">
      <w:pPr>
        <w:pStyle w:val="BodyText"/>
        <w:spacing w:before="192"/>
        <w:ind w:left="1426" w:right="729"/>
        <w:jc w:val="both"/>
      </w:pPr>
      <w:r>
        <w:t>Another challenge in attracting and retaining staff is the lack of training, supervision and</w:t>
      </w:r>
      <w:r>
        <w:rPr>
          <w:spacing w:val="1"/>
        </w:rPr>
        <w:t xml:space="preserve"> </w:t>
      </w:r>
      <w:r>
        <w:t>ongoing mentoring provided to front line workers b</w:t>
      </w:r>
      <w:r>
        <w:t>y both their employer and the NDIA. As</w:t>
      </w:r>
      <w:r>
        <w:rPr>
          <w:spacing w:val="1"/>
        </w:rPr>
        <w:t xml:space="preserve"> </w:t>
      </w:r>
      <w:r>
        <w:t>people move through the sector, they gain invaluable experience working with people with</w:t>
      </w:r>
      <w:r>
        <w:rPr>
          <w:spacing w:val="1"/>
        </w:rPr>
        <w:t xml:space="preserve"> </w:t>
      </w:r>
      <w:r>
        <w:t>different impairments and needs, however too often this is left to ‘on the job shadow shift’</w:t>
      </w:r>
      <w:r>
        <w:rPr>
          <w:spacing w:val="1"/>
        </w:rPr>
        <w:t xml:space="preserve"> </w:t>
      </w:r>
      <w:r>
        <w:t>training, which sees employees with</w:t>
      </w:r>
      <w:r>
        <w:t xml:space="preserve"> minimal experience thrown into the deep end with a</w:t>
      </w:r>
      <w:r>
        <w:rPr>
          <w:spacing w:val="1"/>
        </w:rPr>
        <w:t xml:space="preserve"> </w:t>
      </w:r>
      <w:r>
        <w:t>sink or swim mentality. For some employees, this sees them rising to the challenge, for</w:t>
      </w:r>
      <w:r>
        <w:rPr>
          <w:spacing w:val="1"/>
        </w:rPr>
        <w:t xml:space="preserve"> </w:t>
      </w:r>
      <w:r>
        <w:t>others, the work is too stressful, overwhelming and results in them moving on. What is</w:t>
      </w:r>
      <w:r>
        <w:rPr>
          <w:spacing w:val="1"/>
        </w:rPr>
        <w:t xml:space="preserve"> </w:t>
      </w:r>
      <w:r>
        <w:t>overlooked throughout this pr</w:t>
      </w:r>
      <w:r>
        <w:t>ocess though is that the employee is ill-equipped to work with</w:t>
      </w:r>
      <w:r>
        <w:rPr>
          <w:spacing w:val="1"/>
        </w:rPr>
        <w:t xml:space="preserve"> </w:t>
      </w:r>
      <w:r>
        <w:t>the person with a disability and the person with a disability may or may not have the skillset</w:t>
      </w:r>
      <w:r>
        <w:rPr>
          <w:spacing w:val="1"/>
        </w:rPr>
        <w:t xml:space="preserve"> </w:t>
      </w:r>
      <w:r>
        <w:t>to teach the employee what they require. The onus should not be on the participant, a fee-</w:t>
      </w:r>
      <w:r>
        <w:rPr>
          <w:spacing w:val="1"/>
        </w:rPr>
        <w:t xml:space="preserve"> </w:t>
      </w:r>
      <w:r>
        <w:t xml:space="preserve">paying </w:t>
      </w:r>
      <w:r>
        <w:t>consumer to teach an employee the basics of a human rights care approach.</w:t>
      </w:r>
      <w:r>
        <w:rPr>
          <w:spacing w:val="1"/>
        </w:rPr>
        <w:t xml:space="preserve"> </w:t>
      </w:r>
      <w:r>
        <w:t>Training and upskilling is something that needs to be made available to NDIS workers,</w:t>
      </w:r>
      <w:r>
        <w:rPr>
          <w:spacing w:val="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 hefty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pocket</w:t>
      </w:r>
      <w:r>
        <w:rPr>
          <w:spacing w:val="-3"/>
        </w:rPr>
        <w:t xml:space="preserve"> </w:t>
      </w:r>
      <w:r>
        <w:t>expenses.</w:t>
      </w:r>
    </w:p>
    <w:p w14:paraId="087A3B86" w14:textId="77777777" w:rsidR="00340483" w:rsidRDefault="00B80AA1">
      <w:pPr>
        <w:pStyle w:val="BodyText"/>
        <w:spacing w:before="200"/>
        <w:ind w:left="1426" w:right="730"/>
        <w:jc w:val="both"/>
      </w:pPr>
      <w:r>
        <w:t>A</w:t>
      </w:r>
      <w:r>
        <w:rPr>
          <w:spacing w:val="45"/>
        </w:rPr>
        <w:t xml:space="preserve"> </w:t>
      </w:r>
      <w:r>
        <w:t>further</w:t>
      </w:r>
      <w:r>
        <w:rPr>
          <w:spacing w:val="44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product</w:t>
      </w:r>
      <w:r>
        <w:rPr>
          <w:spacing w:val="4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cycle</w:t>
      </w:r>
      <w:r>
        <w:rPr>
          <w:spacing w:val="45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inconsistently</w:t>
      </w:r>
      <w:r>
        <w:rPr>
          <w:spacing w:val="42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workers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NDIS</w:t>
      </w:r>
      <w:r>
        <w:rPr>
          <w:spacing w:val="46"/>
        </w:rPr>
        <w:t xml:space="preserve"> </w:t>
      </w:r>
      <w:r>
        <w:t>participants.</w:t>
      </w:r>
      <w:r>
        <w:rPr>
          <w:spacing w:val="-64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 an underrated</w:t>
      </w:r>
      <w:r>
        <w:rPr>
          <w:spacing w:val="1"/>
        </w:rPr>
        <w:t xml:space="preserve"> </w:t>
      </w:r>
      <w:r>
        <w:t>value in 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disabilities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the ability to</w:t>
      </w:r>
      <w:r>
        <w:rPr>
          <w:spacing w:val="66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trusting relationships with their workers. People who experience intellectual or cognitive</w:t>
      </w:r>
      <w:r>
        <w:rPr>
          <w:spacing w:val="1"/>
        </w:rPr>
        <w:t xml:space="preserve"> </w:t>
      </w:r>
      <w:r>
        <w:t xml:space="preserve">impairments and those with </w:t>
      </w:r>
      <w:r>
        <w:t>psychosocial disability. By building these relationships, people</w:t>
      </w:r>
      <w:r>
        <w:rPr>
          <w:spacing w:val="1"/>
        </w:rPr>
        <w:t xml:space="preserve"> </w:t>
      </w:r>
      <w:r>
        <w:t>with disability may be able to work more collaboratively with their staff to express their</w:t>
      </w:r>
      <w:r>
        <w:rPr>
          <w:spacing w:val="1"/>
        </w:rPr>
        <w:t xml:space="preserve"> </w:t>
      </w:r>
      <w:r>
        <w:t>wishes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 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needs.</w:t>
      </w:r>
      <w:r>
        <w:rPr>
          <w:spacing w:val="3"/>
        </w:rPr>
        <w:t xml:space="preserve"> </w:t>
      </w:r>
      <w:r>
        <w:rPr>
          <w:position w:val="8"/>
          <w:sz w:val="16"/>
        </w:rPr>
        <w:t>6</w:t>
      </w:r>
      <w:r>
        <w:rPr>
          <w:spacing w:val="21"/>
          <w:position w:val="8"/>
          <w:sz w:val="16"/>
        </w:rPr>
        <w:t xml:space="preserve"> </w:t>
      </w:r>
      <w:r>
        <w:t>Further, “right</w:t>
      </w:r>
      <w:r>
        <w:rPr>
          <w:spacing w:val="-1"/>
        </w:rPr>
        <w:t xml:space="preserve"> </w:t>
      </w:r>
      <w:r>
        <w:t>relationships’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restore</w:t>
      </w:r>
    </w:p>
    <w:p w14:paraId="544A4AB6" w14:textId="77777777" w:rsidR="00340483" w:rsidRDefault="00340483">
      <w:pPr>
        <w:pStyle w:val="BodyText"/>
        <w:rPr>
          <w:sz w:val="20"/>
        </w:rPr>
      </w:pPr>
    </w:p>
    <w:p w14:paraId="41210973" w14:textId="77777777" w:rsidR="00340483" w:rsidRDefault="00B80AA1">
      <w:pPr>
        <w:pStyle w:val="BodyText"/>
        <w:rPr>
          <w:sz w:val="23"/>
        </w:rPr>
      </w:pPr>
      <w:r>
        <w:pict w14:anchorId="7D9711BD">
          <v:rect id="_x0000_s1029" style="position:absolute;margin-left:71.3pt;margin-top:15.2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2B7458BF" w14:textId="77777777" w:rsidR="00340483" w:rsidRDefault="00B80AA1">
      <w:pPr>
        <w:spacing w:before="69"/>
        <w:ind w:left="1426" w:right="959"/>
        <w:rPr>
          <w:sz w:val="18"/>
        </w:rPr>
      </w:pPr>
      <w:r>
        <w:rPr>
          <w:position w:val="6"/>
          <w:sz w:val="12"/>
        </w:rPr>
        <w:t xml:space="preserve">3 </w:t>
      </w:r>
      <w:r>
        <w:rPr>
          <w:sz w:val="18"/>
        </w:rPr>
        <w:t>MacDonald, F, Bentham, E &amp; Malone, J 2018, “Wage theft, underpayment and unpaid work in marketised social care”,</w:t>
      </w:r>
      <w:r>
        <w:rPr>
          <w:spacing w:val="-47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Economic</w:t>
      </w:r>
      <w:r>
        <w:rPr>
          <w:spacing w:val="1"/>
          <w:sz w:val="18"/>
        </w:rPr>
        <w:t xml:space="preserve"> </w:t>
      </w:r>
      <w:r>
        <w:rPr>
          <w:sz w:val="18"/>
        </w:rPr>
        <w:t>and Labour</w:t>
      </w:r>
      <w:r>
        <w:rPr>
          <w:spacing w:val="3"/>
          <w:sz w:val="18"/>
        </w:rPr>
        <w:t xml:space="preserve"> </w:t>
      </w:r>
      <w:r>
        <w:rPr>
          <w:sz w:val="18"/>
        </w:rPr>
        <w:t>Relations</w:t>
      </w:r>
      <w:r>
        <w:rPr>
          <w:spacing w:val="1"/>
          <w:sz w:val="18"/>
        </w:rPr>
        <w:t xml:space="preserve"> </w:t>
      </w:r>
      <w:r>
        <w:rPr>
          <w:sz w:val="18"/>
        </w:rPr>
        <w:t>Review.</w:t>
      </w:r>
    </w:p>
    <w:p w14:paraId="297D544E" w14:textId="77777777" w:rsidR="00340483" w:rsidRDefault="00B80AA1">
      <w:pPr>
        <w:spacing w:line="205" w:lineRule="exact"/>
        <w:ind w:left="1426"/>
        <w:rPr>
          <w:sz w:val="18"/>
        </w:rPr>
      </w:pPr>
      <w:r>
        <w:rPr>
          <w:position w:val="6"/>
          <w:sz w:val="12"/>
        </w:rPr>
        <w:t>4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Chan,</w:t>
      </w:r>
      <w:r>
        <w:rPr>
          <w:spacing w:val="-2"/>
          <w:sz w:val="18"/>
        </w:rPr>
        <w:t xml:space="preserve"> 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Dale,</w:t>
      </w:r>
      <w:r>
        <w:rPr>
          <w:spacing w:val="-2"/>
          <w:sz w:val="18"/>
        </w:rPr>
        <w:t xml:space="preserve"> </w:t>
      </w:r>
      <w:r>
        <w:rPr>
          <w:sz w:val="18"/>
        </w:rPr>
        <w:t>T</w:t>
      </w:r>
      <w:r>
        <w:rPr>
          <w:spacing w:val="-4"/>
          <w:sz w:val="18"/>
        </w:rPr>
        <w:t xml:space="preserve"> </w:t>
      </w:r>
      <w:r>
        <w:rPr>
          <w:sz w:val="18"/>
        </w:rPr>
        <w:t>2015,</w:t>
      </w:r>
      <w:r>
        <w:rPr>
          <w:spacing w:val="-2"/>
          <w:sz w:val="18"/>
        </w:rPr>
        <w:t xml:space="preserve"> </w:t>
      </w:r>
      <w:r>
        <w:rPr>
          <w:sz w:val="18"/>
        </w:rPr>
        <w:t>“Precarious</w:t>
      </w:r>
      <w:r>
        <w:rPr>
          <w:spacing w:val="-1"/>
          <w:sz w:val="18"/>
        </w:rPr>
        <w:t xml:space="preserve"> </w:t>
      </w:r>
      <w:r>
        <w:rPr>
          <w:sz w:val="18"/>
        </w:rPr>
        <w:t>work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reproductive</w:t>
      </w:r>
      <w:r>
        <w:rPr>
          <w:spacing w:val="-4"/>
          <w:sz w:val="18"/>
        </w:rPr>
        <w:t xml:space="preserve"> </w:t>
      </w:r>
      <w:r>
        <w:rPr>
          <w:sz w:val="18"/>
        </w:rPr>
        <w:t>insecurity”,</w:t>
      </w:r>
      <w:r>
        <w:rPr>
          <w:spacing w:val="-2"/>
          <w:sz w:val="18"/>
        </w:rPr>
        <w:t xml:space="preserve"> </w:t>
      </w:r>
      <w:r>
        <w:rPr>
          <w:sz w:val="18"/>
        </w:rPr>
        <w:t>Social</w:t>
      </w:r>
      <w:r>
        <w:rPr>
          <w:spacing w:val="-2"/>
          <w:sz w:val="18"/>
        </w:rPr>
        <w:t xml:space="preserve"> </w:t>
      </w:r>
      <w:r>
        <w:rPr>
          <w:sz w:val="18"/>
        </w:rPr>
        <w:t>Alternatives.</w:t>
      </w:r>
    </w:p>
    <w:p w14:paraId="481801A9" w14:textId="77777777" w:rsidR="00340483" w:rsidRDefault="00B80AA1">
      <w:pPr>
        <w:ind w:left="1426" w:right="568"/>
        <w:rPr>
          <w:sz w:val="18"/>
        </w:rPr>
      </w:pPr>
      <w:r>
        <w:rPr>
          <w:position w:val="6"/>
          <w:sz w:val="12"/>
        </w:rPr>
        <w:t>5</w:t>
      </w:r>
      <w:r>
        <w:rPr>
          <w:spacing w:val="8"/>
          <w:position w:val="6"/>
          <w:sz w:val="12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Centre</w:t>
      </w:r>
      <w:r>
        <w:rPr>
          <w:spacing w:val="24"/>
          <w:sz w:val="18"/>
        </w:rPr>
        <w:t xml:space="preserve"> </w:t>
      </w:r>
      <w:r>
        <w:rPr>
          <w:sz w:val="18"/>
        </w:rPr>
        <w:t>for</w:t>
      </w:r>
      <w:r>
        <w:rPr>
          <w:spacing w:val="23"/>
          <w:sz w:val="18"/>
        </w:rPr>
        <w:t xml:space="preserve"> </w:t>
      </w:r>
      <w:r>
        <w:rPr>
          <w:sz w:val="18"/>
        </w:rPr>
        <w:t>Future</w:t>
      </w:r>
      <w:r>
        <w:rPr>
          <w:spacing w:val="19"/>
          <w:sz w:val="18"/>
        </w:rPr>
        <w:t xml:space="preserve"> </w:t>
      </w:r>
      <w:r>
        <w:rPr>
          <w:sz w:val="18"/>
        </w:rPr>
        <w:t>Work</w:t>
      </w:r>
      <w:r>
        <w:rPr>
          <w:spacing w:val="21"/>
          <w:sz w:val="18"/>
        </w:rPr>
        <w:t xml:space="preserve"> </w:t>
      </w:r>
      <w:r>
        <w:rPr>
          <w:sz w:val="18"/>
        </w:rPr>
        <w:t>at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Australian</w:t>
      </w:r>
      <w:r>
        <w:rPr>
          <w:spacing w:val="23"/>
          <w:sz w:val="18"/>
        </w:rPr>
        <w:t xml:space="preserve"> </w:t>
      </w:r>
      <w:r>
        <w:rPr>
          <w:sz w:val="18"/>
        </w:rPr>
        <w:t>Institute</w:t>
      </w:r>
      <w:r>
        <w:rPr>
          <w:spacing w:val="24"/>
          <w:sz w:val="18"/>
        </w:rPr>
        <w:t xml:space="preserve"> </w:t>
      </w:r>
      <w:r>
        <w:rPr>
          <w:sz w:val="18"/>
        </w:rPr>
        <w:t>September</w:t>
      </w:r>
      <w:r>
        <w:rPr>
          <w:spacing w:val="23"/>
          <w:sz w:val="18"/>
        </w:rPr>
        <w:t xml:space="preserve"> </w:t>
      </w:r>
      <w:r>
        <w:rPr>
          <w:sz w:val="18"/>
        </w:rPr>
        <w:t>2019,</w:t>
      </w:r>
      <w:r>
        <w:rPr>
          <w:spacing w:val="23"/>
          <w:sz w:val="18"/>
        </w:rPr>
        <w:t xml:space="preserve"> </w:t>
      </w:r>
      <w:r>
        <w:rPr>
          <w:sz w:val="18"/>
        </w:rPr>
        <w:t>Precarity</w:t>
      </w:r>
      <w:r>
        <w:rPr>
          <w:spacing w:val="22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job</w:t>
      </w:r>
      <w:r>
        <w:rPr>
          <w:spacing w:val="23"/>
          <w:sz w:val="18"/>
        </w:rPr>
        <w:t xml:space="preserve"> </w:t>
      </w:r>
      <w:r>
        <w:rPr>
          <w:sz w:val="18"/>
        </w:rPr>
        <w:t>instability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NDIS</w:t>
      </w:r>
      <w:r>
        <w:rPr>
          <w:spacing w:val="23"/>
          <w:sz w:val="18"/>
        </w:rPr>
        <w:t xml:space="preserve"> </w:t>
      </w:r>
      <w:r>
        <w:rPr>
          <w:sz w:val="18"/>
        </w:rPr>
        <w:t>support</w:t>
      </w:r>
      <w:r>
        <w:rPr>
          <w:spacing w:val="-47"/>
          <w:sz w:val="18"/>
        </w:rPr>
        <w:t xml:space="preserve"> </w:t>
      </w:r>
      <w:r>
        <w:rPr>
          <w:sz w:val="18"/>
        </w:rPr>
        <w:t>work,</w:t>
      </w:r>
      <w:r>
        <w:rPr>
          <w:spacing w:val="-1"/>
          <w:sz w:val="18"/>
        </w:rPr>
        <w:t xml:space="preserve"> </w:t>
      </w:r>
      <w:r>
        <w:rPr>
          <w:sz w:val="18"/>
        </w:rPr>
        <w:t>report.</w:t>
      </w:r>
    </w:p>
    <w:p w14:paraId="5C049B9E" w14:textId="77777777" w:rsidR="00340483" w:rsidRDefault="00B80AA1">
      <w:pPr>
        <w:ind w:left="1426" w:right="568"/>
        <w:rPr>
          <w:sz w:val="18"/>
        </w:rPr>
      </w:pPr>
      <w:r>
        <w:rPr>
          <w:position w:val="6"/>
          <w:sz w:val="12"/>
        </w:rPr>
        <w:t xml:space="preserve">6 </w:t>
      </w:r>
      <w:r>
        <w:rPr>
          <w:sz w:val="18"/>
        </w:rPr>
        <w:t>Reuzel, E, Bosman, A, Embregts, P, van Nieuwenhuijzen, M &amp; Jahoda, A 2017, “Perceptions and expectations of regular</w:t>
      </w:r>
      <w:r>
        <w:rPr>
          <w:spacing w:val="-47"/>
          <w:sz w:val="18"/>
        </w:rPr>
        <w:t xml:space="preserve"> </w:t>
      </w:r>
      <w:r>
        <w:rPr>
          <w:sz w:val="18"/>
        </w:rPr>
        <w:t>support meetings between staff and people with an intellectual disability”, Journal of Intellectual and Developmental</w:t>
      </w:r>
      <w:r>
        <w:rPr>
          <w:spacing w:val="1"/>
          <w:sz w:val="18"/>
        </w:rPr>
        <w:t xml:space="preserve"> </w:t>
      </w:r>
      <w:r>
        <w:rPr>
          <w:sz w:val="18"/>
        </w:rPr>
        <w:t>Disability.</w:t>
      </w:r>
    </w:p>
    <w:p w14:paraId="37D2D377" w14:textId="77777777" w:rsidR="00340483" w:rsidRDefault="00340483">
      <w:pPr>
        <w:rPr>
          <w:sz w:val="18"/>
        </w:rPr>
        <w:sectPr w:rsidR="00340483">
          <w:pgSz w:w="11910" w:h="16840"/>
          <w:pgMar w:top="740" w:right="0" w:bottom="1460" w:left="0" w:header="592" w:footer="1263" w:gutter="0"/>
          <w:cols w:space="720"/>
        </w:sectPr>
      </w:pPr>
    </w:p>
    <w:p w14:paraId="2E07589E" w14:textId="77777777" w:rsidR="00340483" w:rsidRDefault="00340483">
      <w:pPr>
        <w:pStyle w:val="BodyText"/>
        <w:rPr>
          <w:sz w:val="20"/>
        </w:rPr>
      </w:pPr>
    </w:p>
    <w:p w14:paraId="6ADF7DD0" w14:textId="77777777" w:rsidR="00340483" w:rsidRDefault="00340483">
      <w:pPr>
        <w:pStyle w:val="BodyText"/>
        <w:rPr>
          <w:sz w:val="20"/>
        </w:rPr>
      </w:pPr>
    </w:p>
    <w:p w14:paraId="1AEA7B4B" w14:textId="77777777" w:rsidR="00340483" w:rsidRDefault="00340483">
      <w:pPr>
        <w:pStyle w:val="BodyText"/>
        <w:spacing w:before="1"/>
        <w:rPr>
          <w:sz w:val="16"/>
        </w:rPr>
      </w:pPr>
    </w:p>
    <w:p w14:paraId="3088A0EC" w14:textId="77777777" w:rsidR="00340483" w:rsidRDefault="00B80AA1">
      <w:pPr>
        <w:pStyle w:val="BodyText"/>
        <w:spacing w:before="95" w:line="237" w:lineRule="auto"/>
        <w:ind w:left="1426" w:right="729"/>
        <w:jc w:val="both"/>
        <w:rPr>
          <w:sz w:val="16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2790863C" wp14:editId="6E7A67F6">
            <wp:simplePos x="0" y="0"/>
            <wp:positionH relativeFrom="page">
              <wp:posOffset>0</wp:posOffset>
            </wp:positionH>
            <wp:positionV relativeFrom="paragraph">
              <wp:posOffset>-170265</wp:posOffset>
            </wp:positionV>
            <wp:extent cx="7560564" cy="7937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equity to the power imbalance often exerted over people with high levels of vulnerability and</w:t>
      </w:r>
      <w:r>
        <w:rPr>
          <w:spacing w:val="-64"/>
        </w:rPr>
        <w:t xml:space="preserve"> </w:t>
      </w:r>
      <w:r>
        <w:t>marginalisation.</w:t>
      </w:r>
      <w:r>
        <w:rPr>
          <w:position w:val="8"/>
          <w:sz w:val="16"/>
        </w:rPr>
        <w:t>7</w:t>
      </w:r>
    </w:p>
    <w:p w14:paraId="04924BD0" w14:textId="77777777" w:rsidR="00340483" w:rsidRDefault="00B80AA1">
      <w:pPr>
        <w:pStyle w:val="BodyText"/>
        <w:spacing w:before="198"/>
        <w:ind w:left="1426" w:right="730"/>
        <w:jc w:val="both"/>
      </w:pPr>
      <w:r>
        <w:t>Thin markets contribute to the lack of skilled NDIS workers, and people who identify as</w:t>
      </w:r>
      <w:r>
        <w:rPr>
          <w:spacing w:val="1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Torres</w:t>
      </w:r>
      <w:r>
        <w:rPr>
          <w:spacing w:val="1"/>
        </w:rPr>
        <w:t xml:space="preserve"> </w:t>
      </w:r>
      <w:r>
        <w:t>Strait</w:t>
      </w:r>
      <w:r>
        <w:rPr>
          <w:spacing w:val="1"/>
        </w:rPr>
        <w:t xml:space="preserve"> </w:t>
      </w:r>
      <w:r>
        <w:t>Islander</w:t>
      </w:r>
      <w:r>
        <w:rPr>
          <w:spacing w:val="1"/>
        </w:rPr>
        <w:t xml:space="preserve"> </w:t>
      </w:r>
      <w:r>
        <w:t>peoples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difficulty</w:t>
      </w:r>
      <w:r>
        <w:rPr>
          <w:spacing w:val="6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employing culturally competent and culturally appropriate staff.</w:t>
      </w:r>
      <w:r>
        <w:rPr>
          <w:position w:val="8"/>
          <w:sz w:val="16"/>
        </w:rPr>
        <w:t>8</w:t>
      </w:r>
      <w:r>
        <w:rPr>
          <w:spacing w:val="1"/>
          <w:position w:val="8"/>
          <w:sz w:val="16"/>
        </w:rPr>
        <w:t xml:space="preserve"> </w:t>
      </w:r>
      <w:r>
        <w:t>This is again ex</w:t>
      </w:r>
      <w:r>
        <w:t>acerbated</w:t>
      </w:r>
      <w:r>
        <w:rPr>
          <w:spacing w:val="1"/>
        </w:rPr>
        <w:t xml:space="preserve"> </w:t>
      </w:r>
      <w:r>
        <w:t>by the change from block funding to consumer-driven funding, a lack of financial means to</w:t>
      </w:r>
      <w:r>
        <w:rPr>
          <w:spacing w:val="1"/>
        </w:rPr>
        <w:t xml:space="preserve"> </w:t>
      </w:r>
      <w:r>
        <w:t>initiate a service and a fee structure which does not take into considerations the overhead</w:t>
      </w:r>
      <w:r>
        <w:rPr>
          <w:spacing w:val="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of running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service .</w:t>
      </w:r>
    </w:p>
    <w:p w14:paraId="7B732860" w14:textId="77777777" w:rsidR="00340483" w:rsidRDefault="00B80AA1">
      <w:pPr>
        <w:pStyle w:val="Heading1"/>
        <w:spacing w:before="198"/>
        <w:ind w:right="731"/>
      </w:pPr>
      <w:r>
        <w:rPr>
          <w:color w:val="365F91"/>
        </w:rPr>
        <w:t>The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role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Commonwealth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Government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policy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influencing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remuneration,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conditions,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working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environment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(including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Workplace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Health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Safety),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career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mobility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training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needs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NDIS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workforce</w:t>
      </w:r>
    </w:p>
    <w:p w14:paraId="0BE0E576" w14:textId="77777777" w:rsidR="00340483" w:rsidRDefault="00B80AA1">
      <w:pPr>
        <w:pStyle w:val="BodyText"/>
        <w:spacing w:before="118"/>
        <w:ind w:left="1426" w:right="729"/>
        <w:jc w:val="both"/>
        <w:rPr>
          <w:sz w:val="16"/>
        </w:rPr>
      </w:pPr>
      <w:r>
        <w:t>The Commonwealth Government has an important role in influenci</w:t>
      </w:r>
      <w:r>
        <w:t>ng policy which positively</w:t>
      </w:r>
      <w:r>
        <w:rPr>
          <w:spacing w:val="-64"/>
        </w:rPr>
        <w:t xml:space="preserve"> </w:t>
      </w:r>
      <w:r>
        <w:t>enables the development and growth of the NDIS workforce. The Department of Social</w:t>
      </w:r>
      <w:r>
        <w:rPr>
          <w:spacing w:val="1"/>
        </w:rPr>
        <w:t xml:space="preserve"> </w:t>
      </w:r>
      <w:r>
        <w:t>Services’ ‘Growing the NDIS and Workforce’ report, which outlines four priority areas, is</w:t>
      </w:r>
      <w:r>
        <w:rPr>
          <w:spacing w:val="1"/>
        </w:rPr>
        <w:t xml:space="preserve"> </w:t>
      </w:r>
      <w:r>
        <w:t>welcomed. However, there is a focus on outsourcing roles</w:t>
      </w:r>
      <w:r>
        <w:t xml:space="preserve"> of importance that we submit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coordinators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specialists</w:t>
      </w:r>
      <w:r>
        <w:rPr>
          <w:spacing w:val="1"/>
        </w:rPr>
        <w:t xml:space="preserve"> </w:t>
      </w:r>
      <w:r>
        <w:t>coordinators.</w:t>
      </w:r>
      <w:r>
        <w:rPr>
          <w:position w:val="8"/>
          <w:sz w:val="16"/>
        </w:rPr>
        <w:t>9</w:t>
      </w:r>
    </w:p>
    <w:p w14:paraId="4DCF99A3" w14:textId="77777777" w:rsidR="00340483" w:rsidRDefault="00B80AA1">
      <w:pPr>
        <w:pStyle w:val="BodyText"/>
        <w:spacing w:before="197"/>
        <w:ind w:left="1426" w:right="739"/>
        <w:jc w:val="both"/>
      </w:pPr>
      <w:r>
        <w:t>The Commonwealth Government must ensure policy and procedures that are developed</w:t>
      </w:r>
      <w:r>
        <w:rPr>
          <w:spacing w:val="1"/>
        </w:rPr>
        <w:t xml:space="preserve"> </w:t>
      </w:r>
      <w:r>
        <w:t>strike the balance between NDIS participants having choice and control over their services,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NDIS</w:t>
      </w:r>
      <w:r>
        <w:rPr>
          <w:spacing w:val="-2"/>
        </w:rPr>
        <w:t xml:space="preserve"> </w:t>
      </w:r>
      <w:r>
        <w:t>workers being</w:t>
      </w:r>
      <w:r>
        <w:rPr>
          <w:spacing w:val="-1"/>
        </w:rPr>
        <w:t xml:space="preserve"> </w:t>
      </w:r>
      <w:r>
        <w:t>valued and supported.</w:t>
      </w:r>
    </w:p>
    <w:p w14:paraId="3045DDC7" w14:textId="77777777" w:rsidR="00340483" w:rsidRDefault="00B80AA1">
      <w:pPr>
        <w:pStyle w:val="Heading1"/>
        <w:spacing w:before="200"/>
        <w:ind w:right="735"/>
      </w:pPr>
      <w:r>
        <w:rPr>
          <w:color w:val="365F91"/>
        </w:rPr>
        <w:t>The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role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State,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Territory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Commo</w:t>
      </w:r>
      <w:r>
        <w:rPr>
          <w:color w:val="365F91"/>
        </w:rPr>
        <w:t>nwealth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Governments</w:t>
      </w:r>
      <w:r>
        <w:rPr>
          <w:color w:val="365F91"/>
          <w:spacing w:val="78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75"/>
        </w:rPr>
        <w:t xml:space="preserve"> </w:t>
      </w:r>
      <w:r>
        <w:rPr>
          <w:color w:val="365F91"/>
        </w:rPr>
        <w:t>providing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implementing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coordinated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strategic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workforce</w:t>
      </w:r>
      <w:r>
        <w:rPr>
          <w:color w:val="365F91"/>
          <w:spacing w:val="-75"/>
        </w:rPr>
        <w:t xml:space="preserve"> </w:t>
      </w:r>
      <w:r>
        <w:rPr>
          <w:color w:val="365F91"/>
        </w:rPr>
        <w:t>development plan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NDIS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workforce</w:t>
      </w:r>
    </w:p>
    <w:p w14:paraId="0359F3CA" w14:textId="77777777" w:rsidR="00340483" w:rsidRDefault="00B80AA1">
      <w:pPr>
        <w:pStyle w:val="BodyText"/>
        <w:spacing w:before="118"/>
        <w:ind w:left="1426" w:right="728"/>
        <w:jc w:val="both"/>
      </w:pPr>
      <w:r>
        <w:t>The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Territory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 a coordinated strategic workforce which is consistent across all areas. There has</w:t>
      </w:r>
      <w:r>
        <w:rPr>
          <w:spacing w:val="-64"/>
        </w:rPr>
        <w:t xml:space="preserve"> </w:t>
      </w:r>
      <w:r>
        <w:t>historically been a discrepancy in disability services provided between different states and</w:t>
      </w:r>
      <w:r>
        <w:rPr>
          <w:spacing w:val="1"/>
        </w:rPr>
        <w:t xml:space="preserve"> </w:t>
      </w:r>
      <w:r>
        <w:t>territories. States which have been at the forefront of human rights im</w:t>
      </w:r>
      <w:r>
        <w:t>plementations such as</w:t>
      </w:r>
      <w:r>
        <w:rPr>
          <w:spacing w:val="-64"/>
        </w:rPr>
        <w:t xml:space="preserve"> </w:t>
      </w:r>
      <w:r>
        <w:t>Victoria and Canberra should utilise their learnings and share these learnings with other</w:t>
      </w:r>
      <w:r>
        <w:rPr>
          <w:spacing w:val="1"/>
        </w:rPr>
        <w:t xml:space="preserve"> </w:t>
      </w:r>
      <w:r>
        <w:t>states and territories to ensure mistakes that have previously been made, are not made</w:t>
      </w:r>
      <w:r>
        <w:rPr>
          <w:spacing w:val="1"/>
        </w:rPr>
        <w:t xml:space="preserve"> </w:t>
      </w:r>
      <w:r>
        <w:t>again.</w:t>
      </w:r>
    </w:p>
    <w:p w14:paraId="2CEA2D5A" w14:textId="77777777" w:rsidR="00340483" w:rsidRDefault="00B80AA1">
      <w:pPr>
        <w:pStyle w:val="BodyText"/>
        <w:spacing w:before="202"/>
        <w:ind w:left="1426" w:right="729"/>
        <w:jc w:val="both"/>
      </w:pPr>
      <w:r>
        <w:t>The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Territory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nationally</w:t>
      </w:r>
      <w:r>
        <w:rPr>
          <w:spacing w:val="1"/>
        </w:rPr>
        <w:t xml:space="preserve"> </w:t>
      </w:r>
      <w:r>
        <w:t>consistent approach towards</w:t>
      </w:r>
      <w:r>
        <w:rPr>
          <w:spacing w:val="1"/>
        </w:rPr>
        <w:t xml:space="preserve"> </w:t>
      </w:r>
      <w:r>
        <w:t>worker screening to</w:t>
      </w:r>
      <w:r>
        <w:rPr>
          <w:spacing w:val="1"/>
        </w:rPr>
        <w:t xml:space="preserve"> </w:t>
      </w:r>
      <w:r>
        <w:t>ensure the safety of</w:t>
      </w:r>
      <w:r>
        <w:rPr>
          <w:spacing w:val="1"/>
        </w:rPr>
        <w:t xml:space="preserve"> </w:t>
      </w:r>
      <w:r>
        <w:t>all people with</w:t>
      </w:r>
      <w:r>
        <w:rPr>
          <w:spacing w:val="1"/>
        </w:rPr>
        <w:t xml:space="preserve"> </w:t>
      </w:r>
      <w:r>
        <w:t>disability. A nationally consistent, nationally recognised data base will assist with ensuring</w:t>
      </w:r>
      <w:r>
        <w:rPr>
          <w:spacing w:val="1"/>
        </w:rPr>
        <w:t xml:space="preserve"> </w:t>
      </w:r>
      <w:r>
        <w:t>people who are qualified, competent and of go</w:t>
      </w:r>
      <w:r>
        <w:t>od character are able to be employed in</w:t>
      </w:r>
      <w:r>
        <w:rPr>
          <w:spacing w:val="1"/>
        </w:rPr>
        <w:t xml:space="preserve"> </w:t>
      </w:r>
      <w:r>
        <w:t>positions were support is provided. It will also ensure people who do not meet the minimum</w:t>
      </w:r>
      <w:r>
        <w:rPr>
          <w:spacing w:val="1"/>
        </w:rPr>
        <w:t xml:space="preserve"> </w:t>
      </w:r>
      <w:r>
        <w:t>standards for providing such services are unable to operate; mitigating risk of harm, abuse,</w:t>
      </w:r>
      <w:r>
        <w:rPr>
          <w:spacing w:val="1"/>
        </w:rPr>
        <w:t xml:space="preserve"> </w:t>
      </w:r>
      <w:r>
        <w:t>exploitation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neglect of peop</w:t>
      </w:r>
      <w:r>
        <w:t>le</w:t>
      </w:r>
      <w:r>
        <w:rPr>
          <w:spacing w:val="-1"/>
        </w:rPr>
        <w:t xml:space="preserve"> </w:t>
      </w:r>
      <w:r>
        <w:t>with disabilities.</w:t>
      </w:r>
    </w:p>
    <w:p w14:paraId="2EDAAC8A" w14:textId="77777777" w:rsidR="00340483" w:rsidRDefault="00340483">
      <w:pPr>
        <w:pStyle w:val="BodyText"/>
        <w:rPr>
          <w:sz w:val="20"/>
        </w:rPr>
      </w:pPr>
    </w:p>
    <w:p w14:paraId="1619F19E" w14:textId="77777777" w:rsidR="00340483" w:rsidRDefault="00B80AA1">
      <w:pPr>
        <w:pStyle w:val="BodyText"/>
        <w:spacing w:before="4"/>
        <w:rPr>
          <w:sz w:val="13"/>
        </w:rPr>
      </w:pPr>
      <w:r>
        <w:pict w14:anchorId="68F34319">
          <v:rect id="_x0000_s1028" style="position:absolute;margin-left:71.3pt;margin-top:9.65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7C56F8CF" w14:textId="77777777" w:rsidR="00340483" w:rsidRDefault="00B80AA1">
      <w:pPr>
        <w:spacing w:before="73" w:line="243" w:lineRule="exact"/>
        <w:ind w:left="14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7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https:/</w:t>
      </w:r>
      <w:hyperlink r:id="rId15">
        <w:r>
          <w:rPr>
            <w:rFonts w:ascii="Calibri"/>
            <w:sz w:val="20"/>
          </w:rPr>
          <w:t>/w</w:t>
        </w:r>
      </w:hyperlink>
      <w:r>
        <w:rPr>
          <w:rFonts w:ascii="Calibri"/>
          <w:sz w:val="20"/>
        </w:rPr>
        <w:t>w</w:t>
      </w:r>
      <w:hyperlink r:id="rId16">
        <w:r>
          <w:rPr>
            <w:rFonts w:ascii="Calibri"/>
            <w:sz w:val="20"/>
          </w:rPr>
          <w:t>w.personcenteredplanning.org/Estab%20Right%20Relationships%20M.Kendrick.pdf</w:t>
        </w:r>
      </w:hyperlink>
    </w:p>
    <w:p w14:paraId="2F94292B" w14:textId="77777777" w:rsidR="00340483" w:rsidRDefault="00B80AA1">
      <w:pPr>
        <w:ind w:left="1426" w:right="1025"/>
        <w:rPr>
          <w:sz w:val="16"/>
        </w:rPr>
      </w:pPr>
      <w:r>
        <w:rPr>
          <w:sz w:val="16"/>
          <w:vertAlign w:val="superscript"/>
        </w:rPr>
        <w:t>8</w:t>
      </w:r>
      <w:r>
        <w:rPr>
          <w:sz w:val="16"/>
        </w:rPr>
        <w:t xml:space="preserve"> Centre for Health Policy at the University of Melbourne May 2019, Understand</w:t>
      </w:r>
      <w:r>
        <w:rPr>
          <w:sz w:val="16"/>
        </w:rPr>
        <w:t>ing disability through the lens of Aboriginal and Torres</w:t>
      </w:r>
      <w:r>
        <w:rPr>
          <w:spacing w:val="-42"/>
          <w:sz w:val="16"/>
        </w:rPr>
        <w:t xml:space="preserve"> </w:t>
      </w:r>
      <w:r>
        <w:rPr>
          <w:sz w:val="16"/>
        </w:rPr>
        <w:t>Strait</w:t>
      </w:r>
      <w:r>
        <w:rPr>
          <w:spacing w:val="-2"/>
          <w:sz w:val="16"/>
        </w:rPr>
        <w:t xml:space="preserve"> </w:t>
      </w:r>
      <w:r>
        <w:rPr>
          <w:sz w:val="16"/>
        </w:rPr>
        <w:t>Islander people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challenges</w:t>
      </w:r>
      <w:r>
        <w:rPr>
          <w:spacing w:val="-1"/>
          <w:sz w:val="16"/>
        </w:rPr>
        <w:t xml:space="preserve"> </w:t>
      </w:r>
      <w:r>
        <w:rPr>
          <w:sz w:val="16"/>
        </w:rPr>
        <w:t>and opportunities,</w:t>
      </w:r>
      <w:r>
        <w:rPr>
          <w:spacing w:val="-1"/>
          <w:sz w:val="16"/>
        </w:rPr>
        <w:t xml:space="preserve"> </w:t>
      </w:r>
      <w:r>
        <w:rPr>
          <w:sz w:val="16"/>
        </w:rPr>
        <w:t>report.</w:t>
      </w:r>
    </w:p>
    <w:p w14:paraId="61FC15C9" w14:textId="77777777" w:rsidR="00340483" w:rsidRDefault="00B80AA1">
      <w:pPr>
        <w:spacing w:before="1"/>
        <w:ind w:left="1426"/>
        <w:rPr>
          <w:rFonts w:ascii="Calibri"/>
          <w:sz w:val="16"/>
        </w:rPr>
      </w:pPr>
      <w:r>
        <w:rPr>
          <w:sz w:val="16"/>
          <w:vertAlign w:val="superscript"/>
        </w:rPr>
        <w:t>9</w:t>
      </w:r>
      <w:r>
        <w:rPr>
          <w:spacing w:val="-2"/>
          <w:sz w:val="16"/>
        </w:rPr>
        <w:t xml:space="preserve"> </w:t>
      </w:r>
      <w:r>
        <w:rPr>
          <w:sz w:val="16"/>
        </w:rPr>
        <w:t>Department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Social</w:t>
      </w:r>
      <w:r>
        <w:rPr>
          <w:spacing w:val="-4"/>
          <w:sz w:val="16"/>
        </w:rPr>
        <w:t xml:space="preserve"> </w:t>
      </w:r>
      <w:r>
        <w:rPr>
          <w:sz w:val="16"/>
        </w:rPr>
        <w:t>Services</w:t>
      </w:r>
      <w:r>
        <w:rPr>
          <w:spacing w:val="1"/>
          <w:sz w:val="16"/>
        </w:rPr>
        <w:t xml:space="preserve"> </w:t>
      </w:r>
      <w:r>
        <w:rPr>
          <w:sz w:val="16"/>
        </w:rPr>
        <w:t>2019,</w:t>
      </w:r>
      <w:r>
        <w:rPr>
          <w:spacing w:val="-1"/>
          <w:sz w:val="16"/>
        </w:rPr>
        <w:t xml:space="preserve"> </w:t>
      </w:r>
      <w:r>
        <w:rPr>
          <w:sz w:val="16"/>
        </w:rPr>
        <w:t>Growing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NDIS</w:t>
      </w:r>
      <w:r>
        <w:rPr>
          <w:spacing w:val="-2"/>
          <w:sz w:val="16"/>
        </w:rPr>
        <w:t xml:space="preserve"> </w:t>
      </w:r>
      <w:r>
        <w:rPr>
          <w:sz w:val="16"/>
        </w:rPr>
        <w:t>market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workforce,</w:t>
      </w:r>
      <w:r>
        <w:rPr>
          <w:spacing w:val="-1"/>
          <w:sz w:val="16"/>
        </w:rPr>
        <w:t xml:space="preserve"> </w:t>
      </w:r>
      <w:r>
        <w:rPr>
          <w:sz w:val="16"/>
        </w:rPr>
        <w:t>report</w:t>
      </w:r>
      <w:r>
        <w:rPr>
          <w:rFonts w:ascii="Calibri"/>
          <w:sz w:val="16"/>
        </w:rPr>
        <w:t>.</w:t>
      </w:r>
    </w:p>
    <w:p w14:paraId="1EDC9E95" w14:textId="77777777" w:rsidR="00340483" w:rsidRDefault="00340483">
      <w:pPr>
        <w:rPr>
          <w:rFonts w:ascii="Calibri"/>
          <w:sz w:val="16"/>
        </w:rPr>
        <w:sectPr w:rsidR="00340483">
          <w:pgSz w:w="11910" w:h="16840"/>
          <w:pgMar w:top="740" w:right="0" w:bottom="1460" w:left="0" w:header="592" w:footer="1263" w:gutter="0"/>
          <w:cols w:space="720"/>
        </w:sectPr>
      </w:pPr>
    </w:p>
    <w:p w14:paraId="10BC7673" w14:textId="77777777" w:rsidR="00340483" w:rsidRDefault="00340483">
      <w:pPr>
        <w:pStyle w:val="BodyText"/>
        <w:rPr>
          <w:rFonts w:ascii="Calibri"/>
          <w:sz w:val="20"/>
        </w:rPr>
      </w:pPr>
    </w:p>
    <w:p w14:paraId="2918D5B9" w14:textId="77777777" w:rsidR="00340483" w:rsidRDefault="00340483">
      <w:pPr>
        <w:pStyle w:val="BodyText"/>
        <w:rPr>
          <w:rFonts w:ascii="Calibri"/>
          <w:sz w:val="20"/>
        </w:rPr>
      </w:pPr>
    </w:p>
    <w:p w14:paraId="38CBD9AC" w14:textId="77777777" w:rsidR="00340483" w:rsidRDefault="00340483">
      <w:pPr>
        <w:pStyle w:val="BodyText"/>
        <w:spacing w:before="5"/>
        <w:rPr>
          <w:rFonts w:ascii="Calibri"/>
          <w:sz w:val="20"/>
        </w:rPr>
      </w:pPr>
    </w:p>
    <w:p w14:paraId="7F6A6F8D" w14:textId="77777777" w:rsidR="00340483" w:rsidRDefault="00B80AA1">
      <w:pPr>
        <w:pStyle w:val="BodyText"/>
        <w:ind w:left="1426" w:right="728"/>
        <w:jc w:val="both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5762044D" wp14:editId="664BDF3A">
            <wp:simplePos x="0" y="0"/>
            <wp:positionH relativeFrom="page">
              <wp:posOffset>0</wp:posOffset>
            </wp:positionH>
            <wp:positionV relativeFrom="paragraph">
              <wp:posOffset>-229160</wp:posOffset>
            </wp:positionV>
            <wp:extent cx="7560564" cy="7937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States and Territories must work with the Commonwealth Government in establishing a</w:t>
      </w:r>
      <w:r>
        <w:rPr>
          <w:spacing w:val="-64"/>
        </w:rPr>
        <w:t xml:space="preserve"> </w:t>
      </w:r>
      <w:r>
        <w:t>provider of last resort in as many areas as possible. Traditionally, participants with higher</w:t>
      </w:r>
      <w:r>
        <w:rPr>
          <w:spacing w:val="1"/>
        </w:rPr>
        <w:t xml:space="preserve"> </w:t>
      </w:r>
      <w:r>
        <w:t>support needs could rely on their respective state or territory government</w:t>
      </w:r>
      <w:r>
        <w:t xml:space="preserve"> to provide care</w:t>
      </w:r>
      <w:r>
        <w:rPr>
          <w:spacing w:val="1"/>
        </w:rPr>
        <w:t xml:space="preserve"> </w:t>
      </w:r>
      <w:r>
        <w:t>when no one else could, however this is not something that has been effectively maintained</w:t>
      </w:r>
      <w:r>
        <w:rPr>
          <w:spacing w:val="-64"/>
        </w:rPr>
        <w:t xml:space="preserve"> </w:t>
      </w:r>
      <w:r>
        <w:t>during the transition to the NDIS. This results in service providers struggling and scrambling</w:t>
      </w:r>
      <w:r>
        <w:rPr>
          <w:spacing w:val="-64"/>
        </w:rPr>
        <w:t xml:space="preserve"> </w:t>
      </w:r>
      <w:r>
        <w:t>to meet participants’ needs, and at times put frontline workers under immense pressure. To</w:t>
      </w:r>
      <w:r>
        <w:rPr>
          <w:spacing w:val="1"/>
        </w:rPr>
        <w:t xml:space="preserve"> </w:t>
      </w:r>
      <w:r>
        <w:t xml:space="preserve">alleviate this pressure, governments should also work collaboratively </w:t>
      </w:r>
      <w:r>
        <w:t>to provide support and</w:t>
      </w:r>
      <w:r>
        <w:rPr>
          <w:spacing w:val="-64"/>
        </w:rPr>
        <w:t xml:space="preserve"> </w:t>
      </w:r>
      <w:r>
        <w:t>guidance to self-managed participants on how they can best implement their Plan through</w:t>
      </w:r>
      <w:r>
        <w:rPr>
          <w:spacing w:val="1"/>
        </w:rPr>
        <w:t xml:space="preserve"> </w:t>
      </w:r>
      <w:r>
        <w:t>direct employment. This is a complicated process to navigate, particularly for the first time,</w:t>
      </w:r>
      <w:r>
        <w:rPr>
          <w:spacing w:val="1"/>
        </w:rPr>
        <w:t xml:space="preserve"> </w:t>
      </w:r>
      <w:r>
        <w:t>and providing participants with case managers or c</w:t>
      </w:r>
      <w:r>
        <w:t>ase coordinators to help establish these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continuity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support,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66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with stable working</w:t>
      </w:r>
      <w:r>
        <w:rPr>
          <w:spacing w:val="-2"/>
        </w:rPr>
        <w:t xml:space="preserve"> </w:t>
      </w:r>
      <w:r>
        <w:t>arrangements.</w:t>
      </w:r>
    </w:p>
    <w:p w14:paraId="31466CC9" w14:textId="77777777" w:rsidR="00340483" w:rsidRDefault="00B80AA1">
      <w:pPr>
        <w:pStyle w:val="Heading1"/>
        <w:spacing w:before="201"/>
        <w:ind w:right="735"/>
      </w:pPr>
      <w:r>
        <w:rPr>
          <w:color w:val="365F91"/>
        </w:rPr>
        <w:t>The interaction of NDIS workforce needs with employment in adjacent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sectors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including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he</w:t>
      </w:r>
      <w:r>
        <w:rPr>
          <w:color w:val="365F91"/>
        </w:rPr>
        <w:t>alth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aged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care</w:t>
      </w:r>
    </w:p>
    <w:p w14:paraId="75C81888" w14:textId="77777777" w:rsidR="00340483" w:rsidRDefault="00B80AA1">
      <w:pPr>
        <w:pStyle w:val="BodyText"/>
        <w:spacing w:before="121"/>
        <w:ind w:left="1426" w:right="730"/>
        <w:jc w:val="both"/>
      </w:pPr>
      <w:r>
        <w:t>Many people who live with disability also have interactions with the health and aged care</w:t>
      </w:r>
      <w:r>
        <w:rPr>
          <w:spacing w:val="1"/>
        </w:rPr>
        <w:t xml:space="preserve"> </w:t>
      </w:r>
      <w:r>
        <w:t>sector. Unfortunately, there is disconnecton between a person’s health needs, disability</w:t>
      </w:r>
      <w:r>
        <w:rPr>
          <w:spacing w:val="1"/>
        </w:rPr>
        <w:t xml:space="preserve"> </w:t>
      </w:r>
      <w:r>
        <w:t>needs and age-related needs. As much as NDIS workers requi</w:t>
      </w:r>
      <w:r>
        <w:t>re training, upskilling and</w:t>
      </w:r>
      <w:r>
        <w:rPr>
          <w:spacing w:val="1"/>
        </w:rPr>
        <w:t xml:space="preserve"> </w:t>
      </w:r>
      <w:r>
        <w:t>support, so do health workers and aged care workers. Although there is some expectation</w:t>
      </w:r>
      <w:r>
        <w:rPr>
          <w:spacing w:val="1"/>
        </w:rPr>
        <w:t xml:space="preserve"> </w:t>
      </w:r>
      <w:r>
        <w:t>that people who work in caring roles should have understanding of people with disability,</w:t>
      </w:r>
      <w:r>
        <w:rPr>
          <w:spacing w:val="1"/>
        </w:rPr>
        <w:t xml:space="preserve"> </w:t>
      </w:r>
      <w:r>
        <w:t>people with disability often report feeling exclud</w:t>
      </w:r>
      <w:r>
        <w:t>ed and unsupported in hospitals and aged</w:t>
      </w:r>
      <w:r>
        <w:rPr>
          <w:spacing w:val="1"/>
        </w:rPr>
        <w:t xml:space="preserve"> </w:t>
      </w:r>
      <w:r>
        <w:t>care settings. This may be due to barriers such as workers being unaware of different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making inaccurate</w:t>
      </w:r>
      <w:r>
        <w:rPr>
          <w:spacing w:val="1"/>
        </w:rPr>
        <w:t xml:space="preserve"> </w:t>
      </w:r>
      <w:r>
        <w:t>assumptions</w:t>
      </w:r>
      <w:r>
        <w:rPr>
          <w:spacing w:val="1"/>
        </w:rPr>
        <w:t xml:space="preserve"> </w:t>
      </w:r>
      <w:r>
        <w:t>about a</w:t>
      </w:r>
      <w:r>
        <w:rPr>
          <w:spacing w:val="1"/>
        </w:rPr>
        <w:t xml:space="preserve"> </w:t>
      </w:r>
      <w:r>
        <w:t>person’s</w:t>
      </w:r>
      <w:r>
        <w:rPr>
          <w:spacing w:val="1"/>
        </w:rPr>
        <w:t xml:space="preserve"> </w:t>
      </w:r>
      <w:r>
        <w:t>capacity</w:t>
      </w:r>
      <w:r>
        <w:rPr>
          <w:spacing w:val="6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decisions,</w:t>
      </w:r>
      <w:r>
        <w:rPr>
          <w:spacing w:val="-3"/>
        </w:rPr>
        <w:t xml:space="preserve"> </w:t>
      </w:r>
      <w:r>
        <w:t>or lacking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basic understanding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support required.</w:t>
      </w:r>
    </w:p>
    <w:p w14:paraId="18621E7B" w14:textId="77777777" w:rsidR="00340483" w:rsidRDefault="00B80AA1">
      <w:pPr>
        <w:pStyle w:val="BodyText"/>
        <w:spacing w:before="200"/>
        <w:ind w:left="1426" w:right="730"/>
        <w:jc w:val="both"/>
      </w:pPr>
      <w:r>
        <w:t>There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cross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(where</w:t>
      </w:r>
      <w:r>
        <w:rPr>
          <w:spacing w:val="-64"/>
        </w:rPr>
        <w:t xml:space="preserve"> </w:t>
      </w:r>
      <w:r>
        <w:t>applicable) and aged care, and vice versa. This training will provide workers with valuable</w:t>
      </w:r>
      <w:r>
        <w:rPr>
          <w:spacing w:val="1"/>
        </w:rPr>
        <w:t xml:space="preserve"> </w:t>
      </w:r>
      <w:r>
        <w:t>skills that can be shared acr</w:t>
      </w:r>
      <w:r>
        <w:t>oss different sectors, whilst also equipping them to respond to</w:t>
      </w:r>
      <w:r>
        <w:rPr>
          <w:spacing w:val="1"/>
        </w:rPr>
        <w:t xml:space="preserve"> </w:t>
      </w:r>
      <w:r>
        <w:t>Australia’s</w:t>
      </w:r>
      <w:r>
        <w:rPr>
          <w:spacing w:val="-2"/>
        </w:rPr>
        <w:t xml:space="preserve"> </w:t>
      </w:r>
      <w:r>
        <w:t>aging</w:t>
      </w:r>
      <w:r>
        <w:rPr>
          <w:spacing w:val="-1"/>
        </w:rPr>
        <w:t xml:space="preserve"> </w:t>
      </w:r>
      <w:r>
        <w:t>population.</w:t>
      </w:r>
    </w:p>
    <w:p w14:paraId="07381EF1" w14:textId="77777777" w:rsidR="00340483" w:rsidRDefault="00B80AA1">
      <w:pPr>
        <w:pStyle w:val="Heading1"/>
        <w:spacing w:before="200"/>
        <w:ind w:right="734"/>
      </w:pPr>
      <w:r>
        <w:rPr>
          <w:color w:val="365F91"/>
        </w:rPr>
        <w:t>The opportunities available to, and challenges experiences by, people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with disability currently employed, or wanting to be employed within the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NDIS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workforce</w:t>
      </w:r>
    </w:p>
    <w:p w14:paraId="0F07B741" w14:textId="77777777" w:rsidR="00340483" w:rsidRDefault="00B80AA1">
      <w:pPr>
        <w:pStyle w:val="BodyText"/>
        <w:spacing w:before="121"/>
        <w:ind w:left="1426" w:right="727"/>
        <w:jc w:val="both"/>
      </w:pPr>
      <w:r>
        <w:t xml:space="preserve">The </w:t>
      </w:r>
      <w:r>
        <w:t>latest data available from the NDIA in relation to employment outcomes of scheme</w:t>
      </w:r>
      <w:r>
        <w:rPr>
          <w:spacing w:val="1"/>
        </w:rPr>
        <w:t xml:space="preserve"> </w:t>
      </w:r>
      <w:r>
        <w:t>participants was reported in 2018.</w:t>
      </w:r>
      <w:r>
        <w:rPr>
          <w:position w:val="8"/>
          <w:sz w:val="16"/>
        </w:rPr>
        <w:t>10</w:t>
      </w:r>
      <w:r>
        <w:rPr>
          <w:spacing w:val="1"/>
          <w:position w:val="8"/>
          <w:sz w:val="16"/>
        </w:rPr>
        <w:t xml:space="preserve"> </w:t>
      </w:r>
      <w:r>
        <w:t>With the rollout of the NDIS occurring from 2016 to</w:t>
      </w:r>
      <w:r>
        <w:rPr>
          <w:spacing w:val="1"/>
        </w:rPr>
        <w:t xml:space="preserve"> </w:t>
      </w:r>
      <w:r>
        <w:t>2020, it can be assumed this data may not be accurate as of 2020. Nevertheless, it is</w:t>
      </w:r>
      <w:r>
        <w:rPr>
          <w:spacing w:val="1"/>
        </w:rPr>
        <w:t xml:space="preserve"> </w:t>
      </w:r>
      <w:r>
        <w:t>important to note that, as of 2018, 23% of NDIS participants were in a paid job. The data</w:t>
      </w:r>
      <w:r>
        <w:rPr>
          <w:spacing w:val="1"/>
        </w:rPr>
        <w:t xml:space="preserve"> </w:t>
      </w:r>
      <w:r>
        <w:t>reported is concerning though, as of the 23% of NDIS participants engaging in pa</w:t>
      </w:r>
      <w:r>
        <w:t>id work,</w:t>
      </w:r>
      <w:r>
        <w:rPr>
          <w:spacing w:val="1"/>
        </w:rPr>
        <w:t xml:space="preserve"> </w:t>
      </w:r>
      <w:r>
        <w:t>only 41% of individuals aged between 15 and 24 and 33% of individuals aged 25 years and</w:t>
      </w:r>
      <w:r>
        <w:rPr>
          <w:spacing w:val="1"/>
        </w:rPr>
        <w:t xml:space="preserve"> </w:t>
      </w:r>
      <w:r>
        <w:t>over were in open employment under full award wages. 35% of individuals aged 15 to 24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staggering</w:t>
      </w:r>
      <w:r>
        <w:rPr>
          <w:spacing w:val="-10"/>
        </w:rPr>
        <w:t xml:space="preserve"> </w:t>
      </w:r>
      <w:r>
        <w:t>49%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aged</w:t>
      </w:r>
      <w:r>
        <w:rPr>
          <w:spacing w:val="-10"/>
        </w:rPr>
        <w:t xml:space="preserve"> </w:t>
      </w:r>
      <w:r>
        <w:t>25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employed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Aus</w:t>
      </w:r>
      <w:r>
        <w:t>tralian</w:t>
      </w:r>
      <w:r>
        <w:rPr>
          <w:spacing w:val="-7"/>
        </w:rPr>
        <w:t xml:space="preserve"> </w:t>
      </w:r>
      <w:r>
        <w:t>Disability</w:t>
      </w:r>
      <w:r>
        <w:rPr>
          <w:spacing w:val="-64"/>
        </w:rPr>
        <w:t xml:space="preserve"> </w:t>
      </w:r>
      <w:r>
        <w:t>Enterprises.</w:t>
      </w:r>
    </w:p>
    <w:p w14:paraId="360DF8D4" w14:textId="77777777" w:rsidR="00340483" w:rsidRDefault="00340483">
      <w:pPr>
        <w:pStyle w:val="BodyText"/>
        <w:rPr>
          <w:sz w:val="20"/>
        </w:rPr>
      </w:pPr>
    </w:p>
    <w:p w14:paraId="510FAA0B" w14:textId="77777777" w:rsidR="00340483" w:rsidRDefault="00340483">
      <w:pPr>
        <w:pStyle w:val="BodyText"/>
        <w:rPr>
          <w:sz w:val="20"/>
        </w:rPr>
      </w:pPr>
    </w:p>
    <w:p w14:paraId="60FB3758" w14:textId="77777777" w:rsidR="00340483" w:rsidRDefault="00340483">
      <w:pPr>
        <w:pStyle w:val="BodyText"/>
        <w:rPr>
          <w:sz w:val="20"/>
        </w:rPr>
      </w:pPr>
    </w:p>
    <w:p w14:paraId="20871286" w14:textId="77777777" w:rsidR="00340483" w:rsidRDefault="00340483">
      <w:pPr>
        <w:pStyle w:val="BodyText"/>
        <w:rPr>
          <w:sz w:val="20"/>
        </w:rPr>
      </w:pPr>
    </w:p>
    <w:p w14:paraId="78DE5334" w14:textId="77777777" w:rsidR="00340483" w:rsidRDefault="00B80AA1">
      <w:pPr>
        <w:pStyle w:val="BodyText"/>
        <w:spacing w:before="11"/>
        <w:rPr>
          <w:sz w:val="25"/>
        </w:rPr>
      </w:pPr>
      <w:r>
        <w:pict w14:anchorId="07BFAB6F">
          <v:rect id="_x0000_s1027" style="position:absolute;margin-left:71.3pt;margin-top:16.9pt;width:2in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042AD866" w14:textId="77777777" w:rsidR="00340483" w:rsidRDefault="00B80AA1">
      <w:pPr>
        <w:spacing w:before="70"/>
        <w:ind w:left="1426"/>
        <w:rPr>
          <w:sz w:val="16"/>
        </w:rPr>
      </w:pPr>
      <w:r>
        <w:rPr>
          <w:sz w:val="16"/>
          <w:vertAlign w:val="superscript"/>
        </w:rPr>
        <w:t>10</w:t>
      </w:r>
      <w:r>
        <w:rPr>
          <w:spacing w:val="-3"/>
          <w:sz w:val="16"/>
        </w:rPr>
        <w:t xml:space="preserve"> </w:t>
      </w:r>
      <w:r>
        <w:rPr>
          <w:sz w:val="16"/>
        </w:rPr>
        <w:t>National</w:t>
      </w:r>
      <w:r>
        <w:rPr>
          <w:spacing w:val="-1"/>
          <w:sz w:val="16"/>
        </w:rPr>
        <w:t xml:space="preserve"> </w:t>
      </w:r>
      <w:r>
        <w:rPr>
          <w:sz w:val="16"/>
        </w:rPr>
        <w:t>Disabilty</w:t>
      </w:r>
      <w:r>
        <w:rPr>
          <w:spacing w:val="-3"/>
          <w:sz w:val="16"/>
        </w:rPr>
        <w:t xml:space="preserve"> </w:t>
      </w:r>
      <w:r>
        <w:rPr>
          <w:sz w:val="16"/>
        </w:rPr>
        <w:t>Insurance</w:t>
      </w:r>
      <w:r>
        <w:rPr>
          <w:spacing w:val="-4"/>
          <w:sz w:val="16"/>
        </w:rPr>
        <w:t xml:space="preserve"> </w:t>
      </w:r>
      <w:r>
        <w:rPr>
          <w:sz w:val="16"/>
        </w:rPr>
        <w:t>Agency</w:t>
      </w:r>
      <w:r>
        <w:rPr>
          <w:spacing w:val="-3"/>
          <w:sz w:val="16"/>
        </w:rPr>
        <w:t xml:space="preserve"> </w:t>
      </w:r>
      <w:r>
        <w:rPr>
          <w:sz w:val="16"/>
        </w:rPr>
        <w:t>30</w:t>
      </w:r>
      <w:r>
        <w:rPr>
          <w:spacing w:val="-4"/>
          <w:sz w:val="16"/>
        </w:rPr>
        <w:t xml:space="preserve"> </w:t>
      </w:r>
      <w:r>
        <w:rPr>
          <w:sz w:val="16"/>
        </w:rPr>
        <w:t>June</w:t>
      </w:r>
      <w:r>
        <w:rPr>
          <w:spacing w:val="-2"/>
          <w:sz w:val="16"/>
        </w:rPr>
        <w:t xml:space="preserve"> </w:t>
      </w:r>
      <w:r>
        <w:rPr>
          <w:sz w:val="16"/>
        </w:rPr>
        <w:t>2018,</w:t>
      </w:r>
      <w:r>
        <w:rPr>
          <w:spacing w:val="-3"/>
          <w:sz w:val="16"/>
        </w:rPr>
        <w:t xml:space="preserve"> </w:t>
      </w:r>
      <w:r>
        <w:rPr>
          <w:sz w:val="16"/>
        </w:rPr>
        <w:t>Employment</w:t>
      </w:r>
      <w:r>
        <w:rPr>
          <w:spacing w:val="-3"/>
          <w:sz w:val="16"/>
        </w:rPr>
        <w:t xml:space="preserve"> </w:t>
      </w:r>
      <w:r>
        <w:rPr>
          <w:sz w:val="16"/>
        </w:rPr>
        <w:t>outcomes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NDIS</w:t>
      </w:r>
      <w:r>
        <w:rPr>
          <w:spacing w:val="-3"/>
          <w:sz w:val="16"/>
        </w:rPr>
        <w:t xml:space="preserve"> </w:t>
      </w:r>
      <w:r>
        <w:rPr>
          <w:sz w:val="16"/>
        </w:rPr>
        <w:t>participants,</w:t>
      </w:r>
      <w:r>
        <w:rPr>
          <w:spacing w:val="-3"/>
          <w:sz w:val="16"/>
        </w:rPr>
        <w:t xml:space="preserve"> </w:t>
      </w:r>
      <w:r>
        <w:rPr>
          <w:sz w:val="16"/>
        </w:rPr>
        <w:t>report.</w:t>
      </w:r>
    </w:p>
    <w:p w14:paraId="7ABC60BF" w14:textId="77777777" w:rsidR="00340483" w:rsidRDefault="00340483">
      <w:pPr>
        <w:rPr>
          <w:sz w:val="16"/>
        </w:rPr>
        <w:sectPr w:rsidR="00340483">
          <w:pgSz w:w="11910" w:h="16840"/>
          <w:pgMar w:top="740" w:right="0" w:bottom="1460" w:left="0" w:header="592" w:footer="1263" w:gutter="0"/>
          <w:cols w:space="720"/>
        </w:sectPr>
      </w:pPr>
    </w:p>
    <w:p w14:paraId="27D87939" w14:textId="77777777" w:rsidR="00340483" w:rsidRDefault="00340483">
      <w:pPr>
        <w:pStyle w:val="BodyText"/>
        <w:rPr>
          <w:sz w:val="20"/>
        </w:rPr>
      </w:pPr>
    </w:p>
    <w:p w14:paraId="36AF40AC" w14:textId="77777777" w:rsidR="00340483" w:rsidRDefault="00340483">
      <w:pPr>
        <w:pStyle w:val="BodyText"/>
        <w:rPr>
          <w:sz w:val="20"/>
        </w:rPr>
      </w:pPr>
    </w:p>
    <w:p w14:paraId="7C50CC77" w14:textId="77777777" w:rsidR="00340483" w:rsidRDefault="00340483">
      <w:pPr>
        <w:pStyle w:val="BodyText"/>
        <w:spacing w:before="1"/>
        <w:rPr>
          <w:sz w:val="16"/>
        </w:rPr>
      </w:pPr>
    </w:p>
    <w:p w14:paraId="42C0E418" w14:textId="77777777" w:rsidR="00340483" w:rsidRDefault="00B80AA1">
      <w:pPr>
        <w:pStyle w:val="BodyText"/>
        <w:spacing w:before="93"/>
        <w:ind w:left="1426" w:right="732"/>
        <w:jc w:val="both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5F20825C" wp14:editId="7D35F6BC">
            <wp:simplePos x="0" y="0"/>
            <wp:positionH relativeFrom="page">
              <wp:posOffset>0</wp:posOffset>
            </wp:positionH>
            <wp:positionV relativeFrom="paragraph">
              <wp:posOffset>-170105</wp:posOffset>
            </wp:positionV>
            <wp:extent cx="7560564" cy="79375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Australian Disability Enterprises employees are paid a supported wage, which is linked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person’s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capacity.</w:t>
      </w:r>
      <w:r>
        <w:rPr>
          <w:position w:val="8"/>
          <w:sz w:val="16"/>
        </w:rPr>
        <w:t>11</w:t>
      </w:r>
      <w:r>
        <w:rPr>
          <w:spacing w:val="1"/>
          <w:position w:val="8"/>
          <w:sz w:val="1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corresponds to their outputs. A person with a disability may only earn $87.00 per wee</w:t>
      </w:r>
      <w:r>
        <w:t>k</w:t>
      </w:r>
      <w:r>
        <w:rPr>
          <w:spacing w:val="1"/>
        </w:rPr>
        <w:t xml:space="preserve"> </w:t>
      </w:r>
      <w:r>
        <w:t>under this arrangement. This type of payment adds barriers to people with disability earning</w:t>
      </w:r>
      <w:r>
        <w:rPr>
          <w:spacing w:val="-64"/>
        </w:rPr>
        <w:t xml:space="preserve"> </w:t>
      </w:r>
      <w:r>
        <w:t>a proper wage for work completed, as there is an assumption made by employers that they</w:t>
      </w:r>
      <w:r>
        <w:rPr>
          <w:spacing w:val="1"/>
        </w:rPr>
        <w:t xml:space="preserve"> </w:t>
      </w:r>
      <w:r>
        <w:t>can legally pay a person less as they have a disability. QAI submits that</w:t>
      </w:r>
      <w:r>
        <w:t xml:space="preserve"> all workers should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wage.</w:t>
      </w:r>
    </w:p>
    <w:p w14:paraId="7CFB5816" w14:textId="77777777" w:rsidR="00340483" w:rsidRDefault="00B80AA1">
      <w:pPr>
        <w:pStyle w:val="Heading1"/>
        <w:spacing w:before="195"/>
      </w:pPr>
      <w:r>
        <w:rPr>
          <w:color w:val="365F91"/>
        </w:rPr>
        <w:t>Any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other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matters</w:t>
      </w:r>
    </w:p>
    <w:p w14:paraId="516F4F5C" w14:textId="77777777" w:rsidR="00340483" w:rsidRDefault="00B80AA1">
      <w:pPr>
        <w:pStyle w:val="BodyText"/>
        <w:spacing w:before="121"/>
        <w:ind w:left="1426" w:right="728"/>
        <w:jc w:val="both"/>
      </w:pPr>
      <w:r>
        <w:t>The NDIA and the Quality and Safeguards Commission have taken a ‘hands off’ approach</w:t>
      </w:r>
      <w:r>
        <w:rPr>
          <w:spacing w:val="1"/>
        </w:rPr>
        <w:t xml:space="preserve"> </w:t>
      </w:r>
      <w:r>
        <w:t>towards developing the workforce, particularly in relation to providing training to disability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staff,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workers,</w:t>
      </w:r>
      <w:r>
        <w:rPr>
          <w:spacing w:val="1"/>
        </w:rPr>
        <w:t xml:space="preserve"> </w:t>
      </w:r>
      <w:r>
        <w:t>allied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coordinators.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struggle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langu</w:t>
      </w:r>
      <w:r>
        <w:t>age,</w:t>
      </w:r>
      <w:r>
        <w:rPr>
          <w:spacing w:val="-64"/>
        </w:rPr>
        <w:t xml:space="preserve"> </w:t>
      </w:r>
      <w:r>
        <w:t>reporting requirements, what they can deliver under the NDIS and how best to support</w:t>
      </w:r>
      <w:r>
        <w:rPr>
          <w:spacing w:val="1"/>
        </w:rPr>
        <w:t xml:space="preserve"> </w:t>
      </w:r>
      <w:r>
        <w:t>people with disability. This is further exacerbated by the ‘hands off’ approach taken towards</w:t>
      </w:r>
      <w:r>
        <w:rPr>
          <w:spacing w:val="1"/>
        </w:rPr>
        <w:t xml:space="preserve"> </w:t>
      </w:r>
      <w:r>
        <w:t>assisting participants of the NDIS to understand and implement their pla</w:t>
      </w:r>
      <w:r>
        <w:t>ns. Participants are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Coordinator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coordinator through their plan, that is designed to assist with implementing the plan. Local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coordinators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-64"/>
        </w:rPr>
        <w:t xml:space="preserve"> </w:t>
      </w:r>
      <w:r>
        <w:t>participants to implement their plans, let alone connect them to service providers who can</w:t>
      </w:r>
      <w:r>
        <w:rPr>
          <w:spacing w:val="1"/>
        </w:rPr>
        <w:t xml:space="preserve"> </w:t>
      </w:r>
      <w:r>
        <w:t>meet their needs; they are unable to recommend any service, even if they know the service</w:t>
      </w:r>
      <w:r>
        <w:rPr>
          <w:spacing w:val="1"/>
        </w:rPr>
        <w:t xml:space="preserve"> </w:t>
      </w:r>
      <w:r>
        <w:t>has the ability to provide a quality service</w:t>
      </w:r>
      <w:r>
        <w:t>. Similarly, support coordinators are funded to</w:t>
      </w:r>
      <w:r>
        <w:rPr>
          <w:spacing w:val="1"/>
        </w:rPr>
        <w:t xml:space="preserve"> </w:t>
      </w:r>
      <w:r>
        <w:t>assist participants with</w:t>
      </w:r>
      <w:r>
        <w:rPr>
          <w:spacing w:val="1"/>
        </w:rPr>
        <w:t xml:space="preserve"> </w:t>
      </w:r>
      <w:r>
        <w:t>implementing their plan, however the</w:t>
      </w:r>
      <w:r>
        <w:rPr>
          <w:spacing w:val="1"/>
        </w:rPr>
        <w:t xml:space="preserve"> </w:t>
      </w:r>
      <w:r>
        <w:t>NDIA and Q&amp;S</w:t>
      </w:r>
      <w:r>
        <w:rPr>
          <w:spacing w:val="66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do not have any training or resources for support coordinators to understand what their role</w:t>
      </w:r>
      <w:r>
        <w:rPr>
          <w:spacing w:val="1"/>
        </w:rPr>
        <w:t xml:space="preserve"> </w:t>
      </w:r>
      <w:r>
        <w:t>is and how best to assist par</w:t>
      </w:r>
      <w:r>
        <w:t>ticipants. Support coordinators and participants are reliant on</w:t>
      </w:r>
      <w:r>
        <w:rPr>
          <w:spacing w:val="1"/>
        </w:rPr>
        <w:t xml:space="preserve"> </w:t>
      </w:r>
      <w:r>
        <w:t>peer support and making multiple enquiries with different departments to obtain relevant</w:t>
      </w:r>
      <w:r>
        <w:rPr>
          <w:spacing w:val="1"/>
        </w:rPr>
        <w:t xml:space="preserve"> </w:t>
      </w:r>
      <w:r>
        <w:t>information. This includes contacting the Fair Work Commission and Australian Taxation</w:t>
      </w:r>
      <w:r>
        <w:rPr>
          <w:spacing w:val="1"/>
        </w:rPr>
        <w:t xml:space="preserve"> </w:t>
      </w:r>
      <w:r>
        <w:t>Office in relati</w:t>
      </w:r>
      <w:r>
        <w:t>on to employment conditions for workers and consulting one another on</w:t>
      </w:r>
      <w:r>
        <w:rPr>
          <w:spacing w:val="1"/>
        </w:rPr>
        <w:t xml:space="preserve"> </w:t>
      </w:r>
      <w:r>
        <w:t>workplace health and safety</w:t>
      </w:r>
      <w:r>
        <w:rPr>
          <w:spacing w:val="-2"/>
        </w:rPr>
        <w:t xml:space="preserve"> </w:t>
      </w:r>
      <w:r>
        <w:t>standards.</w:t>
      </w:r>
    </w:p>
    <w:p w14:paraId="36445091" w14:textId="77777777" w:rsidR="00340483" w:rsidRDefault="00B80AA1">
      <w:pPr>
        <w:pStyle w:val="Heading1"/>
        <w:spacing w:before="202"/>
        <w:jc w:val="left"/>
      </w:pPr>
      <w:r>
        <w:rPr>
          <w:color w:val="365F91"/>
        </w:rPr>
        <w:t>Conclusion</w:t>
      </w:r>
    </w:p>
    <w:p w14:paraId="75D3A3D6" w14:textId="77777777" w:rsidR="00340483" w:rsidRDefault="00B80AA1">
      <w:pPr>
        <w:pStyle w:val="BodyText"/>
        <w:spacing w:before="119"/>
        <w:ind w:left="1426" w:right="730"/>
        <w:jc w:val="both"/>
      </w:pPr>
      <w:r>
        <w:t>QAI thanks the Joint Standing Committee for the opportunity to contribute to this</w:t>
      </w:r>
      <w:r>
        <w:rPr>
          <w:spacing w:val="66"/>
        </w:rPr>
        <w:t xml:space="preserve"> </w:t>
      </w:r>
      <w:r>
        <w:t>inquiry.</w:t>
      </w:r>
      <w:r>
        <w:rPr>
          <w:spacing w:val="1"/>
        </w:rPr>
        <w:t xml:space="preserve"> </w:t>
      </w:r>
      <w:r>
        <w:t>We are happy to provide further information o</w:t>
      </w:r>
      <w:r>
        <w:t>r clarification of any of the matters raised in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upon request.</w:t>
      </w:r>
    </w:p>
    <w:p w14:paraId="53414ECA" w14:textId="77777777" w:rsidR="00340483" w:rsidRDefault="00340483">
      <w:pPr>
        <w:pStyle w:val="BodyText"/>
        <w:rPr>
          <w:sz w:val="20"/>
        </w:rPr>
      </w:pPr>
    </w:p>
    <w:p w14:paraId="0B787394" w14:textId="77777777" w:rsidR="00340483" w:rsidRDefault="00340483">
      <w:pPr>
        <w:pStyle w:val="BodyText"/>
        <w:rPr>
          <w:sz w:val="20"/>
        </w:rPr>
      </w:pPr>
    </w:p>
    <w:p w14:paraId="26F6A03A" w14:textId="77777777" w:rsidR="00340483" w:rsidRDefault="00340483">
      <w:pPr>
        <w:pStyle w:val="BodyText"/>
        <w:rPr>
          <w:sz w:val="20"/>
        </w:rPr>
      </w:pPr>
    </w:p>
    <w:p w14:paraId="5E6D9208" w14:textId="77777777" w:rsidR="00340483" w:rsidRDefault="00340483">
      <w:pPr>
        <w:pStyle w:val="BodyText"/>
        <w:rPr>
          <w:sz w:val="20"/>
        </w:rPr>
      </w:pPr>
    </w:p>
    <w:p w14:paraId="2C882941" w14:textId="77777777" w:rsidR="00340483" w:rsidRDefault="00340483">
      <w:pPr>
        <w:pStyle w:val="BodyText"/>
        <w:rPr>
          <w:sz w:val="20"/>
        </w:rPr>
      </w:pPr>
    </w:p>
    <w:p w14:paraId="7EA36F1D" w14:textId="77777777" w:rsidR="00340483" w:rsidRDefault="00340483">
      <w:pPr>
        <w:pStyle w:val="BodyText"/>
        <w:rPr>
          <w:sz w:val="20"/>
        </w:rPr>
      </w:pPr>
    </w:p>
    <w:p w14:paraId="5EEA96D5" w14:textId="77777777" w:rsidR="00340483" w:rsidRDefault="00340483">
      <w:pPr>
        <w:pStyle w:val="BodyText"/>
        <w:rPr>
          <w:sz w:val="20"/>
        </w:rPr>
      </w:pPr>
    </w:p>
    <w:p w14:paraId="68A94769" w14:textId="77777777" w:rsidR="00340483" w:rsidRDefault="00340483">
      <w:pPr>
        <w:pStyle w:val="BodyText"/>
        <w:rPr>
          <w:sz w:val="20"/>
        </w:rPr>
      </w:pPr>
    </w:p>
    <w:p w14:paraId="412585C6" w14:textId="77777777" w:rsidR="00340483" w:rsidRDefault="00340483">
      <w:pPr>
        <w:pStyle w:val="BodyText"/>
        <w:rPr>
          <w:sz w:val="20"/>
        </w:rPr>
      </w:pPr>
    </w:p>
    <w:p w14:paraId="5789D5B8" w14:textId="77777777" w:rsidR="00340483" w:rsidRDefault="00340483">
      <w:pPr>
        <w:pStyle w:val="BodyText"/>
        <w:rPr>
          <w:sz w:val="20"/>
        </w:rPr>
      </w:pPr>
    </w:p>
    <w:p w14:paraId="5DD8D70C" w14:textId="77777777" w:rsidR="00340483" w:rsidRDefault="00340483">
      <w:pPr>
        <w:pStyle w:val="BodyText"/>
        <w:rPr>
          <w:sz w:val="20"/>
        </w:rPr>
      </w:pPr>
    </w:p>
    <w:p w14:paraId="62BED414" w14:textId="77777777" w:rsidR="00340483" w:rsidRDefault="00340483">
      <w:pPr>
        <w:pStyle w:val="BodyText"/>
        <w:rPr>
          <w:sz w:val="20"/>
        </w:rPr>
      </w:pPr>
    </w:p>
    <w:p w14:paraId="4DDAF29C" w14:textId="77777777" w:rsidR="00340483" w:rsidRDefault="00340483">
      <w:pPr>
        <w:pStyle w:val="BodyText"/>
        <w:rPr>
          <w:sz w:val="20"/>
        </w:rPr>
      </w:pPr>
    </w:p>
    <w:p w14:paraId="639A215D" w14:textId="77777777" w:rsidR="00340483" w:rsidRDefault="00B80AA1">
      <w:pPr>
        <w:pStyle w:val="BodyText"/>
        <w:spacing w:before="11"/>
        <w:rPr>
          <w:sz w:val="27"/>
        </w:rPr>
      </w:pPr>
      <w:r>
        <w:pict w14:anchorId="1A47790B">
          <v:rect id="_x0000_s1026" style="position:absolute;margin-left:71.3pt;margin-top:18.05pt;width:2in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2AFECCB2" w14:textId="77777777" w:rsidR="00340483" w:rsidRDefault="00B80AA1">
      <w:pPr>
        <w:spacing w:before="68"/>
        <w:ind w:left="1426" w:right="962"/>
        <w:rPr>
          <w:sz w:val="16"/>
        </w:rPr>
      </w:pPr>
      <w:r>
        <w:rPr>
          <w:sz w:val="16"/>
          <w:vertAlign w:val="superscript"/>
        </w:rPr>
        <w:t>11</w:t>
      </w:r>
      <w:r>
        <w:rPr>
          <w:sz w:val="16"/>
        </w:rPr>
        <w:t xml:space="preserve"> Fair Work Ombudsman 2020, Employees with disabilty pay rates, </w:t>
      </w:r>
      <w:hyperlink r:id="rId17">
        <w:r>
          <w:rPr>
            <w:color w:val="0000FF"/>
            <w:sz w:val="16"/>
            <w:u w:val="single" w:color="0000FF"/>
          </w:rPr>
          <w:t>https://www.fairwork.gov.au/pay/minimum-wages/employees-with-</w:t>
        </w:r>
      </w:hyperlink>
      <w:r>
        <w:rPr>
          <w:color w:val="0000FF"/>
          <w:spacing w:val="-42"/>
          <w:sz w:val="16"/>
        </w:rPr>
        <w:t xml:space="preserve"> </w:t>
      </w:r>
      <w:hyperlink r:id="rId18">
        <w:r>
          <w:rPr>
            <w:color w:val="0000FF"/>
            <w:sz w:val="16"/>
            <w:u w:val="single" w:color="0000FF"/>
          </w:rPr>
          <w:t>disability-pay-rates</w:t>
        </w:r>
      </w:hyperlink>
    </w:p>
    <w:p w14:paraId="0BFF8F53" w14:textId="77777777" w:rsidR="00340483" w:rsidRDefault="00340483">
      <w:pPr>
        <w:rPr>
          <w:sz w:val="16"/>
        </w:rPr>
        <w:sectPr w:rsidR="00340483">
          <w:pgSz w:w="11910" w:h="16840"/>
          <w:pgMar w:top="740" w:right="0" w:bottom="1460" w:left="0" w:header="592" w:footer="1263" w:gutter="0"/>
          <w:cols w:space="720"/>
        </w:sectPr>
      </w:pPr>
    </w:p>
    <w:p w14:paraId="662A21A4" w14:textId="77777777" w:rsidR="00340483" w:rsidRDefault="00B80AA1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42FB6074" wp14:editId="40B02A97">
            <wp:simplePos x="0" y="0"/>
            <wp:positionH relativeFrom="page">
              <wp:posOffset>0</wp:posOffset>
            </wp:positionH>
            <wp:positionV relativeFrom="page">
              <wp:posOffset>717549</wp:posOffset>
            </wp:positionV>
            <wp:extent cx="7560564" cy="79375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0483">
      <w:pgSz w:w="11910" w:h="16840"/>
      <w:pgMar w:top="740" w:right="0" w:bottom="1460" w:left="0" w:header="592" w:footer="1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3A098" w14:textId="77777777" w:rsidR="00B80AA1" w:rsidRDefault="00B80AA1">
      <w:r>
        <w:separator/>
      </w:r>
    </w:p>
  </w:endnote>
  <w:endnote w:type="continuationSeparator" w:id="0">
    <w:p w14:paraId="40FDB2D5" w14:textId="77777777" w:rsidR="00B80AA1" w:rsidRDefault="00B8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F04EF" w14:textId="77777777" w:rsidR="00340483" w:rsidRDefault="00B80AA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5744" behindDoc="1" locked="0" layoutInCell="1" allowOverlap="1" wp14:anchorId="7EE65AE6" wp14:editId="663A1394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6256" behindDoc="1" locked="0" layoutInCell="1" allowOverlap="1" wp14:anchorId="5D0DEF81" wp14:editId="7AAA006D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08C4" w14:textId="77777777" w:rsidR="00340483" w:rsidRDefault="00B80AA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7792" behindDoc="1" locked="0" layoutInCell="1" allowOverlap="1" wp14:anchorId="19E73B45" wp14:editId="56D99770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8304" behindDoc="1" locked="0" layoutInCell="1" allowOverlap="1" wp14:anchorId="74938790" wp14:editId="5AC4A462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5C1B1" w14:textId="77777777" w:rsidR="00B80AA1" w:rsidRDefault="00B80AA1">
      <w:r>
        <w:separator/>
      </w:r>
    </w:p>
  </w:footnote>
  <w:footnote w:type="continuationSeparator" w:id="0">
    <w:p w14:paraId="7F323101" w14:textId="77777777" w:rsidR="00B80AA1" w:rsidRDefault="00B80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B73BC" w14:textId="77777777" w:rsidR="00340483" w:rsidRDefault="00B80AA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720" behindDoc="1" locked="0" layoutInCell="1" allowOverlap="1" wp14:anchorId="5A6FE360" wp14:editId="1172D044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AC73E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65pt;margin-top:28.6pt;width:226.85pt;height:10.05pt;z-index:-15861248;mso-position-horizontal-relative:page;mso-position-vertical-relative:page" filled="f" stroked="f">
          <v:textbox inset="0,0,0,0">
            <w:txbxContent>
              <w:p w14:paraId="1A7AA62E" w14:textId="77777777" w:rsidR="00340483" w:rsidRDefault="00B80AA1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8F265" w14:textId="77777777" w:rsidR="00340483" w:rsidRDefault="00B80AA1">
    <w:pPr>
      <w:pStyle w:val="BodyText"/>
      <w:spacing w:line="14" w:lineRule="auto"/>
      <w:rPr>
        <w:sz w:val="16"/>
      </w:rPr>
    </w:pPr>
    <w:r>
      <w:rPr>
        <w:noProof/>
      </w:rPr>
      <w:drawing>
        <wp:anchor distT="0" distB="0" distL="0" distR="0" simplePos="0" relativeHeight="487456768" behindDoc="1" locked="0" layoutInCell="1" allowOverlap="1" wp14:anchorId="66DF4A42" wp14:editId="1F30BF23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C21708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2.65pt;margin-top:28.6pt;width:226.85pt;height:10.05pt;z-index:-15859200;mso-position-horizontal-relative:page;mso-position-vertical-relative:page" filled="f" stroked="f">
          <v:textbox inset="0,0,0,0">
            <w:txbxContent>
              <w:p w14:paraId="0AC4CF4D" w14:textId="77777777" w:rsidR="00340483" w:rsidRDefault="00B80AA1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</w:t>
                </w:r>
                <w:r>
                  <w:rPr>
                    <w:rFonts w:ascii="Calibri"/>
                    <w:i/>
                    <w:sz w:val="16"/>
                  </w:rPr>
                  <w:t>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E5C8A"/>
    <w:multiLevelType w:val="hybridMultilevel"/>
    <w:tmpl w:val="C158CA12"/>
    <w:lvl w:ilvl="0" w:tplc="A1B08AA6">
      <w:start w:val="1"/>
      <w:numFmt w:val="decimal"/>
      <w:lvlText w:val="%1."/>
      <w:lvlJc w:val="left"/>
      <w:pPr>
        <w:ind w:left="1786" w:hanging="360"/>
        <w:jc w:val="left"/>
      </w:pPr>
      <w:rPr>
        <w:rFonts w:hint="default"/>
        <w:w w:val="100"/>
        <w:lang w:val="en-AU" w:eastAsia="en-US" w:bidi="ar-SA"/>
      </w:rPr>
    </w:lvl>
    <w:lvl w:ilvl="1" w:tplc="98DCAF44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2" w:tplc="42D68F9E">
      <w:numFmt w:val="bullet"/>
      <w:lvlText w:val="•"/>
      <w:lvlJc w:val="left"/>
      <w:pPr>
        <w:ind w:left="3805" w:hanging="360"/>
      </w:pPr>
      <w:rPr>
        <w:rFonts w:hint="default"/>
        <w:lang w:val="en-AU" w:eastAsia="en-US" w:bidi="ar-SA"/>
      </w:rPr>
    </w:lvl>
    <w:lvl w:ilvl="3" w:tplc="2D80DA2A">
      <w:numFmt w:val="bullet"/>
      <w:lvlText w:val="•"/>
      <w:lvlJc w:val="left"/>
      <w:pPr>
        <w:ind w:left="4817" w:hanging="360"/>
      </w:pPr>
      <w:rPr>
        <w:rFonts w:hint="default"/>
        <w:lang w:val="en-AU" w:eastAsia="en-US" w:bidi="ar-SA"/>
      </w:rPr>
    </w:lvl>
    <w:lvl w:ilvl="4" w:tplc="F9469F86">
      <w:numFmt w:val="bullet"/>
      <w:lvlText w:val="•"/>
      <w:lvlJc w:val="left"/>
      <w:pPr>
        <w:ind w:left="5830" w:hanging="360"/>
      </w:pPr>
      <w:rPr>
        <w:rFonts w:hint="default"/>
        <w:lang w:val="en-AU" w:eastAsia="en-US" w:bidi="ar-SA"/>
      </w:rPr>
    </w:lvl>
    <w:lvl w:ilvl="5" w:tplc="779059B6">
      <w:numFmt w:val="bullet"/>
      <w:lvlText w:val="•"/>
      <w:lvlJc w:val="left"/>
      <w:pPr>
        <w:ind w:left="6843" w:hanging="360"/>
      </w:pPr>
      <w:rPr>
        <w:rFonts w:hint="default"/>
        <w:lang w:val="en-AU" w:eastAsia="en-US" w:bidi="ar-SA"/>
      </w:rPr>
    </w:lvl>
    <w:lvl w:ilvl="6" w:tplc="09FC62D0">
      <w:numFmt w:val="bullet"/>
      <w:lvlText w:val="•"/>
      <w:lvlJc w:val="left"/>
      <w:pPr>
        <w:ind w:left="7855" w:hanging="360"/>
      </w:pPr>
      <w:rPr>
        <w:rFonts w:hint="default"/>
        <w:lang w:val="en-AU" w:eastAsia="en-US" w:bidi="ar-SA"/>
      </w:rPr>
    </w:lvl>
    <w:lvl w:ilvl="7" w:tplc="1F846B2C">
      <w:numFmt w:val="bullet"/>
      <w:lvlText w:val="•"/>
      <w:lvlJc w:val="left"/>
      <w:pPr>
        <w:ind w:left="8868" w:hanging="360"/>
      </w:pPr>
      <w:rPr>
        <w:rFonts w:hint="default"/>
        <w:lang w:val="en-AU" w:eastAsia="en-US" w:bidi="ar-SA"/>
      </w:rPr>
    </w:lvl>
    <w:lvl w:ilvl="8" w:tplc="D90883B4">
      <w:numFmt w:val="bullet"/>
      <w:lvlText w:val="•"/>
      <w:lvlJc w:val="left"/>
      <w:pPr>
        <w:ind w:left="9881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79285760"/>
    <w:multiLevelType w:val="hybridMultilevel"/>
    <w:tmpl w:val="9036F93C"/>
    <w:lvl w:ilvl="0" w:tplc="1AA47E6C">
      <w:start w:val="1"/>
      <w:numFmt w:val="lowerLetter"/>
      <w:lvlText w:val="%1)"/>
      <w:lvlJc w:val="left"/>
      <w:pPr>
        <w:ind w:left="2146" w:hanging="326"/>
        <w:jc w:val="left"/>
      </w:pPr>
      <w:rPr>
        <w:rFonts w:ascii="Arial" w:eastAsia="Arial" w:hAnsi="Arial" w:cs="Arial" w:hint="default"/>
        <w:w w:val="99"/>
        <w:sz w:val="24"/>
        <w:szCs w:val="24"/>
        <w:lang w:val="en-AU" w:eastAsia="en-US" w:bidi="ar-SA"/>
      </w:rPr>
    </w:lvl>
    <w:lvl w:ilvl="1" w:tplc="590CB02E">
      <w:numFmt w:val="bullet"/>
      <w:lvlText w:val="•"/>
      <w:lvlJc w:val="left"/>
      <w:pPr>
        <w:ind w:left="3116" w:hanging="326"/>
      </w:pPr>
      <w:rPr>
        <w:rFonts w:hint="default"/>
        <w:lang w:val="en-AU" w:eastAsia="en-US" w:bidi="ar-SA"/>
      </w:rPr>
    </w:lvl>
    <w:lvl w:ilvl="2" w:tplc="665E8C26">
      <w:numFmt w:val="bullet"/>
      <w:lvlText w:val="•"/>
      <w:lvlJc w:val="left"/>
      <w:pPr>
        <w:ind w:left="4093" w:hanging="326"/>
      </w:pPr>
      <w:rPr>
        <w:rFonts w:hint="default"/>
        <w:lang w:val="en-AU" w:eastAsia="en-US" w:bidi="ar-SA"/>
      </w:rPr>
    </w:lvl>
    <w:lvl w:ilvl="3" w:tplc="F7C6245A">
      <w:numFmt w:val="bullet"/>
      <w:lvlText w:val="•"/>
      <w:lvlJc w:val="left"/>
      <w:pPr>
        <w:ind w:left="5069" w:hanging="326"/>
      </w:pPr>
      <w:rPr>
        <w:rFonts w:hint="default"/>
        <w:lang w:val="en-AU" w:eastAsia="en-US" w:bidi="ar-SA"/>
      </w:rPr>
    </w:lvl>
    <w:lvl w:ilvl="4" w:tplc="F1D06F96">
      <w:numFmt w:val="bullet"/>
      <w:lvlText w:val="•"/>
      <w:lvlJc w:val="left"/>
      <w:pPr>
        <w:ind w:left="6046" w:hanging="326"/>
      </w:pPr>
      <w:rPr>
        <w:rFonts w:hint="default"/>
        <w:lang w:val="en-AU" w:eastAsia="en-US" w:bidi="ar-SA"/>
      </w:rPr>
    </w:lvl>
    <w:lvl w:ilvl="5" w:tplc="474A587E">
      <w:numFmt w:val="bullet"/>
      <w:lvlText w:val="•"/>
      <w:lvlJc w:val="left"/>
      <w:pPr>
        <w:ind w:left="7023" w:hanging="326"/>
      </w:pPr>
      <w:rPr>
        <w:rFonts w:hint="default"/>
        <w:lang w:val="en-AU" w:eastAsia="en-US" w:bidi="ar-SA"/>
      </w:rPr>
    </w:lvl>
    <w:lvl w:ilvl="6" w:tplc="2F80C304">
      <w:numFmt w:val="bullet"/>
      <w:lvlText w:val="•"/>
      <w:lvlJc w:val="left"/>
      <w:pPr>
        <w:ind w:left="7999" w:hanging="326"/>
      </w:pPr>
      <w:rPr>
        <w:rFonts w:hint="default"/>
        <w:lang w:val="en-AU" w:eastAsia="en-US" w:bidi="ar-SA"/>
      </w:rPr>
    </w:lvl>
    <w:lvl w:ilvl="7" w:tplc="E6C8309C">
      <w:numFmt w:val="bullet"/>
      <w:lvlText w:val="•"/>
      <w:lvlJc w:val="left"/>
      <w:pPr>
        <w:ind w:left="8976" w:hanging="326"/>
      </w:pPr>
      <w:rPr>
        <w:rFonts w:hint="default"/>
        <w:lang w:val="en-AU" w:eastAsia="en-US" w:bidi="ar-SA"/>
      </w:rPr>
    </w:lvl>
    <w:lvl w:ilvl="8" w:tplc="5B182EE8">
      <w:numFmt w:val="bullet"/>
      <w:lvlText w:val="•"/>
      <w:lvlJc w:val="left"/>
      <w:pPr>
        <w:ind w:left="9953" w:hanging="326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483"/>
    <w:rsid w:val="00340483"/>
    <w:rsid w:val="00452423"/>
    <w:rsid w:val="00B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54F821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426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75" w:right="979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20"/>
      <w:ind w:left="1786" w:right="7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i@qai.org.au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fairwork.gov.au/pay/minimum-wages/employees-with-disability-pay-ra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s://www.fairwork.gov.au/pay/minimum-wages/employees-with-disability-pay-rat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soncenteredplanning.org/Estab%20Right%20Relationships%20M.Kendrick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ersoncenteredplanning.org/Estab%20Right%20Relationships%20M.Kendrick.pdf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ai.org.au/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3240</Words>
  <Characters>18469</Characters>
  <Application>Microsoft Office Word</Application>
  <DocSecurity>0</DocSecurity>
  <Lines>153</Lines>
  <Paragraphs>43</Paragraphs>
  <ScaleCrop>false</ScaleCrop>
  <Company/>
  <LinksUpToDate>false</LinksUpToDate>
  <CharactersWithSpaces>21666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2021-04-07T06:47:00Z</dcterms:created>
  <dcterms:modified xsi:type="dcterms:W3CDTF">2021-04-07T06:48:00Z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2021-04-07T00:00:00Z</vt:filetime>
  </property>
</Properties>
</file>