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8AD4" w14:textId="77777777" w:rsidR="00D22106" w:rsidRDefault="00A435AE">
      <w:pPr>
        <w:spacing w:before="73"/>
        <w:ind w:left="392" w:right="875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D89689" wp14:editId="6F13EE97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3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1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2827B1B9" w14:textId="77777777" w:rsidR="00D22106" w:rsidRDefault="00A435AE">
      <w:pPr>
        <w:spacing w:before="158"/>
        <w:ind w:left="1678" w:right="410" w:hanging="224"/>
        <w:rPr>
          <w:b/>
        </w:rPr>
      </w:pPr>
      <w:r>
        <w:pict w14:anchorId="6AB51B8D">
          <v:rect id="_x0000_s1046" style="position:absolute;left:0;text-align:left;margin-left:35.6pt;margin-top:37.5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rPr>
          <w:b/>
        </w:rPr>
        <w:t>Our mission is to promote, protect and defend, through advocacy, the fundamental</w:t>
      </w:r>
      <w:r>
        <w:rPr>
          <w:b/>
          <w:spacing w:val="1"/>
        </w:rPr>
        <w:t xml:space="preserve"> </w:t>
      </w:r>
      <w:r>
        <w:rPr>
          <w:b/>
        </w:rPr>
        <w:t>needs,</w:t>
      </w:r>
      <w:r>
        <w:rPr>
          <w:b/>
          <w:spacing w:val="1"/>
        </w:rPr>
        <w:t xml:space="preserve"> </w:t>
      </w:r>
      <w:r>
        <w:rPr>
          <w:b/>
        </w:rPr>
        <w:t>rights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lives</w:t>
      </w:r>
      <w:r>
        <w:rPr>
          <w:b/>
          <w:spacing w:val="-2"/>
        </w:rPr>
        <w:t xml:space="preserve"> </w:t>
      </w:r>
      <w:r>
        <w:rPr>
          <w:b/>
        </w:rPr>
        <w:t>of the</w:t>
      </w:r>
      <w:r>
        <w:rPr>
          <w:b/>
          <w:spacing w:val="-6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5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rPr>
          <w:b/>
        </w:rPr>
        <w:t>with disability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Queensland.</w:t>
      </w:r>
    </w:p>
    <w:p w14:paraId="15D9BD5B" w14:textId="77777777" w:rsidR="00D22106" w:rsidRDefault="00A435AE">
      <w:pPr>
        <w:spacing w:before="20"/>
        <w:ind w:left="51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5D4219E8" w14:textId="77777777" w:rsidR="00D22106" w:rsidRDefault="00D22106">
      <w:pPr>
        <w:pStyle w:val="BodyText"/>
        <w:rPr>
          <w:b/>
          <w:i/>
          <w:sz w:val="20"/>
        </w:rPr>
      </w:pPr>
    </w:p>
    <w:p w14:paraId="4BE8CEEB" w14:textId="77777777" w:rsidR="00D22106" w:rsidRDefault="00D22106">
      <w:pPr>
        <w:pStyle w:val="BodyText"/>
        <w:rPr>
          <w:b/>
          <w:i/>
          <w:sz w:val="20"/>
        </w:rPr>
      </w:pPr>
    </w:p>
    <w:p w14:paraId="3D56EDF4" w14:textId="77777777" w:rsidR="00D22106" w:rsidRDefault="00D22106">
      <w:pPr>
        <w:pStyle w:val="BodyText"/>
        <w:rPr>
          <w:b/>
          <w:i/>
          <w:sz w:val="20"/>
        </w:rPr>
      </w:pPr>
    </w:p>
    <w:p w14:paraId="4AF388A6" w14:textId="77777777" w:rsidR="00D22106" w:rsidRDefault="00D22106">
      <w:pPr>
        <w:pStyle w:val="BodyText"/>
        <w:rPr>
          <w:b/>
          <w:i/>
          <w:sz w:val="20"/>
        </w:rPr>
      </w:pPr>
    </w:p>
    <w:p w14:paraId="7BCE2E6E" w14:textId="77777777" w:rsidR="00D22106" w:rsidRDefault="00D22106">
      <w:pPr>
        <w:pStyle w:val="BodyText"/>
        <w:rPr>
          <w:b/>
          <w:i/>
          <w:sz w:val="20"/>
        </w:rPr>
      </w:pPr>
    </w:p>
    <w:p w14:paraId="2FD821E8" w14:textId="77777777" w:rsidR="00D22106" w:rsidRDefault="00D22106">
      <w:pPr>
        <w:pStyle w:val="BodyText"/>
        <w:rPr>
          <w:b/>
          <w:i/>
          <w:sz w:val="20"/>
        </w:rPr>
      </w:pPr>
    </w:p>
    <w:p w14:paraId="11998325" w14:textId="77777777" w:rsidR="00D22106" w:rsidRDefault="00D22106">
      <w:pPr>
        <w:pStyle w:val="BodyText"/>
        <w:rPr>
          <w:b/>
          <w:i/>
          <w:sz w:val="20"/>
        </w:rPr>
      </w:pPr>
    </w:p>
    <w:p w14:paraId="4948EF51" w14:textId="77777777" w:rsidR="00D22106" w:rsidRDefault="00D22106">
      <w:pPr>
        <w:pStyle w:val="BodyText"/>
        <w:rPr>
          <w:b/>
          <w:i/>
          <w:sz w:val="20"/>
        </w:rPr>
      </w:pPr>
    </w:p>
    <w:p w14:paraId="0E11DE34" w14:textId="77777777" w:rsidR="00D22106" w:rsidRDefault="00A435AE">
      <w:pPr>
        <w:pStyle w:val="Title"/>
      </w:pPr>
      <w:r>
        <w:rPr>
          <w:color w:val="365F91"/>
        </w:rPr>
        <w:t>Inquiry into the NDIS Market in</w:t>
      </w:r>
      <w:r>
        <w:rPr>
          <w:color w:val="365F91"/>
          <w:spacing w:val="-142"/>
        </w:rPr>
        <w:t xml:space="preserve"> </w:t>
      </w:r>
      <w:r>
        <w:rPr>
          <w:color w:val="365F91"/>
        </w:rPr>
        <w:t>Queensland – Draft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Report</w:t>
      </w:r>
    </w:p>
    <w:p w14:paraId="5E863A52" w14:textId="77777777" w:rsidR="00D22106" w:rsidRDefault="00D22106">
      <w:pPr>
        <w:pStyle w:val="BodyText"/>
        <w:rPr>
          <w:b/>
          <w:sz w:val="58"/>
        </w:rPr>
      </w:pPr>
    </w:p>
    <w:p w14:paraId="5E7835ED" w14:textId="77777777" w:rsidR="00D22106" w:rsidRDefault="00D22106">
      <w:pPr>
        <w:pStyle w:val="BodyText"/>
        <w:spacing w:before="9"/>
        <w:rPr>
          <w:b/>
          <w:sz w:val="49"/>
        </w:rPr>
      </w:pPr>
    </w:p>
    <w:p w14:paraId="44B9B2A5" w14:textId="77777777" w:rsidR="00D22106" w:rsidRDefault="00A435AE">
      <w:pPr>
        <w:spacing w:line="292" w:lineRule="auto"/>
        <w:ind w:left="1589" w:right="1004" w:firstLine="2403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23072CD9" w14:textId="77777777" w:rsidR="00D22106" w:rsidRDefault="00D22106">
      <w:pPr>
        <w:pStyle w:val="BodyText"/>
        <w:rPr>
          <w:b/>
          <w:sz w:val="54"/>
        </w:rPr>
      </w:pPr>
    </w:p>
    <w:p w14:paraId="6550508E" w14:textId="77777777" w:rsidR="00D22106" w:rsidRDefault="00D22106">
      <w:pPr>
        <w:pStyle w:val="BodyText"/>
        <w:spacing w:before="7"/>
        <w:rPr>
          <w:b/>
          <w:sz w:val="75"/>
        </w:rPr>
      </w:pPr>
    </w:p>
    <w:p w14:paraId="552F3B9D" w14:textId="77777777" w:rsidR="00D22106" w:rsidRDefault="00A435AE">
      <w:pPr>
        <w:ind w:left="1346" w:right="875"/>
        <w:jc w:val="center"/>
        <w:rPr>
          <w:b/>
          <w:sz w:val="48"/>
        </w:rPr>
      </w:pPr>
      <w:r>
        <w:rPr>
          <w:b/>
          <w:color w:val="365F91"/>
          <w:sz w:val="48"/>
        </w:rPr>
        <w:t>Queensland Productivity Commission</w:t>
      </w:r>
    </w:p>
    <w:p w14:paraId="100EE2AF" w14:textId="77777777" w:rsidR="00D22106" w:rsidRDefault="00D22106">
      <w:pPr>
        <w:pStyle w:val="BodyText"/>
        <w:rPr>
          <w:b/>
          <w:sz w:val="54"/>
        </w:rPr>
      </w:pPr>
    </w:p>
    <w:p w14:paraId="261B1597" w14:textId="77777777" w:rsidR="00D22106" w:rsidRDefault="00D22106">
      <w:pPr>
        <w:pStyle w:val="BodyText"/>
        <w:spacing w:before="3"/>
        <w:rPr>
          <w:b/>
          <w:sz w:val="43"/>
        </w:rPr>
      </w:pPr>
    </w:p>
    <w:p w14:paraId="7817F64D" w14:textId="77777777" w:rsidR="00D22106" w:rsidRDefault="00A435AE">
      <w:pPr>
        <w:ind w:left="1346" w:right="874"/>
        <w:jc w:val="center"/>
        <w:rPr>
          <w:b/>
          <w:sz w:val="36"/>
        </w:rPr>
      </w:pPr>
      <w:r>
        <w:rPr>
          <w:b/>
          <w:color w:val="FF0000"/>
          <w:sz w:val="36"/>
        </w:rPr>
        <w:t>February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2021</w:t>
      </w:r>
    </w:p>
    <w:p w14:paraId="4A50EDDF" w14:textId="77777777" w:rsidR="00D22106" w:rsidRDefault="00D22106">
      <w:pPr>
        <w:pStyle w:val="BodyText"/>
        <w:rPr>
          <w:b/>
          <w:sz w:val="20"/>
        </w:rPr>
      </w:pPr>
    </w:p>
    <w:p w14:paraId="1DC24E45" w14:textId="77777777" w:rsidR="00D22106" w:rsidRDefault="00D22106">
      <w:pPr>
        <w:pStyle w:val="BodyText"/>
        <w:rPr>
          <w:b/>
          <w:sz w:val="20"/>
        </w:rPr>
      </w:pPr>
    </w:p>
    <w:p w14:paraId="424160C4" w14:textId="77777777" w:rsidR="00D22106" w:rsidRDefault="00D22106">
      <w:pPr>
        <w:pStyle w:val="BodyText"/>
        <w:rPr>
          <w:b/>
          <w:sz w:val="20"/>
        </w:rPr>
      </w:pPr>
    </w:p>
    <w:p w14:paraId="612A25C7" w14:textId="77777777" w:rsidR="00D22106" w:rsidRDefault="00D22106">
      <w:pPr>
        <w:pStyle w:val="BodyText"/>
        <w:rPr>
          <w:b/>
          <w:sz w:val="20"/>
        </w:rPr>
      </w:pPr>
    </w:p>
    <w:p w14:paraId="28F836AF" w14:textId="77777777" w:rsidR="00D22106" w:rsidRDefault="00D22106">
      <w:pPr>
        <w:pStyle w:val="BodyText"/>
        <w:rPr>
          <w:b/>
          <w:sz w:val="20"/>
        </w:rPr>
      </w:pPr>
    </w:p>
    <w:p w14:paraId="5556A6EC" w14:textId="77777777" w:rsidR="00D22106" w:rsidRDefault="00D22106">
      <w:pPr>
        <w:pStyle w:val="BodyText"/>
        <w:rPr>
          <w:b/>
          <w:sz w:val="20"/>
        </w:rPr>
      </w:pPr>
    </w:p>
    <w:p w14:paraId="784E9348" w14:textId="77777777" w:rsidR="00D22106" w:rsidRDefault="00D22106">
      <w:pPr>
        <w:pStyle w:val="BodyText"/>
        <w:rPr>
          <w:b/>
          <w:sz w:val="20"/>
        </w:rPr>
      </w:pPr>
    </w:p>
    <w:p w14:paraId="79753268" w14:textId="77777777" w:rsidR="00D22106" w:rsidRDefault="00D22106">
      <w:pPr>
        <w:pStyle w:val="BodyText"/>
        <w:rPr>
          <w:b/>
          <w:sz w:val="20"/>
        </w:rPr>
      </w:pPr>
    </w:p>
    <w:p w14:paraId="201BA65C" w14:textId="77777777" w:rsidR="00D22106" w:rsidRDefault="00D22106">
      <w:pPr>
        <w:pStyle w:val="BodyText"/>
        <w:rPr>
          <w:b/>
          <w:sz w:val="20"/>
        </w:rPr>
      </w:pPr>
    </w:p>
    <w:p w14:paraId="5FC9E485" w14:textId="77777777" w:rsidR="00D22106" w:rsidRDefault="00D22106">
      <w:pPr>
        <w:pStyle w:val="BodyText"/>
        <w:rPr>
          <w:b/>
          <w:sz w:val="20"/>
        </w:rPr>
      </w:pPr>
    </w:p>
    <w:p w14:paraId="5F50BEFF" w14:textId="77777777" w:rsidR="00D22106" w:rsidRDefault="00D22106">
      <w:pPr>
        <w:pStyle w:val="BodyText"/>
        <w:rPr>
          <w:b/>
          <w:sz w:val="20"/>
        </w:rPr>
      </w:pPr>
    </w:p>
    <w:p w14:paraId="37BC2011" w14:textId="77777777" w:rsidR="00D22106" w:rsidRDefault="00D22106">
      <w:pPr>
        <w:pStyle w:val="BodyText"/>
        <w:rPr>
          <w:b/>
          <w:sz w:val="20"/>
        </w:rPr>
      </w:pPr>
    </w:p>
    <w:p w14:paraId="47270770" w14:textId="77777777" w:rsidR="00D22106" w:rsidRDefault="00D22106">
      <w:pPr>
        <w:pStyle w:val="BodyText"/>
        <w:rPr>
          <w:b/>
          <w:sz w:val="20"/>
        </w:rPr>
      </w:pPr>
    </w:p>
    <w:p w14:paraId="3F5536AB" w14:textId="77777777" w:rsidR="00D22106" w:rsidRDefault="00D22106">
      <w:pPr>
        <w:pStyle w:val="BodyText"/>
        <w:rPr>
          <w:b/>
          <w:sz w:val="20"/>
        </w:rPr>
      </w:pPr>
    </w:p>
    <w:p w14:paraId="431F15F0" w14:textId="77777777" w:rsidR="00D22106" w:rsidRDefault="00D22106">
      <w:pPr>
        <w:pStyle w:val="BodyText"/>
        <w:spacing w:before="2"/>
        <w:rPr>
          <w:b/>
          <w:sz w:val="23"/>
        </w:rPr>
      </w:pPr>
    </w:p>
    <w:p w14:paraId="1A996D89" w14:textId="77777777" w:rsidR="00D22106" w:rsidRDefault="00A435AE">
      <w:pPr>
        <w:ind w:left="117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 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3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0B0BCFFA" w14:textId="77777777" w:rsidR="00D22106" w:rsidRDefault="00A435AE">
      <w:pPr>
        <w:pStyle w:val="BodyText"/>
        <w:spacing w:before="8"/>
        <w:rPr>
          <w:b/>
          <w:sz w:val="14"/>
        </w:rPr>
      </w:pPr>
      <w:r>
        <w:pict w14:anchorId="40EEE470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5.6pt;margin-top:9.65pt;width:524.55pt;height:48.8pt;z-index:-15728128;mso-wrap-distance-left:0;mso-wrap-distance-right:0;mso-position-horizontal-relative:page" fillcolor="red" stroked="f">
            <v:textbox inset="0,0,0,0">
              <w:txbxContent>
                <w:p w14:paraId="371C10A9" w14:textId="77777777" w:rsidR="00D22106" w:rsidRDefault="00A435AE">
                  <w:pPr>
                    <w:spacing w:before="120"/>
                    <w:ind w:left="670" w:right="745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4AB7FE5B" w14:textId="77777777" w:rsidR="00D22106" w:rsidRDefault="00A435AE">
                  <w:pPr>
                    <w:spacing w:before="60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0FA5D688" w14:textId="77777777" w:rsidR="00D22106" w:rsidRDefault="00A435AE">
                  <w:pPr>
                    <w:spacing w:before="61"/>
                    <w:ind w:left="670" w:right="74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 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 AC</w:t>
                  </w:r>
                </w:p>
              </w:txbxContent>
            </v:textbox>
            <w10:wrap type="topAndBottom" anchorx="page"/>
          </v:shape>
        </w:pict>
      </w:r>
    </w:p>
    <w:p w14:paraId="5F366DEE" w14:textId="77777777" w:rsidR="00D22106" w:rsidRDefault="00D22106">
      <w:pPr>
        <w:rPr>
          <w:sz w:val="14"/>
        </w:rPr>
        <w:sectPr w:rsidR="00D22106">
          <w:type w:val="continuous"/>
          <w:pgSz w:w="11910" w:h="16840"/>
          <w:pgMar w:top="620" w:right="380" w:bottom="0" w:left="600" w:header="720" w:footer="720" w:gutter="0"/>
          <w:cols w:space="720"/>
        </w:sectPr>
      </w:pPr>
    </w:p>
    <w:p w14:paraId="46242192" w14:textId="77777777" w:rsidR="00D22106" w:rsidRDefault="00D22106">
      <w:pPr>
        <w:pStyle w:val="BodyText"/>
        <w:rPr>
          <w:b/>
          <w:sz w:val="20"/>
        </w:rPr>
      </w:pPr>
    </w:p>
    <w:p w14:paraId="7328BD45" w14:textId="77777777" w:rsidR="00D22106" w:rsidRDefault="00D22106">
      <w:pPr>
        <w:pStyle w:val="BodyText"/>
        <w:rPr>
          <w:b/>
          <w:sz w:val="20"/>
        </w:rPr>
      </w:pPr>
    </w:p>
    <w:p w14:paraId="7CF1FB18" w14:textId="77777777" w:rsidR="00D22106" w:rsidRDefault="00D22106">
      <w:pPr>
        <w:pStyle w:val="BodyText"/>
        <w:spacing w:before="5"/>
        <w:rPr>
          <w:b/>
          <w:sz w:val="17"/>
        </w:rPr>
      </w:pPr>
    </w:p>
    <w:p w14:paraId="6A3AD1CF" w14:textId="77777777" w:rsidR="00D22106" w:rsidRDefault="00A435AE">
      <w:pPr>
        <w:pStyle w:val="Heading1"/>
      </w:pPr>
      <w:r>
        <w:rPr>
          <w:color w:val="365F91"/>
        </w:rPr>
        <w:t>About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Incorporated</w:t>
      </w:r>
    </w:p>
    <w:p w14:paraId="6D8FE968" w14:textId="77777777" w:rsidR="00D22106" w:rsidRDefault="00A435AE">
      <w:pPr>
        <w:pStyle w:val="BodyText"/>
        <w:spacing w:before="121"/>
        <w:ind w:left="826" w:right="349"/>
        <w:jc w:val="both"/>
      </w:pPr>
      <w:r>
        <w:t>Queensland Advocacy Incorporated (</w:t>
      </w:r>
      <w:r>
        <w:rPr>
          <w:b/>
        </w:rPr>
        <w:t>QAI</w:t>
      </w:r>
      <w:r>
        <w:t>) is an independent, community-based 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Our mission is to promote, protect and defend, through systems and individual</w:t>
      </w:r>
      <w:r>
        <w:rPr>
          <w:spacing w:val="1"/>
        </w:rPr>
        <w:t xml:space="preserve"> </w:t>
      </w:r>
      <w:r>
        <w:t>advocacy, the fundamental needs and rights and lives of the most vulnerable people with</w:t>
      </w:r>
      <w:r>
        <w:rPr>
          <w:spacing w:val="1"/>
        </w:rPr>
        <w:t xml:space="preserve"> </w:t>
      </w:r>
      <w:r>
        <w:t>disability in Queensland. QAI’s board is comprised of a majority of persons with disability,</w:t>
      </w:r>
      <w:r>
        <w:rPr>
          <w:spacing w:val="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wisdom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lived experience of</w:t>
      </w:r>
      <w:r>
        <w:rPr>
          <w:spacing w:val="-1"/>
        </w:rPr>
        <w:t xml:space="preserve"> </w:t>
      </w:r>
      <w:r>
        <w:t>disability is</w:t>
      </w:r>
      <w:r>
        <w:rPr>
          <w:spacing w:val="-1"/>
        </w:rPr>
        <w:t xml:space="preserve"> </w:t>
      </w:r>
      <w:r>
        <w:t>our foundation</w:t>
      </w:r>
      <w:r>
        <w:rPr>
          <w:spacing w:val="-3"/>
        </w:rPr>
        <w:t xml:space="preserve"> </w:t>
      </w:r>
      <w:r>
        <w:t>and guide</w:t>
      </w:r>
      <w:r>
        <w:t>.</w:t>
      </w:r>
    </w:p>
    <w:p w14:paraId="44FA3A9C" w14:textId="77777777" w:rsidR="00D22106" w:rsidRDefault="00A435AE">
      <w:pPr>
        <w:pStyle w:val="BodyText"/>
        <w:spacing w:before="121"/>
        <w:ind w:left="826" w:right="348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exemplary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years’</w:t>
      </w:r>
      <w:r>
        <w:rPr>
          <w:spacing w:val="1"/>
        </w:rPr>
        <w:t xml:space="preserve"> </w:t>
      </w:r>
      <w:r>
        <w:t>experience advocating for systems change, through campaigns directed to attitudinal, law</w:t>
      </w:r>
      <w:r>
        <w:rPr>
          <w:spacing w:val="1"/>
        </w:rPr>
        <w:t xml:space="preserve"> </w:t>
      </w:r>
      <w:r>
        <w:t>and policy reform and by supporting the development of a range of advocacy initia</w:t>
      </w:r>
      <w:r>
        <w:t>tives in</w:t>
      </w:r>
      <w:r>
        <w:rPr>
          <w:spacing w:val="1"/>
        </w:rPr>
        <w:t xml:space="preserve"> </w:t>
      </w:r>
      <w:r>
        <w:t>this state.</w:t>
      </w:r>
      <w:r>
        <w:rPr>
          <w:spacing w:val="1"/>
        </w:rPr>
        <w:t xml:space="preserve"> </w:t>
      </w:r>
      <w:r>
        <w:t>We have provided, for over a decade, highly in-demand individual advocacy</w:t>
      </w:r>
      <w:r>
        <w:rPr>
          <w:spacing w:val="1"/>
        </w:rPr>
        <w:t xml:space="preserve"> </w:t>
      </w:r>
      <w:r>
        <w:t>through our individual advocacy services – the Human Rights Legal Service, the Mental</w:t>
      </w:r>
      <w:r>
        <w:rPr>
          <w:spacing w:val="1"/>
        </w:rPr>
        <w:t xml:space="preserve"> </w:t>
      </w:r>
      <w:r>
        <w:t>Health Legal Service and the Justice Support Program and, more recently, th</w:t>
      </w:r>
      <w:r>
        <w:t>e National</w:t>
      </w:r>
      <w:r>
        <w:rPr>
          <w:spacing w:val="1"/>
        </w:rPr>
        <w:t xml:space="preserve"> </w:t>
      </w:r>
      <w:r>
        <w:t>Disability Insurance Scheme Appeals Support Program, Decision Support Pilot Program,</w:t>
      </w:r>
      <w:r>
        <w:rPr>
          <w:spacing w:val="1"/>
        </w:rPr>
        <w:t xml:space="preserve"> </w:t>
      </w:r>
      <w:r>
        <w:t>Disability Royal Commission Advocacy Program, Education Advocacy Service and Social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informs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understanding,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prioritisation,</w:t>
      </w:r>
      <w:r>
        <w:rPr>
          <w:spacing w:val="-3"/>
        </w:rPr>
        <w:t xml:space="preserve"> </w:t>
      </w:r>
      <w:r>
        <w:t>of systemic advocacy issues.</w:t>
      </w:r>
    </w:p>
    <w:p w14:paraId="4EA74804" w14:textId="77777777" w:rsidR="00D22106" w:rsidRDefault="00D22106">
      <w:pPr>
        <w:pStyle w:val="BodyText"/>
        <w:rPr>
          <w:sz w:val="26"/>
        </w:rPr>
      </w:pPr>
    </w:p>
    <w:p w14:paraId="02829706" w14:textId="77777777" w:rsidR="00D22106" w:rsidRDefault="00D22106">
      <w:pPr>
        <w:pStyle w:val="BodyText"/>
        <w:spacing w:before="2"/>
        <w:rPr>
          <w:sz w:val="29"/>
        </w:rPr>
      </w:pPr>
    </w:p>
    <w:p w14:paraId="66E8854A" w14:textId="77777777" w:rsidR="00D22106" w:rsidRDefault="00A435AE">
      <w:pPr>
        <w:pStyle w:val="Heading1"/>
        <w:spacing w:before="0"/>
      </w:pPr>
      <w:r>
        <w:rPr>
          <w:color w:val="365F91"/>
        </w:rPr>
        <w:t>QAI’s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recommendations</w:t>
      </w:r>
    </w:p>
    <w:p w14:paraId="014E4600" w14:textId="77777777" w:rsidR="00D22106" w:rsidRDefault="00D22106">
      <w:pPr>
        <w:pStyle w:val="BodyText"/>
        <w:spacing w:before="8"/>
        <w:rPr>
          <w:b/>
          <w:sz w:val="26"/>
        </w:rPr>
      </w:pPr>
    </w:p>
    <w:p w14:paraId="32E01783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93"/>
        <w:ind w:right="359"/>
        <w:jc w:val="both"/>
        <w:rPr>
          <w:sz w:val="23"/>
        </w:rPr>
      </w:pPr>
      <w:r>
        <w:pict w14:anchorId="27BE6BF7">
          <v:group id="_x0000_s1042" style="position:absolute;left:0;text-align:left;margin-left:65.65pt;margin-top:-9.3pt;width:498.7pt;height:359.45pt;z-index:-16103936;mso-position-horizontal-relative:page" coordorigin="1313,-186" coordsize="9974,7189">
            <v:rect id="_x0000_s1044" style="position:absolute;left:1322;top:-174;width:9955;height:7168" fillcolor="#bebebe" stroked="f"/>
            <v:shape id="_x0000_s1043" style="position:absolute;left:1313;top:-186;width:9974;height:7189" coordorigin="1313,-186" coordsize="9974,7189" o:spt="100" adj="0,,0" path="m11287,6994r-9,l11278,6994r-9955,l1313,6994r,9l1323,7003r9955,l11278,7003r9,l11287,6994xm11287,-186r-9,l11278,-186r-9955,l1313,-186r,10l1313,6994r10,l1323,-176r9955,l11278,6994r9,l11287,-176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3"/>
        </w:rPr>
        <w:t>Provide assurance that the development of the National Outreach Strategy will involve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meaningful</w:t>
      </w:r>
      <w:r>
        <w:rPr>
          <w:spacing w:val="1"/>
          <w:sz w:val="23"/>
        </w:rPr>
        <w:t xml:space="preserve"> </w:t>
      </w:r>
      <w:r>
        <w:rPr>
          <w:sz w:val="23"/>
        </w:rPr>
        <w:t>consultation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people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disability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representative</w:t>
      </w:r>
      <w:r>
        <w:rPr>
          <w:spacing w:val="1"/>
          <w:sz w:val="23"/>
        </w:rPr>
        <w:t xml:space="preserve"> </w:t>
      </w:r>
      <w:r>
        <w:rPr>
          <w:sz w:val="23"/>
        </w:rPr>
        <w:t>organisations.</w:t>
      </w:r>
    </w:p>
    <w:p w14:paraId="59F2C831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1"/>
        <w:ind w:right="347"/>
        <w:jc w:val="both"/>
        <w:rPr>
          <w:sz w:val="23"/>
        </w:rPr>
      </w:pPr>
      <w:r>
        <w:rPr>
          <w:sz w:val="23"/>
        </w:rPr>
        <w:t>Include more innovative ways of delivering supports to address thin markets, such as</w:t>
      </w:r>
      <w:r>
        <w:rPr>
          <w:spacing w:val="1"/>
          <w:sz w:val="23"/>
        </w:rPr>
        <w:t xml:space="preserve"> </w:t>
      </w:r>
      <w:r>
        <w:rPr>
          <w:sz w:val="23"/>
        </w:rPr>
        <w:t>allowing participants to employ family members and investing in new, local and person-</w:t>
      </w:r>
      <w:r>
        <w:rPr>
          <w:spacing w:val="1"/>
          <w:sz w:val="23"/>
        </w:rPr>
        <w:t xml:space="preserve"> </w:t>
      </w:r>
      <w:r>
        <w:rPr>
          <w:sz w:val="23"/>
        </w:rPr>
        <w:t>centred</w:t>
      </w:r>
      <w:r>
        <w:rPr>
          <w:spacing w:val="-2"/>
          <w:sz w:val="23"/>
        </w:rPr>
        <w:t xml:space="preserve"> </w:t>
      </w:r>
      <w:r>
        <w:rPr>
          <w:sz w:val="23"/>
        </w:rPr>
        <w:t>services to</w:t>
      </w:r>
      <w:r>
        <w:rPr>
          <w:spacing w:val="-1"/>
          <w:sz w:val="23"/>
        </w:rPr>
        <w:t xml:space="preserve"> </w:t>
      </w:r>
      <w:r>
        <w:rPr>
          <w:sz w:val="23"/>
        </w:rPr>
        <w:t>address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monopoly of</w:t>
      </w:r>
      <w:r>
        <w:rPr>
          <w:spacing w:val="1"/>
          <w:sz w:val="23"/>
        </w:rPr>
        <w:t xml:space="preserve"> </w:t>
      </w:r>
      <w:r>
        <w:rPr>
          <w:sz w:val="23"/>
        </w:rPr>
        <w:t>large</w:t>
      </w:r>
      <w:r>
        <w:rPr>
          <w:spacing w:val="-2"/>
          <w:sz w:val="23"/>
        </w:rPr>
        <w:t xml:space="preserve"> </w:t>
      </w:r>
      <w:r>
        <w:rPr>
          <w:sz w:val="23"/>
        </w:rPr>
        <w:t>service</w:t>
      </w:r>
      <w:r>
        <w:rPr>
          <w:spacing w:val="-1"/>
          <w:sz w:val="23"/>
        </w:rPr>
        <w:t xml:space="preserve"> </w:t>
      </w:r>
      <w:r>
        <w:rPr>
          <w:sz w:val="23"/>
        </w:rPr>
        <w:t>providers.</w:t>
      </w:r>
    </w:p>
    <w:p w14:paraId="51F6EFB5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1"/>
        <w:ind w:right="358"/>
        <w:jc w:val="both"/>
        <w:rPr>
          <w:sz w:val="23"/>
        </w:rPr>
      </w:pPr>
      <w:r>
        <w:rPr>
          <w:sz w:val="23"/>
        </w:rPr>
        <w:t>Incorporate first-aid training into the Certificate III in Individual Support, with subsidized</w:t>
      </w:r>
      <w:r>
        <w:rPr>
          <w:spacing w:val="1"/>
          <w:sz w:val="23"/>
        </w:rPr>
        <w:t xml:space="preserve"> </w:t>
      </w:r>
      <w:r>
        <w:rPr>
          <w:sz w:val="23"/>
        </w:rPr>
        <w:t>annual</w:t>
      </w:r>
      <w:r>
        <w:rPr>
          <w:spacing w:val="-2"/>
          <w:sz w:val="23"/>
        </w:rPr>
        <w:t xml:space="preserve"> </w:t>
      </w:r>
      <w:r>
        <w:rPr>
          <w:sz w:val="23"/>
        </w:rPr>
        <w:t>refreshers.</w:t>
      </w:r>
    </w:p>
    <w:p w14:paraId="0956C421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19"/>
        <w:ind w:right="360"/>
        <w:jc w:val="both"/>
        <w:rPr>
          <w:sz w:val="23"/>
        </w:rPr>
      </w:pPr>
      <w:r>
        <w:rPr>
          <w:sz w:val="23"/>
        </w:rPr>
        <w:t>Call</w:t>
      </w:r>
      <w:r>
        <w:rPr>
          <w:spacing w:val="1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Queensland</w:t>
      </w:r>
      <w:r>
        <w:rPr>
          <w:spacing w:val="1"/>
          <w:sz w:val="23"/>
        </w:rPr>
        <w:t xml:space="preserve"> </w:t>
      </w:r>
      <w:r>
        <w:rPr>
          <w:sz w:val="23"/>
        </w:rPr>
        <w:t>government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commit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continue</w:t>
      </w:r>
      <w:r>
        <w:rPr>
          <w:spacing w:val="1"/>
          <w:sz w:val="23"/>
        </w:rPr>
        <w:t xml:space="preserve"> </w:t>
      </w:r>
      <w:r>
        <w:rPr>
          <w:sz w:val="23"/>
        </w:rPr>
        <w:t>funding</w:t>
      </w:r>
      <w:r>
        <w:rPr>
          <w:spacing w:val="1"/>
          <w:sz w:val="23"/>
        </w:rPr>
        <w:t xml:space="preserve"> </w:t>
      </w:r>
      <w:r>
        <w:rPr>
          <w:sz w:val="23"/>
        </w:rPr>
        <w:t>state</w:t>
      </w:r>
      <w:r>
        <w:rPr>
          <w:spacing w:val="1"/>
          <w:sz w:val="23"/>
        </w:rPr>
        <w:t xml:space="preserve"> </w:t>
      </w:r>
      <w:r>
        <w:rPr>
          <w:sz w:val="23"/>
        </w:rPr>
        <w:t>based</w:t>
      </w:r>
      <w:r>
        <w:rPr>
          <w:spacing w:val="-61"/>
          <w:sz w:val="23"/>
        </w:rPr>
        <w:t xml:space="preserve"> </w:t>
      </w:r>
      <w:r>
        <w:rPr>
          <w:sz w:val="23"/>
        </w:rPr>
        <w:t>individual</w:t>
      </w:r>
      <w:r>
        <w:rPr>
          <w:spacing w:val="-2"/>
          <w:sz w:val="23"/>
        </w:rPr>
        <w:t xml:space="preserve"> </w:t>
      </w:r>
      <w:r>
        <w:rPr>
          <w:sz w:val="23"/>
        </w:rPr>
        <w:t>advocacy</w:t>
      </w:r>
      <w:r>
        <w:rPr>
          <w:spacing w:val="-1"/>
          <w:sz w:val="23"/>
        </w:rPr>
        <w:t xml:space="preserve"> </w:t>
      </w:r>
      <w:r>
        <w:rPr>
          <w:sz w:val="23"/>
        </w:rPr>
        <w:t>services,</w:t>
      </w:r>
      <w:r>
        <w:rPr>
          <w:spacing w:val="1"/>
          <w:sz w:val="23"/>
        </w:rPr>
        <w:t xml:space="preserve"> </w:t>
      </w:r>
      <w:r>
        <w:rPr>
          <w:sz w:val="23"/>
        </w:rPr>
        <w:t>something</w:t>
      </w:r>
      <w:r>
        <w:rPr>
          <w:spacing w:val="-2"/>
          <w:sz w:val="23"/>
        </w:rPr>
        <w:t xml:space="preserve"> </w:t>
      </w:r>
      <w:r>
        <w:rPr>
          <w:sz w:val="23"/>
        </w:rPr>
        <w:t>currently only</w:t>
      </w:r>
      <w:r>
        <w:rPr>
          <w:spacing w:val="-1"/>
          <w:sz w:val="23"/>
        </w:rPr>
        <w:t xml:space="preserve"> </w:t>
      </w:r>
      <w:r>
        <w:rPr>
          <w:sz w:val="23"/>
        </w:rPr>
        <w:t>funded</w:t>
      </w:r>
      <w:r>
        <w:rPr>
          <w:spacing w:val="-1"/>
          <w:sz w:val="23"/>
        </w:rPr>
        <w:t xml:space="preserve"> </w:t>
      </w:r>
      <w:r>
        <w:rPr>
          <w:sz w:val="23"/>
        </w:rPr>
        <w:t>until</w:t>
      </w:r>
      <w:r>
        <w:rPr>
          <w:spacing w:val="-2"/>
          <w:sz w:val="23"/>
        </w:rPr>
        <w:t xml:space="preserve"> </w:t>
      </w:r>
      <w:r>
        <w:rPr>
          <w:sz w:val="23"/>
        </w:rPr>
        <w:t>June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position w:val="7"/>
          <w:sz w:val="15"/>
        </w:rPr>
        <w:t>th</w:t>
      </w:r>
      <w:r>
        <w:rPr>
          <w:spacing w:val="23"/>
          <w:position w:val="7"/>
          <w:sz w:val="15"/>
        </w:rPr>
        <w:t xml:space="preserve"> </w:t>
      </w:r>
      <w:r>
        <w:rPr>
          <w:sz w:val="23"/>
        </w:rPr>
        <w:t>2021.</w:t>
      </w:r>
    </w:p>
    <w:p w14:paraId="60AEE381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19"/>
        <w:ind w:right="358"/>
        <w:jc w:val="both"/>
        <w:rPr>
          <w:sz w:val="23"/>
        </w:rPr>
      </w:pPr>
      <w:r>
        <w:rPr>
          <w:sz w:val="23"/>
        </w:rPr>
        <w:t>Rather than amending the definitions of ‘reasonable and necessary’ and ‘choice and</w:t>
      </w:r>
      <w:r>
        <w:rPr>
          <w:spacing w:val="1"/>
          <w:sz w:val="23"/>
        </w:rPr>
        <w:t xml:space="preserve"> </w:t>
      </w:r>
      <w:r>
        <w:rPr>
          <w:sz w:val="23"/>
        </w:rPr>
        <w:t>control’, focus on improving the understanding of these concepts through more case</w:t>
      </w:r>
      <w:r>
        <w:rPr>
          <w:spacing w:val="1"/>
          <w:sz w:val="23"/>
        </w:rPr>
        <w:t xml:space="preserve"> </w:t>
      </w:r>
      <w:r>
        <w:rPr>
          <w:sz w:val="23"/>
        </w:rPr>
        <w:t>examples, resources and</w:t>
      </w:r>
      <w:r>
        <w:rPr>
          <w:spacing w:val="-1"/>
          <w:sz w:val="23"/>
        </w:rPr>
        <w:t xml:space="preserve"> </w:t>
      </w:r>
      <w:r>
        <w:rPr>
          <w:sz w:val="23"/>
        </w:rPr>
        <w:t>training.</w:t>
      </w:r>
    </w:p>
    <w:p w14:paraId="305AAA93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1"/>
        <w:ind w:right="352"/>
        <w:jc w:val="both"/>
        <w:rPr>
          <w:sz w:val="23"/>
        </w:rPr>
      </w:pPr>
      <w:r>
        <w:rPr>
          <w:sz w:val="23"/>
        </w:rPr>
        <w:t xml:space="preserve">Ensure that </w:t>
      </w:r>
      <w:r>
        <w:rPr>
          <w:sz w:val="23"/>
        </w:rPr>
        <w:t>planners and LAC’s are trained to support participants under a supported</w:t>
      </w:r>
      <w:r>
        <w:rPr>
          <w:spacing w:val="1"/>
          <w:sz w:val="23"/>
        </w:rPr>
        <w:t xml:space="preserve"> </w:t>
      </w:r>
      <w:r>
        <w:rPr>
          <w:sz w:val="23"/>
        </w:rPr>
        <w:t>decision-making</w:t>
      </w:r>
      <w:r>
        <w:rPr>
          <w:spacing w:val="-2"/>
          <w:sz w:val="23"/>
        </w:rPr>
        <w:t xml:space="preserve"> </w:t>
      </w:r>
      <w:r>
        <w:rPr>
          <w:sz w:val="23"/>
        </w:rPr>
        <w:t>framework.</w:t>
      </w:r>
    </w:p>
    <w:p w14:paraId="214E93A9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0"/>
        <w:ind w:right="353"/>
        <w:jc w:val="both"/>
        <w:rPr>
          <w:sz w:val="23"/>
        </w:rPr>
      </w:pPr>
      <w:r>
        <w:rPr>
          <w:sz w:val="23"/>
        </w:rPr>
        <w:t>Address the conflict-of-interest nature of many NDIS transactions, for example requiring</w:t>
      </w:r>
      <w:r>
        <w:rPr>
          <w:spacing w:val="1"/>
          <w:sz w:val="23"/>
        </w:rPr>
        <w:t xml:space="preserve"> </w:t>
      </w:r>
      <w:r>
        <w:rPr>
          <w:sz w:val="23"/>
        </w:rPr>
        <w:t>support coordinators to be independent of and separate to other ser</w:t>
      </w:r>
      <w:r>
        <w:rPr>
          <w:sz w:val="23"/>
        </w:rPr>
        <w:t>vice providers that</w:t>
      </w:r>
      <w:r>
        <w:rPr>
          <w:spacing w:val="1"/>
          <w:sz w:val="23"/>
        </w:rPr>
        <w:t xml:space="preserve"> </w:t>
      </w:r>
      <w:r>
        <w:rPr>
          <w:sz w:val="23"/>
        </w:rPr>
        <w:t>deliver supports to the participant, except in situations where this is unavoidable or is the</w:t>
      </w:r>
      <w:r>
        <w:rPr>
          <w:spacing w:val="-61"/>
          <w:sz w:val="23"/>
        </w:rPr>
        <w:t xml:space="preserve"> </w:t>
      </w:r>
      <w:r>
        <w:rPr>
          <w:sz w:val="23"/>
        </w:rPr>
        <w:t>informed</w:t>
      </w:r>
      <w:r>
        <w:rPr>
          <w:spacing w:val="-2"/>
          <w:sz w:val="23"/>
        </w:rPr>
        <w:t xml:space="preserve"> </w:t>
      </w:r>
      <w:r>
        <w:rPr>
          <w:sz w:val="23"/>
        </w:rPr>
        <w:t>choice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participant.</w:t>
      </w:r>
    </w:p>
    <w:p w14:paraId="5E836E18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0"/>
        <w:ind w:right="358"/>
        <w:jc w:val="both"/>
        <w:rPr>
          <w:sz w:val="23"/>
        </w:rPr>
      </w:pPr>
      <w:r>
        <w:rPr>
          <w:sz w:val="23"/>
        </w:rPr>
        <w:t>Recommend the NDIA</w:t>
      </w:r>
      <w:r>
        <w:rPr>
          <w:spacing w:val="1"/>
          <w:sz w:val="23"/>
        </w:rPr>
        <w:t xml:space="preserve"> </w:t>
      </w:r>
      <w:r>
        <w:rPr>
          <w:sz w:val="23"/>
        </w:rPr>
        <w:t>provide mandatory</w:t>
      </w:r>
      <w:r>
        <w:rPr>
          <w:spacing w:val="1"/>
          <w:sz w:val="23"/>
        </w:rPr>
        <w:t xml:space="preserve"> </w:t>
      </w:r>
      <w:r>
        <w:rPr>
          <w:sz w:val="23"/>
        </w:rPr>
        <w:t>training to support</w:t>
      </w:r>
      <w:r>
        <w:rPr>
          <w:spacing w:val="1"/>
          <w:sz w:val="23"/>
        </w:rPr>
        <w:t xml:space="preserve"> </w:t>
      </w:r>
      <w:r>
        <w:rPr>
          <w:sz w:val="23"/>
        </w:rPr>
        <w:t>coordinators</w:t>
      </w:r>
      <w:r>
        <w:rPr>
          <w:spacing w:val="63"/>
          <w:sz w:val="23"/>
        </w:rPr>
        <w:t xml:space="preserve"> </w:t>
      </w:r>
      <w:r>
        <w:rPr>
          <w:sz w:val="23"/>
        </w:rPr>
        <w:t>and review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billable-hour model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z w:val="23"/>
        </w:rPr>
        <w:t>n</w:t>
      </w:r>
      <w:r>
        <w:rPr>
          <w:spacing w:val="-2"/>
          <w:sz w:val="23"/>
        </w:rPr>
        <w:t xml:space="preserve"> </w:t>
      </w:r>
      <w:r>
        <w:rPr>
          <w:sz w:val="23"/>
        </w:rPr>
        <w:t>their review</w:t>
      </w:r>
      <w:r>
        <w:rPr>
          <w:spacing w:val="-1"/>
          <w:sz w:val="23"/>
        </w:rPr>
        <w:t xml:space="preserve"> </w:t>
      </w:r>
      <w:r>
        <w:rPr>
          <w:sz w:val="23"/>
        </w:rPr>
        <w:t>of support</w:t>
      </w:r>
      <w:r>
        <w:rPr>
          <w:spacing w:val="7"/>
          <w:sz w:val="23"/>
        </w:rPr>
        <w:t xml:space="preserve"> </w:t>
      </w:r>
      <w:r>
        <w:rPr>
          <w:sz w:val="23"/>
        </w:rPr>
        <w:t>coordination.</w:t>
      </w:r>
    </w:p>
    <w:p w14:paraId="7323754B" w14:textId="77777777" w:rsidR="00D22106" w:rsidRDefault="00D22106">
      <w:pPr>
        <w:jc w:val="both"/>
        <w:rPr>
          <w:sz w:val="23"/>
        </w:rPr>
        <w:sectPr w:rsidR="00D22106">
          <w:headerReference w:type="default" r:id="rId10"/>
          <w:footerReference w:type="default" r:id="rId11"/>
          <w:pgSz w:w="11910" w:h="16840"/>
          <w:pgMar w:top="820" w:right="380" w:bottom="1460" w:left="600" w:header="605" w:footer="1263" w:gutter="0"/>
          <w:pgNumType w:start="2"/>
          <w:cols w:space="720"/>
        </w:sectPr>
      </w:pPr>
    </w:p>
    <w:p w14:paraId="3257B1A3" w14:textId="77777777" w:rsidR="00D22106" w:rsidRDefault="00D22106">
      <w:pPr>
        <w:pStyle w:val="BodyText"/>
        <w:rPr>
          <w:sz w:val="20"/>
        </w:rPr>
      </w:pPr>
    </w:p>
    <w:p w14:paraId="69468990" w14:textId="77777777" w:rsidR="00D22106" w:rsidRDefault="00D22106">
      <w:pPr>
        <w:pStyle w:val="BodyText"/>
        <w:rPr>
          <w:sz w:val="20"/>
        </w:rPr>
      </w:pPr>
    </w:p>
    <w:p w14:paraId="521840DD" w14:textId="77777777" w:rsidR="00D22106" w:rsidRDefault="00D22106">
      <w:pPr>
        <w:pStyle w:val="BodyText"/>
        <w:spacing w:before="4"/>
        <w:rPr>
          <w:sz w:val="18"/>
        </w:rPr>
      </w:pPr>
    </w:p>
    <w:p w14:paraId="077D392D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93"/>
        <w:ind w:right="347"/>
        <w:jc w:val="both"/>
        <w:rPr>
          <w:sz w:val="23"/>
        </w:rPr>
      </w:pPr>
      <w:r>
        <w:pict w14:anchorId="4F409CF3">
          <v:group id="_x0000_s1039" style="position:absolute;left:0;text-align:left;margin-left:65.65pt;margin-top:4.15pt;width:498.7pt;height:440.75pt;z-index:-16103424;mso-position-horizontal-relative:page" coordorigin="1313,83" coordsize="9974,8815">
            <v:rect id="_x0000_s1041" style="position:absolute;left:1322;top:92;width:9955;height:8795" fillcolor="#bebebe" stroked="f"/>
            <v:shape id="_x0000_s1040" style="position:absolute;left:1313;top:82;width:9974;height:8815" coordorigin="1313,83" coordsize="9974,8815" o:spt="100" adj="0,,0" path="m11287,8887r-9,l11278,8887r-9955,l1313,8887r,10l1323,8897r9955,l11278,8897r9,l11287,8887xm11287,83r-9,l11278,83r-9955,l1313,83r,9l1313,8887r10,l1323,92r9955,l11278,8887r9,l11287,92r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3"/>
        </w:rPr>
        <w:t>Consider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suite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recommendations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will</w:t>
      </w:r>
      <w:r>
        <w:rPr>
          <w:spacing w:val="1"/>
          <w:sz w:val="23"/>
        </w:rPr>
        <w:t xml:space="preserve"> </w:t>
      </w:r>
      <w:r>
        <w:rPr>
          <w:sz w:val="23"/>
        </w:rPr>
        <w:t>strengthen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remit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Q&amp;S</w:t>
      </w:r>
      <w:r>
        <w:rPr>
          <w:spacing w:val="1"/>
          <w:sz w:val="23"/>
        </w:rPr>
        <w:t xml:space="preserve"> </w:t>
      </w:r>
      <w:r>
        <w:rPr>
          <w:sz w:val="23"/>
        </w:rPr>
        <w:t>Commission and improve the accountability of unethical service providers. For example,</w:t>
      </w:r>
      <w:r>
        <w:rPr>
          <w:spacing w:val="1"/>
          <w:sz w:val="23"/>
        </w:rPr>
        <w:t xml:space="preserve"> </w:t>
      </w:r>
      <w:r>
        <w:rPr>
          <w:sz w:val="23"/>
        </w:rPr>
        <w:t>improve the complaint handling process; impose consequential enforcement measures</w:t>
      </w:r>
      <w:r>
        <w:rPr>
          <w:spacing w:val="1"/>
          <w:sz w:val="23"/>
        </w:rPr>
        <w:t xml:space="preserve"> </w:t>
      </w:r>
      <w:r>
        <w:rPr>
          <w:sz w:val="23"/>
        </w:rPr>
        <w:t>that successfully deter stakeholders from breaching the Code of Conduct; improve the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z w:val="23"/>
        </w:rPr>
        <w:t>formation</w:t>
      </w:r>
      <w:r>
        <w:rPr>
          <w:spacing w:val="1"/>
          <w:sz w:val="23"/>
        </w:rPr>
        <w:t xml:space="preserve"> </w:t>
      </w:r>
      <w:r>
        <w:rPr>
          <w:sz w:val="23"/>
        </w:rPr>
        <w:t>available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participants;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warm</w:t>
      </w:r>
      <w:r>
        <w:rPr>
          <w:spacing w:val="1"/>
          <w:sz w:val="23"/>
        </w:rPr>
        <w:t xml:space="preserve"> </w:t>
      </w:r>
      <w:r>
        <w:rPr>
          <w:sz w:val="23"/>
        </w:rPr>
        <w:t>referrals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advocacy</w:t>
      </w:r>
      <w:r>
        <w:rPr>
          <w:spacing w:val="1"/>
          <w:sz w:val="23"/>
        </w:rPr>
        <w:t xml:space="preserve"> </w:t>
      </w:r>
      <w:r>
        <w:rPr>
          <w:sz w:val="23"/>
        </w:rPr>
        <w:t>services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61"/>
          <w:sz w:val="23"/>
        </w:rPr>
        <w:t xml:space="preserve"> </w:t>
      </w:r>
      <w:r>
        <w:rPr>
          <w:sz w:val="23"/>
        </w:rPr>
        <w:t>participants who make a complaint; proactively monitor participants subject to Restrictive</w:t>
      </w:r>
      <w:r>
        <w:rPr>
          <w:spacing w:val="-61"/>
          <w:sz w:val="23"/>
        </w:rPr>
        <w:t xml:space="preserve"> </w:t>
      </w:r>
      <w:r>
        <w:rPr>
          <w:sz w:val="23"/>
        </w:rPr>
        <w:t>Practices and</w:t>
      </w:r>
      <w:r>
        <w:rPr>
          <w:spacing w:val="-2"/>
          <w:sz w:val="23"/>
        </w:rPr>
        <w:t xml:space="preserve"> </w:t>
      </w:r>
      <w:r>
        <w:rPr>
          <w:sz w:val="23"/>
        </w:rPr>
        <w:t>improve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collection</w:t>
      </w:r>
      <w:r>
        <w:rPr>
          <w:spacing w:val="-1"/>
          <w:sz w:val="23"/>
        </w:rPr>
        <w:t xml:space="preserve"> </w:t>
      </w:r>
      <w:r>
        <w:rPr>
          <w:sz w:val="23"/>
        </w:rPr>
        <w:t>of data</w:t>
      </w:r>
      <w:r>
        <w:rPr>
          <w:spacing w:val="1"/>
          <w:sz w:val="23"/>
        </w:rPr>
        <w:t xml:space="preserve"> </w:t>
      </w:r>
      <w:r>
        <w:rPr>
          <w:sz w:val="23"/>
        </w:rPr>
        <w:t>regarding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use of</w:t>
      </w:r>
      <w:r>
        <w:rPr>
          <w:spacing w:val="1"/>
          <w:sz w:val="23"/>
        </w:rPr>
        <w:t xml:space="preserve"> </w:t>
      </w:r>
      <w:r>
        <w:rPr>
          <w:sz w:val="23"/>
        </w:rPr>
        <w:t>Restrictive</w:t>
      </w:r>
      <w:r>
        <w:rPr>
          <w:spacing w:val="-2"/>
          <w:sz w:val="23"/>
        </w:rPr>
        <w:t xml:space="preserve"> </w:t>
      </w:r>
      <w:r>
        <w:rPr>
          <w:sz w:val="23"/>
        </w:rPr>
        <w:t>Practices.</w:t>
      </w:r>
    </w:p>
    <w:p w14:paraId="6A07337C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1"/>
        <w:ind w:right="352"/>
        <w:jc w:val="both"/>
        <w:rPr>
          <w:sz w:val="23"/>
        </w:rPr>
      </w:pPr>
      <w:r>
        <w:rPr>
          <w:sz w:val="23"/>
        </w:rPr>
        <w:t xml:space="preserve">Extend the recommendation regarding mutual recognition of qualifications to </w:t>
      </w:r>
      <w:r>
        <w:rPr>
          <w:sz w:val="23"/>
        </w:rPr>
        <w:t>ensure</w:t>
      </w:r>
      <w:r>
        <w:rPr>
          <w:spacing w:val="1"/>
          <w:sz w:val="23"/>
        </w:rPr>
        <w:t xml:space="preserve"> </w:t>
      </w:r>
      <w:r>
        <w:rPr>
          <w:sz w:val="23"/>
        </w:rPr>
        <w:t>workers who have been disqualified and deemed unfit to work in one industry, such as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aged</w:t>
      </w:r>
      <w:r>
        <w:rPr>
          <w:spacing w:val="-1"/>
          <w:sz w:val="23"/>
        </w:rPr>
        <w:t xml:space="preserve"> </w:t>
      </w:r>
      <w:r>
        <w:rPr>
          <w:sz w:val="23"/>
        </w:rPr>
        <w:t>care</w:t>
      </w:r>
      <w:r>
        <w:rPr>
          <w:spacing w:val="-2"/>
          <w:sz w:val="23"/>
        </w:rPr>
        <w:t xml:space="preserve"> </w:t>
      </w:r>
      <w:r>
        <w:rPr>
          <w:sz w:val="23"/>
        </w:rPr>
        <w:t>industry,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-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working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disability</w:t>
      </w:r>
      <w:r>
        <w:rPr>
          <w:spacing w:val="-1"/>
          <w:sz w:val="23"/>
        </w:rPr>
        <w:t xml:space="preserve"> </w:t>
      </w:r>
      <w:r>
        <w:rPr>
          <w:sz w:val="23"/>
        </w:rPr>
        <w:t>industry.</w:t>
      </w:r>
    </w:p>
    <w:p w14:paraId="314F0878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19"/>
        <w:ind w:right="351"/>
        <w:jc w:val="both"/>
        <w:rPr>
          <w:sz w:val="23"/>
        </w:rPr>
      </w:pPr>
      <w:r>
        <w:rPr>
          <w:sz w:val="23"/>
        </w:rPr>
        <w:t>Review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regulatory</w:t>
      </w:r>
      <w:r>
        <w:rPr>
          <w:spacing w:val="1"/>
          <w:sz w:val="23"/>
        </w:rPr>
        <w:t xml:space="preserve"> </w:t>
      </w:r>
      <w:r>
        <w:rPr>
          <w:sz w:val="23"/>
        </w:rPr>
        <w:t>framework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enabling</w:t>
      </w:r>
      <w:r>
        <w:rPr>
          <w:spacing w:val="1"/>
          <w:sz w:val="23"/>
        </w:rPr>
        <w:t xml:space="preserve"> </w:t>
      </w:r>
      <w:r>
        <w:rPr>
          <w:sz w:val="23"/>
        </w:rPr>
        <w:t>NDIS</w:t>
      </w:r>
      <w:r>
        <w:rPr>
          <w:spacing w:val="1"/>
          <w:sz w:val="23"/>
        </w:rPr>
        <w:t xml:space="preserve"> </w:t>
      </w:r>
      <w:r>
        <w:rPr>
          <w:sz w:val="23"/>
        </w:rPr>
        <w:t>service</w:t>
      </w:r>
      <w:r>
        <w:rPr>
          <w:spacing w:val="1"/>
          <w:sz w:val="23"/>
        </w:rPr>
        <w:t xml:space="preserve"> </w:t>
      </w:r>
      <w:r>
        <w:rPr>
          <w:sz w:val="23"/>
        </w:rPr>
        <w:t>providers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-61"/>
          <w:sz w:val="23"/>
        </w:rPr>
        <w:t xml:space="preserve"> </w:t>
      </w:r>
      <w:r>
        <w:rPr>
          <w:sz w:val="23"/>
        </w:rPr>
        <w:t>un</w:t>
      </w:r>
      <w:r>
        <w:rPr>
          <w:sz w:val="23"/>
        </w:rPr>
        <w:t>substantiated applications for guardianship and/or administration appointments for</w:t>
      </w:r>
      <w:r>
        <w:rPr>
          <w:spacing w:val="1"/>
          <w:sz w:val="23"/>
        </w:rPr>
        <w:t xml:space="preserve"> </w:t>
      </w:r>
      <w:r>
        <w:rPr>
          <w:sz w:val="23"/>
        </w:rPr>
        <w:t>participants,</w:t>
      </w:r>
      <w:r>
        <w:rPr>
          <w:spacing w:val="1"/>
          <w:sz w:val="23"/>
        </w:rPr>
        <w:t xml:space="preserve"> </w:t>
      </w:r>
      <w:r>
        <w:rPr>
          <w:sz w:val="23"/>
        </w:rPr>
        <w:t>particularly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situations</w:t>
      </w:r>
      <w:r>
        <w:rPr>
          <w:spacing w:val="1"/>
          <w:sz w:val="23"/>
        </w:rPr>
        <w:t xml:space="preserve"> </w:t>
      </w:r>
      <w:r>
        <w:rPr>
          <w:sz w:val="23"/>
        </w:rPr>
        <w:t>where</w:t>
      </w:r>
      <w:r>
        <w:rPr>
          <w:spacing w:val="1"/>
          <w:sz w:val="23"/>
        </w:rPr>
        <w:t xml:space="preserve"> </w:t>
      </w:r>
      <w:r>
        <w:rPr>
          <w:sz w:val="23"/>
        </w:rPr>
        <w:t>there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conflict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interest.</w:t>
      </w:r>
      <w:r>
        <w:rPr>
          <w:spacing w:val="1"/>
          <w:sz w:val="23"/>
        </w:rPr>
        <w:t xml:space="preserve"> </w:t>
      </w:r>
      <w:r>
        <w:rPr>
          <w:sz w:val="23"/>
        </w:rPr>
        <w:t>(Further</w:t>
      </w:r>
      <w:r>
        <w:rPr>
          <w:spacing w:val="1"/>
          <w:sz w:val="23"/>
        </w:rPr>
        <w:t xml:space="preserve"> </w:t>
      </w:r>
      <w:r>
        <w:rPr>
          <w:sz w:val="23"/>
        </w:rPr>
        <w:t>recommendations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detailed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submission.)</w:t>
      </w:r>
    </w:p>
    <w:p w14:paraId="4004B710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1"/>
        <w:ind w:right="350"/>
        <w:jc w:val="both"/>
        <w:rPr>
          <w:sz w:val="23"/>
        </w:rPr>
      </w:pPr>
      <w:r>
        <w:rPr>
          <w:sz w:val="23"/>
        </w:rPr>
        <w:t>Refrain from recommending changes to the definitions of Restrictive Practices in the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 xml:space="preserve">Disability Services Act 2006 </w:t>
      </w:r>
      <w:r>
        <w:rPr>
          <w:sz w:val="23"/>
        </w:rPr>
        <w:t>(Qld) until further legal analysis</w:t>
      </w:r>
      <w:r>
        <w:rPr>
          <w:spacing w:val="1"/>
          <w:sz w:val="23"/>
        </w:rPr>
        <w:t xml:space="preserve"> </w:t>
      </w:r>
      <w:r>
        <w:rPr>
          <w:sz w:val="23"/>
        </w:rPr>
        <w:t>within a human rights</w:t>
      </w:r>
      <w:r>
        <w:rPr>
          <w:spacing w:val="1"/>
          <w:sz w:val="23"/>
        </w:rPr>
        <w:t xml:space="preserve"> </w:t>
      </w:r>
      <w:r>
        <w:rPr>
          <w:sz w:val="23"/>
        </w:rPr>
        <w:t>framework</w:t>
      </w:r>
      <w:r>
        <w:rPr>
          <w:spacing w:val="-1"/>
          <w:sz w:val="23"/>
        </w:rPr>
        <w:t xml:space="preserve"> </w:t>
      </w:r>
      <w:r>
        <w:rPr>
          <w:sz w:val="23"/>
        </w:rPr>
        <w:t>has been</w:t>
      </w:r>
      <w:r>
        <w:rPr>
          <w:spacing w:val="-1"/>
          <w:sz w:val="23"/>
        </w:rPr>
        <w:t xml:space="preserve"> </w:t>
      </w:r>
      <w:r>
        <w:rPr>
          <w:sz w:val="23"/>
        </w:rPr>
        <w:t>conducted.</w:t>
      </w:r>
    </w:p>
    <w:p w14:paraId="0FEFC7FE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1"/>
        <w:ind w:right="350"/>
        <w:jc w:val="both"/>
        <w:rPr>
          <w:sz w:val="23"/>
        </w:rPr>
      </w:pPr>
      <w:r>
        <w:rPr>
          <w:sz w:val="23"/>
        </w:rPr>
        <w:t>Refrain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recommending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continued</w:t>
      </w:r>
      <w:r>
        <w:rPr>
          <w:spacing w:val="1"/>
          <w:sz w:val="23"/>
        </w:rPr>
        <w:t xml:space="preserve"> </w:t>
      </w:r>
      <w:r>
        <w:rPr>
          <w:sz w:val="23"/>
        </w:rPr>
        <w:t>fostering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market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private</w:t>
      </w:r>
      <w:r>
        <w:rPr>
          <w:spacing w:val="1"/>
          <w:sz w:val="23"/>
        </w:rPr>
        <w:t xml:space="preserve"> </w:t>
      </w:r>
      <w:r>
        <w:rPr>
          <w:sz w:val="23"/>
        </w:rPr>
        <w:t>preparation of PBSPs until such a time that there is confidence</w:t>
      </w:r>
      <w:r>
        <w:rPr>
          <w:spacing w:val="63"/>
          <w:sz w:val="23"/>
        </w:rPr>
        <w:t xml:space="preserve"> </w:t>
      </w:r>
      <w:r>
        <w:rPr>
          <w:sz w:val="23"/>
        </w:rPr>
        <w:t>in the ability of the</w:t>
      </w:r>
      <w:r>
        <w:rPr>
          <w:spacing w:val="1"/>
          <w:sz w:val="23"/>
        </w:rPr>
        <w:t xml:space="preserve"> </w:t>
      </w:r>
      <w:r>
        <w:rPr>
          <w:sz w:val="23"/>
        </w:rPr>
        <w:t>market and service providers to provide high quality PBSPs and comply with relevant</w:t>
      </w:r>
      <w:r>
        <w:rPr>
          <w:spacing w:val="1"/>
          <w:sz w:val="23"/>
        </w:rPr>
        <w:t xml:space="preserve"> </w:t>
      </w:r>
      <w:r>
        <w:rPr>
          <w:sz w:val="23"/>
        </w:rPr>
        <w:t>legal obligations.</w:t>
      </w:r>
      <w:r>
        <w:rPr>
          <w:spacing w:val="1"/>
          <w:sz w:val="23"/>
        </w:rPr>
        <w:t xml:space="preserve"> </w:t>
      </w:r>
      <w:r>
        <w:rPr>
          <w:sz w:val="23"/>
        </w:rPr>
        <w:t>Recommendations should alternatively focus u</w:t>
      </w:r>
      <w:r>
        <w:rPr>
          <w:sz w:val="23"/>
        </w:rPr>
        <w:t>pon the Queensland</w:t>
      </w:r>
      <w:r>
        <w:rPr>
          <w:spacing w:val="1"/>
          <w:sz w:val="23"/>
        </w:rPr>
        <w:t xml:space="preserve"> </w:t>
      </w:r>
      <w:r>
        <w:rPr>
          <w:sz w:val="23"/>
        </w:rPr>
        <w:t>government’s capacity to invest in attracting Positive Behaviour Support practitioners to</w:t>
      </w:r>
      <w:r>
        <w:rPr>
          <w:spacing w:val="1"/>
          <w:sz w:val="23"/>
        </w:rPr>
        <w:t xml:space="preserve"> </w:t>
      </w:r>
      <w:r>
        <w:rPr>
          <w:sz w:val="23"/>
        </w:rPr>
        <w:t>the market, reduce wait-times to access their services, improve the quality of PBSPs and</w:t>
      </w:r>
      <w:r>
        <w:rPr>
          <w:spacing w:val="-61"/>
          <w:sz w:val="23"/>
        </w:rPr>
        <w:t xml:space="preserve"> </w:t>
      </w:r>
      <w:r>
        <w:rPr>
          <w:sz w:val="23"/>
        </w:rPr>
        <w:t>improve</w:t>
      </w:r>
      <w:r>
        <w:rPr>
          <w:spacing w:val="-1"/>
          <w:sz w:val="23"/>
        </w:rPr>
        <w:t xml:space="preserve"> </w:t>
      </w:r>
      <w:r>
        <w:rPr>
          <w:sz w:val="23"/>
        </w:rPr>
        <w:t>provider compliance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regulatory</w:t>
      </w:r>
      <w:r>
        <w:rPr>
          <w:spacing w:val="-1"/>
          <w:sz w:val="23"/>
        </w:rPr>
        <w:t xml:space="preserve"> </w:t>
      </w:r>
      <w:r>
        <w:rPr>
          <w:sz w:val="23"/>
        </w:rPr>
        <w:t>frameworks.</w:t>
      </w:r>
    </w:p>
    <w:p w14:paraId="7CD81351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1" w:line="237" w:lineRule="auto"/>
        <w:ind w:right="353"/>
        <w:jc w:val="both"/>
        <w:rPr>
          <w:sz w:val="24"/>
        </w:rPr>
      </w:pPr>
      <w:r>
        <w:rPr>
          <w:sz w:val="23"/>
        </w:rPr>
        <w:t>Remove the recommendation that the Queensland government signal its intention to</w:t>
      </w:r>
      <w:r>
        <w:rPr>
          <w:spacing w:val="1"/>
          <w:sz w:val="23"/>
        </w:rPr>
        <w:t xml:space="preserve"> </w:t>
      </w:r>
      <w:r>
        <w:rPr>
          <w:sz w:val="23"/>
        </w:rPr>
        <w:t>withdraw from preparing PBSPs and instead recommend the Queensland government</w:t>
      </w:r>
      <w:r>
        <w:rPr>
          <w:spacing w:val="1"/>
          <w:sz w:val="23"/>
        </w:rPr>
        <w:t xml:space="preserve"> </w:t>
      </w:r>
      <w:r>
        <w:rPr>
          <w:sz w:val="23"/>
        </w:rPr>
        <w:t>utilise</w:t>
      </w:r>
      <w:r>
        <w:rPr>
          <w:spacing w:val="-2"/>
          <w:sz w:val="23"/>
        </w:rPr>
        <w:t xml:space="preserve"> </w:t>
      </w:r>
      <w:r>
        <w:rPr>
          <w:sz w:val="23"/>
        </w:rPr>
        <w:t>its</w:t>
      </w:r>
      <w:r>
        <w:rPr>
          <w:spacing w:val="-1"/>
          <w:sz w:val="23"/>
        </w:rPr>
        <w:t xml:space="preserve"> </w:t>
      </w:r>
      <w:r>
        <w:rPr>
          <w:sz w:val="23"/>
        </w:rPr>
        <w:t>expertise to work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service</w:t>
      </w:r>
      <w:r>
        <w:rPr>
          <w:spacing w:val="-1"/>
          <w:sz w:val="23"/>
        </w:rPr>
        <w:t xml:space="preserve"> </w:t>
      </w:r>
      <w:r>
        <w:rPr>
          <w:sz w:val="23"/>
        </w:rPr>
        <w:t>providers to</w:t>
      </w:r>
      <w:r>
        <w:rPr>
          <w:spacing w:val="-2"/>
          <w:sz w:val="23"/>
        </w:rPr>
        <w:t xml:space="preserve"> </w:t>
      </w:r>
      <w:r>
        <w:rPr>
          <w:sz w:val="23"/>
        </w:rPr>
        <w:t>develop</w:t>
      </w:r>
      <w:r>
        <w:rPr>
          <w:spacing w:val="-2"/>
          <w:sz w:val="23"/>
        </w:rPr>
        <w:t xml:space="preserve"> </w:t>
      </w:r>
      <w:r>
        <w:rPr>
          <w:sz w:val="23"/>
        </w:rPr>
        <w:t>best practice</w:t>
      </w:r>
      <w:r>
        <w:rPr>
          <w:spacing w:val="-1"/>
          <w:sz w:val="23"/>
        </w:rPr>
        <w:t xml:space="preserve"> </w:t>
      </w:r>
      <w:r>
        <w:rPr>
          <w:sz w:val="23"/>
        </w:rPr>
        <w:t>guidelines.</w:t>
      </w:r>
    </w:p>
    <w:p w14:paraId="086A0589" w14:textId="77777777" w:rsidR="00D22106" w:rsidRDefault="00A435AE">
      <w:pPr>
        <w:pStyle w:val="ListParagraph"/>
        <w:numPr>
          <w:ilvl w:val="0"/>
          <w:numId w:val="3"/>
        </w:numPr>
        <w:tabs>
          <w:tab w:val="left" w:pos="1546"/>
        </w:tabs>
        <w:spacing w:before="128" w:line="237" w:lineRule="auto"/>
        <w:ind w:right="349"/>
        <w:jc w:val="both"/>
        <w:rPr>
          <w:sz w:val="24"/>
        </w:rPr>
      </w:pPr>
      <w:r>
        <w:rPr>
          <w:sz w:val="23"/>
        </w:rPr>
        <w:t>Conside</w:t>
      </w:r>
      <w:r>
        <w:rPr>
          <w:sz w:val="23"/>
        </w:rPr>
        <w:t>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suite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recommendations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address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inadequate</w:t>
      </w:r>
      <w:r>
        <w:rPr>
          <w:spacing w:val="1"/>
          <w:sz w:val="23"/>
        </w:rPr>
        <w:t xml:space="preserve"> </w:t>
      </w:r>
      <w:r>
        <w:rPr>
          <w:sz w:val="23"/>
        </w:rPr>
        <w:t>support</w:t>
      </w:r>
      <w:r>
        <w:rPr>
          <w:spacing w:val="1"/>
          <w:sz w:val="23"/>
        </w:rPr>
        <w:t xml:space="preserve"> </w:t>
      </w:r>
      <w:r>
        <w:rPr>
          <w:sz w:val="23"/>
        </w:rPr>
        <w:t>currently</w:t>
      </w:r>
      <w:r>
        <w:rPr>
          <w:spacing w:val="1"/>
          <w:sz w:val="23"/>
        </w:rPr>
        <w:t xml:space="preserve"> </w:t>
      </w:r>
      <w:r>
        <w:rPr>
          <w:sz w:val="23"/>
        </w:rPr>
        <w:t>provided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prisoners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disability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access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utilise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NDIS.</w:t>
      </w:r>
      <w:r>
        <w:rPr>
          <w:spacing w:val="1"/>
          <w:sz w:val="23"/>
        </w:rPr>
        <w:t xml:space="preserve"> </w:t>
      </w:r>
      <w:r>
        <w:rPr>
          <w:sz w:val="23"/>
        </w:rPr>
        <w:t>(A</w:t>
      </w:r>
      <w:r>
        <w:rPr>
          <w:spacing w:val="1"/>
          <w:sz w:val="23"/>
        </w:rPr>
        <w:t xml:space="preserve"> </w:t>
      </w:r>
      <w:r>
        <w:rPr>
          <w:sz w:val="23"/>
        </w:rPr>
        <w:t>table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recommendations</w:t>
      </w:r>
      <w:r>
        <w:rPr>
          <w:spacing w:val="-1"/>
          <w:sz w:val="23"/>
        </w:rPr>
        <w:t xml:space="preserve"> </w:t>
      </w:r>
      <w:r>
        <w:rPr>
          <w:sz w:val="23"/>
        </w:rPr>
        <w:t>is provided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submission).</w:t>
      </w:r>
    </w:p>
    <w:p w14:paraId="66631D07" w14:textId="77777777" w:rsidR="00D22106" w:rsidRDefault="00D22106">
      <w:pPr>
        <w:pStyle w:val="BodyText"/>
        <w:rPr>
          <w:sz w:val="20"/>
        </w:rPr>
      </w:pPr>
    </w:p>
    <w:p w14:paraId="035D8198" w14:textId="77777777" w:rsidR="00D22106" w:rsidRDefault="00D22106">
      <w:pPr>
        <w:pStyle w:val="BodyText"/>
        <w:spacing w:before="1"/>
        <w:rPr>
          <w:sz w:val="25"/>
        </w:rPr>
      </w:pPr>
    </w:p>
    <w:p w14:paraId="354154D9" w14:textId="77777777" w:rsidR="00D22106" w:rsidRDefault="00A435AE">
      <w:pPr>
        <w:pStyle w:val="Heading1"/>
        <w:jc w:val="left"/>
      </w:pPr>
      <w:r>
        <w:rPr>
          <w:color w:val="365F91"/>
        </w:rPr>
        <w:t>Introduction</w:t>
      </w:r>
    </w:p>
    <w:p w14:paraId="2660DE41" w14:textId="77777777" w:rsidR="00D22106" w:rsidRDefault="00D22106">
      <w:pPr>
        <w:pStyle w:val="BodyText"/>
        <w:spacing w:before="5"/>
        <w:rPr>
          <w:b/>
          <w:sz w:val="28"/>
        </w:rPr>
      </w:pPr>
    </w:p>
    <w:p w14:paraId="6D3B19C9" w14:textId="77777777" w:rsidR="00D22106" w:rsidRDefault="00A435AE">
      <w:pPr>
        <w:pStyle w:val="BodyText"/>
        <w:ind w:left="826" w:right="349"/>
        <w:jc w:val="both"/>
      </w:pPr>
      <w:r>
        <w:t>QAI</w:t>
      </w:r>
      <w:r>
        <w:rPr>
          <w:spacing w:val="1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-64"/>
        </w:rPr>
        <w:t xml:space="preserve"> </w:t>
      </w:r>
      <w:r>
        <w:t>Productivity Commission’s draft report ‘The NDIS market in Queensland’.</w:t>
      </w:r>
      <w:r>
        <w:rPr>
          <w:spacing w:val="66"/>
        </w:rPr>
        <w:t xml:space="preserve"> </w:t>
      </w:r>
      <w:r>
        <w:t>This submission</w:t>
      </w:r>
      <w:r>
        <w:rPr>
          <w:spacing w:val="1"/>
        </w:rPr>
        <w:t xml:space="preserve"> </w:t>
      </w:r>
      <w:r>
        <w:t>is informed by QAI’s experience in delivering non-legal advocacy for people engaging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</w:t>
      </w:r>
      <w:r>
        <w:t>sability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(NDIS)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Appeals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Support Pilot Program. It</w:t>
      </w:r>
      <w:r>
        <w:rPr>
          <w:spacing w:val="1"/>
        </w:rPr>
        <w:t xml:space="preserve"> </w:t>
      </w:r>
      <w:r>
        <w:t>is also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by insights from</w:t>
      </w:r>
      <w:r>
        <w:rPr>
          <w:spacing w:val="6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Human Rights Legal Service, our systems advocacy and the lived experiences of staff,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 and</w:t>
      </w:r>
      <w:r>
        <w:rPr>
          <w:spacing w:val="-2"/>
        </w:rPr>
        <w:t xml:space="preserve"> </w:t>
      </w:r>
      <w:r>
        <w:t>ou</w:t>
      </w:r>
      <w:r>
        <w:t>r</w:t>
      </w:r>
      <w:r>
        <w:rPr>
          <w:spacing w:val="2"/>
        </w:rPr>
        <w:t xml:space="preserve"> </w:t>
      </w:r>
      <w:r>
        <w:t>allies in advocacy.</w:t>
      </w:r>
    </w:p>
    <w:p w14:paraId="0F591A60" w14:textId="77777777" w:rsidR="00D22106" w:rsidRDefault="00D22106">
      <w:pPr>
        <w:pStyle w:val="BodyText"/>
        <w:spacing w:before="10"/>
        <w:rPr>
          <w:sz w:val="23"/>
        </w:rPr>
      </w:pPr>
    </w:p>
    <w:p w14:paraId="68558D25" w14:textId="77777777" w:rsidR="00D22106" w:rsidRDefault="00A435AE">
      <w:pPr>
        <w:pStyle w:val="BodyText"/>
        <w:ind w:left="826" w:right="347"/>
        <w:jc w:val="both"/>
      </w:pPr>
      <w:r>
        <w:t>QAI acknowledges the scale of reform created by the introduction of the NDIS. The historic</w:t>
      </w:r>
      <w:r>
        <w:rPr>
          <w:spacing w:val="1"/>
        </w:rPr>
        <w:t xml:space="preserve"> </w:t>
      </w:r>
      <w:r>
        <w:t>remodelling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disability and has impacted mainstream service delivery in almost every sector. The task of</w:t>
      </w:r>
      <w:r>
        <w:rPr>
          <w:spacing w:val="1"/>
        </w:rPr>
        <w:t xml:space="preserve"> </w:t>
      </w:r>
      <w:r>
        <w:t>implementing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nationwide</w:t>
      </w:r>
      <w:r>
        <w:rPr>
          <w:spacing w:val="22"/>
        </w:rPr>
        <w:t xml:space="preserve"> </w:t>
      </w:r>
      <w:r>
        <w:t>scheme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replace</w:t>
      </w:r>
      <w:r>
        <w:rPr>
          <w:spacing w:val="20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previously</w:t>
      </w:r>
      <w:r>
        <w:rPr>
          <w:spacing w:val="21"/>
        </w:rPr>
        <w:t xml:space="preserve"> </w:t>
      </w:r>
      <w:r>
        <w:t>delivered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states</w:t>
      </w:r>
      <w:r>
        <w:rPr>
          <w:spacing w:val="17"/>
        </w:rPr>
        <w:t xml:space="preserve"> </w:t>
      </w:r>
      <w:r>
        <w:t>and</w:t>
      </w:r>
    </w:p>
    <w:p w14:paraId="3514AE17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7567868A" w14:textId="77777777" w:rsidR="00D22106" w:rsidRDefault="00D22106">
      <w:pPr>
        <w:pStyle w:val="BodyText"/>
        <w:rPr>
          <w:sz w:val="20"/>
        </w:rPr>
      </w:pPr>
    </w:p>
    <w:p w14:paraId="1FA14256" w14:textId="77777777" w:rsidR="00D22106" w:rsidRDefault="00D22106">
      <w:pPr>
        <w:pStyle w:val="BodyText"/>
        <w:rPr>
          <w:sz w:val="20"/>
        </w:rPr>
      </w:pPr>
    </w:p>
    <w:p w14:paraId="087AADCB" w14:textId="77777777" w:rsidR="00D22106" w:rsidRDefault="00D22106">
      <w:pPr>
        <w:pStyle w:val="BodyText"/>
        <w:spacing w:before="6"/>
        <w:rPr>
          <w:sz w:val="17"/>
        </w:rPr>
      </w:pPr>
    </w:p>
    <w:p w14:paraId="656A0256" w14:textId="77777777" w:rsidR="00D22106" w:rsidRDefault="00A435AE">
      <w:pPr>
        <w:pStyle w:val="BodyText"/>
        <w:spacing w:before="93"/>
        <w:ind w:left="826" w:right="346"/>
        <w:jc w:val="both"/>
      </w:pPr>
      <w:r>
        <w:t>territories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ch</w:t>
      </w:r>
      <w:r>
        <w:t>allenges.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 of the scheme in Queensland, the sector continues to grapple with changes</w:t>
      </w:r>
      <w:r>
        <w:rPr>
          <w:spacing w:val="1"/>
        </w:rPr>
        <w:t xml:space="preserve"> </w:t>
      </w:r>
      <w:r>
        <w:t>brought about by revised funding arrangements and the ideological shift towards person-</w:t>
      </w:r>
      <w:r>
        <w:rPr>
          <w:spacing w:val="1"/>
        </w:rPr>
        <w:t xml:space="preserve"> </w:t>
      </w:r>
      <w:r>
        <w:t>centred care. With the transition now complete and the</w:t>
      </w:r>
      <w:r>
        <w:t xml:space="preserve"> scheme at a critical juncture, QAI is</w:t>
      </w:r>
      <w:r>
        <w:rPr>
          <w:spacing w:val="1"/>
        </w:rPr>
        <w:t xml:space="preserve"> </w:t>
      </w:r>
      <w:r>
        <w:t>concerned that some of the reforms intended to address the challenges of implementation</w:t>
      </w:r>
      <w:r>
        <w:rPr>
          <w:spacing w:val="1"/>
        </w:rPr>
        <w:t xml:space="preserve"> </w:t>
      </w:r>
      <w:r>
        <w:t>will not adequately protect the person-centred ethos upon which the NDIS is founded. 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afford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amid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economic investment into the market. At its core, the NDIS is about improving the l</w:t>
      </w:r>
      <w:r>
        <w:t>ives of</w:t>
      </w:r>
      <w:r>
        <w:rPr>
          <w:spacing w:val="1"/>
        </w:rPr>
        <w:t xml:space="preserve"> </w:t>
      </w:r>
      <w:r>
        <w:t>Australians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remain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forefront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reform 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area.</w:t>
      </w:r>
    </w:p>
    <w:p w14:paraId="2EE882EC" w14:textId="77777777" w:rsidR="00D22106" w:rsidRDefault="00D22106">
      <w:pPr>
        <w:pStyle w:val="BodyText"/>
      </w:pPr>
    </w:p>
    <w:p w14:paraId="28F35DDE" w14:textId="77777777" w:rsidR="00D22106" w:rsidRDefault="00A435AE">
      <w:pPr>
        <w:pStyle w:val="BodyText"/>
        <w:ind w:left="826" w:right="351"/>
        <w:jc w:val="both"/>
      </w:pPr>
      <w:r>
        <w:t>This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(QPC).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breadth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inquiry,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first</w:t>
      </w:r>
      <w:r>
        <w:rPr>
          <w:spacing w:val="67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general feedback in relation to the draft report and will then provide specific feedback in</w:t>
      </w:r>
      <w:r>
        <w:rPr>
          <w:spacing w:val="1"/>
        </w:rPr>
        <w:t xml:space="preserve"> </w:t>
      </w:r>
      <w:r>
        <w:t>relation to some of the draft recommendations, listed below. If a draft recommendation has</w:t>
      </w:r>
      <w:r>
        <w:rPr>
          <w:spacing w:val="1"/>
        </w:rPr>
        <w:t xml:space="preserve"> </w:t>
      </w:r>
      <w:r>
        <w:t xml:space="preserve">not been listed in our submission, it can be </w:t>
      </w:r>
      <w:r>
        <w:t>interpreted that QAI does not wish to provide a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draft recommendation.</w:t>
      </w:r>
    </w:p>
    <w:p w14:paraId="1B64E817" w14:textId="77777777" w:rsidR="00D22106" w:rsidRDefault="00D22106">
      <w:pPr>
        <w:pStyle w:val="BodyText"/>
        <w:rPr>
          <w:sz w:val="26"/>
        </w:rPr>
      </w:pPr>
    </w:p>
    <w:p w14:paraId="0928770D" w14:textId="77777777" w:rsidR="00D22106" w:rsidRDefault="00A435AE">
      <w:pPr>
        <w:pStyle w:val="Heading1"/>
        <w:spacing w:before="175"/>
      </w:pPr>
      <w:r>
        <w:rPr>
          <w:color w:val="365F91"/>
        </w:rPr>
        <w:t>General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feedback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regarding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draft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report</w:t>
      </w:r>
    </w:p>
    <w:p w14:paraId="706BE624" w14:textId="77777777" w:rsidR="00D22106" w:rsidRDefault="00D22106">
      <w:pPr>
        <w:pStyle w:val="BodyText"/>
        <w:spacing w:before="3"/>
        <w:rPr>
          <w:b/>
          <w:sz w:val="28"/>
        </w:rPr>
      </w:pPr>
    </w:p>
    <w:p w14:paraId="7668EAA9" w14:textId="77777777" w:rsidR="00D22106" w:rsidRDefault="00A435AE">
      <w:pPr>
        <w:pStyle w:val="BodyText"/>
        <w:ind w:left="826" w:right="348"/>
        <w:jc w:val="both"/>
      </w:pPr>
      <w:r>
        <w:t>QAI agrees with the QPC’s position that there needs to be improved access to information,</w:t>
      </w:r>
      <w:r>
        <w:rPr>
          <w:spacing w:val="1"/>
        </w:rPr>
        <w:t xml:space="preserve"> </w:t>
      </w:r>
      <w:r>
        <w:t>data and resources for all stakeholde</w:t>
      </w:r>
      <w:r>
        <w:t>rs in the NDIS market. The development of new</w:t>
      </w:r>
      <w:r>
        <w:rPr>
          <w:spacing w:val="1"/>
        </w:rPr>
        <w:t xml:space="preserve"> </w:t>
      </w:r>
      <w:r>
        <w:t>resources for participants, such as in relation to the planning process, will greatly assist</w:t>
      </w:r>
      <w:r>
        <w:rPr>
          <w:spacing w:val="1"/>
        </w:rPr>
        <w:t xml:space="preserve"> </w:t>
      </w:r>
      <w:r>
        <w:t>participants make informed decisions and exercise choice and control over the purchase of</w:t>
      </w:r>
      <w:r>
        <w:rPr>
          <w:spacing w:val="1"/>
        </w:rPr>
        <w:t xml:space="preserve"> </w:t>
      </w:r>
      <w:r>
        <w:t>disability supports, with s</w:t>
      </w:r>
      <w:r>
        <w:t>ubsequent benefits to the overall functioning of the market. QAI</w:t>
      </w:r>
      <w:r>
        <w:rPr>
          <w:spacing w:val="1"/>
        </w:rPr>
        <w:t xml:space="preserve"> </w:t>
      </w:r>
      <w:r>
        <w:t>agrees with the proposed investment in the development of digital marketplaces and a</w:t>
      </w:r>
      <w:r>
        <w:rPr>
          <w:spacing w:val="1"/>
        </w:rPr>
        <w:t xml:space="preserve"> </w:t>
      </w:r>
      <w:r>
        <w:t>comparator website. There remains a need for a user-friendly website where participants</w:t>
      </w:r>
      <w:r>
        <w:rPr>
          <w:spacing w:val="1"/>
        </w:rPr>
        <w:t xml:space="preserve"> </w:t>
      </w:r>
      <w:r>
        <w:t xml:space="preserve">can easily access </w:t>
      </w:r>
      <w:r>
        <w:t>clear and truthful information about their rights and opportunities under</w:t>
      </w:r>
      <w:r>
        <w:rPr>
          <w:spacing w:val="1"/>
        </w:rPr>
        <w:t xml:space="preserve"> </w:t>
      </w:r>
      <w:r>
        <w:t>the scheme. Of course, digital resources are not accessible for everyone and people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67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consideration. Resources will need to be in a variety of accessible formats, including Easy</w:t>
      </w:r>
      <w:r>
        <w:rPr>
          <w:spacing w:val="1"/>
        </w:rPr>
        <w:t xml:space="preserve"> </w:t>
      </w:r>
      <w:r>
        <w:t>English, Braille, Auslan and various languages. The content of translated resources should</w:t>
      </w:r>
      <w:r>
        <w:rPr>
          <w:spacing w:val="1"/>
        </w:rPr>
        <w:t xml:space="preserve"> </w:t>
      </w:r>
      <w:r>
        <w:t>be verified by</w:t>
      </w:r>
      <w:r>
        <w:rPr>
          <w:spacing w:val="-2"/>
        </w:rPr>
        <w:t xml:space="preserve"> </w:t>
      </w:r>
      <w:r>
        <w:t>native speakers in</w:t>
      </w:r>
      <w:r>
        <w:rPr>
          <w:spacing w:val="-2"/>
        </w:rPr>
        <w:t xml:space="preserve"> </w:t>
      </w:r>
      <w:r>
        <w:t>order to</w:t>
      </w:r>
      <w:r>
        <w:rPr>
          <w:spacing w:val="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accuracy.</w:t>
      </w:r>
    </w:p>
    <w:p w14:paraId="31FF51B4" w14:textId="77777777" w:rsidR="00D22106" w:rsidRDefault="00D22106">
      <w:pPr>
        <w:pStyle w:val="BodyText"/>
        <w:spacing w:before="1"/>
      </w:pPr>
    </w:p>
    <w:p w14:paraId="2AEE270E" w14:textId="77777777" w:rsidR="00D22106" w:rsidRDefault="00A435AE">
      <w:pPr>
        <w:pStyle w:val="BodyText"/>
        <w:ind w:left="826" w:right="348"/>
        <w:jc w:val="both"/>
      </w:pPr>
      <w:r>
        <w:t>QAI agrees t</w:t>
      </w:r>
      <w:r>
        <w:t>hat a one-size-fits-all approach will not adequately address the challenges</w:t>
      </w:r>
      <w:r>
        <w:rPr>
          <w:spacing w:val="1"/>
        </w:rPr>
        <w:t xml:space="preserve"> </w:t>
      </w:r>
      <w:r>
        <w:t>presented</w:t>
      </w:r>
      <w:r>
        <w:rPr>
          <w:spacing w:val="22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thin-markets</w:t>
      </w:r>
      <w:r>
        <w:rPr>
          <w:spacing w:val="23"/>
        </w:rPr>
        <w:t xml:space="preserve"> </w:t>
      </w:r>
      <w:r>
        <w:t>across</w:t>
      </w:r>
      <w:r>
        <w:rPr>
          <w:spacing w:val="22"/>
        </w:rPr>
        <w:t xml:space="preserve"> </w:t>
      </w:r>
      <w:r>
        <w:t>Queensland,</w:t>
      </w:r>
      <w:r>
        <w:rPr>
          <w:spacing w:val="23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rural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remote</w:t>
      </w:r>
      <w:r>
        <w:rPr>
          <w:spacing w:val="23"/>
        </w:rPr>
        <w:t xml:space="preserve"> </w:t>
      </w:r>
      <w:r>
        <w:t>communities</w:t>
      </w:r>
      <w:r>
        <w:rPr>
          <w:spacing w:val="2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for specific types of therapeutic support. Innovative ways of delivering supports will need to</w:t>
      </w:r>
      <w:r>
        <w:rPr>
          <w:spacing w:val="1"/>
        </w:rPr>
        <w:t xml:space="preserve"> </w:t>
      </w:r>
      <w:r>
        <w:t>be considered and should be included in the draft recommendations. For example, allowing</w:t>
      </w:r>
      <w:r>
        <w:rPr>
          <w:spacing w:val="1"/>
        </w:rPr>
        <w:t xml:space="preserve"> </w:t>
      </w:r>
      <w:r>
        <w:t>participants to employ family members in certain situations, providing they are adequately</w:t>
      </w:r>
      <w:r>
        <w:rPr>
          <w:spacing w:val="1"/>
        </w:rPr>
        <w:t xml:space="preserve"> </w:t>
      </w:r>
      <w:r>
        <w:t>skilled. Investment in new, local and person-centred services is also neede</w:t>
      </w:r>
      <w:r>
        <w:t>d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 government to address the monopoly of large service providers in the market.</w:t>
      </w:r>
      <w:r>
        <w:rPr>
          <w:spacing w:val="1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particularly</w:t>
      </w:r>
      <w:r>
        <w:rPr>
          <w:spacing w:val="51"/>
        </w:rPr>
        <w:t xml:space="preserve"> </w:t>
      </w:r>
      <w:r>
        <w:t>important</w:t>
      </w:r>
      <w:r>
        <w:rPr>
          <w:spacing w:val="5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participants</w:t>
      </w:r>
      <w:r>
        <w:rPr>
          <w:spacing w:val="49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complex</w:t>
      </w:r>
      <w:r>
        <w:rPr>
          <w:spacing w:val="50"/>
        </w:rPr>
        <w:t xml:space="preserve"> </w:t>
      </w:r>
      <w:r>
        <w:t>needs</w:t>
      </w:r>
      <w:r>
        <w:rPr>
          <w:spacing w:val="49"/>
        </w:rPr>
        <w:t xml:space="preserve"> </w:t>
      </w:r>
      <w:r>
        <w:t>who</w:t>
      </w:r>
      <w:r>
        <w:rPr>
          <w:spacing w:val="50"/>
        </w:rPr>
        <w:t xml:space="preserve"> </w:t>
      </w:r>
      <w:r>
        <w:t>typically</w:t>
      </w:r>
      <w:r>
        <w:rPr>
          <w:spacing w:val="48"/>
        </w:rPr>
        <w:t xml:space="preserve"> </w:t>
      </w:r>
      <w:r>
        <w:t>lose</w:t>
      </w:r>
      <w:r>
        <w:rPr>
          <w:spacing w:val="50"/>
        </w:rPr>
        <w:t xml:space="preserve"> </w:t>
      </w:r>
      <w:r>
        <w:t>out</w:t>
      </w:r>
      <w:r>
        <w:rPr>
          <w:spacing w:val="-65"/>
        </w:rPr>
        <w:t xml:space="preserve"> </w:t>
      </w:r>
      <w:r>
        <w:t>when service providers terminate service agreements because supporting the person is</w:t>
      </w:r>
      <w:r>
        <w:rPr>
          <w:spacing w:val="1"/>
        </w:rPr>
        <w:t xml:space="preserve"> </w:t>
      </w:r>
      <w:r>
        <w:t>perceived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‘too</w:t>
      </w:r>
      <w:r>
        <w:rPr>
          <w:spacing w:val="16"/>
        </w:rPr>
        <w:t xml:space="preserve"> </w:t>
      </w:r>
      <w:r>
        <w:t>challenging’.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provider’s</w:t>
      </w:r>
      <w:r>
        <w:rPr>
          <w:spacing w:val="19"/>
        </w:rPr>
        <w:t xml:space="preserve"> </w:t>
      </w:r>
      <w:r>
        <w:t>monopoly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market</w:t>
      </w:r>
      <w:r>
        <w:rPr>
          <w:spacing w:val="15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they</w:t>
      </w:r>
    </w:p>
    <w:p w14:paraId="0D5D1490" w14:textId="77777777" w:rsidR="00D22106" w:rsidRDefault="00A435AE">
      <w:pPr>
        <w:pStyle w:val="BodyText"/>
        <w:spacing w:before="3"/>
        <w:rPr>
          <w:sz w:val="20"/>
        </w:rPr>
      </w:pPr>
      <w:r>
        <w:pict w14:anchorId="7CD1F548">
          <v:rect id="_x0000_s1038" style="position:absolute;margin-left:71.3pt;margin-top:13.6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6EA8EEF" w14:textId="77777777" w:rsidR="00D22106" w:rsidRDefault="00A435AE">
      <w:pPr>
        <w:spacing w:before="73"/>
        <w:ind w:left="826" w:right="575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Queensland Advocacy Incorporated, </w:t>
      </w:r>
      <w:r>
        <w:rPr>
          <w:rFonts w:ascii="Calibri"/>
          <w:i/>
          <w:sz w:val="20"/>
        </w:rPr>
        <w:t>Inquiry into the National Disability Insuran</w:t>
      </w:r>
      <w:r>
        <w:rPr>
          <w:rFonts w:ascii="Calibri"/>
          <w:i/>
          <w:sz w:val="20"/>
        </w:rPr>
        <w:t xml:space="preserve">ce Scheme market in Queensland, </w:t>
      </w:r>
      <w:r>
        <w:rPr>
          <w:rFonts w:ascii="Calibri"/>
          <w:sz w:val="20"/>
        </w:rPr>
        <w:t>12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August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2020</w:t>
      </w:r>
    </w:p>
    <w:p w14:paraId="2F7A50A0" w14:textId="77777777" w:rsidR="00D22106" w:rsidRDefault="00D22106">
      <w:pPr>
        <w:rPr>
          <w:rFonts w:ascii="Calibri"/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0273CFE3" w14:textId="77777777" w:rsidR="00D22106" w:rsidRDefault="00D22106">
      <w:pPr>
        <w:pStyle w:val="BodyText"/>
        <w:rPr>
          <w:rFonts w:ascii="Calibri"/>
          <w:sz w:val="20"/>
        </w:rPr>
      </w:pPr>
    </w:p>
    <w:p w14:paraId="2FFAEF10" w14:textId="77777777" w:rsidR="00D22106" w:rsidRDefault="00D22106">
      <w:pPr>
        <w:pStyle w:val="BodyText"/>
        <w:rPr>
          <w:rFonts w:ascii="Calibri"/>
          <w:sz w:val="20"/>
        </w:rPr>
      </w:pPr>
    </w:p>
    <w:p w14:paraId="48B20A1D" w14:textId="77777777" w:rsidR="00D22106" w:rsidRDefault="00D22106">
      <w:pPr>
        <w:pStyle w:val="BodyText"/>
        <w:spacing w:before="9"/>
        <w:rPr>
          <w:rFonts w:ascii="Calibri"/>
          <w:sz w:val="21"/>
        </w:rPr>
      </w:pPr>
    </w:p>
    <w:p w14:paraId="713AC815" w14:textId="77777777" w:rsidR="00D22106" w:rsidRDefault="00A435AE">
      <w:pPr>
        <w:pStyle w:val="BodyText"/>
        <w:spacing w:before="1"/>
        <w:ind w:left="826" w:right="354"/>
        <w:jc w:val="both"/>
      </w:pPr>
      <w:r>
        <w:t>are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reliant</w:t>
      </w:r>
      <w:r>
        <w:rPr>
          <w:spacing w:val="2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participant’s</w:t>
      </w:r>
      <w:r>
        <w:rPr>
          <w:spacing w:val="20"/>
        </w:rPr>
        <w:t xml:space="preserve"> </w:t>
      </w:r>
      <w:r>
        <w:t>funds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survival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disability</w:t>
      </w:r>
      <w:r>
        <w:rPr>
          <w:spacing w:val="20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access to essential</w:t>
      </w:r>
      <w:r>
        <w:rPr>
          <w:spacing w:val="-3"/>
        </w:rPr>
        <w:t xml:space="preserve"> </w:t>
      </w:r>
      <w:r>
        <w:t>everyday</w:t>
      </w:r>
      <w:r>
        <w:rPr>
          <w:spacing w:val="-3"/>
        </w:rPr>
        <w:t xml:space="preserve"> </w:t>
      </w:r>
      <w:r>
        <w:t>support.</w:t>
      </w:r>
    </w:p>
    <w:p w14:paraId="771ACDC1" w14:textId="77777777" w:rsidR="00D22106" w:rsidRDefault="00D22106">
      <w:pPr>
        <w:pStyle w:val="BodyText"/>
        <w:spacing w:before="11"/>
        <w:rPr>
          <w:sz w:val="23"/>
        </w:rPr>
      </w:pPr>
    </w:p>
    <w:p w14:paraId="5A545654" w14:textId="77777777" w:rsidR="00D22106" w:rsidRDefault="00A435AE">
      <w:pPr>
        <w:pStyle w:val="BodyText"/>
        <w:ind w:left="826" w:right="347"/>
        <w:jc w:val="both"/>
      </w:pPr>
      <w:r>
        <w:t>QAI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confronting the disability workforce. The need for flexible support workers has contributed to</w:t>
      </w:r>
      <w:r>
        <w:rPr>
          <w:spacing w:val="-64"/>
        </w:rPr>
        <w:t xml:space="preserve"> </w:t>
      </w:r>
      <w:r>
        <w:t>the casualisation of the disability sector and the subsequent reduction in training, support</w:t>
      </w:r>
      <w:r>
        <w:rPr>
          <w:spacing w:val="1"/>
        </w:rPr>
        <w:t xml:space="preserve"> </w:t>
      </w:r>
      <w:r>
        <w:t>and investment in its wo</w:t>
      </w:r>
      <w:r>
        <w:t>rkers. Whilst there has been a need to quickly attract new workers</w:t>
      </w:r>
      <w:r>
        <w:rPr>
          <w:spacing w:val="1"/>
        </w:rPr>
        <w:t xml:space="preserve"> </w:t>
      </w:r>
      <w:r>
        <w:t>to the industry in order to respond to the surge in demand created by the NDIS, the NDIA</w:t>
      </w:r>
      <w:r>
        <w:rPr>
          <w:spacing w:val="1"/>
        </w:rPr>
        <w:t xml:space="preserve"> </w:t>
      </w:r>
      <w:r>
        <w:t>must remain cognisant of the quality and skill level of its workers. Through its advocacy</w:t>
      </w:r>
      <w:r>
        <w:rPr>
          <w:spacing w:val="1"/>
        </w:rPr>
        <w:t xml:space="preserve"> </w:t>
      </w:r>
      <w:r>
        <w:t xml:space="preserve">services, </w:t>
      </w:r>
      <w:r>
        <w:t>QAI is aware some participants and their families are fearful for their safety due to</w:t>
      </w:r>
      <w:r>
        <w:rPr>
          <w:spacing w:val="1"/>
        </w:rPr>
        <w:t xml:space="preserve"> </w:t>
      </w:r>
      <w:r>
        <w:t>the lack of first-aid training of some NDIS support workers. A lack of first-aid training can</w:t>
      </w:r>
      <w:r>
        <w:rPr>
          <w:spacing w:val="1"/>
        </w:rPr>
        <w:t xml:space="preserve"> </w:t>
      </w:r>
      <w:r>
        <w:t>pose a serious threat to the safety and well-being of people with disability</w:t>
      </w:r>
      <w:r>
        <w:t xml:space="preserve"> whose welfare is</w:t>
      </w:r>
      <w:r>
        <w:rPr>
          <w:spacing w:val="1"/>
        </w:rPr>
        <w:t xml:space="preserve"> </w:t>
      </w:r>
      <w:r>
        <w:t>placed into the hands of support workers during their shifts. If long-term relationships with</w:t>
      </w:r>
      <w:r>
        <w:rPr>
          <w:spacing w:val="1"/>
        </w:rPr>
        <w:t xml:space="preserve"> </w:t>
      </w:r>
      <w:r>
        <w:t>service providers can no longer be guaranteed in the industry, there at least needs to be a</w:t>
      </w:r>
      <w:r>
        <w:rPr>
          <w:spacing w:val="1"/>
        </w:rPr>
        <w:t xml:space="preserve"> </w:t>
      </w:r>
      <w:r>
        <w:t>basic level of safety training guaranteed to all par</w:t>
      </w:r>
      <w:r>
        <w:t>ticipants by providers. This would also</w:t>
      </w:r>
      <w:r>
        <w:rPr>
          <w:spacing w:val="1"/>
        </w:rPr>
        <w:t xml:space="preserve"> </w:t>
      </w:r>
      <w:r>
        <w:t>apply to family members employed by participants, should this option be implemented. QAI</w:t>
      </w:r>
      <w:r>
        <w:rPr>
          <w:spacing w:val="1"/>
        </w:rPr>
        <w:t xml:space="preserve"> </w:t>
      </w:r>
      <w:r>
        <w:t>therefore calls upon the Queensland government to further invest in the skill-level of the</w:t>
      </w:r>
      <w:r>
        <w:rPr>
          <w:spacing w:val="1"/>
        </w:rPr>
        <w:t xml:space="preserve"> </w:t>
      </w:r>
      <w:r>
        <w:t>disability workforce and consider incorporating first-aid training into the Certificate III in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with subsequent subsidized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refresh</w:t>
      </w:r>
      <w:r>
        <w:t>ers.</w:t>
      </w:r>
    </w:p>
    <w:p w14:paraId="7080C009" w14:textId="77777777" w:rsidR="00D22106" w:rsidRDefault="00D22106">
      <w:pPr>
        <w:pStyle w:val="BodyText"/>
        <w:spacing w:before="1"/>
      </w:pPr>
    </w:p>
    <w:p w14:paraId="16540C36" w14:textId="77777777" w:rsidR="00D22106" w:rsidRDefault="00A435AE">
      <w:pPr>
        <w:pStyle w:val="BodyText"/>
        <w:ind w:left="826" w:right="348"/>
        <w:jc w:val="both"/>
      </w:pPr>
      <w:r>
        <w:t>QAI also supports the need to leverage existing government institutions to help potentially</w:t>
      </w:r>
      <w:r>
        <w:rPr>
          <w:spacing w:val="1"/>
        </w:rPr>
        <w:t xml:space="preserve"> </w:t>
      </w:r>
      <w:r>
        <w:t>eligible participants apply and meet access</w:t>
      </w:r>
      <w:r>
        <w:rPr>
          <w:spacing w:val="66"/>
        </w:rPr>
        <w:t xml:space="preserve"> </w:t>
      </w:r>
      <w:r>
        <w:t>to the scheme. This is particularly vital for</w:t>
      </w:r>
      <w:r>
        <w:rPr>
          <w:spacing w:val="1"/>
        </w:rPr>
        <w:t xml:space="preserve"> </w:t>
      </w:r>
      <w:r>
        <w:t xml:space="preserve">certain cohorts of the community, such as people in prison or other </w:t>
      </w:r>
      <w:r>
        <w:t>closed institutions, who</w:t>
      </w:r>
      <w:r>
        <w:rPr>
          <w:spacing w:val="1"/>
        </w:rPr>
        <w:t xml:space="preserve"> </w:t>
      </w:r>
      <w:r>
        <w:t>are falling through the ever-widening gaps created by funding disagreements of the state</w:t>
      </w:r>
      <w:r>
        <w:rPr>
          <w:spacing w:val="1"/>
        </w:rPr>
        <w:t xml:space="preserve"> </w:t>
      </w:r>
      <w:r>
        <w:t>and federal government. Utilising existing touchpoints with potential NDIS participants is</w:t>
      </w:r>
      <w:r>
        <w:rPr>
          <w:spacing w:val="1"/>
        </w:rPr>
        <w:t xml:space="preserve"> </w:t>
      </w:r>
      <w:r>
        <w:t>essential to avoid duplication of assessments and t</w:t>
      </w:r>
      <w:r>
        <w:t>he unnecessary drainage of resources.</w:t>
      </w:r>
      <w:r>
        <w:rPr>
          <w:spacing w:val="1"/>
        </w:rPr>
        <w:t xml:space="preserve"> </w:t>
      </w:r>
      <w:r>
        <w:t>Despite the initial investment required, it is arguably more economically viable in the long-</w:t>
      </w:r>
      <w:r>
        <w:rPr>
          <w:spacing w:val="1"/>
        </w:rPr>
        <w:t xml:space="preserve"> </w:t>
      </w:r>
      <w:r>
        <w:t>term, as people with inadequate access to disability supports are more likely to interact with</w:t>
      </w:r>
      <w:r>
        <w:rPr>
          <w:spacing w:val="-6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utilise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services,</w:t>
      </w:r>
      <w:r>
        <w:rPr>
          <w:spacing w:val="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systems.</w:t>
      </w:r>
    </w:p>
    <w:p w14:paraId="31653FAC" w14:textId="77777777" w:rsidR="00D22106" w:rsidRDefault="00D22106">
      <w:pPr>
        <w:pStyle w:val="BodyText"/>
        <w:spacing w:before="1"/>
      </w:pPr>
    </w:p>
    <w:p w14:paraId="14486AFA" w14:textId="77777777" w:rsidR="00D22106" w:rsidRDefault="00A435AE">
      <w:pPr>
        <w:pStyle w:val="BodyText"/>
        <w:ind w:left="826" w:right="348"/>
        <w:jc w:val="both"/>
      </w:pPr>
      <w:r>
        <w:t>QAI is concerned however, that there is insufficient focus in the draft report on measures of</w:t>
      </w:r>
      <w:r>
        <w:rPr>
          <w:spacing w:val="1"/>
        </w:rPr>
        <w:t xml:space="preserve"> </w:t>
      </w:r>
      <w:r>
        <w:t>accountability.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regulatory</w:t>
      </w:r>
      <w:r>
        <w:rPr>
          <w:spacing w:val="11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initiated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inquiry</w:t>
      </w:r>
      <w:r>
        <w:rPr>
          <w:spacing w:val="12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 timely opportunity to revise and optimise the accountability measures embedded into the</w:t>
      </w:r>
      <w:r>
        <w:rPr>
          <w:spacing w:val="1"/>
        </w:rPr>
        <w:t xml:space="preserve"> </w:t>
      </w:r>
      <w:r>
        <w:t>scheme. Due to the market-based mechanism of the NDIS, both participants and service</w:t>
      </w:r>
      <w:r>
        <w:rPr>
          <w:spacing w:val="1"/>
        </w:rPr>
        <w:t xml:space="preserve"> </w:t>
      </w:r>
      <w:r>
        <w:t>providers are free to make decisions in accordance with their own interests. Whil</w:t>
      </w:r>
      <w:r>
        <w:t>st this</w:t>
      </w:r>
      <w:r>
        <w:rPr>
          <w:spacing w:val="1"/>
        </w:rPr>
        <w:t xml:space="preserve"> </w:t>
      </w:r>
      <w:r>
        <w:t>facilitates increased choice and control for participants, it also facilitates service providers</w:t>
      </w:r>
      <w:r>
        <w:rPr>
          <w:spacing w:val="1"/>
        </w:rPr>
        <w:t xml:space="preserve"> </w:t>
      </w:r>
      <w:r>
        <w:t>putting their own needs ahead of participants. In some situations, this has resulted in the</w:t>
      </w:r>
      <w:r>
        <w:rPr>
          <w:spacing w:val="1"/>
        </w:rPr>
        <w:t xml:space="preserve"> </w:t>
      </w:r>
      <w:r>
        <w:t>exploitation of people with disability, whose funds or pers</w:t>
      </w:r>
      <w:r>
        <w:t>onal circumstances have been</w:t>
      </w:r>
      <w:r>
        <w:rPr>
          <w:spacing w:val="1"/>
        </w:rPr>
        <w:t xml:space="preserve"> </w:t>
      </w:r>
      <w:r>
        <w:t>used for the provider’s own gain to the serious detriment of the participant. Given the nature</w:t>
      </w:r>
      <w:r>
        <w:rPr>
          <w:spacing w:val="-64"/>
        </w:rPr>
        <w:t xml:space="preserve"> </w:t>
      </w:r>
      <w:r>
        <w:t>of the market and the vulnerability of its consumers, the need for robust accountability</w:t>
      </w:r>
      <w:r>
        <w:rPr>
          <w:spacing w:val="1"/>
        </w:rPr>
        <w:t xml:space="preserve"> </w:t>
      </w:r>
      <w:r>
        <w:t xml:space="preserve">measures is critical. Participants need to </w:t>
      </w:r>
      <w:r>
        <w:t>be able to trust that dishonest service providers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fail to act in accordance with the</w:t>
      </w:r>
      <w:r>
        <w:rPr>
          <w:spacing w:val="66"/>
        </w:rPr>
        <w:t xml:space="preserve"> </w:t>
      </w:r>
      <w:r>
        <w:t>NDIS Code of Conduct will be held to account, and</w:t>
      </w:r>
      <w:r>
        <w:rPr>
          <w:spacing w:val="1"/>
        </w:rPr>
        <w:t xml:space="preserve"> </w:t>
      </w:r>
      <w:r>
        <w:t>yet there is considerable concern within the disability community that the NDIS Quality and</w:t>
      </w:r>
      <w:r>
        <w:rPr>
          <w:spacing w:val="1"/>
        </w:rPr>
        <w:t xml:space="preserve"> </w:t>
      </w:r>
      <w:r>
        <w:t>Safeguards Commission (Q&amp;</w:t>
      </w:r>
      <w:r>
        <w:t>S Commission) is ineffective in doing this. Without a strong</w:t>
      </w:r>
      <w:r>
        <w:rPr>
          <w:spacing w:val="1"/>
        </w:rPr>
        <w:t xml:space="preserve"> </w:t>
      </w:r>
      <w:r>
        <w:t>oversight mechanism, or ‘big stick’ that raises the standards of service delivery through</w:t>
      </w:r>
      <w:r>
        <w:rPr>
          <w:spacing w:val="1"/>
        </w:rPr>
        <w:t xml:space="preserve"> </w:t>
      </w:r>
      <w:r>
        <w:t>enforcement measures and proactive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participant’s</w:t>
      </w:r>
      <w:r>
        <w:rPr>
          <w:spacing w:val="1"/>
        </w:rPr>
        <w:t xml:space="preserve"> </w:t>
      </w:r>
      <w:r>
        <w:t>journey in the NDIS</w:t>
      </w:r>
      <w:r>
        <w:t xml:space="preserve"> becomes dependent upon</w:t>
      </w:r>
      <w:r>
        <w:rPr>
          <w:spacing w:val="1"/>
        </w:rPr>
        <w:t xml:space="preserve"> </w:t>
      </w:r>
      <w:r>
        <w:t>whether they happen to encounter a</w:t>
      </w:r>
      <w:r>
        <w:rPr>
          <w:spacing w:val="66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ethical service provider.</w:t>
      </w:r>
    </w:p>
    <w:p w14:paraId="393CA2DB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66408193" w14:textId="77777777" w:rsidR="00D22106" w:rsidRDefault="00D22106">
      <w:pPr>
        <w:pStyle w:val="BodyText"/>
        <w:rPr>
          <w:sz w:val="20"/>
        </w:rPr>
      </w:pPr>
    </w:p>
    <w:p w14:paraId="53B7D252" w14:textId="77777777" w:rsidR="00D22106" w:rsidRDefault="00D22106">
      <w:pPr>
        <w:pStyle w:val="BodyText"/>
        <w:rPr>
          <w:sz w:val="20"/>
        </w:rPr>
      </w:pPr>
    </w:p>
    <w:p w14:paraId="4E0C7F89" w14:textId="77777777" w:rsidR="00D22106" w:rsidRDefault="00D22106">
      <w:pPr>
        <w:pStyle w:val="BodyText"/>
        <w:spacing w:before="6"/>
        <w:rPr>
          <w:sz w:val="17"/>
        </w:rPr>
      </w:pPr>
    </w:p>
    <w:p w14:paraId="50858C40" w14:textId="77777777" w:rsidR="00D22106" w:rsidRDefault="00A435AE">
      <w:pPr>
        <w:pStyle w:val="BodyText"/>
        <w:spacing w:before="93"/>
        <w:ind w:left="826" w:right="349"/>
        <w:jc w:val="both"/>
      </w:pPr>
      <w:r>
        <w:t>The risks to consumers in a market where service providers are</w:t>
      </w:r>
      <w:r>
        <w:rPr>
          <w:spacing w:val="1"/>
        </w:rPr>
        <w:t xml:space="preserve"> </w:t>
      </w:r>
      <w:r>
        <w:t>inadequately held to</w:t>
      </w:r>
      <w:r>
        <w:rPr>
          <w:spacing w:val="1"/>
        </w:rPr>
        <w:t xml:space="preserve"> </w:t>
      </w:r>
      <w:r>
        <w:t>account will be greater still if the QPC’s recommendation</w:t>
      </w:r>
      <w:r>
        <w:t>s regarding price deregulation are</w:t>
      </w:r>
      <w:r>
        <w:rPr>
          <w:spacing w:val="1"/>
        </w:rPr>
        <w:t xml:space="preserve"> </w:t>
      </w:r>
      <w:r>
        <w:t>adopted and if the Queensland government withdraws as a provider of last resort in relation</w:t>
      </w:r>
      <w:r>
        <w:rPr>
          <w:spacing w:val="-64"/>
        </w:rPr>
        <w:t xml:space="preserve"> </w:t>
      </w:r>
      <w:r>
        <w:t>to Positive Behaviour Support Plans (PBSPs) for Restrictive Practices. In other words, two</w:t>
      </w:r>
      <w:r>
        <w:rPr>
          <w:spacing w:val="1"/>
        </w:rPr>
        <w:t xml:space="preserve"> </w:t>
      </w:r>
      <w:r>
        <w:t>scenarios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participants</w:t>
      </w:r>
      <w:r>
        <w:rPr>
          <w:spacing w:val="1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even</w:t>
      </w:r>
      <w:r>
        <w:rPr>
          <w:spacing w:val="15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exploitation.</w:t>
      </w:r>
      <w:r>
        <w:rPr>
          <w:spacing w:val="20"/>
        </w:rPr>
        <w:t xml:space="preserve"> </w:t>
      </w:r>
      <w:r>
        <w:t>Further,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conflict</w:t>
      </w:r>
      <w:r>
        <w:rPr>
          <w:spacing w:val="-64"/>
        </w:rPr>
        <w:t xml:space="preserve"> </w:t>
      </w:r>
      <w:r>
        <w:t>of interest inherent in many NDIS transactions, as documented throughout the draft report,</w:t>
      </w:r>
      <w:r>
        <w:rPr>
          <w:spacing w:val="1"/>
        </w:rPr>
        <w:t xml:space="preserve"> </w:t>
      </w:r>
      <w:r>
        <w:t>are also with respect, inadequately addressed by the draft recommendations. QAI urges the</w:t>
      </w:r>
      <w:r>
        <w:rPr>
          <w:spacing w:val="-64"/>
        </w:rPr>
        <w:t xml:space="preserve"> </w:t>
      </w:r>
      <w:r>
        <w:t>QPC to consider r</w:t>
      </w:r>
      <w:r>
        <w:t>ecommendations that will strengthen the remit of the Q&amp;S Commission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unethical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inadequate service</w:t>
      </w:r>
      <w:r>
        <w:rPr>
          <w:spacing w:val="-3"/>
        </w:rPr>
        <w:t xml:space="preserve"> </w:t>
      </w:r>
      <w:r>
        <w:t>providers.</w:t>
      </w:r>
    </w:p>
    <w:p w14:paraId="2E625927" w14:textId="77777777" w:rsidR="00D22106" w:rsidRDefault="00D22106">
      <w:pPr>
        <w:pStyle w:val="BodyText"/>
      </w:pPr>
    </w:p>
    <w:p w14:paraId="0E030836" w14:textId="77777777" w:rsidR="00D22106" w:rsidRDefault="00A435AE">
      <w:pPr>
        <w:pStyle w:val="BodyText"/>
        <w:ind w:left="826" w:right="349"/>
        <w:jc w:val="both"/>
      </w:pPr>
      <w:r>
        <w:t>In light of the market-based mechanism of the scheme, there will be an ongoing need for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uphold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hold</w:t>
      </w:r>
      <w:r>
        <w:rPr>
          <w:spacing w:val="67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 and government agencies to account. This is integral to the ongoing life and</w:t>
      </w:r>
      <w:r>
        <w:rPr>
          <w:spacing w:val="1"/>
        </w:rPr>
        <w:t xml:space="preserve"> </w:t>
      </w:r>
      <w:r>
        <w:t>success of the scheme and should also be addressed by the draft recommendations. QAI</w:t>
      </w:r>
      <w:r>
        <w:rPr>
          <w:spacing w:val="1"/>
        </w:rPr>
        <w:t xml:space="preserve"> </w:t>
      </w:r>
      <w:r>
        <w:t>calls upon the QPC to</w:t>
      </w:r>
      <w:r>
        <w:t xml:space="preserve"> recommend the Queensland government commit to continue funding</w:t>
      </w:r>
      <w:r>
        <w:rPr>
          <w:spacing w:val="-64"/>
        </w:rPr>
        <w:t xml:space="preserve"> </w:t>
      </w:r>
      <w:r>
        <w:t>state based individual advocacy services, something currently in jeopardy and only funded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June 30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2021.</w:t>
      </w:r>
    </w:p>
    <w:p w14:paraId="255EA755" w14:textId="77777777" w:rsidR="00D22106" w:rsidRDefault="00D22106">
      <w:pPr>
        <w:pStyle w:val="BodyText"/>
        <w:spacing w:before="3"/>
        <w:rPr>
          <w:sz w:val="41"/>
        </w:rPr>
      </w:pPr>
    </w:p>
    <w:p w14:paraId="3B4625B2" w14:textId="77777777" w:rsidR="00D22106" w:rsidRDefault="00A435AE">
      <w:pPr>
        <w:pStyle w:val="Heading1"/>
        <w:spacing w:before="0"/>
      </w:pPr>
      <w:r>
        <w:rPr>
          <w:color w:val="365F91"/>
        </w:rPr>
        <w:t>Specific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feedback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regarding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recommendations in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draft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report</w:t>
      </w:r>
    </w:p>
    <w:p w14:paraId="0D20F1E3" w14:textId="77777777" w:rsidR="00D22106" w:rsidRDefault="00D22106">
      <w:pPr>
        <w:pStyle w:val="BodyText"/>
        <w:rPr>
          <w:b/>
          <w:sz w:val="30"/>
        </w:rPr>
      </w:pPr>
    </w:p>
    <w:p w14:paraId="43EC4B3C" w14:textId="77777777" w:rsidR="00D22106" w:rsidRDefault="00A435AE">
      <w:pPr>
        <w:spacing w:before="184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Recommendation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1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-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Improving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access</w:t>
      </w:r>
    </w:p>
    <w:p w14:paraId="5B0F185C" w14:textId="77777777" w:rsidR="00D22106" w:rsidRDefault="00D22106">
      <w:pPr>
        <w:pStyle w:val="BodyText"/>
        <w:spacing w:before="9"/>
        <w:rPr>
          <w:b/>
          <w:i/>
          <w:sz w:val="27"/>
        </w:rPr>
      </w:pPr>
    </w:p>
    <w:p w14:paraId="6D2659E9" w14:textId="77777777" w:rsidR="00D22106" w:rsidRDefault="00A435AE">
      <w:pPr>
        <w:pStyle w:val="BodyText"/>
        <w:ind w:left="826" w:right="350"/>
        <w:jc w:val="both"/>
      </w:pPr>
      <w:r>
        <w:t>The difficulties encountered by some people with disability attempting to seek access the</w:t>
      </w:r>
      <w:r>
        <w:rPr>
          <w:spacing w:val="1"/>
        </w:rPr>
        <w:t xml:space="preserve"> </w:t>
      </w:r>
      <w:r>
        <w:t>NDIS, as highlighted throughout the draft report, resonates highly with QAI. The complex</w:t>
      </w:r>
      <w:r>
        <w:rPr>
          <w:spacing w:val="1"/>
        </w:rPr>
        <w:t xml:space="preserve"> </w:t>
      </w:r>
      <w:r>
        <w:t>processes, evidence requirements and lan</w:t>
      </w:r>
      <w:r>
        <w:t>guage used by the National Disability Insurance</w:t>
      </w:r>
      <w:r>
        <w:rPr>
          <w:spacing w:val="1"/>
        </w:rPr>
        <w:t xml:space="preserve"> </w:t>
      </w:r>
      <w:r>
        <w:t>Agency (NDIA) all present challenges which are particularly felt by certain participants, such</w:t>
      </w:r>
      <w:r>
        <w:rPr>
          <w:spacing w:val="-6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Torres</w:t>
      </w:r>
      <w:r>
        <w:rPr>
          <w:spacing w:val="1"/>
        </w:rPr>
        <w:t xml:space="preserve"> </w:t>
      </w:r>
      <w:r>
        <w:t>Strait</w:t>
      </w:r>
      <w:r>
        <w:rPr>
          <w:spacing w:val="1"/>
        </w:rPr>
        <w:t xml:space="preserve"> </w:t>
      </w:r>
      <w:r>
        <w:t>Islander,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Culturally and Linguistically Diverse (CALD) backgrounds or participants with psychosocial</w:t>
      </w:r>
      <w:r>
        <w:rPr>
          <w:spacing w:val="1"/>
        </w:rPr>
        <w:t xml:space="preserve"> </w:t>
      </w:r>
      <w:r>
        <w:t>disability.</w:t>
      </w:r>
    </w:p>
    <w:p w14:paraId="73542D56" w14:textId="77777777" w:rsidR="00D22106" w:rsidRDefault="00D22106">
      <w:pPr>
        <w:pStyle w:val="BodyText"/>
        <w:spacing w:before="9"/>
        <w:rPr>
          <w:sz w:val="23"/>
        </w:rPr>
      </w:pPr>
    </w:p>
    <w:p w14:paraId="7F5C3972" w14:textId="77777777" w:rsidR="00D22106" w:rsidRDefault="00A435AE">
      <w:pPr>
        <w:pStyle w:val="BodyText"/>
        <w:ind w:left="826" w:right="351"/>
        <w:jc w:val="both"/>
      </w:pPr>
      <w:r>
        <w:t>QAI agrees with the draft recommendation proposing that the Disability Reform Ministers’</w:t>
      </w:r>
      <w:r>
        <w:rPr>
          <w:spacing w:val="1"/>
        </w:rPr>
        <w:t xml:space="preserve"> </w:t>
      </w:r>
      <w:r>
        <w:t>Meeting should oversight the development of the proposed nation</w:t>
      </w:r>
      <w:r>
        <w:t>al outreach strategy,</w:t>
      </w:r>
      <w:r>
        <w:rPr>
          <w:spacing w:val="1"/>
        </w:rPr>
        <w:t xml:space="preserve"> </w:t>
      </w:r>
      <w:r>
        <w:t>including the preparation of a publicly available implementation plan and periodic public</w:t>
      </w:r>
      <w:r>
        <w:rPr>
          <w:spacing w:val="1"/>
        </w:rPr>
        <w:t xml:space="preserve"> </w:t>
      </w:r>
      <w:r>
        <w:t>reporting strategy. QAI seeks assurance that the development of the national outreach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meaningful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</w:t>
      </w:r>
      <w:r>
        <w:t>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representative organisations. The success of the strategy will be dependent upon whether</w:t>
      </w:r>
      <w:r>
        <w:rPr>
          <w:spacing w:val="1"/>
        </w:rPr>
        <w:t xml:space="preserve"> </w:t>
      </w:r>
      <w:r>
        <w:t>the voices, experiences and perspectives of people with disability have been heard and</w:t>
      </w:r>
      <w:r>
        <w:rPr>
          <w:spacing w:val="1"/>
        </w:rPr>
        <w:t xml:space="preserve"> </w:t>
      </w:r>
      <w:r>
        <w:t>incorporated into the strategy. It is also the right</w:t>
      </w:r>
      <w:r>
        <w:t xml:space="preserve"> of people with disability to be consulted in</w:t>
      </w:r>
      <w:r>
        <w:rPr>
          <w:spacing w:val="1"/>
        </w:rPr>
        <w:t xml:space="preserve"> </w:t>
      </w:r>
      <w:r>
        <w:t>the development of policies that impact upon their lives, as required by Article 4 of the</w:t>
      </w:r>
      <w:r>
        <w:rPr>
          <w:spacing w:val="1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of the Rights of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 Disabilities (CRPD).</w:t>
      </w:r>
    </w:p>
    <w:p w14:paraId="1014B856" w14:textId="77777777" w:rsidR="00D22106" w:rsidRDefault="00D22106">
      <w:pPr>
        <w:pStyle w:val="BodyText"/>
        <w:spacing w:before="1"/>
      </w:pPr>
    </w:p>
    <w:p w14:paraId="05F080B4" w14:textId="77777777" w:rsidR="00D22106" w:rsidRDefault="00A435AE">
      <w:pPr>
        <w:pStyle w:val="BodyText"/>
        <w:ind w:left="826" w:right="348"/>
        <w:jc w:val="both"/>
      </w:pPr>
      <w:r>
        <w:t>With regards to existing programs that are designed to increase access to the NDIS, QAI</w:t>
      </w:r>
      <w:r>
        <w:rPr>
          <w:spacing w:val="1"/>
        </w:rPr>
        <w:t xml:space="preserve"> </w:t>
      </w:r>
      <w:r>
        <w:t>supports the proposed evaluation of their effectiveness. QAI has successfully supported</w:t>
      </w:r>
      <w:r>
        <w:rPr>
          <w:spacing w:val="1"/>
        </w:rPr>
        <w:t xml:space="preserve"> </w:t>
      </w:r>
      <w:r>
        <w:t>NDIS participants through its Decision Support Pilot (DSP) Program, however this</w:t>
      </w:r>
      <w:r>
        <w:t xml:space="preserve"> program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pilot.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invaluable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participants,</w:t>
      </w:r>
      <w:r>
        <w:rPr>
          <w:spacing w:val="20"/>
        </w:rPr>
        <w:t xml:space="preserve"> </w:t>
      </w:r>
      <w:r>
        <w:t>supporting</w:t>
      </w:r>
      <w:r>
        <w:rPr>
          <w:spacing w:val="21"/>
        </w:rPr>
        <w:t xml:space="preserve"> </w:t>
      </w:r>
      <w:r>
        <w:t>individuals</w:t>
      </w:r>
      <w:r>
        <w:rPr>
          <w:spacing w:val="1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successfully</w:t>
      </w:r>
      <w:r>
        <w:rPr>
          <w:spacing w:val="19"/>
        </w:rPr>
        <w:t xml:space="preserve"> </w:t>
      </w:r>
      <w:r>
        <w:t>navigate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start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NDIS</w:t>
      </w:r>
      <w:r>
        <w:rPr>
          <w:spacing w:val="21"/>
        </w:rPr>
        <w:t xml:space="preserve"> </w:t>
      </w:r>
      <w:r>
        <w:t>journey</w:t>
      </w:r>
    </w:p>
    <w:p w14:paraId="76863B79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16A4991B" w14:textId="77777777" w:rsidR="00D22106" w:rsidRDefault="00D22106">
      <w:pPr>
        <w:pStyle w:val="BodyText"/>
        <w:rPr>
          <w:sz w:val="20"/>
        </w:rPr>
      </w:pPr>
    </w:p>
    <w:p w14:paraId="439255EF" w14:textId="77777777" w:rsidR="00D22106" w:rsidRDefault="00D22106">
      <w:pPr>
        <w:pStyle w:val="BodyText"/>
        <w:rPr>
          <w:sz w:val="20"/>
        </w:rPr>
      </w:pPr>
    </w:p>
    <w:p w14:paraId="5FF78358" w14:textId="77777777" w:rsidR="00D22106" w:rsidRDefault="00D22106">
      <w:pPr>
        <w:pStyle w:val="BodyText"/>
        <w:spacing w:before="6"/>
        <w:rPr>
          <w:sz w:val="17"/>
        </w:rPr>
      </w:pPr>
    </w:p>
    <w:p w14:paraId="3576B8C9" w14:textId="77777777" w:rsidR="00D22106" w:rsidRDefault="00A435AE">
      <w:pPr>
        <w:pStyle w:val="BodyText"/>
        <w:spacing w:before="93"/>
        <w:ind w:left="826" w:right="348"/>
        <w:jc w:val="both"/>
      </w:pPr>
      <w:r>
        <w:t>and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Assessment and Referral Teams (ART). Whilst they have</w:t>
      </w:r>
      <w:r>
        <w:rPr>
          <w:spacing w:val="1"/>
        </w:rPr>
        <w:t xml:space="preserve"> </w:t>
      </w:r>
      <w:r>
        <w:t>had high</w:t>
      </w:r>
      <w:r>
        <w:rPr>
          <w:spacing w:val="1"/>
        </w:rPr>
        <w:t xml:space="preserve"> </w:t>
      </w:r>
      <w:r>
        <w:t>reported levels of</w:t>
      </w:r>
      <w:r>
        <w:rPr>
          <w:spacing w:val="1"/>
        </w:rPr>
        <w:t xml:space="preserve"> </w:t>
      </w:r>
      <w:r>
        <w:t>success in supporting individuals to gain access to the NDIS, the eligibility criteria is strict,</w:t>
      </w:r>
      <w:r>
        <w:rPr>
          <w:spacing w:val="1"/>
        </w:rPr>
        <w:t xml:space="preserve"> </w:t>
      </w:r>
      <w:r>
        <w:t>their geographical remit</w:t>
      </w:r>
      <w:r>
        <w:t xml:space="preserve"> is moveable and limited, and there have been reports of allied</w:t>
      </w:r>
      <w:r>
        <w:rPr>
          <w:spacing w:val="1"/>
        </w:rPr>
        <w:t xml:space="preserve"> </w:t>
      </w:r>
      <w:r>
        <w:t>health professionals conducting clinical functional assessments outside of their scope of</w:t>
      </w:r>
      <w:r>
        <w:rPr>
          <w:spacing w:val="1"/>
        </w:rPr>
        <w:t xml:space="preserve"> </w:t>
      </w:r>
      <w:r>
        <w:t>practice. In order to connect with potential participants who are ‘hard to reach’ by virtue of</w:t>
      </w:r>
      <w:r>
        <w:rPr>
          <w:spacing w:val="1"/>
        </w:rPr>
        <w:t xml:space="preserve"> </w:t>
      </w:r>
      <w:r>
        <w:t>their l</w:t>
      </w:r>
      <w:r>
        <w:t>imited supports or current connections to existing services, the ART program needs to</w:t>
      </w:r>
      <w:r>
        <w:rPr>
          <w:spacing w:val="-64"/>
        </w:rPr>
        <w:t xml:space="preserve"> </w:t>
      </w:r>
      <w:r>
        <w:t>be fully embedded into the local community rather than offering a transient service. We</w:t>
      </w:r>
      <w:r>
        <w:rPr>
          <w:spacing w:val="1"/>
        </w:rPr>
        <w:t xml:space="preserve"> </w:t>
      </w:r>
      <w:r>
        <w:t>further add that the proposed review of existing programs designed to increase access to</w:t>
      </w:r>
      <w:r>
        <w:rPr>
          <w:spacing w:val="1"/>
        </w:rPr>
        <w:t xml:space="preserve"> </w:t>
      </w:r>
      <w:r>
        <w:t>the NDIS should focus upon areas where potential participants are falling through the gaps</w:t>
      </w:r>
      <w:r>
        <w:rPr>
          <w:spacing w:val="1"/>
        </w:rPr>
        <w:t xml:space="preserve"> </w:t>
      </w:r>
      <w:r>
        <w:t>created by conflicting funding responsibilities of the state and federal gov</w:t>
      </w:r>
      <w:r>
        <w:t>ernment. QAI is</w:t>
      </w:r>
      <w:r>
        <w:rPr>
          <w:spacing w:val="1"/>
        </w:rPr>
        <w:t xml:space="preserve"> </w:t>
      </w:r>
      <w:r>
        <w:t>particularly concerned about the level of access to disability supports currently offered to</w:t>
      </w:r>
      <w:r>
        <w:rPr>
          <w:spacing w:val="1"/>
        </w:rPr>
        <w:t xml:space="preserve"> </w:t>
      </w:r>
      <w:r>
        <w:t>people in prison in this regard and will discuss this in response to draft recommendation 35,</w:t>
      </w:r>
      <w:r>
        <w:rPr>
          <w:spacing w:val="-64"/>
        </w:rPr>
        <w:t xml:space="preserve"> </w:t>
      </w:r>
      <w:r>
        <w:t>below.</w:t>
      </w:r>
    </w:p>
    <w:p w14:paraId="269BCD7D" w14:textId="77777777" w:rsidR="00D22106" w:rsidRDefault="00D22106">
      <w:pPr>
        <w:pStyle w:val="BodyText"/>
      </w:pPr>
    </w:p>
    <w:p w14:paraId="4226FF6A" w14:textId="77777777" w:rsidR="00D22106" w:rsidRDefault="00A435AE">
      <w:pPr>
        <w:pStyle w:val="BodyText"/>
        <w:spacing w:before="1"/>
        <w:ind w:left="826" w:right="351"/>
        <w:jc w:val="both"/>
      </w:pPr>
      <w:r>
        <w:t xml:space="preserve">We note the QPC’s position that it is beyond </w:t>
      </w:r>
      <w:r>
        <w:t>the scope of this inquiry to comment on</w:t>
      </w:r>
      <w:r>
        <w:rPr>
          <w:spacing w:val="1"/>
        </w:rPr>
        <w:t xml:space="preserve"> </w:t>
      </w:r>
      <w:r>
        <w:t>Independent Assessments. QAI remains deeply concerned about the proposed introduction</w:t>
      </w:r>
      <w:r>
        <w:rPr>
          <w:spacing w:val="-64"/>
        </w:rPr>
        <w:t xml:space="preserve"> </w:t>
      </w:r>
      <w:r>
        <w:t>of Independent Assessments and the threat to participant choice and control that they</w:t>
      </w:r>
      <w:r>
        <w:rPr>
          <w:spacing w:val="1"/>
        </w:rPr>
        <w:t xml:space="preserve"> </w:t>
      </w:r>
      <w:r>
        <w:t>represent in their current form. In the even</w:t>
      </w:r>
      <w:r>
        <w:t>t of their implementation, QAI supports the QPC’s</w:t>
      </w:r>
      <w:r>
        <w:rPr>
          <w:spacing w:val="-64"/>
        </w:rPr>
        <w:t xml:space="preserve"> </w:t>
      </w:r>
      <w:r>
        <w:t>draft recommendation that they be monitored and evaluated independently of the NDIA and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selected to</w:t>
      </w:r>
      <w:r>
        <w:rPr>
          <w:spacing w:val="4"/>
        </w:rPr>
        <w:t xml:space="preserve"> </w:t>
      </w:r>
      <w:r>
        <w:t>deliver them.</w:t>
      </w:r>
    </w:p>
    <w:p w14:paraId="6D215887" w14:textId="77777777" w:rsidR="00D22106" w:rsidRDefault="00D22106">
      <w:pPr>
        <w:pStyle w:val="BodyText"/>
        <w:rPr>
          <w:sz w:val="26"/>
        </w:rPr>
      </w:pPr>
    </w:p>
    <w:p w14:paraId="334E16C6" w14:textId="77777777" w:rsidR="00D22106" w:rsidRDefault="00A435AE">
      <w:pPr>
        <w:spacing w:before="181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Recommendation 2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-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Improving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plan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creation</w:t>
      </w:r>
    </w:p>
    <w:p w14:paraId="55CC7AC7" w14:textId="77777777" w:rsidR="00D22106" w:rsidRDefault="00D22106">
      <w:pPr>
        <w:pStyle w:val="BodyText"/>
        <w:spacing w:before="10"/>
        <w:rPr>
          <w:b/>
          <w:i/>
          <w:sz w:val="26"/>
        </w:rPr>
      </w:pPr>
    </w:p>
    <w:p w14:paraId="208EFDC2" w14:textId="77777777" w:rsidR="00D22106" w:rsidRDefault="00A435AE">
      <w:pPr>
        <w:pStyle w:val="BodyText"/>
        <w:spacing w:before="1"/>
        <w:ind w:left="826" w:right="347"/>
        <w:jc w:val="both"/>
        <w:rPr>
          <w:i/>
        </w:rPr>
      </w:pPr>
      <w:r>
        <w:t xml:space="preserve">Whilst further clarity </w:t>
      </w:r>
      <w:r>
        <w:t>on the concepts ‘reasonable and necessary’ and ‘choice and control’</w:t>
      </w:r>
      <w:r>
        <w:rPr>
          <w:spacing w:val="1"/>
        </w:rPr>
        <w:t xml:space="preserve"> </w:t>
      </w:r>
      <w:r>
        <w:t>would be welcome, QAI is wary about the development of a statement attempting to define</w:t>
      </w:r>
      <w:r>
        <w:rPr>
          <w:spacing w:val="1"/>
        </w:rPr>
        <w:t xml:space="preserve"> </w:t>
      </w:r>
      <w:r>
        <w:t>these two concepts. What is deemed to be ‘reasonable and necessary’ for one participant</w:t>
      </w:r>
      <w:r>
        <w:rPr>
          <w:spacing w:val="1"/>
        </w:rPr>
        <w:t xml:space="preserve"> </w:t>
      </w:r>
      <w:r>
        <w:t>will look di</w:t>
      </w:r>
      <w:r>
        <w:t>fferent for another and must continue to be assessed on a case-by-case basis.</w:t>
      </w:r>
      <w:r>
        <w:rPr>
          <w:spacing w:val="1"/>
        </w:rPr>
        <w:t xml:space="preserve"> </w:t>
      </w:r>
      <w:r>
        <w:t>Further defining this concept raises the risk that its application will become narrowed and</w:t>
      </w:r>
      <w:r>
        <w:rPr>
          <w:spacing w:val="1"/>
        </w:rPr>
        <w:t xml:space="preserve"> </w:t>
      </w:r>
      <w:r>
        <w:t>restricted,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individualised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potentially reducing a person’s ability to access essential disability supports. Rather than</w:t>
      </w:r>
      <w:r>
        <w:rPr>
          <w:spacing w:val="1"/>
        </w:rPr>
        <w:t xml:space="preserve"> </w:t>
      </w:r>
      <w:r>
        <w:t>seeking to amend the definitions of ‘reasonable and necessary’ and ‘choice and control’,</w:t>
      </w:r>
      <w:r>
        <w:rPr>
          <w:spacing w:val="1"/>
        </w:rPr>
        <w:t xml:space="preserve"> </w:t>
      </w:r>
      <w:r>
        <w:t>QAI suggests further investment is targeted towards</w:t>
      </w:r>
      <w:r>
        <w:t xml:space="preserve"> increasing the </w:t>
      </w:r>
      <w:r>
        <w:rPr>
          <w:i/>
        </w:rPr>
        <w:t xml:space="preserve">understanding </w:t>
      </w:r>
      <w:r>
        <w:t>of these</w:t>
      </w:r>
      <w:r>
        <w:rPr>
          <w:spacing w:val="1"/>
        </w:rPr>
        <w:t xml:space="preserve"> </w:t>
      </w:r>
      <w:r>
        <w:t>concepts by agency staff and other stakeholders, through the development of more case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illustrate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apply.</w:t>
      </w:r>
      <w:r>
        <w:rPr>
          <w:spacing w:val="66"/>
        </w:rPr>
        <w:t xml:space="preserve"> </w:t>
      </w:r>
      <w:r>
        <w:t>Much</w:t>
      </w:r>
      <w:r>
        <w:rPr>
          <w:spacing w:val="67"/>
        </w:rPr>
        <w:t xml:space="preserve"> </w:t>
      </w:r>
      <w:r>
        <w:t>misinformation</w:t>
      </w:r>
      <w:r>
        <w:rPr>
          <w:spacing w:val="-64"/>
        </w:rPr>
        <w:t xml:space="preserve"> </w:t>
      </w:r>
      <w:r>
        <w:t>exists around what constitutes a ‘reasonabl</w:t>
      </w:r>
      <w:r>
        <w:t>e and necessary’ support, and is spread by the</w:t>
      </w:r>
      <w:r>
        <w:rPr>
          <w:spacing w:val="1"/>
        </w:rPr>
        <w:t xml:space="preserve"> </w:t>
      </w:r>
      <w:r>
        <w:t>NDIA’s failure to make timely updates to their operational guidelines.</w:t>
      </w:r>
      <w:r>
        <w:rPr>
          <w:spacing w:val="1"/>
        </w:rPr>
        <w:t xml:space="preserve"> </w:t>
      </w:r>
      <w:r>
        <w:t>For example, the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gym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necessary’</w:t>
      </w:r>
      <w:r>
        <w:rPr>
          <w:spacing w:val="1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King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66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 xml:space="preserve">Disability Insurance Agency 2017 AATA 643 </w:t>
      </w:r>
      <w:r>
        <w:t xml:space="preserve">and </w:t>
      </w:r>
      <w:r>
        <w:rPr>
          <w:i/>
        </w:rPr>
        <w:t>Milburn and National Disability Insurance</w:t>
      </w:r>
      <w:r>
        <w:rPr>
          <w:i/>
          <w:spacing w:val="1"/>
        </w:rPr>
        <w:t xml:space="preserve"> </w:t>
      </w:r>
      <w:r>
        <w:rPr>
          <w:i/>
        </w:rPr>
        <w:t xml:space="preserve">Agency 2018 AATA 4928 </w:t>
      </w:r>
      <w:r>
        <w:t>heard in the Administrative Appeals Tribunal (AAT) which found</w:t>
      </w:r>
      <w:r>
        <w:rPr>
          <w:spacing w:val="1"/>
        </w:rPr>
        <w:t xml:space="preserve"> </w:t>
      </w:r>
      <w:r>
        <w:t>that funding for gym memberships can</w:t>
      </w:r>
      <w:r>
        <w:rPr>
          <w:spacing w:val="66"/>
        </w:rPr>
        <w:t xml:space="preserve"> </w:t>
      </w:r>
      <w:r>
        <w:t>indeed be 'reasonable and necessary', and has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plans.</w:t>
      </w:r>
      <w:r>
        <w:rPr>
          <w:spacing w:val="1"/>
        </w:rPr>
        <w:t xml:space="preserve"> </w:t>
      </w:r>
      <w:r>
        <w:t>Likewise,</w:t>
      </w:r>
      <w:r>
        <w:rPr>
          <w:spacing w:val="66"/>
        </w:rPr>
        <w:t xml:space="preserve"> </w:t>
      </w:r>
      <w:r>
        <w:t>misinformation</w:t>
      </w:r>
      <w:r>
        <w:rPr>
          <w:spacing w:val="67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transport funding persists due to the NDIA’s continued attachment to its ‘three level’ system</w:t>
      </w:r>
      <w:r>
        <w:rPr>
          <w:spacing w:val="1"/>
        </w:rPr>
        <w:t xml:space="preserve"> </w:t>
      </w:r>
      <w:r>
        <w:t>despite the Federal Court finding</w:t>
      </w:r>
      <w:r>
        <w:t xml:space="preserve"> in </w:t>
      </w:r>
      <w:r>
        <w:rPr>
          <w:i/>
        </w:rPr>
        <w:t>McGarrigle v National Disability Insurance Agency</w:t>
      </w:r>
      <w:r>
        <w:rPr>
          <w:i/>
          <w:spacing w:val="1"/>
        </w:rPr>
        <w:t xml:space="preserve"> </w:t>
      </w:r>
      <w:r>
        <w:rPr>
          <w:i/>
        </w:rPr>
        <w:t>[2017]</w:t>
      </w:r>
      <w:r>
        <w:rPr>
          <w:i/>
          <w:spacing w:val="-1"/>
        </w:rPr>
        <w:t xml:space="preserve"> </w:t>
      </w:r>
      <w:r>
        <w:rPr>
          <w:i/>
        </w:rPr>
        <w:t>FCA</w:t>
      </w:r>
      <w:r>
        <w:rPr>
          <w:i/>
          <w:spacing w:val="-2"/>
        </w:rPr>
        <w:t xml:space="preserve"> </w:t>
      </w:r>
      <w:r>
        <w:rPr>
          <w:i/>
        </w:rPr>
        <w:t>308</w:t>
      </w:r>
    </w:p>
    <w:p w14:paraId="28A9D0AC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15B71E1E" w14:textId="77777777" w:rsidR="00D22106" w:rsidRDefault="00D22106">
      <w:pPr>
        <w:pStyle w:val="BodyText"/>
        <w:rPr>
          <w:i/>
          <w:sz w:val="20"/>
        </w:rPr>
      </w:pPr>
    </w:p>
    <w:p w14:paraId="2D0B3140" w14:textId="77777777" w:rsidR="00D22106" w:rsidRDefault="00D22106">
      <w:pPr>
        <w:pStyle w:val="BodyText"/>
        <w:rPr>
          <w:i/>
          <w:sz w:val="20"/>
        </w:rPr>
      </w:pPr>
    </w:p>
    <w:p w14:paraId="216D419D" w14:textId="77777777" w:rsidR="00D22106" w:rsidRDefault="00D22106">
      <w:pPr>
        <w:pStyle w:val="BodyText"/>
        <w:rPr>
          <w:i/>
          <w:sz w:val="20"/>
        </w:rPr>
      </w:pPr>
    </w:p>
    <w:p w14:paraId="777AE3F2" w14:textId="77777777" w:rsidR="00D22106" w:rsidRDefault="00D22106">
      <w:pPr>
        <w:pStyle w:val="BodyText"/>
        <w:spacing w:before="6"/>
        <w:rPr>
          <w:i/>
          <w:sz w:val="21"/>
        </w:rPr>
      </w:pPr>
    </w:p>
    <w:p w14:paraId="4087B8CB" w14:textId="77777777" w:rsidR="00D22106" w:rsidRDefault="00A435AE">
      <w:pPr>
        <w:pStyle w:val="BodyText"/>
        <w:spacing w:before="93"/>
        <w:ind w:left="826" w:right="349"/>
        <w:jc w:val="both"/>
      </w:pPr>
      <w:r>
        <w:t>Further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educate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planners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‘reasonable and necessary’ support, incorporating key rulings from the AAT and Federal</w:t>
      </w:r>
      <w:r>
        <w:rPr>
          <w:spacing w:val="1"/>
        </w:rPr>
        <w:t xml:space="preserve"> </w:t>
      </w:r>
      <w:r>
        <w:t>Court, would better help to improve the application of this concept. Training should also</w:t>
      </w:r>
      <w:r>
        <w:rPr>
          <w:spacing w:val="1"/>
        </w:rPr>
        <w:t xml:space="preserve"> </w:t>
      </w:r>
      <w:r>
        <w:t>support planners to better understand and interpret clinical evidence, the reco</w:t>
      </w:r>
      <w:r>
        <w:t>mmendations</w:t>
      </w:r>
      <w:r>
        <w:rPr>
          <w:spacing w:val="1"/>
        </w:rPr>
        <w:t xml:space="preserve"> </w:t>
      </w:r>
      <w:r>
        <w:t>of which are often ignored during planning meetings. Training should also focus upon the</w:t>
      </w:r>
      <w:r>
        <w:rPr>
          <w:spacing w:val="1"/>
        </w:rPr>
        <w:t xml:space="preserve"> </w:t>
      </w:r>
      <w:r>
        <w:t>bilateral agreements. QAI acknowledges the complexity inherent in these agreements and</w:t>
      </w:r>
      <w:r>
        <w:rPr>
          <w:spacing w:val="1"/>
        </w:rPr>
        <w:t xml:space="preserve"> </w:t>
      </w:r>
      <w:r>
        <w:t>the ever-evolving understanding of their application. A highly skill</w:t>
      </w:r>
      <w:r>
        <w:t>ed and knowledgeable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is critical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overall success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scheme.</w:t>
      </w:r>
    </w:p>
    <w:p w14:paraId="31C92395" w14:textId="77777777" w:rsidR="00D22106" w:rsidRDefault="00D22106">
      <w:pPr>
        <w:pStyle w:val="BodyText"/>
      </w:pPr>
    </w:p>
    <w:p w14:paraId="0C66CAD2" w14:textId="77777777" w:rsidR="00D22106" w:rsidRDefault="00A435AE">
      <w:pPr>
        <w:pStyle w:val="BodyText"/>
        <w:ind w:left="826" w:right="348"/>
        <w:jc w:val="both"/>
      </w:pPr>
      <w:r>
        <w:t>QAI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recommendation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NDIA</w:t>
      </w:r>
      <w:r>
        <w:rPr>
          <w:spacing w:val="14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develop,</w:t>
      </w:r>
      <w:r>
        <w:rPr>
          <w:spacing w:val="10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>a strategy to remove barriers to self-managed plans. As the QPC has identified, there is a</w:t>
      </w:r>
      <w:r>
        <w:rPr>
          <w:spacing w:val="1"/>
        </w:rPr>
        <w:t xml:space="preserve"> </w:t>
      </w:r>
      <w:r>
        <w:t>lack of information that supports participants to self-manage their plans and QAI perceives</w:t>
      </w:r>
      <w:r>
        <w:rPr>
          <w:spacing w:val="1"/>
        </w:rPr>
        <w:t xml:space="preserve"> </w:t>
      </w:r>
      <w:r>
        <w:t>this to be the biggest barrier to increased numbers of self-managed parti</w:t>
      </w:r>
      <w:r>
        <w:t>cipants. Targeted</w:t>
      </w:r>
      <w:r>
        <w:rPr>
          <w:spacing w:val="1"/>
        </w:rPr>
        <w:t xml:space="preserve"> </w:t>
      </w:r>
      <w:r>
        <w:t>resources that</w:t>
      </w:r>
      <w:r>
        <w:rPr>
          <w:spacing w:val="1"/>
        </w:rPr>
        <w:t xml:space="preserve"> </w:t>
      </w:r>
      <w:r>
        <w:t>inform participants of the benefits of</w:t>
      </w:r>
      <w:r>
        <w:rPr>
          <w:spacing w:val="1"/>
        </w:rPr>
        <w:t xml:space="preserve"> </w:t>
      </w:r>
      <w:r>
        <w:t>self-management,</w:t>
      </w:r>
      <w:r>
        <w:rPr>
          <w:spacing w:val="1"/>
        </w:rPr>
        <w:t xml:space="preserve"> </w:t>
      </w:r>
      <w:r>
        <w:t>provide a user-</w:t>
      </w:r>
      <w:r>
        <w:rPr>
          <w:spacing w:val="1"/>
        </w:rPr>
        <w:t xml:space="preserve"> </w:t>
      </w:r>
      <w:r>
        <w:t>friendly checklist on the steps required to successfully self-manage, as well as training</w:t>
      </w:r>
      <w:r>
        <w:rPr>
          <w:spacing w:val="1"/>
        </w:rPr>
        <w:t xml:space="preserve"> </w:t>
      </w:r>
      <w:r>
        <w:t xml:space="preserve">sessions to upskill participants interested in self-managing </w:t>
      </w:r>
      <w:r>
        <w:t>would all assist to remove some</w:t>
      </w:r>
      <w:r>
        <w:rPr>
          <w:spacing w:val="1"/>
        </w:rPr>
        <w:t xml:space="preserve"> </w:t>
      </w:r>
      <w:r>
        <w:t>of the fear and uncertainty around taking up this option. This would reduce the scheme’s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agency-managed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plan-managed</w:t>
      </w:r>
      <w:r>
        <w:rPr>
          <w:spacing w:val="1"/>
        </w:rPr>
        <w:t xml:space="preserve"> </w:t>
      </w:r>
      <w:r>
        <w:t>plans.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 to self-manage is also in keeping with the scheme’s underlying philosophy, so</w:t>
      </w:r>
      <w:r>
        <w:rPr>
          <w:spacing w:val="1"/>
        </w:rPr>
        <w:t xml:space="preserve"> </w:t>
      </w:r>
      <w:r>
        <w:t>long as the decision whether to self-manage is a fully informed choice that remains 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participant.</w:t>
      </w:r>
    </w:p>
    <w:p w14:paraId="5E7F9CE6" w14:textId="77777777" w:rsidR="00D22106" w:rsidRDefault="00D22106">
      <w:pPr>
        <w:pStyle w:val="BodyText"/>
        <w:rPr>
          <w:sz w:val="26"/>
        </w:rPr>
      </w:pPr>
    </w:p>
    <w:p w14:paraId="60B30FC0" w14:textId="77777777" w:rsidR="00D22106" w:rsidRDefault="00A435AE">
      <w:pPr>
        <w:spacing w:before="182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Recommendation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3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Plan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utilisation</w:t>
      </w:r>
    </w:p>
    <w:p w14:paraId="50701DAD" w14:textId="77777777" w:rsidR="00D22106" w:rsidRDefault="00D22106">
      <w:pPr>
        <w:pStyle w:val="BodyText"/>
        <w:spacing w:before="6"/>
        <w:rPr>
          <w:b/>
          <w:i/>
          <w:sz w:val="27"/>
        </w:rPr>
      </w:pPr>
    </w:p>
    <w:p w14:paraId="782F6962" w14:textId="77777777" w:rsidR="00D22106" w:rsidRDefault="00A435AE">
      <w:pPr>
        <w:pStyle w:val="BodyText"/>
        <w:ind w:left="826" w:right="348"/>
        <w:jc w:val="both"/>
      </w:pPr>
      <w:r>
        <w:t>QAI supports the QPC’s focus on improving rates of plan utilisation given that over 40% of</w:t>
      </w:r>
      <w:r>
        <w:rPr>
          <w:spacing w:val="1"/>
        </w:rPr>
        <w:t xml:space="preserve"> </w:t>
      </w:r>
      <w:r>
        <w:t>NDIS participants in Queensland are utilising less than half of their plan budgets.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endorses the recommendation that planners and Local Area Coordinators (LACs</w:t>
      </w:r>
      <w:r>
        <w:t>) adopt a</w:t>
      </w:r>
      <w:r>
        <w:rPr>
          <w:spacing w:val="1"/>
        </w:rPr>
        <w:t xml:space="preserve"> </w:t>
      </w:r>
      <w:r>
        <w:t>‘coaching</w:t>
      </w:r>
      <w:r>
        <w:rPr>
          <w:spacing w:val="1"/>
        </w:rPr>
        <w:t xml:space="preserve"> </w:t>
      </w:r>
      <w:r>
        <w:t>role’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independence. A coaching role was originally envisaged for LACs following the success of</w:t>
      </w:r>
      <w:r>
        <w:rPr>
          <w:spacing w:val="1"/>
        </w:rPr>
        <w:t xml:space="preserve"> </w:t>
      </w:r>
      <w:r>
        <w:t>its trial in Western Australia. The LACs provided a single point of contact and adopted a</w:t>
      </w:r>
      <w:r>
        <w:rPr>
          <w:spacing w:val="1"/>
        </w:rPr>
        <w:t xml:space="preserve"> </w:t>
      </w:r>
      <w:r>
        <w:t>case-management stye approach, building a relationship with the participant s</w:t>
      </w:r>
      <w:r>
        <w:t>o they could</w:t>
      </w:r>
      <w:r>
        <w:rPr>
          <w:spacing w:val="1"/>
        </w:rPr>
        <w:t xml:space="preserve"> </w:t>
      </w:r>
      <w:r>
        <w:t>better respond to their situation. This model was intended for rollout across the country,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subsequently</w:t>
      </w:r>
      <w:r>
        <w:rPr>
          <w:spacing w:val="1"/>
        </w:rPr>
        <w:t xml:space="preserve"> </w:t>
      </w:r>
      <w:r>
        <w:t>removed attention away from this component of the role. If planners and</w:t>
      </w:r>
      <w:r>
        <w:t xml:space="preserve"> LACs are to adopt</w:t>
      </w:r>
      <w:r>
        <w:rPr>
          <w:spacing w:val="1"/>
        </w:rPr>
        <w:t xml:space="preserve"> </w:t>
      </w:r>
      <w:r>
        <w:t>a ‘coaching role’ however, QAI stresses the need for planners and LACs to be trained in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requirement is added to the draft recommendation in order to ensure</w:t>
      </w:r>
      <w:r>
        <w:t xml:space="preserve"> the role is in keeping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best-practice and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adheres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Australia’s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CRPD.</w:t>
      </w:r>
    </w:p>
    <w:p w14:paraId="4DEAD840" w14:textId="77777777" w:rsidR="00D22106" w:rsidRDefault="00D22106">
      <w:pPr>
        <w:pStyle w:val="BodyText"/>
        <w:spacing w:before="1"/>
      </w:pPr>
    </w:p>
    <w:p w14:paraId="4576EEA2" w14:textId="77777777" w:rsidR="00D22106" w:rsidRDefault="00A435AE">
      <w:pPr>
        <w:pStyle w:val="BodyText"/>
        <w:spacing w:before="1"/>
        <w:ind w:left="826" w:right="348"/>
        <w:jc w:val="both"/>
      </w:pPr>
      <w:r>
        <w:t>QAI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proposition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NDIA</w:t>
      </w:r>
      <w:r>
        <w:rPr>
          <w:spacing w:val="12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maximising</w:t>
      </w:r>
      <w:r>
        <w:rPr>
          <w:spacing w:val="11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coordination,</w:t>
      </w:r>
      <w:r>
        <w:rPr>
          <w:spacing w:val="10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as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supports in their plan. QAI further notes the QPC’s</w:t>
      </w:r>
      <w:r>
        <w:rPr>
          <w:spacing w:val="1"/>
        </w:rPr>
        <w:t xml:space="preserve"> </w:t>
      </w:r>
      <w:r>
        <w:t>acknowledgement that conflicts of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and do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su</w:t>
      </w:r>
      <w:r>
        <w:t>pport coordinator is employed</w:t>
      </w:r>
      <w:r>
        <w:rPr>
          <w:spacing w:val="1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same service provider that</w:t>
      </w:r>
      <w:r>
        <w:rPr>
          <w:spacing w:val="1"/>
        </w:rPr>
        <w:t xml:space="preserve"> </w:t>
      </w:r>
      <w:r>
        <w:t>delivers other services to the participant, such as in-home</w:t>
      </w:r>
      <w:r>
        <w:rPr>
          <w:spacing w:val="1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Supported</w:t>
      </w:r>
      <w:r>
        <w:rPr>
          <w:spacing w:val="24"/>
        </w:rPr>
        <w:t xml:space="preserve"> </w:t>
      </w:r>
      <w:r>
        <w:t>Independent</w:t>
      </w:r>
      <w:r>
        <w:rPr>
          <w:spacing w:val="24"/>
        </w:rPr>
        <w:t xml:space="preserve"> </w:t>
      </w:r>
      <w:r>
        <w:t>Living</w:t>
      </w:r>
      <w:r>
        <w:rPr>
          <w:spacing w:val="26"/>
        </w:rPr>
        <w:t xml:space="preserve"> </w:t>
      </w:r>
      <w:r>
        <w:t>(SIL)</w:t>
      </w:r>
      <w:r>
        <w:rPr>
          <w:spacing w:val="33"/>
        </w:rPr>
        <w:t xml:space="preserve"> </w:t>
      </w:r>
      <w:r>
        <w:t>funding.</w:t>
      </w:r>
      <w:r>
        <w:rPr>
          <w:spacing w:val="26"/>
        </w:rPr>
        <w:t xml:space="preserve"> </w:t>
      </w:r>
      <w:r>
        <w:t>Given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significant</w:t>
      </w:r>
      <w:r>
        <w:rPr>
          <w:spacing w:val="27"/>
        </w:rPr>
        <w:t xml:space="preserve"> </w:t>
      </w:r>
      <w:r>
        <w:t>impact</w:t>
      </w:r>
    </w:p>
    <w:p w14:paraId="7EAD9F74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65CB26D7" w14:textId="77777777" w:rsidR="00D22106" w:rsidRDefault="00D22106">
      <w:pPr>
        <w:pStyle w:val="BodyText"/>
        <w:rPr>
          <w:sz w:val="20"/>
        </w:rPr>
      </w:pPr>
    </w:p>
    <w:p w14:paraId="3D9DF021" w14:textId="77777777" w:rsidR="00D22106" w:rsidRDefault="00D22106">
      <w:pPr>
        <w:pStyle w:val="BodyText"/>
        <w:rPr>
          <w:sz w:val="20"/>
        </w:rPr>
      </w:pPr>
    </w:p>
    <w:p w14:paraId="6F11FCA6" w14:textId="77777777" w:rsidR="00D22106" w:rsidRDefault="00D22106">
      <w:pPr>
        <w:pStyle w:val="BodyText"/>
        <w:spacing w:before="6"/>
        <w:rPr>
          <w:sz w:val="17"/>
        </w:rPr>
      </w:pPr>
    </w:p>
    <w:p w14:paraId="20166444" w14:textId="77777777" w:rsidR="00D22106" w:rsidRDefault="00A435AE">
      <w:pPr>
        <w:pStyle w:val="BodyText"/>
        <w:spacing w:before="93"/>
        <w:ind w:left="826" w:right="348"/>
        <w:jc w:val="both"/>
      </w:pPr>
      <w:r>
        <w:t>that these conflicts of interest can have, both on the participant’s ability to freely purchase</w:t>
      </w:r>
      <w:r>
        <w:rPr>
          <w:spacing w:val="1"/>
        </w:rPr>
        <w:t xml:space="preserve"> </w:t>
      </w:r>
      <w:r>
        <w:t>their preferred disability supports and the market’s ability to supply high quality services in</w:t>
      </w:r>
      <w:r>
        <w:rPr>
          <w:spacing w:val="1"/>
        </w:rPr>
        <w:t xml:space="preserve"> </w:t>
      </w:r>
      <w:r>
        <w:t>response to participant demand, QAI suggests that the draft reco</w:t>
      </w:r>
      <w:r>
        <w:t>mmendation regarding the</w:t>
      </w:r>
      <w:r>
        <w:rPr>
          <w:spacing w:val="1"/>
        </w:rPr>
        <w:t xml:space="preserve"> </w:t>
      </w:r>
      <w:r>
        <w:t>NDIA’s review of support coordination is made stronger to prevent this from occurring.</w:t>
      </w:r>
      <w:r>
        <w:rPr>
          <w:spacing w:val="1"/>
        </w:rPr>
        <w:t xml:space="preserve"> </w:t>
      </w:r>
      <w:r>
        <w:t>Accordingly, QAI recommends requiring support coordinators to be independent of and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unavoidable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</w:t>
      </w:r>
      <w:r>
        <w:rPr>
          <w:spacing w:val="6"/>
        </w:rPr>
        <w:t xml:space="preserve"> </w:t>
      </w:r>
      <w:r>
        <w:t>concerned.</w:t>
      </w:r>
    </w:p>
    <w:p w14:paraId="16115734" w14:textId="77777777" w:rsidR="00D22106" w:rsidRDefault="00D22106">
      <w:pPr>
        <w:pStyle w:val="BodyText"/>
      </w:pPr>
    </w:p>
    <w:p w14:paraId="324B18D8" w14:textId="77777777" w:rsidR="00D22106" w:rsidRDefault="00A435AE">
      <w:pPr>
        <w:pStyle w:val="BodyText"/>
        <w:ind w:left="826" w:right="346"/>
        <w:jc w:val="both"/>
      </w:pP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QPC’s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lacking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skill,</w:t>
      </w:r>
      <w:r>
        <w:rPr>
          <w:spacing w:val="1"/>
        </w:rPr>
        <w:t xml:space="preserve"> </w:t>
      </w:r>
      <w:r>
        <w:t>knowledge-base or capacity to effectively support participants to utilise their plans, QAI</w:t>
      </w:r>
      <w:r>
        <w:rPr>
          <w:spacing w:val="1"/>
        </w:rPr>
        <w:t xml:space="preserve"> </w:t>
      </w:r>
      <w:r>
        <w:t>recommends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NDIA.</w:t>
      </w:r>
      <w:r>
        <w:rPr>
          <w:spacing w:val="1"/>
        </w:rPr>
        <w:t xml:space="preserve"> </w:t>
      </w:r>
      <w:r>
        <w:t>Support coordinators are essentially performing a function of the agency and this co</w:t>
      </w:r>
      <w:r>
        <w:t>uld be</w:t>
      </w:r>
      <w:r>
        <w:rPr>
          <w:spacing w:val="1"/>
        </w:rPr>
        <w:t xml:space="preserve"> </w:t>
      </w:r>
      <w:r>
        <w:t>modelled on the level and type of guidance provided to Jobactive providers from Centrelink</w:t>
      </w:r>
      <w:r>
        <w:rPr>
          <w:spacing w:val="1"/>
        </w:rPr>
        <w:t xml:space="preserve"> </w:t>
      </w:r>
      <w:r>
        <w:t>who perform a similar function. The review of support coordination by the NDIA should also</w:t>
      </w:r>
      <w:r>
        <w:rPr>
          <w:spacing w:val="1"/>
        </w:rPr>
        <w:t xml:space="preserve"> </w:t>
      </w:r>
      <w:r>
        <w:t>examine the billable-hour model, given the number of participants w</w:t>
      </w:r>
      <w:r>
        <w:t>ho say their level of</w:t>
      </w:r>
      <w:r>
        <w:rPr>
          <w:spacing w:val="1"/>
        </w:rPr>
        <w:t xml:space="preserve"> </w:t>
      </w:r>
      <w:r>
        <w:t>funding is insufficient to cover their needs, is quickly used up with phone calls or emails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inflexible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unexpected</w:t>
      </w:r>
      <w:r>
        <w:rPr>
          <w:spacing w:val="-64"/>
        </w:rPr>
        <w:t xml:space="preserve"> </w:t>
      </w:r>
      <w:r>
        <w:t>issues that might arise. In some situations, this has prevented participants from raising</w:t>
      </w:r>
      <w:r>
        <w:rPr>
          <w:spacing w:val="1"/>
        </w:rPr>
        <w:t xml:space="preserve"> </w:t>
      </w:r>
      <w:r>
        <w:t>concerns about the questionable conduct of service providers due to insufficient funding in</w:t>
      </w:r>
      <w:r>
        <w:rPr>
          <w:spacing w:val="1"/>
        </w:rPr>
        <w:t xml:space="preserve"> </w:t>
      </w:r>
      <w:r>
        <w:t>their plan for their support coordinator to assist. In light of the findin</w:t>
      </w:r>
      <w:r>
        <w:t>gs coming from the</w:t>
      </w:r>
      <w:r>
        <w:rPr>
          <w:spacing w:val="1"/>
        </w:rPr>
        <w:t xml:space="preserve"> </w:t>
      </w:r>
      <w:r>
        <w:t>Disability Royal Commission, there must be safe and clear avenues for participants to raise</w:t>
      </w:r>
      <w:r>
        <w:rPr>
          <w:spacing w:val="1"/>
        </w:rPr>
        <w:t xml:space="preserve"> </w:t>
      </w:r>
      <w:r>
        <w:t>concerns regarding abuse, neglect and exploitation and a pre-existing relationship with an</w:t>
      </w:r>
      <w:r>
        <w:rPr>
          <w:spacing w:val="1"/>
        </w:rPr>
        <w:t xml:space="preserve"> </w:t>
      </w:r>
      <w:r>
        <w:t>impartial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independent</w:t>
      </w:r>
      <w:r>
        <w:rPr>
          <w:spacing w:val="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 goo</w:t>
      </w:r>
      <w:r>
        <w:t>d</w:t>
      </w:r>
      <w:r>
        <w:rPr>
          <w:spacing w:val="-3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this.</w:t>
      </w:r>
    </w:p>
    <w:p w14:paraId="0604DDBB" w14:textId="77777777" w:rsidR="00D22106" w:rsidRDefault="00D22106">
      <w:pPr>
        <w:pStyle w:val="BodyText"/>
        <w:rPr>
          <w:sz w:val="26"/>
        </w:rPr>
      </w:pPr>
    </w:p>
    <w:p w14:paraId="03BAF873" w14:textId="77777777" w:rsidR="00D22106" w:rsidRDefault="00A435AE">
      <w:pPr>
        <w:spacing w:before="182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Recommendation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10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Extended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service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agreements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and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plans</w:t>
      </w:r>
    </w:p>
    <w:p w14:paraId="36D9F905" w14:textId="77777777" w:rsidR="00D22106" w:rsidRDefault="00D22106">
      <w:pPr>
        <w:pStyle w:val="BodyText"/>
        <w:spacing w:before="6"/>
        <w:rPr>
          <w:b/>
          <w:i/>
          <w:sz w:val="27"/>
        </w:rPr>
      </w:pPr>
    </w:p>
    <w:p w14:paraId="6332F2DB" w14:textId="77777777" w:rsidR="00D22106" w:rsidRDefault="00A435AE">
      <w:pPr>
        <w:pStyle w:val="BodyText"/>
        <w:spacing w:before="1"/>
        <w:ind w:left="826" w:right="352"/>
        <w:jc w:val="both"/>
      </w:pPr>
      <w:r>
        <w:t>QAI agrees with the proposition that in markets where there are significant and persistent</w:t>
      </w:r>
      <w:r>
        <w:rPr>
          <w:spacing w:val="1"/>
        </w:rPr>
        <w:t xml:space="preserve"> </w:t>
      </w:r>
      <w:r>
        <w:t>shortfalls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plans.</w:t>
      </w:r>
    </w:p>
    <w:p w14:paraId="349BA4AF" w14:textId="77777777" w:rsidR="00D22106" w:rsidRDefault="00D22106">
      <w:pPr>
        <w:pStyle w:val="BodyText"/>
        <w:rPr>
          <w:sz w:val="26"/>
        </w:rPr>
      </w:pPr>
    </w:p>
    <w:p w14:paraId="5209A158" w14:textId="77777777" w:rsidR="00D22106" w:rsidRDefault="00A435AE">
      <w:pPr>
        <w:spacing w:before="181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Recommendation 11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Q&amp;SC reporting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participant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harm</w:t>
      </w:r>
    </w:p>
    <w:p w14:paraId="567F89A7" w14:textId="77777777" w:rsidR="00D22106" w:rsidRDefault="00D22106">
      <w:pPr>
        <w:pStyle w:val="BodyText"/>
        <w:spacing w:before="6"/>
        <w:rPr>
          <w:b/>
          <w:i/>
          <w:sz w:val="27"/>
        </w:rPr>
      </w:pPr>
    </w:p>
    <w:p w14:paraId="75D0BFF4" w14:textId="77777777" w:rsidR="00D22106" w:rsidRDefault="00A435AE">
      <w:pPr>
        <w:pStyle w:val="BodyText"/>
        <w:ind w:left="826" w:right="348"/>
        <w:jc w:val="both"/>
      </w:pPr>
      <w:r>
        <w:t>QAI agrees with the recommendation that the Q&amp;S Commission report regularly on the</w:t>
      </w:r>
      <w:r>
        <w:rPr>
          <w:spacing w:val="1"/>
        </w:rPr>
        <w:t xml:space="preserve"> </w:t>
      </w:r>
      <w:r>
        <w:t>incidence and context of participant harm. As the QPC has identified in the draft report,</w:t>
      </w:r>
      <w:r>
        <w:rPr>
          <w:spacing w:val="1"/>
        </w:rPr>
        <w:t xml:space="preserve"> </w:t>
      </w:r>
      <w:r>
        <w:t>information about the nature of harm occurring in the market is critical to a</w:t>
      </w:r>
      <w:r>
        <w:t>ny review of the</w:t>
      </w:r>
      <w:r>
        <w:rPr>
          <w:spacing w:val="1"/>
        </w:rPr>
        <w:t xml:space="preserve"> </w:t>
      </w:r>
      <w:r>
        <w:t>policy and regulatory frameworks. The absence of accurate data that captures the variety of</w:t>
      </w:r>
      <w:r>
        <w:rPr>
          <w:spacing w:val="-64"/>
        </w:rPr>
        <w:t xml:space="preserve"> </w:t>
      </w:r>
      <w:r>
        <w:t>situations in which participant harm occurs, further perpetuates unethical practices that lead</w:t>
      </w:r>
      <w:r>
        <w:rPr>
          <w:spacing w:val="-6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neglect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exploitation of</w:t>
      </w:r>
      <w:r>
        <w:rPr>
          <w:spacing w:val="-3"/>
        </w:rPr>
        <w:t xml:space="preserve"> </w:t>
      </w:r>
      <w:r>
        <w:t>people with</w:t>
      </w:r>
      <w:r>
        <w:rPr>
          <w:spacing w:val="-2"/>
        </w:rPr>
        <w:t xml:space="preserve"> </w:t>
      </w:r>
      <w:r>
        <w:t>disability.</w:t>
      </w:r>
    </w:p>
    <w:p w14:paraId="6460F03F" w14:textId="77777777" w:rsidR="00D22106" w:rsidRDefault="00D22106">
      <w:pPr>
        <w:pStyle w:val="BodyText"/>
        <w:spacing w:before="1"/>
      </w:pPr>
    </w:p>
    <w:p w14:paraId="75ED7D6C" w14:textId="77777777" w:rsidR="00D22106" w:rsidRDefault="00A435AE">
      <w:pPr>
        <w:pStyle w:val="BodyText"/>
        <w:ind w:left="826" w:right="348"/>
        <w:jc w:val="both"/>
      </w:pPr>
      <w:r>
        <w:t>However, QAI is concerned about the ability of the Q&amp;S Commission to adequately report</w:t>
      </w:r>
      <w:r>
        <w:rPr>
          <w:spacing w:val="1"/>
        </w:rPr>
        <w:t xml:space="preserve"> </w:t>
      </w:r>
      <w:r>
        <w:t>on the incidence and context of participant harm, given the well-known inadequacies of the</w:t>
      </w:r>
      <w:r>
        <w:rPr>
          <w:spacing w:val="1"/>
        </w:rPr>
        <w:t xml:space="preserve"> </w:t>
      </w:r>
      <w:r>
        <w:t>Q&amp;S Commission’s response to allegations of participant harm thus far. The ability of the</w:t>
      </w:r>
      <w:r>
        <w:rPr>
          <w:spacing w:val="1"/>
        </w:rPr>
        <w:t xml:space="preserve"> </w:t>
      </w:r>
      <w:r>
        <w:t>Q&amp;S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appropriately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establishment as a Commission with predominantly reactive, rather than proactive, powers.</w:t>
      </w:r>
      <w:r>
        <w:rPr>
          <w:spacing w:val="1"/>
        </w:rPr>
        <w:t xml:space="preserve"> </w:t>
      </w:r>
      <w:r>
        <w:t>This essentially passive role, which has been ingrained by the high volume of complaints</w:t>
      </w:r>
      <w:r>
        <w:rPr>
          <w:spacing w:val="1"/>
        </w:rPr>
        <w:t xml:space="preserve"> </w:t>
      </w:r>
      <w:r>
        <w:t>received,</w:t>
      </w:r>
      <w:r>
        <w:rPr>
          <w:spacing w:val="24"/>
        </w:rPr>
        <w:t xml:space="preserve"> </w:t>
      </w:r>
      <w:r>
        <w:t>limits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Commission’s</w:t>
      </w:r>
      <w:r>
        <w:rPr>
          <w:spacing w:val="23"/>
        </w:rPr>
        <w:t xml:space="preserve"> </w:t>
      </w:r>
      <w:r>
        <w:t>capacity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utilise</w:t>
      </w:r>
      <w:r>
        <w:rPr>
          <w:spacing w:val="25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inv</w:t>
      </w:r>
      <w:r>
        <w:t>estigative</w:t>
      </w:r>
      <w:r>
        <w:rPr>
          <w:spacing w:val="24"/>
        </w:rPr>
        <w:t xml:space="preserve"> </w:t>
      </w:r>
      <w:r>
        <w:t>powers.</w:t>
      </w:r>
      <w:r>
        <w:rPr>
          <w:spacing w:val="25"/>
        </w:rPr>
        <w:t xml:space="preserve"> </w:t>
      </w:r>
      <w:r>
        <w:t>QAI</w:t>
      </w:r>
    </w:p>
    <w:p w14:paraId="32F17E96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75921F20" w14:textId="77777777" w:rsidR="00D22106" w:rsidRDefault="00D22106">
      <w:pPr>
        <w:pStyle w:val="BodyText"/>
        <w:rPr>
          <w:sz w:val="20"/>
        </w:rPr>
      </w:pPr>
    </w:p>
    <w:p w14:paraId="01C0F847" w14:textId="77777777" w:rsidR="00D22106" w:rsidRDefault="00D22106">
      <w:pPr>
        <w:pStyle w:val="BodyText"/>
        <w:rPr>
          <w:sz w:val="20"/>
        </w:rPr>
      </w:pPr>
    </w:p>
    <w:p w14:paraId="630173C3" w14:textId="77777777" w:rsidR="00D22106" w:rsidRDefault="00D22106">
      <w:pPr>
        <w:pStyle w:val="BodyText"/>
        <w:spacing w:before="6"/>
        <w:rPr>
          <w:sz w:val="17"/>
        </w:rPr>
      </w:pPr>
    </w:p>
    <w:p w14:paraId="49C2F3FB" w14:textId="77777777" w:rsidR="00D22106" w:rsidRDefault="00A435AE">
      <w:pPr>
        <w:pStyle w:val="BodyText"/>
        <w:spacing w:before="93"/>
        <w:ind w:left="826" w:right="351"/>
        <w:jc w:val="both"/>
      </w:pPr>
      <w:r>
        <w:t>therefore considers recommendations are also required to address the limitations of the</w:t>
      </w:r>
      <w:r>
        <w:rPr>
          <w:spacing w:val="1"/>
        </w:rPr>
        <w:t xml:space="preserve"> </w:t>
      </w:r>
      <w:r>
        <w:t>Q&amp;S Commission more generally. The successful operation of the NDIS market is reliant</w:t>
      </w:r>
      <w:r>
        <w:rPr>
          <w:spacing w:val="1"/>
        </w:rPr>
        <w:t xml:space="preserve"> </w:t>
      </w:r>
      <w:r>
        <w:t>upon there being a high-functioning oversight body who effectively hold stakeholders to</w:t>
      </w:r>
      <w:r>
        <w:rPr>
          <w:spacing w:val="1"/>
        </w:rPr>
        <w:t xml:space="preserve"> </w:t>
      </w:r>
      <w:r>
        <w:t>account. However,</w:t>
      </w:r>
      <w:r>
        <w:rPr>
          <w:spacing w:val="1"/>
        </w:rPr>
        <w:t xml:space="preserve"> </w:t>
      </w:r>
      <w:r>
        <w:t>this is presently lacking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NDIS</w:t>
      </w:r>
      <w:r>
        <w:rPr>
          <w:spacing w:val="-2"/>
        </w:rPr>
        <w:t xml:space="preserve"> </w:t>
      </w:r>
      <w:r>
        <w:t>market.</w:t>
      </w:r>
    </w:p>
    <w:p w14:paraId="5716C37E" w14:textId="77777777" w:rsidR="00D22106" w:rsidRDefault="00D22106">
      <w:pPr>
        <w:pStyle w:val="BodyText"/>
      </w:pPr>
    </w:p>
    <w:p w14:paraId="1F56946A" w14:textId="77777777" w:rsidR="00D22106" w:rsidRDefault="00A435AE">
      <w:pPr>
        <w:pStyle w:val="BodyText"/>
        <w:ind w:left="826" w:right="348"/>
        <w:jc w:val="both"/>
      </w:pPr>
      <w:r>
        <w:t>A commonly cited concern relates to the Q&amp;S Commission’s response to complaints. 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sl</w:t>
      </w:r>
      <w:r>
        <w:t>ow</w:t>
      </w:r>
      <w:r>
        <w:rPr>
          <w:spacing w:val="1"/>
        </w:rPr>
        <w:t xml:space="preserve"> </w:t>
      </w:r>
      <w:r>
        <w:t>and/or inappropriate,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confused and</w:t>
      </w:r>
      <w:r>
        <w:rPr>
          <w:spacing w:val="1"/>
        </w:rPr>
        <w:t xml:space="preserve"> </w:t>
      </w:r>
      <w:r>
        <w:t>unsupported as illustrated in Case Study 1. The response can also be ineffective, leading to</w:t>
      </w:r>
      <w:r>
        <w:rPr>
          <w:spacing w:val="-64"/>
        </w:rPr>
        <w:t xml:space="preserve"> </w:t>
      </w:r>
      <w:r>
        <w:t>an increase in expenditure by the NDIA to remedy the consequences of poor-quality service</w:t>
      </w:r>
      <w:r>
        <w:rPr>
          <w:spacing w:val="-64"/>
        </w:rPr>
        <w:t xml:space="preserve"> </w:t>
      </w:r>
      <w:r>
        <w:t>provis</w:t>
      </w:r>
      <w:r>
        <w:t>ion,</w:t>
      </w:r>
      <w:r>
        <w:rPr>
          <w:spacing w:val="-3"/>
        </w:rPr>
        <w:t xml:space="preserve"> </w:t>
      </w:r>
      <w:r>
        <w:t>as illustrated</w:t>
      </w:r>
      <w:r>
        <w:rPr>
          <w:spacing w:val="-2"/>
        </w:rPr>
        <w:t xml:space="preserve"> </w:t>
      </w:r>
      <w:r>
        <w:t>in Case</w:t>
      </w:r>
      <w:r>
        <w:rPr>
          <w:spacing w:val="-2"/>
        </w:rPr>
        <w:t xml:space="preserve"> </w:t>
      </w:r>
      <w:r>
        <w:t>Study 2.</w:t>
      </w:r>
    </w:p>
    <w:p w14:paraId="57885F9A" w14:textId="77777777" w:rsidR="00D22106" w:rsidRDefault="00D22106">
      <w:pPr>
        <w:pStyle w:val="BodyText"/>
        <w:spacing w:before="9"/>
        <w:rPr>
          <w:sz w:val="16"/>
        </w:rPr>
      </w:pPr>
    </w:p>
    <w:p w14:paraId="25C88085" w14:textId="77777777" w:rsidR="00D22106" w:rsidRDefault="00A435AE">
      <w:pPr>
        <w:pStyle w:val="Heading2"/>
        <w:spacing w:before="93"/>
        <w:rPr>
          <w:u w:val="none"/>
        </w:rPr>
      </w:pPr>
      <w:r>
        <w:pict w14:anchorId="1DBBD7A6">
          <v:group id="_x0000_s1035" style="position:absolute;left:0;text-align:left;margin-left:65.65pt;margin-top:4.15pt;width:498.7pt;height:502.05pt;z-index:-16102400;mso-position-horizontal-relative:page" coordorigin="1313,83" coordsize="9974,10041">
            <v:rect id="_x0000_s1037" style="position:absolute;left:1322;top:92;width:9955;height:10022" fillcolor="#bebebe" stroked="f"/>
            <v:shape id="_x0000_s1036" style="position:absolute;left:1313;top:82;width:9974;height:10041" coordorigin="1313,83" coordsize="9974,10041" o:spt="100" adj="0,,0" path="m1323,93r-10,l1313,10114r10,l1323,93xm11287,10114r-9,l11278,10114r-9955,l1313,10114r,10l1323,10124r9955,l11278,10124r9,l11287,10114xm11287,93r-9,l11278,10114r9,l11287,93xm11287,83r-9,l11278,83r-9955,l1313,83r,10l1323,93r9955,l11278,93r9,l11287,8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u w:val="thick"/>
        </w:rPr>
        <w:t>Case</w:t>
      </w:r>
      <w:r>
        <w:rPr>
          <w:spacing w:val="-3"/>
          <w:u w:val="thick"/>
        </w:rPr>
        <w:t xml:space="preserve"> </w:t>
      </w:r>
      <w:r>
        <w:rPr>
          <w:u w:val="thick"/>
        </w:rPr>
        <w:t>study 1</w:t>
      </w:r>
    </w:p>
    <w:p w14:paraId="17F74589" w14:textId="77777777" w:rsidR="00D22106" w:rsidRDefault="00A435AE">
      <w:pPr>
        <w:pStyle w:val="BodyText"/>
        <w:spacing w:before="120"/>
        <w:ind w:left="826" w:right="349"/>
        <w:jc w:val="both"/>
      </w:pPr>
      <w:r>
        <w:t>A participant made a complaint regarding the perceived unethical practices of their support</w:t>
      </w:r>
      <w:r>
        <w:rPr>
          <w:spacing w:val="1"/>
        </w:rPr>
        <w:t xml:space="preserve"> </w:t>
      </w:r>
      <w:r>
        <w:t>coordinator. It was alleged that the support coordinator shared the participant’s information</w:t>
      </w:r>
      <w:r>
        <w:rPr>
          <w:spacing w:val="1"/>
        </w:rPr>
        <w:t xml:space="preserve"> </w:t>
      </w:r>
      <w:r>
        <w:t>without their co</w:t>
      </w:r>
      <w:r>
        <w:t>nsent, made hurtful comments about their disability and only recommended</w:t>
      </w:r>
      <w:r>
        <w:rPr>
          <w:spacing w:val="1"/>
        </w:rPr>
        <w:t xml:space="preserve"> </w:t>
      </w:r>
      <w:r>
        <w:t>services within their organisation. The participant contacted the Q&amp;S Commission and was</w:t>
      </w:r>
      <w:r>
        <w:rPr>
          <w:spacing w:val="1"/>
        </w:rPr>
        <w:t xml:space="preserve"> </w:t>
      </w:r>
      <w:r>
        <w:t>assigned a case manager who was pleasant and supportive. The case manager arranged</w:t>
      </w:r>
      <w:r>
        <w:rPr>
          <w:spacing w:val="1"/>
        </w:rPr>
        <w:t xml:space="preserve"> </w:t>
      </w:r>
      <w:r>
        <w:t>for a meeti</w:t>
      </w:r>
      <w:r>
        <w:t>ng between the participant and support coordinator, however did not attend the</w:t>
      </w:r>
      <w:r>
        <w:rPr>
          <w:spacing w:val="1"/>
        </w:rPr>
        <w:t xml:space="preserve"> </w:t>
      </w:r>
      <w:r>
        <w:t>meeting themselves. It was unclear from the emails that the case manager would not be</w:t>
      </w:r>
      <w:r>
        <w:rPr>
          <w:spacing w:val="1"/>
        </w:rPr>
        <w:t xml:space="preserve"> </w:t>
      </w:r>
      <w:r>
        <w:t>attending, and both the participant and support coordinator expected them to attend. This</w:t>
      </w:r>
      <w:r>
        <w:rPr>
          <w:spacing w:val="1"/>
        </w:rPr>
        <w:t xml:space="preserve"> </w:t>
      </w:r>
      <w:r>
        <w:t>l</w:t>
      </w:r>
      <w:r>
        <w:t>eft the participant in a very awkward situation with the support coordinator. The participant</w:t>
      </w:r>
      <w:r>
        <w:rPr>
          <w:spacing w:val="1"/>
        </w:rPr>
        <w:t xml:space="preserve"> </w:t>
      </w:r>
      <w:r>
        <w:t>felt unable to express their concerns alone due to the power imbalance inherent in their</w:t>
      </w:r>
      <w:r>
        <w:rPr>
          <w:spacing w:val="1"/>
        </w:rPr>
        <w:t xml:space="preserve"> </w:t>
      </w:r>
      <w:r>
        <w:t>relationship. The Q&amp;S Commission considered the matter to be resolved fol</w:t>
      </w:r>
      <w:r>
        <w:t>lowing the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despite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being addressed</w:t>
      </w:r>
      <w:r>
        <w:rPr>
          <w:spacing w:val="-3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unethical</w:t>
      </w:r>
      <w:r>
        <w:rPr>
          <w:spacing w:val="-1"/>
        </w:rPr>
        <w:t xml:space="preserve"> </w:t>
      </w:r>
      <w:r>
        <w:t>practices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 remedied.</w:t>
      </w:r>
    </w:p>
    <w:p w14:paraId="04335CBC" w14:textId="77777777" w:rsidR="00D22106" w:rsidRDefault="00D22106">
      <w:pPr>
        <w:pStyle w:val="BodyText"/>
        <w:spacing w:before="6"/>
        <w:rPr>
          <w:sz w:val="34"/>
        </w:rPr>
      </w:pPr>
    </w:p>
    <w:p w14:paraId="4179421B" w14:textId="77777777" w:rsidR="00D22106" w:rsidRDefault="00A435AE">
      <w:pPr>
        <w:pStyle w:val="Heading2"/>
        <w:rPr>
          <w:u w:val="none"/>
        </w:rPr>
      </w:pPr>
      <w:r>
        <w:rPr>
          <w:u w:val="thick"/>
        </w:rPr>
        <w:t>Case</w:t>
      </w:r>
      <w:r>
        <w:rPr>
          <w:spacing w:val="-3"/>
          <w:u w:val="thick"/>
        </w:rPr>
        <w:t xml:space="preserve"> </w:t>
      </w:r>
      <w:r>
        <w:rPr>
          <w:u w:val="thick"/>
        </w:rPr>
        <w:t>study 2</w:t>
      </w:r>
    </w:p>
    <w:p w14:paraId="63E9ED48" w14:textId="77777777" w:rsidR="00D22106" w:rsidRDefault="00A435AE">
      <w:pPr>
        <w:pStyle w:val="BodyText"/>
        <w:spacing w:before="120"/>
        <w:ind w:left="826" w:right="348"/>
        <w:jc w:val="both"/>
      </w:pPr>
      <w:r>
        <w:t>A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Qld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66"/>
        </w:rPr>
        <w:t xml:space="preserve"> </w:t>
      </w:r>
      <w:r>
        <w:t>wheelchair-accessible</w:t>
      </w:r>
      <w:r>
        <w:rPr>
          <w:spacing w:val="1"/>
        </w:rPr>
        <w:t xml:space="preserve"> </w:t>
      </w:r>
      <w:r>
        <w:t>vehicle. The planner recommended sending the vehicle to Provider Y in Brisbane for the</w:t>
      </w:r>
      <w:r>
        <w:rPr>
          <w:spacing w:val="1"/>
        </w:rPr>
        <w:t xml:space="preserve"> </w:t>
      </w:r>
      <w:r>
        <w:t>work to be completed. The modifications were quoted to cost $28,000. Provider Y advised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complete,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</w:t>
      </w:r>
      <w:r>
        <w:t>e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warranty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completed to the appropriate health and safety standards. Two months later, the participant</w:t>
      </w:r>
      <w:r>
        <w:rPr>
          <w:spacing w:val="1"/>
        </w:rPr>
        <w:t xml:space="preserve"> </w:t>
      </w:r>
      <w:r>
        <w:t>was finally advised the work had been completed. When the vehicle was delivered to the</w:t>
      </w:r>
      <w:r>
        <w:rPr>
          <w:spacing w:val="1"/>
        </w:rPr>
        <w:t xml:space="preserve"> </w:t>
      </w:r>
      <w:r>
        <w:t>participant,</w:t>
      </w:r>
      <w:r>
        <w:rPr>
          <w:spacing w:val="1"/>
        </w:rPr>
        <w:t xml:space="preserve"> </w:t>
      </w:r>
      <w:r>
        <w:t>notable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apparent.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tank,</w:t>
      </w:r>
      <w:r>
        <w:rPr>
          <w:spacing w:val="6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logbook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spare</w:t>
      </w:r>
      <w:r>
        <w:rPr>
          <w:spacing w:val="15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misplaced,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fuel</w:t>
      </w:r>
      <w:r>
        <w:rPr>
          <w:spacing w:val="12"/>
        </w:rPr>
        <w:t xml:space="preserve"> </w:t>
      </w:r>
      <w:r>
        <w:t>tank</w:t>
      </w:r>
      <w:r>
        <w:rPr>
          <w:spacing w:val="16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incorrect</w:t>
      </w:r>
      <w:r>
        <w:rPr>
          <w:spacing w:val="15"/>
        </w:rPr>
        <w:t xml:space="preserve"> </w:t>
      </w:r>
      <w:r>
        <w:t>fittings,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quality</w:t>
      </w:r>
      <w:r>
        <w:rPr>
          <w:spacing w:val="-64"/>
        </w:rPr>
        <w:t xml:space="preserve"> </w:t>
      </w:r>
      <w:r>
        <w:t>of the welding was poor and did not meet standards, there was some exposed wiring, and</w:t>
      </w:r>
      <w:r>
        <w:rPr>
          <w:spacing w:val="1"/>
        </w:rPr>
        <w:t xml:space="preserve"> </w:t>
      </w:r>
      <w:r>
        <w:t>the electronic restraint was not working. The participant contacted Provider Y who advised</w:t>
      </w:r>
      <w:r>
        <w:rPr>
          <w:spacing w:val="1"/>
        </w:rPr>
        <w:t xml:space="preserve"> </w:t>
      </w:r>
      <w:r>
        <w:t>the repair work could be completed locally and that they would reimbur</w:t>
      </w:r>
      <w:r>
        <w:t>se the participant for</w:t>
      </w:r>
      <w:r>
        <w:rPr>
          <w:spacing w:val="1"/>
        </w:rPr>
        <w:t xml:space="preserve"> </w:t>
      </w:r>
      <w:r>
        <w:t>this work. Subsequent correspondence with Provider Y revealed that they refused to accept</w:t>
      </w:r>
      <w:r>
        <w:rPr>
          <w:spacing w:val="-64"/>
        </w:rPr>
        <w:t xml:space="preserve"> </w:t>
      </w:r>
      <w:r>
        <w:t>responsibility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poor</w:t>
      </w:r>
      <w:r>
        <w:rPr>
          <w:spacing w:val="24"/>
        </w:rPr>
        <w:t xml:space="preserve"> </w:t>
      </w:r>
      <w:r>
        <w:t>workmanship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did</w:t>
      </w:r>
      <w:r>
        <w:rPr>
          <w:spacing w:val="26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follow</w:t>
      </w:r>
      <w:r>
        <w:rPr>
          <w:spacing w:val="25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offer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rectify</w:t>
      </w:r>
      <w:r>
        <w:rPr>
          <w:spacing w:val="-65"/>
        </w:rPr>
        <w:t xml:space="preserve"> </w:t>
      </w:r>
      <w:r>
        <w:t>the work. The participant sought the assistance of the NDIA, who advised it was not within</w:t>
      </w:r>
      <w:r>
        <w:rPr>
          <w:spacing w:val="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scope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though</w:t>
      </w:r>
      <w:r>
        <w:rPr>
          <w:spacing w:val="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NDIA’s</w:t>
      </w:r>
      <w:r>
        <w:rPr>
          <w:spacing w:val="8"/>
        </w:rPr>
        <w:t xml:space="preserve"> </w:t>
      </w:r>
      <w:r>
        <w:t>planner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choose</w:t>
      </w:r>
      <w:r>
        <w:rPr>
          <w:spacing w:val="8"/>
        </w:rPr>
        <w:t xml:space="preserve"> </w:t>
      </w:r>
      <w:r>
        <w:t>Provider</w:t>
      </w:r>
      <w:r>
        <w:rPr>
          <w:spacing w:val="-64"/>
        </w:rPr>
        <w:t xml:space="preserve"> </w:t>
      </w:r>
      <w:r>
        <w:t>Y in the first place. The participant made a complaint to the Office of Fai</w:t>
      </w:r>
      <w:r>
        <w:t>r Trading which</w:t>
      </w:r>
      <w:r>
        <w:rPr>
          <w:spacing w:val="1"/>
        </w:rPr>
        <w:t xml:space="preserve"> </w:t>
      </w:r>
      <w:r>
        <w:t>advised that welding standards were outside of their scope and that the participant should</w:t>
      </w:r>
      <w:r>
        <w:rPr>
          <w:spacing w:val="1"/>
        </w:rPr>
        <w:t xml:space="preserve"> </w:t>
      </w:r>
      <w:r>
        <w:t>pursue the matter through QCAT, the courts or the Q&amp;S Commission. The participant made</w:t>
      </w:r>
      <w:r>
        <w:rPr>
          <w:spacing w:val="-6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complaint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Q&amp;S</w:t>
      </w:r>
      <w:r>
        <w:rPr>
          <w:spacing w:val="4"/>
        </w:rPr>
        <w:t xml:space="preserve"> </w:t>
      </w:r>
      <w:r>
        <w:t>Commission,</w:t>
      </w:r>
      <w:r>
        <w:rPr>
          <w:spacing w:val="6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advised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als</w:t>
      </w:r>
      <w:r>
        <w:t>o</w:t>
      </w:r>
      <w:r>
        <w:rPr>
          <w:spacing w:val="1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</w:p>
    <w:p w14:paraId="2040DD71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737BFC4F" w14:textId="77777777" w:rsidR="00D22106" w:rsidRDefault="00D22106">
      <w:pPr>
        <w:pStyle w:val="BodyText"/>
        <w:rPr>
          <w:sz w:val="20"/>
        </w:rPr>
      </w:pPr>
    </w:p>
    <w:p w14:paraId="768B4EBE" w14:textId="77777777" w:rsidR="00D22106" w:rsidRDefault="00D22106">
      <w:pPr>
        <w:pStyle w:val="BodyText"/>
        <w:rPr>
          <w:sz w:val="20"/>
        </w:rPr>
      </w:pPr>
    </w:p>
    <w:p w14:paraId="5958CC87" w14:textId="77777777" w:rsidR="00D22106" w:rsidRDefault="00D22106">
      <w:pPr>
        <w:pStyle w:val="BodyText"/>
        <w:spacing w:before="5" w:after="1"/>
        <w:rPr>
          <w:sz w:val="25"/>
        </w:rPr>
      </w:pPr>
    </w:p>
    <w:p w14:paraId="3EAB3A79" w14:textId="77777777" w:rsidR="00D22106" w:rsidRDefault="00A435AE">
      <w:pPr>
        <w:pStyle w:val="BodyText"/>
        <w:ind w:left="713"/>
        <w:rPr>
          <w:sz w:val="20"/>
        </w:rPr>
      </w:pPr>
      <w:r>
        <w:rPr>
          <w:sz w:val="20"/>
        </w:rPr>
      </w:r>
      <w:r>
        <w:rPr>
          <w:sz w:val="20"/>
        </w:rPr>
        <w:pict w14:anchorId="7E2CDA0B">
          <v:shape id="_x0000_s1034" type="#_x0000_t202" style="width:498.25pt;height:89.3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4388C0D0" w14:textId="77777777" w:rsidR="00D22106" w:rsidRDefault="00A435AE">
                  <w:pPr>
                    <w:pStyle w:val="BodyText"/>
                    <w:spacing w:before="1"/>
                    <w:ind w:left="103" w:right="101"/>
                    <w:jc w:val="both"/>
                  </w:pPr>
                  <w:r>
                    <w:t>Provider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pay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repair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work.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participant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eventually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able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$6,000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their NDIS plan funding to repair the vehicle, after obtaining an assessment which verified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poor workmanship. However the provider was not held to account, the NDIA had to pay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 additional $6,000 of tax-payers money to rectify the provider’s poor qual</w:t>
                  </w:r>
                  <w:r>
                    <w:t>ity work and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Commission was ultimately ineffective in ensuring the quality and service of NDIS funded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supports.</w:t>
                  </w:r>
                </w:p>
              </w:txbxContent>
            </v:textbox>
            <w10:anchorlock/>
          </v:shape>
        </w:pict>
      </w:r>
    </w:p>
    <w:p w14:paraId="49EF0F38" w14:textId="77777777" w:rsidR="00D22106" w:rsidRDefault="00D22106">
      <w:pPr>
        <w:pStyle w:val="BodyText"/>
        <w:rPr>
          <w:sz w:val="20"/>
        </w:rPr>
      </w:pPr>
    </w:p>
    <w:p w14:paraId="7327BA52" w14:textId="77777777" w:rsidR="00D22106" w:rsidRDefault="00D22106">
      <w:pPr>
        <w:pStyle w:val="BodyText"/>
        <w:spacing w:before="5"/>
        <w:rPr>
          <w:sz w:val="17"/>
        </w:rPr>
      </w:pPr>
    </w:p>
    <w:p w14:paraId="5623D9F8" w14:textId="77777777" w:rsidR="00D22106" w:rsidRDefault="00A435AE">
      <w:pPr>
        <w:pStyle w:val="BodyText"/>
        <w:spacing w:before="92"/>
        <w:ind w:left="826" w:right="348"/>
        <w:jc w:val="both"/>
      </w:pPr>
      <w:r>
        <w:t>The Q&amp;S Commission</w:t>
      </w:r>
      <w:r>
        <w:rPr>
          <w:spacing w:val="1"/>
        </w:rPr>
        <w:t xml:space="preserve"> </w:t>
      </w:r>
      <w:r>
        <w:t>also appears to be provider focused as opposed to</w:t>
      </w:r>
      <w:r>
        <w:rPr>
          <w:spacing w:val="1"/>
        </w:rPr>
        <w:t xml:space="preserve"> </w:t>
      </w:r>
      <w:r>
        <w:t>parti</w:t>
      </w:r>
      <w:r>
        <w:t>cipant</w:t>
      </w:r>
      <w:r>
        <w:rPr>
          <w:spacing w:val="1"/>
        </w:rPr>
        <w:t xml:space="preserve"> </w:t>
      </w:r>
      <w:r>
        <w:t>focused. For example, information regarding service providers who have received banning</w:t>
      </w:r>
      <w:r>
        <w:rPr>
          <w:spacing w:val="1"/>
        </w:rPr>
        <w:t xml:space="preserve"> </w:t>
      </w:r>
      <w:r>
        <w:t>orders is available on the website, however it is extremely difficult to locate and understand</w:t>
      </w:r>
      <w:r>
        <w:rPr>
          <w:spacing w:val="1"/>
        </w:rPr>
        <w:t xml:space="preserve"> </w:t>
      </w:r>
      <w:r>
        <w:t>and is not within the participant section of the website. The reso</w:t>
      </w:r>
      <w:r>
        <w:t>urces available on the NDIS</w:t>
      </w:r>
      <w:r>
        <w:rPr>
          <w:spacing w:val="-64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focused,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participants on how this applies to their plans. The information available to service providers</w:t>
      </w:r>
      <w:r>
        <w:rPr>
          <w:spacing w:val="-64"/>
        </w:rPr>
        <w:t xml:space="preserve"> </w:t>
      </w:r>
      <w:r>
        <w:t>on the authorisation of Restrictive Practices is also provider focused, with</w:t>
      </w:r>
      <w:r>
        <w:rPr>
          <w:spacing w:val="1"/>
        </w:rPr>
        <w:t xml:space="preserve"> </w:t>
      </w:r>
      <w:r>
        <w:t>the tone of</w:t>
      </w:r>
      <w:r>
        <w:rPr>
          <w:spacing w:val="1"/>
        </w:rPr>
        <w:t xml:space="preserve"> </w:t>
      </w:r>
      <w:r>
        <w:t xml:space="preserve">factsheets and brochures implying the role of the Q&amp;S Commission is to </w:t>
      </w:r>
      <w:r>
        <w:t>protect providers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eliminating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participants. Further, the Q&amp;S Commission have been reluctant to become involved in</w:t>
      </w:r>
      <w:r>
        <w:rPr>
          <w:spacing w:val="1"/>
        </w:rPr>
        <w:t xml:space="preserve"> </w:t>
      </w:r>
      <w:r>
        <w:t>complaints alleging conflicts of interest that consequently force par</w:t>
      </w:r>
      <w:r>
        <w:t>ticipants to remain with</w:t>
      </w:r>
      <w:r>
        <w:rPr>
          <w:spacing w:val="1"/>
        </w:rPr>
        <w:t xml:space="preserve"> </w:t>
      </w:r>
      <w:r>
        <w:t>service providers despite poor quality service provision, out of fear of reprimands or the</w:t>
      </w:r>
      <w:r>
        <w:rPr>
          <w:spacing w:val="1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of losing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supports,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housing.</w:t>
      </w:r>
    </w:p>
    <w:p w14:paraId="386DD470" w14:textId="77777777" w:rsidR="00D22106" w:rsidRDefault="00D22106">
      <w:pPr>
        <w:pStyle w:val="BodyText"/>
        <w:spacing w:before="1"/>
      </w:pPr>
    </w:p>
    <w:p w14:paraId="687BA241" w14:textId="77777777" w:rsidR="00D22106" w:rsidRDefault="00A435AE">
      <w:pPr>
        <w:pStyle w:val="BodyText"/>
        <w:ind w:left="826" w:right="349"/>
        <w:jc w:val="both"/>
      </w:pPr>
      <w:r>
        <w:t>The Q&amp;S Commission must fulfil its role of ensuring the quality and safety of N</w:t>
      </w:r>
      <w:r>
        <w:t>DIS supports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recommends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Q&amp;S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consequential</w:t>
      </w:r>
      <w:r>
        <w:rPr>
          <w:spacing w:val="1"/>
        </w:rPr>
        <w:t xml:space="preserve"> </w:t>
      </w:r>
      <w:r>
        <w:t>enforcement measures that successfully deter stakeholders from breaching the Code of</w:t>
      </w:r>
      <w:r>
        <w:rPr>
          <w:spacing w:val="1"/>
        </w:rPr>
        <w:t xml:space="preserve"> </w:t>
      </w:r>
      <w:r>
        <w:t>Conduct or registration requirements, improve the accessibility of information available to</w:t>
      </w:r>
      <w:r>
        <w:rPr>
          <w:spacing w:val="1"/>
        </w:rPr>
        <w:t xml:space="preserve"> </w:t>
      </w:r>
      <w:r>
        <w:t>participants, proactively monitor situations where conflicts of interests are o</w:t>
      </w:r>
      <w:r>
        <w:t>ccurring and</w:t>
      </w:r>
      <w:r>
        <w:rPr>
          <w:spacing w:val="1"/>
        </w:rPr>
        <w:t xml:space="preserve"> </w:t>
      </w:r>
      <w:r>
        <w:t>make warm referrals to advocacy services on behalf of participants when a complaint is</w:t>
      </w:r>
      <w:r>
        <w:rPr>
          <w:spacing w:val="1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 the Q&amp;S Commission.</w:t>
      </w:r>
    </w:p>
    <w:p w14:paraId="6A0C8216" w14:textId="77777777" w:rsidR="00D22106" w:rsidRDefault="00D22106">
      <w:pPr>
        <w:pStyle w:val="BodyText"/>
      </w:pPr>
    </w:p>
    <w:p w14:paraId="7CE76419" w14:textId="77777777" w:rsidR="00D22106" w:rsidRDefault="00A435AE">
      <w:pPr>
        <w:pStyle w:val="BodyText"/>
        <w:spacing w:before="1"/>
        <w:ind w:left="826" w:right="347"/>
        <w:jc w:val="both"/>
      </w:pPr>
      <w:r>
        <w:t>QAI is particularly concerned about one type of harm that appears to be unnoticed by the</w:t>
      </w:r>
      <w:r>
        <w:rPr>
          <w:spacing w:val="1"/>
        </w:rPr>
        <w:t xml:space="preserve"> </w:t>
      </w:r>
      <w:r>
        <w:t>Q&amp;S Commission and policymaker</w:t>
      </w:r>
      <w:r>
        <w:t>s in general; harm caused by the rise in applications for</w:t>
      </w:r>
      <w:r>
        <w:rPr>
          <w:spacing w:val="1"/>
        </w:rPr>
        <w:t xml:space="preserve"> </w:t>
      </w:r>
      <w:r>
        <w:t>guardianship</w:t>
      </w:r>
      <w:r>
        <w:rPr>
          <w:spacing w:val="25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administration</w:t>
      </w:r>
      <w:r>
        <w:rPr>
          <w:spacing w:val="29"/>
        </w:rPr>
        <w:t xml:space="preserve"> </w:t>
      </w:r>
      <w:r>
        <w:t>(GAA)</w:t>
      </w:r>
      <w:r>
        <w:rPr>
          <w:spacing w:val="26"/>
        </w:rPr>
        <w:t xml:space="preserve"> </w:t>
      </w:r>
      <w:r>
        <w:t>appointments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NDIS</w:t>
      </w:r>
      <w:r>
        <w:rPr>
          <w:spacing w:val="26"/>
        </w:rPr>
        <w:t xml:space="preserve"> </w:t>
      </w:r>
      <w:r>
        <w:t>service</w:t>
      </w:r>
      <w:r>
        <w:rPr>
          <w:spacing w:val="27"/>
        </w:rPr>
        <w:t xml:space="preserve"> </w:t>
      </w:r>
      <w:r>
        <w:t>providers.</w:t>
      </w:r>
      <w:r>
        <w:rPr>
          <w:spacing w:val="28"/>
        </w:rPr>
        <w:t xml:space="preserve"> </w:t>
      </w:r>
      <w:r>
        <w:t>Many</w:t>
      </w:r>
      <w:r>
        <w:rPr>
          <w:spacing w:val="-65"/>
        </w:rPr>
        <w:t xml:space="preserve"> </w:t>
      </w:r>
      <w:r>
        <w:t>of these applications are unsubstantiated and are occurring in situations where the provider</w:t>
      </w:r>
      <w:r>
        <w:rPr>
          <w:spacing w:val="1"/>
        </w:rPr>
        <w:t xml:space="preserve"> </w:t>
      </w:r>
      <w:r>
        <w:t>has a conflict of i</w:t>
      </w:r>
      <w:r>
        <w:t>nterest and seeks to gain financially from vulnerable participants with</w:t>
      </w:r>
      <w:r>
        <w:rPr>
          <w:spacing w:val="1"/>
        </w:rPr>
        <w:t xml:space="preserve"> </w:t>
      </w:r>
      <w:r>
        <w:t>generous</w:t>
      </w:r>
      <w:r>
        <w:rPr>
          <w:spacing w:val="13"/>
        </w:rPr>
        <w:t xml:space="preserve"> </w:t>
      </w:r>
      <w:r>
        <w:t>funding</w:t>
      </w:r>
      <w:r>
        <w:rPr>
          <w:spacing w:val="17"/>
        </w:rPr>
        <w:t xml:space="preserve"> </w:t>
      </w:r>
      <w:r>
        <w:t>packages.</w:t>
      </w:r>
      <w:r>
        <w:rPr>
          <w:spacing w:val="16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appears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unintended</w:t>
      </w:r>
      <w:r>
        <w:rPr>
          <w:spacing w:val="14"/>
        </w:rPr>
        <w:t xml:space="preserve"> </w:t>
      </w:r>
      <w:r>
        <w:t>consequence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rollout</w:t>
      </w:r>
      <w:r>
        <w:rPr>
          <w:spacing w:val="-64"/>
        </w:rPr>
        <w:t xml:space="preserve"> </w:t>
      </w:r>
      <w:r>
        <w:t>of the NDIS but a trend nonetheless that has significant human rights implications for</w:t>
      </w:r>
      <w:r>
        <w:rPr>
          <w:spacing w:val="1"/>
        </w:rPr>
        <w:t xml:space="preserve"> </w:t>
      </w:r>
      <w:r>
        <w:t>participants.</w:t>
      </w:r>
    </w:p>
    <w:p w14:paraId="53F818AE" w14:textId="77777777" w:rsidR="00D22106" w:rsidRDefault="00D22106">
      <w:pPr>
        <w:pStyle w:val="BodyText"/>
      </w:pPr>
    </w:p>
    <w:p w14:paraId="6FD79FF4" w14:textId="77777777" w:rsidR="00D22106" w:rsidRDefault="00A435AE">
      <w:pPr>
        <w:pStyle w:val="BodyText"/>
        <w:ind w:left="826" w:right="348"/>
        <w:jc w:val="both"/>
      </w:pPr>
      <w:r>
        <w:t>The increase in GAA applications due to the rollout of the NDIS is documented in the</w:t>
      </w:r>
      <w:r>
        <w:rPr>
          <w:spacing w:val="1"/>
        </w:rPr>
        <w:t xml:space="preserve"> </w:t>
      </w:r>
      <w:r>
        <w:t>Queensland Civil and Administrative Tribunal (QCAT) 2018-2019 Annual Report. Whilst</w:t>
      </w:r>
      <w:r>
        <w:rPr>
          <w:spacing w:val="1"/>
        </w:rPr>
        <w:t xml:space="preserve"> </w:t>
      </w:r>
      <w:r>
        <w:t>many applications have benevolent intentions, some are nonetheless occurring in situati</w:t>
      </w:r>
      <w:r>
        <w:t>ons</w:t>
      </w:r>
      <w:r>
        <w:rPr>
          <w:spacing w:val="-6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NDIS,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 xml:space="preserve">Principles of the </w:t>
      </w:r>
      <w:r>
        <w:rPr>
          <w:i/>
        </w:rPr>
        <w:t xml:space="preserve">Guardianship and Administration Act 2000 </w:t>
      </w:r>
      <w:r>
        <w:t>(Qld), which mandates a least-</w:t>
      </w:r>
      <w:r>
        <w:rPr>
          <w:spacing w:val="1"/>
        </w:rPr>
        <w:t xml:space="preserve"> </w:t>
      </w:r>
      <w:r>
        <w:t>restrictive</w:t>
      </w:r>
      <w:r>
        <w:rPr>
          <w:spacing w:val="11"/>
        </w:rPr>
        <w:t xml:space="preserve"> </w:t>
      </w:r>
      <w:r>
        <w:t>approach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taken,</w:t>
      </w:r>
      <w:r>
        <w:rPr>
          <w:spacing w:val="14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sufficed.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NDIS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produced</w:t>
      </w:r>
      <w:r>
        <w:rPr>
          <w:spacing w:val="-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level</w:t>
      </w:r>
      <w:r>
        <w:rPr>
          <w:spacing w:val="65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formality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bureaucracy</w:t>
      </w:r>
      <w:r>
        <w:rPr>
          <w:spacing w:val="63"/>
        </w:rPr>
        <w:t xml:space="preserve"> </w:t>
      </w:r>
      <w:r>
        <w:t>into</w:t>
      </w:r>
      <w:r>
        <w:rPr>
          <w:spacing w:val="61"/>
        </w:rPr>
        <w:t xml:space="preserve"> </w:t>
      </w:r>
      <w:r>
        <w:t>service  provision</w:t>
      </w:r>
      <w:r>
        <w:rPr>
          <w:spacing w:val="64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t>previously</w:t>
      </w:r>
      <w:r>
        <w:rPr>
          <w:spacing w:val="65"/>
        </w:rPr>
        <w:t xml:space="preserve"> </w:t>
      </w:r>
      <w:r>
        <w:t>seen</w:t>
      </w:r>
      <w:r>
        <w:rPr>
          <w:spacing w:val="66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the</w:t>
      </w:r>
    </w:p>
    <w:p w14:paraId="3E203E30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75FE9CAA" w14:textId="77777777" w:rsidR="00D22106" w:rsidRDefault="00D22106">
      <w:pPr>
        <w:pStyle w:val="BodyText"/>
        <w:rPr>
          <w:sz w:val="20"/>
        </w:rPr>
      </w:pPr>
    </w:p>
    <w:p w14:paraId="43CD0ECF" w14:textId="77777777" w:rsidR="00D22106" w:rsidRDefault="00D22106">
      <w:pPr>
        <w:pStyle w:val="BodyText"/>
        <w:rPr>
          <w:sz w:val="20"/>
        </w:rPr>
      </w:pPr>
    </w:p>
    <w:p w14:paraId="2CBDE827" w14:textId="77777777" w:rsidR="00D22106" w:rsidRDefault="00D22106">
      <w:pPr>
        <w:pStyle w:val="BodyText"/>
        <w:spacing w:before="6"/>
        <w:rPr>
          <w:sz w:val="17"/>
        </w:rPr>
      </w:pPr>
    </w:p>
    <w:p w14:paraId="0C7FE88D" w14:textId="77777777" w:rsidR="00D22106" w:rsidRDefault="00A435AE">
      <w:pPr>
        <w:pStyle w:val="BodyText"/>
        <w:spacing w:before="93"/>
        <w:ind w:left="826" w:right="357"/>
        <w:jc w:val="both"/>
      </w:pPr>
      <w:r>
        <w:t>disability sector and because there is misinformation among service providers regarding the</w:t>
      </w:r>
      <w:r>
        <w:rPr>
          <w:spacing w:val="-6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formalise decision-making arrangements.</w:t>
      </w:r>
    </w:p>
    <w:p w14:paraId="22092E89" w14:textId="77777777" w:rsidR="00D22106" w:rsidRDefault="00D22106">
      <w:pPr>
        <w:pStyle w:val="BodyText"/>
      </w:pPr>
    </w:p>
    <w:p w14:paraId="554AF1EB" w14:textId="77777777" w:rsidR="00D22106" w:rsidRDefault="00A435AE">
      <w:pPr>
        <w:pStyle w:val="BodyText"/>
        <w:ind w:left="826" w:right="349"/>
        <w:jc w:val="both"/>
      </w:pPr>
      <w:r>
        <w:t>Adding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number of</w:t>
      </w:r>
      <w:r>
        <w:rPr>
          <w:spacing w:val="1"/>
        </w:rPr>
        <w:t xml:space="preserve"> </w:t>
      </w:r>
      <w:r>
        <w:t>applications being</w:t>
      </w:r>
      <w:r>
        <w:rPr>
          <w:spacing w:val="1"/>
        </w:rPr>
        <w:t xml:space="preserve"> </w:t>
      </w:r>
      <w:r>
        <w:t>submitted</w:t>
      </w:r>
      <w:r>
        <w:rPr>
          <w:spacing w:val="66"/>
        </w:rPr>
        <w:t xml:space="preserve"> </w:t>
      </w:r>
      <w:r>
        <w:t>to QCAT</w:t>
      </w:r>
      <w:r>
        <w:rPr>
          <w:spacing w:val="67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merit.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b</w:t>
      </w:r>
      <w:r>
        <w:t>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unsubstantiated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incapacity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uncorroborated allegations of inappropriate conduct of current decision-makers. QAI has</w:t>
      </w:r>
      <w:r>
        <w:rPr>
          <w:spacing w:val="1"/>
        </w:rPr>
        <w:t xml:space="preserve"> </w:t>
      </w:r>
      <w:r>
        <w:t>witnessed a concerning trend in applications submitted with little to no evidentiary basis</w:t>
      </w:r>
      <w:r>
        <w:rPr>
          <w:spacing w:val="1"/>
        </w:rPr>
        <w:t xml:space="preserve"> </w:t>
      </w:r>
      <w:r>
        <w:t>and/or which rely upon opin</w:t>
      </w:r>
      <w:r>
        <w:t>ions of varying health professionals, many of whom do not</w:t>
      </w:r>
      <w:r>
        <w:rPr>
          <w:spacing w:val="1"/>
        </w:rPr>
        <w:t xml:space="preserve"> </w:t>
      </w:r>
      <w:r>
        <w:t>possess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lack</w:t>
      </w:r>
      <w:r>
        <w:rPr>
          <w:spacing w:val="67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knowledge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person.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QCAT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bound</w:t>
      </w:r>
      <w:r>
        <w:rPr>
          <w:spacing w:val="38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evidence,</w:t>
      </w:r>
      <w:r>
        <w:rPr>
          <w:spacing w:val="36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allied health reports prepared for alternative purposes, such as those written in deficit laden</w:t>
      </w:r>
      <w:r>
        <w:rPr>
          <w:spacing w:val="1"/>
        </w:rPr>
        <w:t xml:space="preserve"> </w:t>
      </w:r>
      <w:r>
        <w:t>language for the purpose of obtaining access to the NDIS, have been used to support</w:t>
      </w:r>
      <w:r>
        <w:rPr>
          <w:spacing w:val="1"/>
        </w:rPr>
        <w:t xml:space="preserve"> </w:t>
      </w:r>
      <w:r>
        <w:t>applications for GAA appointments, despite the content not pertaining to iss</w:t>
      </w:r>
      <w:r>
        <w:t>ues of decision-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capacity.</w:t>
      </w:r>
    </w:p>
    <w:p w14:paraId="372FAE65" w14:textId="77777777" w:rsidR="00D22106" w:rsidRDefault="00D22106">
      <w:pPr>
        <w:pStyle w:val="BodyText"/>
      </w:pPr>
    </w:p>
    <w:p w14:paraId="3B42335B" w14:textId="77777777" w:rsidR="00D22106" w:rsidRDefault="00A435AE">
      <w:pPr>
        <w:pStyle w:val="BodyText"/>
        <w:spacing w:before="1"/>
        <w:ind w:left="826" w:right="349"/>
        <w:jc w:val="both"/>
      </w:pPr>
      <w:r>
        <w:t>In some cases, these applications are submitted by NDIS service providers in relation to</w:t>
      </w:r>
      <w:r>
        <w:rPr>
          <w:spacing w:val="1"/>
        </w:rPr>
        <w:t xml:space="preserve"> </w:t>
      </w:r>
      <w:r>
        <w:t>participants with substantial funding packages following the emergence of a disagreement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</w:t>
      </w:r>
      <w:r>
        <w:t>ipant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familial</w:t>
      </w:r>
      <w:r>
        <w:rPr>
          <w:spacing w:val="1"/>
        </w:rPr>
        <w:t xml:space="preserve"> </w:t>
      </w:r>
      <w:r>
        <w:t>guardian.</w:t>
      </w:r>
      <w:r>
        <w:rPr>
          <w:spacing w:val="1"/>
        </w:rPr>
        <w:t xml:space="preserve"> </w:t>
      </w:r>
      <w:r>
        <w:t>These</w:t>
      </w:r>
      <w:r>
        <w:rPr>
          <w:spacing w:val="-64"/>
        </w:rPr>
        <w:t xml:space="preserve"> </w:t>
      </w:r>
      <w:r>
        <w:t>disagreements can involve service providers preventing family members from visiting 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participant and/or excluding</w:t>
      </w:r>
      <w:r>
        <w:rPr>
          <w:spacing w:val="1"/>
        </w:rPr>
        <w:t xml:space="preserve"> </w:t>
      </w:r>
      <w:r>
        <w:t>family members from</w:t>
      </w:r>
      <w:r>
        <w:rPr>
          <w:spacing w:val="1"/>
        </w:rPr>
        <w:t xml:space="preserve"> </w:t>
      </w:r>
      <w:r>
        <w:t>decision-making regarding the</w:t>
      </w:r>
      <w:r>
        <w:rPr>
          <w:spacing w:val="1"/>
        </w:rPr>
        <w:t xml:space="preserve"> </w:t>
      </w:r>
      <w:r>
        <w:t>participant’s</w:t>
      </w:r>
      <w:r>
        <w:rPr>
          <w:spacing w:val="18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supports.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situations,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provider</w:t>
      </w:r>
      <w:r>
        <w:rPr>
          <w:spacing w:val="19"/>
        </w:rPr>
        <w:t xml:space="preserve"> </w:t>
      </w:r>
      <w:r>
        <w:t>typically</w:t>
      </w:r>
      <w:r>
        <w:rPr>
          <w:spacing w:val="19"/>
        </w:rPr>
        <w:t xml:space="preserve"> </w:t>
      </w:r>
      <w:r>
        <w:t>applies</w:t>
      </w:r>
      <w:r>
        <w:rPr>
          <w:spacing w:val="-65"/>
        </w:rPr>
        <w:t xml:space="preserve"> </w:t>
      </w:r>
      <w:r>
        <w:t>to QCAT for the appointment of the Public Guardian or Public Trustee. QAI is alarmed by</w:t>
      </w:r>
      <w:r>
        <w:rPr>
          <w:spacing w:val="1"/>
        </w:rPr>
        <w:t xml:space="preserve"> </w:t>
      </w:r>
      <w:r>
        <w:t>the conflict of interest inherent in these applications, whereby service providers have a</w:t>
      </w:r>
      <w:r>
        <w:rPr>
          <w:spacing w:val="1"/>
        </w:rPr>
        <w:t xml:space="preserve"> </w:t>
      </w:r>
      <w:r>
        <w:t>vested</w:t>
      </w:r>
      <w:r>
        <w:rPr>
          <w:spacing w:val="1"/>
        </w:rPr>
        <w:t xml:space="preserve"> </w:t>
      </w:r>
      <w:r>
        <w:t>i</w:t>
      </w:r>
      <w:r>
        <w:t>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packages. Service providers know that the Public Guardian and/or Public Trustee almost</w:t>
      </w:r>
      <w:r>
        <w:rPr>
          <w:spacing w:val="1"/>
        </w:rPr>
        <w:t xml:space="preserve"> </w:t>
      </w:r>
      <w:r>
        <w:t>exclusively enter into service agreements with registered service providers as opposed to</w:t>
      </w:r>
      <w:r>
        <w:rPr>
          <w:spacing w:val="1"/>
        </w:rPr>
        <w:t xml:space="preserve"> </w:t>
      </w:r>
      <w:r>
        <w:t>smaller,</w:t>
      </w:r>
      <w:r>
        <w:rPr>
          <w:spacing w:val="30"/>
        </w:rPr>
        <w:t xml:space="preserve"> </w:t>
      </w:r>
      <w:r>
        <w:t>independent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unregistered</w:t>
      </w:r>
      <w:r>
        <w:rPr>
          <w:spacing w:val="29"/>
        </w:rPr>
        <w:t xml:space="preserve"> </w:t>
      </w:r>
      <w:r>
        <w:t>providers.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situations,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GAA</w:t>
      </w:r>
      <w:r>
        <w:rPr>
          <w:spacing w:val="31"/>
        </w:rPr>
        <w:t xml:space="preserve"> </w:t>
      </w:r>
      <w:r>
        <w:t>applications</w:t>
      </w:r>
      <w:r>
        <w:rPr>
          <w:spacing w:val="-64"/>
        </w:rPr>
        <w:t xml:space="preserve"> </w:t>
      </w:r>
      <w:r>
        <w:t>are driven by the provider’s self-interest as opposed to the needs of the participant, are</w:t>
      </w:r>
      <w:r>
        <w:rPr>
          <w:spacing w:val="1"/>
        </w:rPr>
        <w:t xml:space="preserve"> </w:t>
      </w:r>
      <w:r>
        <w:t>motivated by prospects of financial gain and are influenced by misguided un</w:t>
      </w:r>
      <w:r>
        <w:t>derstandings of</w:t>
      </w:r>
      <w:r>
        <w:rPr>
          <w:spacing w:val="-64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case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scenario:</w:t>
      </w:r>
    </w:p>
    <w:p w14:paraId="75B8FBA7" w14:textId="77777777" w:rsidR="00D22106" w:rsidRDefault="00A435AE">
      <w:pPr>
        <w:pStyle w:val="BodyText"/>
        <w:spacing w:before="7"/>
        <w:rPr>
          <w:sz w:val="20"/>
        </w:rPr>
      </w:pPr>
      <w:r>
        <w:pict w14:anchorId="19B5DF8B">
          <v:shape id="_x0000_s1033" type="#_x0000_t202" style="position:absolute;margin-left:65.9pt;margin-top:14.05pt;width:498.25pt;height:226.15pt;z-index:-15724544;mso-wrap-distance-left:0;mso-wrap-distance-right:0;mso-position-horizontal-relative:page" fillcolor="#bebebe" strokeweight=".48pt">
            <v:textbox inset="0,0,0,0">
              <w:txbxContent>
                <w:p w14:paraId="406F6126" w14:textId="77777777" w:rsidR="00D22106" w:rsidRDefault="00A435AE">
                  <w:pPr>
                    <w:ind w:left="103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Case</w:t>
                  </w:r>
                  <w:r>
                    <w:rPr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study</w:t>
                  </w:r>
                </w:p>
                <w:p w14:paraId="0BEEC580" w14:textId="77777777" w:rsidR="00D22106" w:rsidRDefault="00A435AE">
                  <w:pPr>
                    <w:pStyle w:val="BodyText"/>
                    <w:spacing w:before="119"/>
                    <w:ind w:left="103" w:right="102"/>
                    <w:jc w:val="both"/>
                  </w:pPr>
                  <w:r>
                    <w:t>Roger, in his 50’s, has an intellectual disability and a substantial NDIS funding package that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provides 1:1 in home support. He lives in his own home and decisions about his healthcare,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finances and NDIS supports are made by his sister Rachel, who was appo</w:t>
                  </w:r>
                  <w:r>
                    <w:t>inted as Roger’s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guardian following the death of their mother. No concerns regarding this arrangement were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ever raised by Roger or anyone else until 2019, when Roger’s service provider was taken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over by another registered provider, Provider X. The new work</w:t>
                  </w:r>
                  <w:r>
                    <w:t>ers supporting Roger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Provider X were less communicative with Rachel and before long, a dispute arose between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Rachel and Provider X regarding the level of support they were providing to Roger. Provider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X workers took Roger to an appointment with his do</w:t>
                  </w:r>
                  <w:r>
                    <w:t>ctor where they encouraged Roger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tell the doctor that Rachel had been abusing him. Roger became very distressed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confused. Provider X used the doctor’s report in a subsequent application to QCAT for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appointment of the Public Guardian and Public T</w:t>
                  </w:r>
                  <w:r>
                    <w:t>rustee and to remove Rachel as Roger’s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decision-maker.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Rachel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terminated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Roger’s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agreement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employed another service to support Roger. Roger remained significantly distressed in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lead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QCAT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hearing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expressed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concern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Rachel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away</w:t>
                  </w:r>
                </w:p>
              </w:txbxContent>
            </v:textbox>
            <w10:wrap type="topAndBottom" anchorx="page"/>
          </v:shape>
        </w:pict>
      </w:r>
    </w:p>
    <w:p w14:paraId="549B2E74" w14:textId="77777777" w:rsidR="00D22106" w:rsidRDefault="00D22106">
      <w:pPr>
        <w:rPr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6051EA7C" w14:textId="77777777" w:rsidR="00D22106" w:rsidRDefault="00D22106">
      <w:pPr>
        <w:pStyle w:val="BodyText"/>
        <w:rPr>
          <w:sz w:val="20"/>
        </w:rPr>
      </w:pPr>
    </w:p>
    <w:p w14:paraId="419D88CA" w14:textId="77777777" w:rsidR="00D22106" w:rsidRDefault="00D22106">
      <w:pPr>
        <w:pStyle w:val="BodyText"/>
        <w:rPr>
          <w:sz w:val="20"/>
        </w:rPr>
      </w:pPr>
    </w:p>
    <w:p w14:paraId="53957CE2" w14:textId="77777777" w:rsidR="00D22106" w:rsidRDefault="00D22106">
      <w:pPr>
        <w:pStyle w:val="BodyText"/>
        <w:spacing w:before="5" w:after="1"/>
        <w:rPr>
          <w:sz w:val="25"/>
        </w:rPr>
      </w:pPr>
    </w:p>
    <w:p w14:paraId="28E4B93A" w14:textId="77777777" w:rsidR="00D22106" w:rsidRDefault="00A435AE">
      <w:pPr>
        <w:pStyle w:val="BodyText"/>
        <w:ind w:left="713"/>
        <w:rPr>
          <w:sz w:val="20"/>
        </w:rPr>
      </w:pPr>
      <w:r>
        <w:rPr>
          <w:sz w:val="20"/>
        </w:rPr>
      </w:r>
      <w:r>
        <w:rPr>
          <w:sz w:val="20"/>
        </w:rPr>
        <w:pict w14:anchorId="4A3D5D12">
          <v:shape id="_x0000_s1032" type="#_x0000_t202" style="width:498.25pt;height:60.6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52FF8804" w14:textId="77777777" w:rsidR="00D22106" w:rsidRDefault="00A435AE">
                  <w:pPr>
                    <w:pStyle w:val="BodyText"/>
                    <w:spacing w:before="1"/>
                    <w:ind w:left="103" w:right="103"/>
                    <w:jc w:val="both"/>
                  </w:pPr>
                  <w:r>
                    <w:t>from him. At the hearing, which took two full days, the application was ultimately dismissed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Rachel remained as Roger’s substitute decision-maker. Roger’s anxiety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then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dissipated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his relationship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Rachel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has returned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its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pre-existing state.</w:t>
                  </w:r>
                </w:p>
              </w:txbxContent>
            </v:textbox>
            <w10:anchorlock/>
          </v:shape>
        </w:pict>
      </w:r>
    </w:p>
    <w:p w14:paraId="69A2B8B7" w14:textId="77777777" w:rsidR="00D22106" w:rsidRDefault="00D22106">
      <w:pPr>
        <w:pStyle w:val="BodyText"/>
        <w:spacing w:before="1"/>
        <w:rPr>
          <w:sz w:val="13"/>
        </w:rPr>
      </w:pPr>
    </w:p>
    <w:p w14:paraId="22952BBC" w14:textId="77777777" w:rsidR="00D22106" w:rsidRDefault="00A435AE">
      <w:pPr>
        <w:pStyle w:val="BodyText"/>
        <w:spacing w:before="92"/>
        <w:ind w:left="826" w:right="348"/>
        <w:jc w:val="both"/>
        <w:rPr>
          <w:sz w:val="16"/>
        </w:rPr>
      </w:pPr>
      <w:r>
        <w:t>Whilst</w:t>
      </w:r>
      <w:r>
        <w:rPr>
          <w:spacing w:val="31"/>
        </w:rPr>
        <w:t xml:space="preserve"> </w:t>
      </w:r>
      <w:r>
        <w:t>some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applications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correctly</w:t>
      </w:r>
      <w:r>
        <w:rPr>
          <w:spacing w:val="31"/>
        </w:rPr>
        <w:t xml:space="preserve"> </w:t>
      </w:r>
      <w:r>
        <w:t>dismissed</w:t>
      </w:r>
      <w:r>
        <w:rPr>
          <w:spacing w:val="33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hearing,</w:t>
      </w:r>
      <w:r>
        <w:rPr>
          <w:spacing w:val="32"/>
        </w:rPr>
        <w:t xml:space="preserve"> </w:t>
      </w:r>
      <w:r>
        <w:t>others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lead to the appointment of a substitute decision-maker in situations where it is neither</w:t>
      </w:r>
      <w:r>
        <w:rPr>
          <w:spacing w:val="1"/>
        </w:rPr>
        <w:t xml:space="preserve"> </w:t>
      </w:r>
      <w:r>
        <w:t>required nor appropriate. Often, the ability of a participant to assert their capacity at hearing</w:t>
      </w:r>
      <w:r>
        <w:rPr>
          <w:spacing w:val="1"/>
        </w:rPr>
        <w:t xml:space="preserve"> </w:t>
      </w:r>
      <w:r>
        <w:t>and ultimately protect their right to self-determination depends upon</w:t>
      </w:r>
      <w:r>
        <w:t xml:space="preserve"> whether they have had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representation,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required for adults subjected to GAA applications.</w:t>
      </w:r>
      <w:r>
        <w:rPr>
          <w:spacing w:val="1"/>
        </w:rPr>
        <w:t xml:space="preserve"> </w:t>
      </w:r>
      <w:r>
        <w:t>In the absence of a threshold test,</w:t>
      </w:r>
      <w:r>
        <w:rPr>
          <w:spacing w:val="1"/>
        </w:rPr>
        <w:t xml:space="preserve"> </w:t>
      </w:r>
      <w:r>
        <w:t>whereby GAA applications must meet a certain level of evide</w:t>
      </w:r>
      <w:r>
        <w:t>ntiary proof before being</w:t>
      </w:r>
      <w:r>
        <w:rPr>
          <w:spacing w:val="1"/>
        </w:rPr>
        <w:t xml:space="preserve"> </w:t>
      </w:r>
      <w:r>
        <w:t>accepted by the Tribunal, the burden of proof is perversely placed upon the participant to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contrary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Guardianship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Administration</w:t>
      </w:r>
      <w:r>
        <w:rPr>
          <w:i/>
          <w:spacing w:val="1"/>
        </w:rPr>
        <w:t xml:space="preserve"> </w:t>
      </w:r>
      <w:r>
        <w:rPr>
          <w:i/>
        </w:rPr>
        <w:t>Act 2000</w:t>
      </w:r>
      <w:r>
        <w:rPr>
          <w:i/>
          <w:spacing w:val="1"/>
        </w:rPr>
        <w:t xml:space="preserve"> </w:t>
      </w:r>
      <w:r>
        <w:t>(Qld)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states that</w:t>
      </w:r>
      <w:r>
        <w:rPr>
          <w:spacing w:val="1"/>
        </w:rPr>
        <w:t xml:space="preserve"> </w:t>
      </w:r>
      <w:r>
        <w:t>all adults m</w:t>
      </w:r>
      <w:r>
        <w:t>ust be</w:t>
      </w:r>
      <w:r>
        <w:rPr>
          <w:spacing w:val="1"/>
        </w:rPr>
        <w:t xml:space="preserve"> </w:t>
      </w:r>
      <w:r>
        <w:t>presumed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 xml:space="preserve">decision-making capacity until </w:t>
      </w:r>
      <w:r>
        <w:rPr>
          <w:i/>
        </w:rPr>
        <w:t xml:space="preserve">proven </w:t>
      </w:r>
      <w:r>
        <w:t>otherwise. It is also problematic in a largely self-</w:t>
      </w:r>
      <w:r>
        <w:rPr>
          <w:spacing w:val="1"/>
        </w:rPr>
        <w:t xml:space="preserve"> </w:t>
      </w:r>
      <w:r>
        <w:t>represented jurisdiction where adults, many of whom have disabilities, are expected to</w:t>
      </w:r>
      <w:r>
        <w:rPr>
          <w:spacing w:val="1"/>
        </w:rPr>
        <w:t xml:space="preserve"> </w:t>
      </w:r>
      <w:r>
        <w:t>assert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legalistic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navigate what is a complex and deeply personal area of law. Whilst not the faul</w:t>
      </w:r>
      <w:r>
        <w:t>t of the</w:t>
      </w:r>
      <w:r>
        <w:rPr>
          <w:spacing w:val="1"/>
        </w:rPr>
        <w:t xml:space="preserve"> </w:t>
      </w:r>
      <w:r>
        <w:t>service</w:t>
      </w:r>
      <w:r>
        <w:rPr>
          <w:spacing w:val="60"/>
        </w:rPr>
        <w:t xml:space="preserve"> </w:t>
      </w:r>
      <w:r>
        <w:t>providers</w:t>
      </w:r>
      <w:r>
        <w:rPr>
          <w:spacing w:val="60"/>
        </w:rPr>
        <w:t xml:space="preserve"> </w:t>
      </w:r>
      <w:r>
        <w:t>themselves,</w:t>
      </w:r>
      <w:r>
        <w:rPr>
          <w:spacing w:val="5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unsatisfactory</w:t>
      </w:r>
      <w:r>
        <w:rPr>
          <w:spacing w:val="59"/>
        </w:rPr>
        <w:t xml:space="preserve"> </w:t>
      </w:r>
      <w:r>
        <w:t>intricacies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legal</w:t>
      </w:r>
      <w:r>
        <w:rPr>
          <w:spacing w:val="59"/>
        </w:rPr>
        <w:t xml:space="preserve"> </w:t>
      </w:r>
      <w:r>
        <w:t>environment</w:t>
      </w:r>
      <w:r>
        <w:rPr>
          <w:spacing w:val="59"/>
        </w:rPr>
        <w:t xml:space="preserve"> </w:t>
      </w:r>
      <w:r>
        <w:t>in</w:t>
      </w:r>
      <w:r>
        <w:rPr>
          <w:spacing w:val="-65"/>
        </w:rPr>
        <w:t xml:space="preserve"> </w:t>
      </w:r>
      <w:r>
        <w:t>which GAA applications take place are further compounding the problem and highlight an</w:t>
      </w:r>
      <w:r>
        <w:rPr>
          <w:spacing w:val="1"/>
        </w:rPr>
        <w:t xml:space="preserve"> </w:t>
      </w:r>
      <w:r>
        <w:t>opportunity for the Queensland government to intervene and address this</w:t>
      </w:r>
      <w:r>
        <w:t xml:space="preserve"> concerning trend</w:t>
      </w:r>
      <w:r>
        <w:rPr>
          <w:spacing w:val="1"/>
        </w:rPr>
        <w:t xml:space="preserve"> </w:t>
      </w:r>
      <w:r>
        <w:t>in the NDIS market. The impact on state government resources required to process these</w:t>
      </w:r>
      <w:r>
        <w:rPr>
          <w:spacing w:val="1"/>
        </w:rPr>
        <w:t xml:space="preserve"> </w:t>
      </w:r>
      <w:r>
        <w:t>unsubstantiated applications is also likely to be of concern to the Queensland government.</w:t>
      </w:r>
      <w:r>
        <w:rPr>
          <w:spacing w:val="1"/>
        </w:rPr>
        <w:t xml:space="preserve"> </w:t>
      </w:r>
      <w:r>
        <w:t>The increase in GAA applications and the subsequent increase</w:t>
      </w:r>
      <w:r>
        <w:t xml:space="preserve"> in waiting times for QCAT</w:t>
      </w:r>
      <w:r>
        <w:rPr>
          <w:spacing w:val="1"/>
        </w:rPr>
        <w:t xml:space="preserve"> </w:t>
      </w:r>
      <w:r>
        <w:t>hearings has been exacerbated by challenges presented by Covid-19 which has seen</w:t>
      </w:r>
      <w:r>
        <w:rPr>
          <w:spacing w:val="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periods for hearings extend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further.</w:t>
      </w:r>
      <w:r>
        <w:rPr>
          <w:position w:val="8"/>
          <w:sz w:val="16"/>
        </w:rPr>
        <w:t>2</w:t>
      </w:r>
    </w:p>
    <w:p w14:paraId="4FBB8A50" w14:textId="77777777" w:rsidR="00D22106" w:rsidRDefault="00D22106">
      <w:pPr>
        <w:pStyle w:val="BodyText"/>
        <w:spacing w:before="8"/>
        <w:rPr>
          <w:sz w:val="23"/>
        </w:rPr>
      </w:pPr>
    </w:p>
    <w:p w14:paraId="68B5EFAF" w14:textId="77777777" w:rsidR="00D22106" w:rsidRDefault="00A435AE">
      <w:pPr>
        <w:pStyle w:val="BodyText"/>
        <w:spacing w:before="1"/>
        <w:ind w:left="826" w:right="351"/>
        <w:jc w:val="both"/>
      </w:pPr>
      <w:r>
        <w:t>The financial and emotional toll placed upon a person forced to defend unfounded and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vexatious</w:t>
      </w:r>
      <w:r>
        <w:rPr>
          <w:spacing w:val="1"/>
        </w:rPr>
        <w:t xml:space="preserve"> </w:t>
      </w:r>
      <w:r>
        <w:t>GAA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overstated.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capacity</w:t>
      </w:r>
      <w:r>
        <w:rPr>
          <w:spacing w:val="53"/>
        </w:rPr>
        <w:t xml:space="preserve"> </w:t>
      </w:r>
      <w:r>
        <w:t>assessments</w:t>
      </w:r>
      <w:r>
        <w:rPr>
          <w:spacing w:val="54"/>
        </w:rPr>
        <w:t xml:space="preserve"> </w:t>
      </w:r>
      <w:r>
        <w:t>can</w:t>
      </w:r>
      <w:r>
        <w:rPr>
          <w:spacing w:val="56"/>
        </w:rPr>
        <w:t xml:space="preserve"> </w:t>
      </w:r>
      <w:r>
        <w:t>sometimes</w:t>
      </w:r>
      <w:r>
        <w:rPr>
          <w:spacing w:val="56"/>
        </w:rPr>
        <w:t xml:space="preserve"> </w:t>
      </w:r>
      <w:r>
        <w:t>cost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participant</w:t>
      </w:r>
      <w:r>
        <w:rPr>
          <w:spacing w:val="56"/>
        </w:rPr>
        <w:t xml:space="preserve"> </w:t>
      </w:r>
      <w:r>
        <w:t>up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$4,000.</w:t>
      </w:r>
      <w:r>
        <w:rPr>
          <w:spacing w:val="56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gross</w:t>
      </w:r>
      <w:r>
        <w:rPr>
          <w:spacing w:val="-64"/>
        </w:rPr>
        <w:t xml:space="preserve"> </w:t>
      </w:r>
      <w:r>
        <w:t>misuse of NDIS or personal funds which is likely to impact a participant’s capacity to</w:t>
      </w:r>
      <w:r>
        <w:rPr>
          <w:spacing w:val="1"/>
        </w:rPr>
        <w:t xml:space="preserve"> </w:t>
      </w:r>
      <w:r>
        <w:t>purchase other</w:t>
      </w:r>
      <w:r>
        <w:t xml:space="preserve"> essential supports or goods. The affront to a person’s dignity and their</w:t>
      </w:r>
      <w:r>
        <w:rPr>
          <w:spacing w:val="1"/>
        </w:rPr>
        <w:t xml:space="preserve"> </w:t>
      </w:r>
      <w:r>
        <w:t>human right to equality before the law further causes significant psychological distress. This</w:t>
      </w:r>
      <w:r>
        <w:rPr>
          <w:spacing w:val="-64"/>
        </w:rPr>
        <w:t xml:space="preserve"> </w:t>
      </w:r>
      <w:r>
        <w:t>is particularly unjust for a cohort of individuals who already face challenges in their</w:t>
      </w:r>
      <w:r>
        <w:t xml:space="preserve"> daily</w:t>
      </w:r>
      <w:r>
        <w:rPr>
          <w:spacing w:val="1"/>
        </w:rPr>
        <w:t xml:space="preserve"> </w:t>
      </w:r>
      <w:r>
        <w:t>lives.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imbalance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provider/participant relationship adds further complexity to the situation, with participants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reliant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for essential everyday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prolonged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strained</w:t>
      </w:r>
      <w:r>
        <w:rPr>
          <w:spacing w:val="-2"/>
        </w:rPr>
        <w:t xml:space="preserve"> </w:t>
      </w:r>
      <w:r>
        <w:t>QCAT proceedings.</w:t>
      </w:r>
    </w:p>
    <w:p w14:paraId="26B8F780" w14:textId="77777777" w:rsidR="00D22106" w:rsidRDefault="00D22106">
      <w:pPr>
        <w:pStyle w:val="BodyText"/>
      </w:pPr>
    </w:p>
    <w:p w14:paraId="20FBA4B2" w14:textId="77777777" w:rsidR="00D22106" w:rsidRDefault="00A435AE">
      <w:pPr>
        <w:pStyle w:val="BodyText"/>
        <w:ind w:left="826" w:right="353"/>
        <w:jc w:val="both"/>
      </w:pPr>
      <w:r>
        <w:t>These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arguably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Australia’s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international law. Through ratification of the CRPD, Australia has committed to ensuring a</w:t>
      </w:r>
      <w:r>
        <w:rPr>
          <w:spacing w:val="1"/>
        </w:rPr>
        <w:t xml:space="preserve"> </w:t>
      </w:r>
      <w:r>
        <w:t>model of supported decision-m</w:t>
      </w:r>
      <w:r>
        <w:t>aking, where people with disability are assisted to maintain</w:t>
      </w:r>
      <w:r>
        <w:rPr>
          <w:spacing w:val="1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capacity</w:t>
      </w:r>
      <w:r>
        <w:rPr>
          <w:spacing w:val="26"/>
        </w:rPr>
        <w:t xml:space="preserve"> </w:t>
      </w:r>
      <w:r>
        <w:t>through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assistance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informal</w:t>
      </w:r>
      <w:r>
        <w:rPr>
          <w:spacing w:val="25"/>
        </w:rPr>
        <w:t xml:space="preserve"> </w:t>
      </w:r>
      <w:r>
        <w:t>supporters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understand,</w:t>
      </w:r>
      <w:r>
        <w:rPr>
          <w:spacing w:val="24"/>
        </w:rPr>
        <w:t xml:space="preserve"> </w:t>
      </w:r>
      <w:r>
        <w:t>consider</w:t>
      </w:r>
    </w:p>
    <w:p w14:paraId="70EA072B" w14:textId="77777777" w:rsidR="00D22106" w:rsidRDefault="00D22106">
      <w:pPr>
        <w:pStyle w:val="BodyText"/>
        <w:rPr>
          <w:sz w:val="20"/>
        </w:rPr>
      </w:pPr>
    </w:p>
    <w:p w14:paraId="5D21F9E6" w14:textId="77777777" w:rsidR="00D22106" w:rsidRDefault="00A435AE">
      <w:pPr>
        <w:pStyle w:val="BodyText"/>
        <w:spacing w:before="1"/>
        <w:rPr>
          <w:sz w:val="13"/>
        </w:rPr>
      </w:pPr>
      <w:r>
        <w:pict w14:anchorId="2F286A5C">
          <v:rect id="_x0000_s1031" style="position:absolute;margin-left:71.3pt;margin-top:9.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B7CE15D" w14:textId="77777777" w:rsidR="00D22106" w:rsidRDefault="00A435AE">
      <w:pPr>
        <w:spacing w:before="73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Queensland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Civil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Administrative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Tribunal,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i/>
          <w:sz w:val="20"/>
        </w:rPr>
        <w:t>Annual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Report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2019-20,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sz w:val="20"/>
        </w:rPr>
        <w:t>6</w:t>
      </w:r>
    </w:p>
    <w:p w14:paraId="00DEB3CF" w14:textId="77777777" w:rsidR="00D22106" w:rsidRDefault="00D22106">
      <w:pPr>
        <w:rPr>
          <w:rFonts w:ascii="Calibri"/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7AA4CBF6" w14:textId="77777777" w:rsidR="00D22106" w:rsidRDefault="00D22106">
      <w:pPr>
        <w:pStyle w:val="BodyText"/>
        <w:rPr>
          <w:rFonts w:ascii="Calibri"/>
          <w:sz w:val="20"/>
        </w:rPr>
      </w:pPr>
    </w:p>
    <w:p w14:paraId="1F318C50" w14:textId="77777777" w:rsidR="00D22106" w:rsidRDefault="00D22106">
      <w:pPr>
        <w:pStyle w:val="BodyText"/>
        <w:rPr>
          <w:rFonts w:ascii="Calibri"/>
          <w:sz w:val="20"/>
        </w:rPr>
      </w:pPr>
    </w:p>
    <w:p w14:paraId="4AE0A650" w14:textId="77777777" w:rsidR="00D22106" w:rsidRDefault="00D22106">
      <w:pPr>
        <w:pStyle w:val="BodyText"/>
        <w:spacing w:before="9"/>
        <w:rPr>
          <w:rFonts w:ascii="Calibri"/>
          <w:sz w:val="21"/>
        </w:rPr>
      </w:pPr>
    </w:p>
    <w:p w14:paraId="27592F52" w14:textId="77777777" w:rsidR="00D22106" w:rsidRDefault="00A435AE">
      <w:pPr>
        <w:pStyle w:val="BodyText"/>
        <w:spacing w:before="1"/>
        <w:ind w:left="826" w:right="349"/>
        <w:jc w:val="both"/>
      </w:pPr>
      <w:r>
        <w:t>and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decision-maker.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understand, consider and/or communicate a decision, is the appointment of a substitute</w:t>
      </w:r>
      <w:r>
        <w:rPr>
          <w:spacing w:val="1"/>
        </w:rPr>
        <w:t xml:space="preserve"> </w:t>
      </w:r>
      <w:r>
        <w:t>decision-maker justified. Applications made on the basis of risk adversity or due to the self-</w:t>
      </w:r>
      <w:r>
        <w:rPr>
          <w:spacing w:val="1"/>
        </w:rPr>
        <w:t xml:space="preserve"> </w:t>
      </w:r>
      <w:r>
        <w:t>interest of NDIS service providers clearly do not fall into this category. The Queensland</w:t>
      </w:r>
      <w:r>
        <w:rPr>
          <w:spacing w:val="1"/>
        </w:rPr>
        <w:t xml:space="preserve"> </w:t>
      </w:r>
      <w:r>
        <w:t>government therefore has a responsibility to safeguard against such app</w:t>
      </w:r>
      <w:r>
        <w:t>lications and to</w:t>
      </w:r>
      <w:r>
        <w:rPr>
          <w:spacing w:val="1"/>
        </w:rPr>
        <w:t xml:space="preserve"> </w:t>
      </w:r>
      <w:r>
        <w:t>ensure there is adequate awareness of and compliance with the CRPD, particularly in the</w:t>
      </w:r>
      <w:r>
        <w:rPr>
          <w:spacing w:val="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industry where</w:t>
      </w:r>
      <w:r>
        <w:rPr>
          <w:spacing w:val="-1"/>
        </w:rPr>
        <w:t xml:space="preserve"> </w:t>
      </w:r>
      <w:r>
        <w:t>its 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arguably of</w:t>
      </w:r>
      <w:r>
        <w:rPr>
          <w:spacing w:val="-2"/>
        </w:rPr>
        <w:t xml:space="preserve"> </w:t>
      </w:r>
      <w:r>
        <w:t>greatest</w:t>
      </w:r>
      <w:r>
        <w:rPr>
          <w:spacing w:val="-1"/>
        </w:rPr>
        <w:t xml:space="preserve"> </w:t>
      </w:r>
      <w:r>
        <w:t>relevance.</w:t>
      </w:r>
    </w:p>
    <w:p w14:paraId="2379119E" w14:textId="77777777" w:rsidR="00D22106" w:rsidRDefault="00D22106">
      <w:pPr>
        <w:pStyle w:val="BodyText"/>
      </w:pPr>
    </w:p>
    <w:p w14:paraId="76A5900B" w14:textId="77777777" w:rsidR="00D22106" w:rsidRDefault="00A435AE">
      <w:pPr>
        <w:pStyle w:val="BodyText"/>
        <w:ind w:left="826" w:right="349"/>
        <w:jc w:val="both"/>
      </w:pPr>
      <w:r>
        <w:t>The removal of a participant’s legal capacity and right to make their own</w:t>
      </w:r>
      <w:r>
        <w:t xml:space="preserve"> decisions clearly</w:t>
      </w:r>
      <w:r>
        <w:rPr>
          <w:spacing w:val="1"/>
        </w:rPr>
        <w:t xml:space="preserve"> </w:t>
      </w:r>
      <w:r>
        <w:t>takes away their choice and control and contravenes the objectives of the NDIS. The gap in</w:t>
      </w:r>
      <w:r>
        <w:rPr>
          <w:spacing w:val="-64"/>
        </w:rPr>
        <w:t xml:space="preserve"> </w:t>
      </w:r>
      <w:r>
        <w:t>the NDIS regulatory framework that is enabling these applications is widened further by the</w:t>
      </w:r>
      <w:r>
        <w:rPr>
          <w:spacing w:val="1"/>
        </w:rPr>
        <w:t xml:space="preserve"> </w:t>
      </w:r>
      <w:r>
        <w:t xml:space="preserve">unsatisfactory legal context in which they are taking </w:t>
      </w:r>
      <w:r>
        <w:t>place. The lack of accountability for</w:t>
      </w:r>
      <w:r>
        <w:rPr>
          <w:spacing w:val="1"/>
        </w:rPr>
        <w:t xml:space="preserve"> </w:t>
      </w:r>
      <w:r>
        <w:t>service providers who exert their dominance over participants in this way, perpetuates their</w:t>
      </w:r>
      <w:r>
        <w:rPr>
          <w:spacing w:val="1"/>
        </w:rPr>
        <w:t xml:space="preserve"> </w:t>
      </w:r>
      <w:r>
        <w:t>monopoly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market’s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preference</w:t>
      </w:r>
      <w:r>
        <w:rPr>
          <w:spacing w:val="1"/>
        </w:rPr>
        <w:t xml:space="preserve"> </w:t>
      </w:r>
      <w:r>
        <w:t>high</w:t>
      </w:r>
      <w:r>
        <w:rPr>
          <w:spacing w:val="66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providers. It also has the impact of lowe</w:t>
      </w:r>
      <w:r>
        <w:t>ring participant confidence in the market and its</w:t>
      </w:r>
      <w:r>
        <w:rPr>
          <w:spacing w:val="1"/>
        </w:rPr>
        <w:t xml:space="preserve"> </w:t>
      </w:r>
      <w:r>
        <w:t>ability to regulate unethical conduct. It highlights again the need for robust accountability</w:t>
      </w:r>
      <w:r>
        <w:rPr>
          <w:spacing w:val="1"/>
        </w:rPr>
        <w:t xml:space="preserve"> </w:t>
      </w:r>
      <w:r>
        <w:t>measures and the need for the Q&amp;S Commission to monitor unscrupulous behaviour of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participants</w:t>
      </w:r>
      <w:r>
        <w:rPr>
          <w:spacing w:val="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harm.</w:t>
      </w:r>
    </w:p>
    <w:p w14:paraId="4893F84C" w14:textId="77777777" w:rsidR="00D22106" w:rsidRDefault="00D22106">
      <w:pPr>
        <w:pStyle w:val="BodyText"/>
      </w:pPr>
    </w:p>
    <w:p w14:paraId="6FA950A7" w14:textId="77777777" w:rsidR="00D22106" w:rsidRDefault="00A435AE">
      <w:pPr>
        <w:pStyle w:val="BodyText"/>
        <w:spacing w:before="1"/>
        <w:ind w:left="826" w:right="348"/>
        <w:jc w:val="both"/>
      </w:pPr>
      <w:r>
        <w:t>QAI calls for a review of the state-based legal environment in which these applications are</w:t>
      </w:r>
      <w:r>
        <w:rPr>
          <w:spacing w:val="1"/>
        </w:rPr>
        <w:t xml:space="preserve"> </w:t>
      </w:r>
      <w:r>
        <w:t>occurring and a review of the regulatory framework facilitating this practice among NDIS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providers.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paradigm</w:t>
      </w:r>
      <w:r>
        <w:rPr>
          <w:spacing w:val="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decision-making practices, as required by the CRPD. QAI suggests the QPC include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recommendations:</w:t>
      </w:r>
    </w:p>
    <w:p w14:paraId="4D87F6BA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ind w:right="35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Q&amp;S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capture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GAA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successful, whether there was an interim order imposed in between the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being submitted and later dismissed at hearing and whether the participant was</w:t>
      </w:r>
      <w:r>
        <w:rPr>
          <w:spacing w:val="1"/>
          <w:sz w:val="24"/>
        </w:rPr>
        <w:t xml:space="preserve"> </w:t>
      </w:r>
      <w:r>
        <w:rPr>
          <w:sz w:val="24"/>
        </w:rPr>
        <w:t>advised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legal advice</w:t>
      </w:r>
      <w:r>
        <w:rPr>
          <w:spacing w:val="-3"/>
          <w:sz w:val="24"/>
        </w:rPr>
        <w:t xml:space="preserve"> </w:t>
      </w:r>
      <w:r>
        <w:rPr>
          <w:sz w:val="24"/>
        </w:rPr>
        <w:t>and/o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74111250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ind w:right="348"/>
        <w:rPr>
          <w:sz w:val="24"/>
        </w:rPr>
      </w:pPr>
      <w:r>
        <w:rPr>
          <w:sz w:val="24"/>
        </w:rPr>
        <w:t>Measures adopted to disincentivise service providers from making unnecessary and</w:t>
      </w:r>
      <w:r>
        <w:rPr>
          <w:spacing w:val="1"/>
          <w:sz w:val="24"/>
        </w:rPr>
        <w:t xml:space="preserve"> </w:t>
      </w:r>
      <w:r>
        <w:rPr>
          <w:sz w:val="24"/>
        </w:rPr>
        <w:t>vexatious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QCAT,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6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are deemed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unsubstantiated by</w:t>
      </w:r>
      <w:r>
        <w:rPr>
          <w:spacing w:val="-4"/>
          <w:sz w:val="24"/>
        </w:rPr>
        <w:t xml:space="preserve"> </w:t>
      </w:r>
      <w:r>
        <w:rPr>
          <w:sz w:val="24"/>
        </w:rPr>
        <w:t>the Tribunal.</w:t>
      </w:r>
    </w:p>
    <w:p w14:paraId="4DF8719C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ind w:right="348"/>
        <w:rPr>
          <w:sz w:val="24"/>
        </w:rPr>
      </w:pPr>
      <w:r>
        <w:rPr>
          <w:sz w:val="24"/>
        </w:rPr>
        <w:t>Additional safeguards to be incorporated into the NDIS regulatory framework,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 the inclusion of an additional step to be taken prior to the submission of a</w:t>
      </w:r>
      <w:r>
        <w:rPr>
          <w:spacing w:val="1"/>
          <w:sz w:val="24"/>
        </w:rPr>
        <w:t xml:space="preserve"> </w:t>
      </w:r>
      <w:r>
        <w:rPr>
          <w:sz w:val="24"/>
        </w:rPr>
        <w:t>GAA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QCAT,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 liaison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NDIA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Q&amp;S Commission.</w:t>
      </w:r>
    </w:p>
    <w:p w14:paraId="4F2B52E6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ind w:right="356"/>
        <w:rPr>
          <w:sz w:val="24"/>
        </w:rPr>
      </w:pPr>
      <w:r>
        <w:rPr>
          <w:sz w:val="24"/>
        </w:rPr>
        <w:t>La</w:t>
      </w:r>
      <w:r>
        <w:rPr>
          <w:sz w:val="24"/>
        </w:rPr>
        <w:t>rgescale training and upskilling of the disability workforce in relation to issues of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2"/>
          <w:sz w:val="24"/>
        </w:rPr>
        <w:t xml:space="preserve"> </w:t>
      </w:r>
      <w:r>
        <w:rPr>
          <w:sz w:val="24"/>
        </w:rPr>
        <w:t>capacity 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decision-making principles.</w:t>
      </w:r>
    </w:p>
    <w:p w14:paraId="4C182A9B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spacing w:line="237" w:lineRule="auto"/>
        <w:ind w:right="346"/>
        <w:rPr>
          <w:sz w:val="24"/>
        </w:rPr>
      </w:pPr>
      <w:r>
        <w:rPr>
          <w:sz w:val="24"/>
        </w:rPr>
        <w:t>A right to free and independent legal representation for all adults subject to GAA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</w:t>
      </w:r>
    </w:p>
    <w:p w14:paraId="5627491C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ind w:right="350"/>
        <w:rPr>
          <w:sz w:val="24"/>
        </w:rPr>
      </w:pPr>
      <w:r>
        <w:rPr>
          <w:sz w:val="24"/>
        </w:rPr>
        <w:t>Increa</w:t>
      </w:r>
      <w:r>
        <w:rPr>
          <w:sz w:val="24"/>
        </w:rPr>
        <w:t>sed scrutiny of GAA applications by QCAT, with the introduction of a threshold</w:t>
      </w:r>
      <w:r>
        <w:rPr>
          <w:spacing w:val="1"/>
          <w:sz w:val="24"/>
        </w:rPr>
        <w:t xml:space="preserve"> </w:t>
      </w:r>
      <w:r>
        <w:rPr>
          <w:sz w:val="24"/>
        </w:rPr>
        <w:t>test of evidentiary proof and increased scope of the Tribunal to reject 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lacking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merit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papers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utilise</w:t>
      </w:r>
      <w:r>
        <w:rPr>
          <w:spacing w:val="1"/>
          <w:sz w:val="24"/>
        </w:rPr>
        <w:t xml:space="preserve"> </w:t>
      </w:r>
      <w:r>
        <w:rPr>
          <w:sz w:val="24"/>
        </w:rPr>
        <w:t>directions</w:t>
      </w:r>
      <w:r>
        <w:rPr>
          <w:spacing w:val="1"/>
          <w:sz w:val="24"/>
        </w:rPr>
        <w:t xml:space="preserve"> </w:t>
      </w:r>
      <w:r>
        <w:rPr>
          <w:sz w:val="24"/>
        </w:rPr>
        <w:t>hearings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seek</w:t>
      </w:r>
      <w:r>
        <w:rPr>
          <w:spacing w:val="66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 prior</w:t>
      </w:r>
      <w:r>
        <w:rPr>
          <w:spacing w:val="-1"/>
          <w:sz w:val="24"/>
        </w:rPr>
        <w:t xml:space="preserve"> </w:t>
      </w:r>
      <w:r>
        <w:rPr>
          <w:sz w:val="24"/>
        </w:rPr>
        <w:t>to accepting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3C2C97FB" w14:textId="77777777" w:rsidR="00D22106" w:rsidRDefault="00D22106">
      <w:pPr>
        <w:jc w:val="both"/>
        <w:rPr>
          <w:sz w:val="24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15CF45BD" w14:textId="77777777" w:rsidR="00D22106" w:rsidRDefault="00D22106">
      <w:pPr>
        <w:pStyle w:val="BodyText"/>
        <w:rPr>
          <w:sz w:val="20"/>
        </w:rPr>
      </w:pPr>
    </w:p>
    <w:p w14:paraId="4BB31710" w14:textId="77777777" w:rsidR="00D22106" w:rsidRDefault="00D22106">
      <w:pPr>
        <w:pStyle w:val="BodyText"/>
        <w:rPr>
          <w:sz w:val="20"/>
        </w:rPr>
      </w:pPr>
    </w:p>
    <w:p w14:paraId="30888B84" w14:textId="77777777" w:rsidR="00D22106" w:rsidRDefault="00D22106">
      <w:pPr>
        <w:pStyle w:val="BodyText"/>
        <w:spacing w:before="6"/>
        <w:rPr>
          <w:sz w:val="17"/>
        </w:rPr>
      </w:pPr>
    </w:p>
    <w:p w14:paraId="015D2478" w14:textId="77777777" w:rsidR="00D22106" w:rsidRDefault="00A435AE">
      <w:pPr>
        <w:spacing w:before="93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Recommendation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12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Mutual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recognition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of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qualifications</w:t>
      </w:r>
    </w:p>
    <w:p w14:paraId="6D4CB714" w14:textId="77777777" w:rsidR="00D22106" w:rsidRDefault="00D22106">
      <w:pPr>
        <w:pStyle w:val="BodyText"/>
        <w:spacing w:before="6"/>
        <w:rPr>
          <w:b/>
          <w:i/>
          <w:sz w:val="27"/>
        </w:rPr>
      </w:pPr>
    </w:p>
    <w:p w14:paraId="33186FE8" w14:textId="77777777" w:rsidR="00D22106" w:rsidRDefault="00A435AE">
      <w:pPr>
        <w:pStyle w:val="BodyText"/>
        <w:ind w:left="826" w:right="351"/>
        <w:jc w:val="both"/>
      </w:pPr>
      <w:r>
        <w:t>QAI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Q&amp;S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stakeholders such as the Aged Care Quality and Safety Commission and the Australian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streamline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introduce</w:t>
      </w:r>
      <w:r>
        <w:rPr>
          <w:spacing w:val="-1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 qualifications</w:t>
      </w:r>
      <w:r>
        <w:rPr>
          <w:spacing w:val="-4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sectors.</w:t>
      </w:r>
    </w:p>
    <w:p w14:paraId="4B89DD0A" w14:textId="77777777" w:rsidR="00D22106" w:rsidRDefault="00D22106">
      <w:pPr>
        <w:pStyle w:val="BodyText"/>
      </w:pPr>
    </w:p>
    <w:p w14:paraId="02F1A699" w14:textId="77777777" w:rsidR="00D22106" w:rsidRDefault="00A435AE">
      <w:pPr>
        <w:pStyle w:val="BodyText"/>
        <w:ind w:left="826" w:right="349"/>
        <w:jc w:val="both"/>
      </w:pPr>
      <w:r>
        <w:t>QAI</w:t>
      </w:r>
      <w:r>
        <w:t xml:space="preserve"> submits that this should be extended to include provisions that ensure workers who</w:t>
      </w:r>
      <w:r>
        <w:rPr>
          <w:spacing w:val="1"/>
        </w:rPr>
        <w:t xml:space="preserve"> </w:t>
      </w:r>
      <w:r>
        <w:t>have been disqualified and deemed unfit to work in one industry, such as the aged care</w:t>
      </w:r>
      <w:r>
        <w:rPr>
          <w:spacing w:val="1"/>
        </w:rPr>
        <w:t xml:space="preserve"> </w:t>
      </w:r>
      <w:r>
        <w:t>industry,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disqualified from working</w:t>
      </w:r>
      <w:r>
        <w:rPr>
          <w:spacing w:val="4"/>
        </w:rPr>
        <w:t xml:space="preserve"> </w:t>
      </w:r>
      <w:r>
        <w:t>in the disability industry.</w:t>
      </w:r>
    </w:p>
    <w:p w14:paraId="0B90E685" w14:textId="77777777" w:rsidR="00D22106" w:rsidRDefault="00D22106">
      <w:pPr>
        <w:pStyle w:val="BodyText"/>
        <w:rPr>
          <w:sz w:val="26"/>
        </w:rPr>
      </w:pPr>
    </w:p>
    <w:p w14:paraId="50E832DE" w14:textId="77777777" w:rsidR="00D22106" w:rsidRDefault="00A435AE">
      <w:pPr>
        <w:spacing w:before="181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Recommendation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14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Cert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III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Guarantee</w:t>
      </w:r>
      <w:r>
        <w:rPr>
          <w:b/>
          <w:i/>
          <w:color w:val="365F91"/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eligibility</w:t>
      </w:r>
    </w:p>
    <w:p w14:paraId="76F4421B" w14:textId="77777777" w:rsidR="00D22106" w:rsidRDefault="00D22106">
      <w:pPr>
        <w:pStyle w:val="BodyText"/>
        <w:spacing w:before="9"/>
        <w:rPr>
          <w:b/>
          <w:i/>
          <w:sz w:val="27"/>
        </w:rPr>
      </w:pPr>
    </w:p>
    <w:p w14:paraId="13990411" w14:textId="77777777" w:rsidR="00D22106" w:rsidRDefault="00A435AE">
      <w:pPr>
        <w:pStyle w:val="BodyText"/>
        <w:spacing w:before="1"/>
        <w:ind w:left="826" w:right="348"/>
        <w:jc w:val="both"/>
      </w:pPr>
      <w:r>
        <w:t>QAI agrees with the proposed relaxation of the eligibility criteria for the Cert III Guarantee to</w:t>
      </w:r>
      <w:r>
        <w:rPr>
          <w:spacing w:val="-64"/>
        </w:rPr>
        <w:t xml:space="preserve"> </w:t>
      </w:r>
      <w:r>
        <w:t>allow</w:t>
      </w:r>
      <w:r>
        <w:rPr>
          <w:spacing w:val="46"/>
        </w:rPr>
        <w:t xml:space="preserve"> </w:t>
      </w:r>
      <w:r>
        <w:t>workers</w:t>
      </w:r>
      <w:r>
        <w:rPr>
          <w:spacing w:val="45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already</w:t>
      </w:r>
      <w:r>
        <w:rPr>
          <w:spacing w:val="44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Cert</w:t>
      </w:r>
      <w:r>
        <w:rPr>
          <w:spacing w:val="44"/>
        </w:rPr>
        <w:t xml:space="preserve"> </w:t>
      </w:r>
      <w:r>
        <w:t>III</w:t>
      </w:r>
      <w:r>
        <w:rPr>
          <w:spacing w:val="4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receive</w:t>
      </w:r>
      <w:r>
        <w:rPr>
          <w:spacing w:val="47"/>
        </w:rPr>
        <w:t xml:space="preserve"> </w:t>
      </w:r>
      <w:r>
        <w:t>funding</w:t>
      </w:r>
      <w:r>
        <w:rPr>
          <w:spacing w:val="46"/>
        </w:rPr>
        <w:t xml:space="preserve"> </w:t>
      </w:r>
      <w:r>
        <w:t>assistance</w:t>
      </w:r>
      <w:r>
        <w:rPr>
          <w:spacing w:val="45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Cert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first-aid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disability support</w:t>
      </w:r>
      <w:r>
        <w:rPr>
          <w:spacing w:val="-3"/>
        </w:rPr>
        <w:t xml:space="preserve"> </w:t>
      </w:r>
      <w:r>
        <w:t>workers.</w:t>
      </w:r>
    </w:p>
    <w:p w14:paraId="703DB632" w14:textId="77777777" w:rsidR="00D22106" w:rsidRDefault="00D22106">
      <w:pPr>
        <w:pStyle w:val="BodyText"/>
        <w:rPr>
          <w:sz w:val="26"/>
        </w:rPr>
      </w:pPr>
    </w:p>
    <w:p w14:paraId="0A839AF2" w14:textId="77777777" w:rsidR="00D22106" w:rsidRDefault="00A435AE">
      <w:pPr>
        <w:spacing w:before="181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Recommendations 21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and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22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Accommodation</w:t>
      </w:r>
    </w:p>
    <w:p w14:paraId="75DBF646" w14:textId="77777777" w:rsidR="00D22106" w:rsidRDefault="00D22106">
      <w:pPr>
        <w:pStyle w:val="BodyText"/>
        <w:spacing w:before="6"/>
        <w:rPr>
          <w:b/>
          <w:i/>
          <w:sz w:val="27"/>
        </w:rPr>
      </w:pPr>
    </w:p>
    <w:p w14:paraId="1283DCC2" w14:textId="77777777" w:rsidR="00D22106" w:rsidRDefault="00A435AE">
      <w:pPr>
        <w:pStyle w:val="BodyText"/>
        <w:ind w:left="826" w:right="351"/>
        <w:jc w:val="both"/>
      </w:pPr>
      <w:r>
        <w:t>QAI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information on the demand</w:t>
      </w:r>
      <w:r>
        <w:rPr>
          <w:spacing w:val="66"/>
        </w:rPr>
        <w:t xml:space="preserve"> </w:t>
      </w:r>
      <w:r>
        <w:t>for and supply of Specialist Disability Accommodation (SDA)</w:t>
      </w:r>
      <w:r>
        <w:rPr>
          <w:spacing w:val="1"/>
        </w:rPr>
        <w:t xml:space="preserve"> </w:t>
      </w:r>
      <w:r>
        <w:t>and SIL support. This should extend to ensuring participants are fully informed of the</w:t>
      </w:r>
      <w:r>
        <w:rPr>
          <w:spacing w:val="1"/>
        </w:rPr>
        <w:t xml:space="preserve"> </w:t>
      </w:r>
      <w:r>
        <w:t>realities of livi</w:t>
      </w:r>
      <w:r>
        <w:t>ng with SIL support in its current format and have access to information on the</w:t>
      </w:r>
      <w:r>
        <w:rPr>
          <w:spacing w:val="-64"/>
        </w:rPr>
        <w:t xml:space="preserve"> </w:t>
      </w:r>
      <w:r>
        <w:t>alternatives to SIL funding, such as Independent Living Options.</w:t>
      </w:r>
      <w:r>
        <w:rPr>
          <w:spacing w:val="1"/>
        </w:rPr>
        <w:t xml:space="preserve"> </w:t>
      </w:r>
      <w:r>
        <w:t>QAI also supports in</w:t>
      </w:r>
      <w:r>
        <w:rPr>
          <w:spacing w:val="1"/>
        </w:rPr>
        <w:t xml:space="preserve"> </w:t>
      </w:r>
      <w:r>
        <w:t>principle the recommendation that the NDIA investigate ways to streamline SDA, SIL and</w:t>
      </w:r>
      <w:r>
        <w:rPr>
          <w:spacing w:val="1"/>
        </w:rPr>
        <w:t xml:space="preserve"> </w:t>
      </w:r>
      <w:r>
        <w:t>hom</w:t>
      </w:r>
      <w:r>
        <w:t>e modification processes in order to provide faster access for participants and clearer</w:t>
      </w:r>
      <w:r>
        <w:rPr>
          <w:spacing w:val="1"/>
        </w:rPr>
        <w:t xml:space="preserve"> </w:t>
      </w:r>
      <w:r>
        <w:t>signals to providers. The decisions of SDA panels need to be transparent and reviewable at</w:t>
      </w:r>
      <w:r>
        <w:rPr>
          <w:spacing w:val="-64"/>
        </w:rPr>
        <w:t xml:space="preserve"> </w:t>
      </w:r>
      <w:r>
        <w:t>the AAT.</w:t>
      </w:r>
    </w:p>
    <w:p w14:paraId="67B8C5BB" w14:textId="77777777" w:rsidR="00D22106" w:rsidRDefault="00D22106">
      <w:pPr>
        <w:pStyle w:val="BodyText"/>
        <w:spacing w:before="1"/>
      </w:pPr>
    </w:p>
    <w:p w14:paraId="36868D2C" w14:textId="77777777" w:rsidR="00D22106" w:rsidRDefault="00A435AE">
      <w:pPr>
        <w:pStyle w:val="BodyText"/>
        <w:ind w:left="826" w:right="347"/>
        <w:jc w:val="both"/>
      </w:pPr>
      <w:r>
        <w:t>However, QAI takes the position that SDA, SIL and home modification</w:t>
      </w:r>
      <w:r>
        <w:t xml:space="preserve"> supports are all</w:t>
      </w:r>
      <w:r>
        <w:rPr>
          <w:spacing w:val="1"/>
        </w:rPr>
        <w:t xml:space="preserve"> </w:t>
      </w:r>
      <w:r>
        <w:t>fundamentally separate supports that should not be grouped together under the same</w:t>
      </w:r>
      <w:r>
        <w:rPr>
          <w:spacing w:val="1"/>
        </w:rPr>
        <w:t xml:space="preserve"> </w:t>
      </w:r>
      <w:r>
        <w:t>category. As the draft report states, SDA funding is in relation to bricks and mortar, the</w:t>
      </w:r>
      <w:r>
        <w:rPr>
          <w:spacing w:val="1"/>
        </w:rPr>
        <w:t xml:space="preserve"> </w:t>
      </w:r>
      <w:r>
        <w:t>physical building in which a small percentage of participants wi</w:t>
      </w:r>
      <w:r>
        <w:t>ll live due to their need for</w:t>
      </w:r>
      <w:r>
        <w:rPr>
          <w:spacing w:val="1"/>
        </w:rPr>
        <w:t xml:space="preserve"> </w:t>
      </w:r>
      <w:r>
        <w:t>specially designed facilities, whereas SIL funding is in relation to the support a participant</w:t>
      </w:r>
      <w:r>
        <w:rPr>
          <w:spacing w:val="1"/>
        </w:rPr>
        <w:t xml:space="preserve"> </w:t>
      </w:r>
      <w:r>
        <w:t>requires from others, both inside and outside of their home. Whilst we support the draft</w:t>
      </w:r>
      <w:r>
        <w:rPr>
          <w:spacing w:val="1"/>
        </w:rPr>
        <w:t xml:space="preserve"> </w:t>
      </w:r>
      <w:r>
        <w:t>recommendations, QAI considers they should</w:t>
      </w:r>
      <w:r>
        <w:t xml:space="preserve"> go further in trying to address the many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accommodation-related supports</w:t>
      </w:r>
      <w:r>
        <w:rPr>
          <w:spacing w:val="1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draft</w:t>
      </w:r>
      <w:r>
        <w:rPr>
          <w:spacing w:val="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QPC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inherent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67"/>
        </w:rPr>
        <w:t xml:space="preserve"> </w:t>
      </w:r>
      <w:r>
        <w:t>SIL</w:t>
      </w:r>
      <w:r>
        <w:rPr>
          <w:spacing w:val="1"/>
        </w:rPr>
        <w:t xml:space="preserve"> </w:t>
      </w:r>
      <w:r>
        <w:t>arrangements. On page 276 of the report, the QPC states “</w:t>
      </w:r>
      <w:r>
        <w:rPr>
          <w:i/>
        </w:rPr>
        <w:t>Conflict of interest are prevalent</w:t>
      </w:r>
      <w:r>
        <w:rPr>
          <w:i/>
          <w:spacing w:val="1"/>
        </w:rPr>
        <w:t xml:space="preserve"> </w:t>
      </w:r>
      <w:r>
        <w:rPr>
          <w:i/>
        </w:rPr>
        <w:t>in the provision of SDA, SIL and support coordinators. Conflict of interest should be steadily</w:t>
      </w:r>
      <w:r>
        <w:rPr>
          <w:i/>
          <w:spacing w:val="-64"/>
        </w:rPr>
        <w:t xml:space="preserve"> </w:t>
      </w:r>
      <w:r>
        <w:rPr>
          <w:i/>
        </w:rPr>
        <w:t>reduced to improve choice and control and competition</w:t>
      </w:r>
      <w:r>
        <w:t>”.</w:t>
      </w:r>
      <w:r>
        <w:rPr>
          <w:position w:val="8"/>
          <w:sz w:val="16"/>
        </w:rPr>
        <w:t>3</w:t>
      </w:r>
      <w:r>
        <w:rPr>
          <w:spacing w:val="44"/>
          <w:position w:val="8"/>
          <w:sz w:val="16"/>
        </w:rPr>
        <w:t xml:space="preserve"> </w:t>
      </w:r>
      <w:r>
        <w:t>Whilst conce</w:t>
      </w:r>
      <w:r>
        <w:t>rn about the impact</w:t>
      </w:r>
      <w:r>
        <w:rPr>
          <w:spacing w:val="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market</w:t>
      </w:r>
      <w:r>
        <w:rPr>
          <w:spacing w:val="42"/>
        </w:rPr>
        <w:t xml:space="preserve"> </w:t>
      </w:r>
      <w:r>
        <w:t>supply</w:t>
      </w:r>
      <w:r>
        <w:rPr>
          <w:spacing w:val="41"/>
        </w:rPr>
        <w:t xml:space="preserve"> </w:t>
      </w:r>
      <w:r>
        <w:t>appears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explain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omission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recommendation</w:t>
      </w:r>
      <w:r>
        <w:rPr>
          <w:spacing w:val="45"/>
        </w:rPr>
        <w:t xml:space="preserve"> </w:t>
      </w:r>
      <w:r>
        <w:t>addressing</w:t>
      </w:r>
      <w:r>
        <w:rPr>
          <w:spacing w:val="44"/>
        </w:rPr>
        <w:t xml:space="preserve"> </w:t>
      </w:r>
      <w:r>
        <w:t>this</w:t>
      </w:r>
    </w:p>
    <w:p w14:paraId="62E29C96" w14:textId="77777777" w:rsidR="00D22106" w:rsidRDefault="00A435AE">
      <w:pPr>
        <w:pStyle w:val="BodyText"/>
        <w:spacing w:before="7"/>
        <w:rPr>
          <w:sz w:val="20"/>
        </w:rPr>
      </w:pPr>
      <w:r>
        <w:pict w14:anchorId="3C8517B3">
          <v:rect id="_x0000_s1030" style="position:absolute;margin-left:71.3pt;margin-top:13.8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2A9E0AE6" w14:textId="77777777" w:rsidR="00D22106" w:rsidRDefault="00A435AE">
      <w:pPr>
        <w:spacing w:before="73"/>
        <w:ind w:left="82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Queensland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Productivity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Commission,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‘The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NDIS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market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Queensland’, Draft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Report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2020</w:t>
      </w:r>
    </w:p>
    <w:p w14:paraId="0C14DC52" w14:textId="77777777" w:rsidR="00D22106" w:rsidRDefault="00D22106">
      <w:pPr>
        <w:rPr>
          <w:rFonts w:ascii="Calibri" w:hAnsi="Calibri"/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1754E333" w14:textId="77777777" w:rsidR="00D22106" w:rsidRDefault="00D22106">
      <w:pPr>
        <w:pStyle w:val="BodyText"/>
        <w:rPr>
          <w:rFonts w:ascii="Calibri"/>
          <w:sz w:val="20"/>
        </w:rPr>
      </w:pPr>
    </w:p>
    <w:p w14:paraId="2E9CD1DA" w14:textId="77777777" w:rsidR="00D22106" w:rsidRDefault="00D22106">
      <w:pPr>
        <w:pStyle w:val="BodyText"/>
        <w:rPr>
          <w:rFonts w:ascii="Calibri"/>
          <w:sz w:val="20"/>
        </w:rPr>
      </w:pPr>
    </w:p>
    <w:p w14:paraId="512B661F" w14:textId="77777777" w:rsidR="00D22106" w:rsidRDefault="00D22106">
      <w:pPr>
        <w:pStyle w:val="BodyText"/>
        <w:spacing w:before="9"/>
        <w:rPr>
          <w:rFonts w:ascii="Calibri"/>
          <w:sz w:val="21"/>
        </w:rPr>
      </w:pPr>
    </w:p>
    <w:p w14:paraId="08F98982" w14:textId="77777777" w:rsidR="00D22106" w:rsidRDefault="00A435AE">
      <w:pPr>
        <w:pStyle w:val="BodyText"/>
        <w:spacing w:before="1"/>
        <w:ind w:left="826" w:right="349"/>
        <w:jc w:val="both"/>
      </w:pPr>
      <w:r>
        <w:t>issue, these</w:t>
      </w:r>
      <w:r>
        <w:rPr>
          <w:spacing w:val="1"/>
        </w:rPr>
        <w:t xml:space="preserve"> </w:t>
      </w:r>
      <w:r>
        <w:t>fears could be mitigated through</w:t>
      </w:r>
      <w:r>
        <w:rPr>
          <w:spacing w:val="1"/>
        </w:rPr>
        <w:t xml:space="preserve"> </w:t>
      </w:r>
      <w:r>
        <w:t>alternative options. For example,</w:t>
      </w:r>
      <w:r>
        <w:rPr>
          <w:spacing w:val="6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light of</w:t>
      </w:r>
      <w:r>
        <w:rPr>
          <w:spacing w:val="1"/>
        </w:rPr>
        <w:t xml:space="preserve"> </w:t>
      </w:r>
      <w:r>
        <w:t>the lack of SDA supply across Queensland, the Queensland government could be asked to</w:t>
      </w:r>
      <w:r>
        <w:rPr>
          <w:spacing w:val="1"/>
        </w:rPr>
        <w:t xml:space="preserve"> </w:t>
      </w:r>
      <w:r>
        <w:t>consider investing</w:t>
      </w:r>
      <w:r>
        <w:rPr>
          <w:spacing w:val="1"/>
        </w:rPr>
        <w:t xml:space="preserve"> </w:t>
      </w:r>
      <w:r>
        <w:t>in the building of</w:t>
      </w:r>
      <w:r>
        <w:rPr>
          <w:spacing w:val="1"/>
        </w:rPr>
        <w:t xml:space="preserve"> </w:t>
      </w:r>
      <w:r>
        <w:t>SDA properties, and be provided consistent SDA</w:t>
      </w:r>
      <w:r>
        <w:rPr>
          <w:spacing w:val="1"/>
        </w:rPr>
        <w:t xml:space="preserve"> </w:t>
      </w:r>
      <w:r>
        <w:t>paymen</w:t>
      </w:r>
      <w:r>
        <w:t>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Government's legacy SDA dwellings.</w:t>
      </w:r>
      <w:r>
        <w:rPr>
          <w:spacing w:val="1"/>
        </w:rPr>
        <w:t xml:space="preserve"> </w:t>
      </w:r>
      <w:r>
        <w:t>Alternatively, the government could</w:t>
      </w:r>
      <w:r>
        <w:rPr>
          <w:spacing w:val="1"/>
        </w:rPr>
        <w:t xml:space="preserve"> </w:t>
      </w:r>
      <w:r>
        <w:t>consider subsidising the initial development costs in order to attract more suppliers to the</w:t>
      </w:r>
      <w:r>
        <w:rPr>
          <w:spacing w:val="1"/>
        </w:rPr>
        <w:t xml:space="preserve"> </w:t>
      </w:r>
      <w:r>
        <w:t>market. This could potentially mitigate some of the risks of under-supply to the market if SIL</w:t>
      </w:r>
      <w:r>
        <w:rPr>
          <w:spacing w:val="-64"/>
        </w:rPr>
        <w:t xml:space="preserve"> </w:t>
      </w:r>
      <w:r>
        <w:t xml:space="preserve">and SDA funding was to be separated and the two groups of providers </w:t>
      </w:r>
      <w:r>
        <w:t>no longer permitted</w:t>
      </w:r>
      <w:r>
        <w:rPr>
          <w:spacing w:val="1"/>
        </w:rPr>
        <w:t xml:space="preserve"> </w:t>
      </w:r>
      <w:r>
        <w:t>to form</w:t>
      </w:r>
      <w:r>
        <w:rPr>
          <w:spacing w:val="1"/>
        </w:rPr>
        <w:t xml:space="preserve"> </w:t>
      </w:r>
      <w:r>
        <w:t>allegiances.</w:t>
      </w:r>
    </w:p>
    <w:p w14:paraId="681CF653" w14:textId="77777777" w:rsidR="00D22106" w:rsidRDefault="00D22106">
      <w:pPr>
        <w:pStyle w:val="BodyText"/>
      </w:pPr>
    </w:p>
    <w:p w14:paraId="3A22AD89" w14:textId="77777777" w:rsidR="00D22106" w:rsidRDefault="00A435AE">
      <w:pPr>
        <w:pStyle w:val="BodyText"/>
        <w:ind w:left="826" w:right="348"/>
        <w:jc w:val="both"/>
      </w:pPr>
      <w:r>
        <w:t>QAI urges the QPC to consider addressing the conflict of interests inherent in many SIL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expanding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recommendations.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vulnerability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market’s</w:t>
      </w:r>
      <w:r>
        <w:rPr>
          <w:spacing w:val="1"/>
        </w:rPr>
        <w:t xml:space="preserve"> </w:t>
      </w:r>
      <w:r>
        <w:t>consumers cannot be overlooked</w:t>
      </w:r>
      <w:r>
        <w:rPr>
          <w:spacing w:val="1"/>
        </w:rPr>
        <w:t xml:space="preserve"> </w:t>
      </w:r>
      <w:r>
        <w:t>during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eco</w:t>
      </w:r>
      <w:r>
        <w:t>nomic analysis of supply vs demand.</w:t>
      </w:r>
      <w:r>
        <w:rPr>
          <w:spacing w:val="1"/>
        </w:rPr>
        <w:t xml:space="preserve"> </w:t>
      </w:r>
      <w:r>
        <w:t>Under the current model of SIL funding (in which a participant’s funding is locked into a</w:t>
      </w:r>
      <w:r>
        <w:rPr>
          <w:spacing w:val="1"/>
        </w:rPr>
        <w:t xml:space="preserve"> </w:t>
      </w:r>
      <w:r>
        <w:t>roster-of-care, over which the participant has limited control as to who and when provides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support),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prev</w:t>
      </w:r>
      <w:r>
        <w:t>ented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benefiting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market-based</w:t>
      </w:r>
      <w:r>
        <w:rPr>
          <w:spacing w:val="1"/>
        </w:rPr>
        <w:t xml:space="preserve"> </w:t>
      </w:r>
      <w:r>
        <w:t>mechanism upon which the scheme is designed. They are essentially living in a group-</w:t>
      </w:r>
      <w:r>
        <w:rPr>
          <w:spacing w:val="1"/>
        </w:rPr>
        <w:t xml:space="preserve"> </w:t>
      </w:r>
      <w:r>
        <w:t>home, with no privacy over their care and no choice and control over the delivery of their</w:t>
      </w:r>
      <w:r>
        <w:rPr>
          <w:spacing w:val="1"/>
        </w:rPr>
        <w:t xml:space="preserve"> </w:t>
      </w:r>
      <w:r>
        <w:t xml:space="preserve">supports. When a participant has no </w:t>
      </w:r>
      <w:r>
        <w:t>choice as to their service provider,</w:t>
      </w:r>
      <w:r>
        <w:rPr>
          <w:spacing w:val="66"/>
        </w:rPr>
        <w:t xml:space="preserve"> </w:t>
      </w:r>
      <w:r>
        <w:t>is not informed as</w:t>
      </w:r>
      <w:r>
        <w:rPr>
          <w:spacing w:val="1"/>
        </w:rPr>
        <w:t xml:space="preserve"> </w:t>
      </w:r>
      <w:r>
        <w:t>to alternative service providers or risks losing their home if they decide to change service</w:t>
      </w:r>
      <w:r>
        <w:rPr>
          <w:spacing w:val="1"/>
        </w:rPr>
        <w:t xml:space="preserve"> </w:t>
      </w:r>
      <w:r>
        <w:t>provider, they are not exercising choice and control, selecting the supports that best meet</w:t>
      </w:r>
      <w:r>
        <w:rPr>
          <w:spacing w:val="1"/>
        </w:rPr>
        <w:t xml:space="preserve"> </w:t>
      </w:r>
      <w:r>
        <w:t xml:space="preserve">their needs or </w:t>
      </w:r>
      <w:r>
        <w:t>which represents best value for money. They are also at an increased risk of</w:t>
      </w:r>
      <w:r>
        <w:rPr>
          <w:spacing w:val="1"/>
        </w:rPr>
        <w:t xml:space="preserve"> </w:t>
      </w:r>
      <w:r>
        <w:t>abuse, neglect and exploitation. Revising the regulatory framework to preclude 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‘wrap</w:t>
      </w:r>
      <w:r>
        <w:rPr>
          <w:spacing w:val="1"/>
        </w:rPr>
        <w:t xml:space="preserve"> </w:t>
      </w:r>
      <w:r>
        <w:t>around’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accommodation,</w:t>
      </w:r>
      <w:r>
        <w:rPr>
          <w:spacing w:val="66"/>
        </w:rPr>
        <w:t xml:space="preserve"> </w:t>
      </w:r>
      <w:r>
        <w:t>in-home</w:t>
      </w:r>
      <w:r>
        <w:rPr>
          <w:spacing w:val="1"/>
        </w:rPr>
        <w:t xml:space="preserve"> </w:t>
      </w:r>
      <w:r>
        <w:t>support, support coordination and community access, has been recommended in other</w:t>
      </w:r>
      <w:r>
        <w:rPr>
          <w:spacing w:val="1"/>
        </w:rPr>
        <w:t xml:space="preserve"> </w:t>
      </w:r>
      <w:r>
        <w:t>reviews, including the Tune Review. Increasing the flexibility of SIL funding would assist</w:t>
      </w:r>
      <w:r>
        <w:rPr>
          <w:spacing w:val="1"/>
        </w:rPr>
        <w:t xml:space="preserve"> </w:t>
      </w:r>
      <w:r>
        <w:t>participants to break free from the limitations imposed by the current model.</w:t>
      </w:r>
      <w:r>
        <w:rPr>
          <w:spacing w:val="66"/>
        </w:rPr>
        <w:t xml:space="preserve"> </w:t>
      </w:r>
      <w:r>
        <w:t>Whils</w:t>
      </w:r>
      <w:r>
        <w:t>t the</w:t>
      </w:r>
      <w:r>
        <w:rPr>
          <w:spacing w:val="1"/>
        </w:rPr>
        <w:t xml:space="preserve"> </w:t>
      </w:r>
      <w:r>
        <w:t>NDIA has signalled its intention to revise the relationship between SIL and SDA funding, the</w:t>
      </w:r>
      <w:r>
        <w:rPr>
          <w:spacing w:val="-64"/>
        </w:rPr>
        <w:t xml:space="preserve"> </w:t>
      </w:r>
      <w:r>
        <w:t>wellbeing of people with disability continues to be at risk whilst the sector awaits slow-to-</w:t>
      </w:r>
      <w:r>
        <w:rPr>
          <w:spacing w:val="1"/>
        </w:rPr>
        <w:t xml:space="preserve"> </w:t>
      </w:r>
      <w:r>
        <w:t>progress reform. This inquiry is therefore an opportunity to ad</w:t>
      </w:r>
      <w:r>
        <w:t>d impetus to this call for</w:t>
      </w:r>
      <w:r>
        <w:rPr>
          <w:spacing w:val="1"/>
        </w:rPr>
        <w:t xml:space="preserve"> </w:t>
      </w:r>
      <w:r>
        <w:t>change and consider revising the model of SIL supports in order to</w:t>
      </w:r>
      <w:r>
        <w:rPr>
          <w:spacing w:val="66"/>
        </w:rPr>
        <w:t xml:space="preserve"> </w:t>
      </w:r>
      <w:r>
        <w:t>optimise the operation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 achieve the scheme’s</w:t>
      </w:r>
      <w:r>
        <w:rPr>
          <w:spacing w:val="4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objectives.</w:t>
      </w:r>
    </w:p>
    <w:p w14:paraId="5F684360" w14:textId="77777777" w:rsidR="00D22106" w:rsidRDefault="00D22106">
      <w:pPr>
        <w:pStyle w:val="BodyText"/>
        <w:spacing w:before="1"/>
      </w:pPr>
    </w:p>
    <w:p w14:paraId="3DED9537" w14:textId="77777777" w:rsidR="00D22106" w:rsidRDefault="00A435AE">
      <w:pPr>
        <w:pStyle w:val="BodyText"/>
        <w:ind w:left="826" w:right="347"/>
        <w:jc w:val="both"/>
      </w:pPr>
      <w:r>
        <w:t>QAI acknowledges that the provision of affordable housing is not the responsibilit</w:t>
      </w:r>
      <w:r>
        <w:t>y of the</w:t>
      </w:r>
      <w:r>
        <w:rPr>
          <w:spacing w:val="1"/>
        </w:rPr>
        <w:t xml:space="preserve"> </w:t>
      </w:r>
      <w:r>
        <w:t>NDIA.</w:t>
      </w:r>
      <w:r>
        <w:rPr>
          <w:spacing w:val="15"/>
        </w:rPr>
        <w:t xml:space="preserve"> </w:t>
      </w:r>
      <w:r>
        <w:t>However,</w:t>
      </w:r>
      <w:r>
        <w:rPr>
          <w:spacing w:val="15"/>
        </w:rPr>
        <w:t xml:space="preserve"> </w:t>
      </w:r>
      <w:r>
        <w:t>QAI</w:t>
      </w:r>
      <w:r>
        <w:rPr>
          <w:spacing w:val="16"/>
        </w:rPr>
        <w:t xml:space="preserve"> </w:t>
      </w:r>
      <w:r>
        <w:t>considers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NDIS</w:t>
      </w:r>
      <w:r>
        <w:rPr>
          <w:spacing w:val="14"/>
        </w:rPr>
        <w:t xml:space="preserve"> </w:t>
      </w:r>
      <w:r>
        <w:t>market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timely</w:t>
      </w:r>
      <w:r>
        <w:rPr>
          <w:spacing w:val="15"/>
        </w:rPr>
        <w:t xml:space="preserve"> </w:t>
      </w:r>
      <w:r>
        <w:t>opportunity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recommending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66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affordable</w:t>
      </w:r>
      <w:r>
        <w:rPr>
          <w:spacing w:val="1"/>
        </w:rPr>
        <w:t xml:space="preserve"> </w:t>
      </w:r>
      <w:r>
        <w:t>housing has on the NDIS market and subsequent requests for accommodation-related</w:t>
      </w:r>
      <w:r>
        <w:rPr>
          <w:spacing w:val="1"/>
        </w:rPr>
        <w:t xml:space="preserve"> </w:t>
      </w:r>
      <w:r>
        <w:t>supports. QAI would be deeply concerned if the inadequacies of the state-funded housing</w:t>
      </w:r>
      <w:r>
        <w:rPr>
          <w:spacing w:val="1"/>
        </w:rPr>
        <w:t xml:space="preserve"> </w:t>
      </w:r>
      <w:r>
        <w:t>sector forced people with disability into group home situations in which they had no ch</w:t>
      </w:r>
      <w:r>
        <w:t>oice</w:t>
      </w:r>
      <w:r>
        <w:rPr>
          <w:spacing w:val="1"/>
        </w:rPr>
        <w:t xml:space="preserve"> </w:t>
      </w:r>
      <w:r>
        <w:t>and control over their care. Similarly, SDA providers are more likely to build group homes in</w:t>
      </w:r>
      <w:r>
        <w:rPr>
          <w:spacing w:val="-6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NDIA’s</w:t>
      </w:r>
      <w:r>
        <w:rPr>
          <w:spacing w:val="-1"/>
        </w:rPr>
        <w:t xml:space="preserve"> </w:t>
      </w:r>
      <w:r>
        <w:t>tendency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opposed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1:1</w:t>
      </w:r>
      <w:r>
        <w:rPr>
          <w:spacing w:val="-2"/>
        </w:rPr>
        <w:t xml:space="preserve"> </w:t>
      </w:r>
      <w:r>
        <w:t>funding.</w:t>
      </w:r>
    </w:p>
    <w:p w14:paraId="5E822290" w14:textId="77777777" w:rsidR="00D22106" w:rsidRDefault="00D22106">
      <w:pPr>
        <w:pStyle w:val="BodyText"/>
        <w:rPr>
          <w:sz w:val="26"/>
        </w:rPr>
      </w:pPr>
    </w:p>
    <w:p w14:paraId="4174E85F" w14:textId="77777777" w:rsidR="00D22106" w:rsidRDefault="00A435AE">
      <w:pPr>
        <w:spacing w:before="182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Recommendations 25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and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26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Employment</w:t>
      </w:r>
    </w:p>
    <w:p w14:paraId="3D035A3B" w14:textId="77777777" w:rsidR="00D22106" w:rsidRDefault="00D22106">
      <w:pPr>
        <w:pStyle w:val="BodyText"/>
        <w:spacing w:before="6"/>
        <w:rPr>
          <w:b/>
          <w:i/>
          <w:sz w:val="27"/>
        </w:rPr>
      </w:pPr>
    </w:p>
    <w:p w14:paraId="44A95B7B" w14:textId="77777777" w:rsidR="00D22106" w:rsidRDefault="00A435AE">
      <w:pPr>
        <w:pStyle w:val="BodyText"/>
        <w:ind w:left="826" w:right="350"/>
        <w:jc w:val="both"/>
      </w:pPr>
      <w:r>
        <w:t>QAI agrees with the recommendation that the NDIA should make available employment</w:t>
      </w:r>
      <w:r>
        <w:rPr>
          <w:spacing w:val="1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participants</w:t>
      </w:r>
      <w:r>
        <w:rPr>
          <w:spacing w:val="15"/>
        </w:rPr>
        <w:t xml:space="preserve"> </w:t>
      </w:r>
      <w:r>
        <w:t>select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provider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employment-related</w:t>
      </w:r>
      <w:r>
        <w:rPr>
          <w:spacing w:val="15"/>
        </w:rPr>
        <w:t xml:space="preserve"> </w:t>
      </w:r>
      <w:r>
        <w:t>supports,</w:t>
      </w:r>
    </w:p>
    <w:p w14:paraId="3027538D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6FBD2834" w14:textId="77777777" w:rsidR="00D22106" w:rsidRDefault="00D22106">
      <w:pPr>
        <w:pStyle w:val="BodyText"/>
        <w:rPr>
          <w:sz w:val="20"/>
        </w:rPr>
      </w:pPr>
    </w:p>
    <w:p w14:paraId="46BC46E1" w14:textId="77777777" w:rsidR="00D22106" w:rsidRDefault="00D22106">
      <w:pPr>
        <w:pStyle w:val="BodyText"/>
        <w:rPr>
          <w:sz w:val="20"/>
        </w:rPr>
      </w:pPr>
    </w:p>
    <w:p w14:paraId="3FF80679" w14:textId="77777777" w:rsidR="00D22106" w:rsidRDefault="00D22106">
      <w:pPr>
        <w:pStyle w:val="BodyText"/>
        <w:spacing w:before="6"/>
        <w:rPr>
          <w:sz w:val="17"/>
        </w:rPr>
      </w:pPr>
    </w:p>
    <w:p w14:paraId="291D168B" w14:textId="77777777" w:rsidR="00D22106" w:rsidRDefault="00A435AE">
      <w:pPr>
        <w:pStyle w:val="BodyText"/>
        <w:spacing w:before="93"/>
        <w:ind w:left="826" w:right="357"/>
        <w:jc w:val="both"/>
      </w:pPr>
      <w:r>
        <w:t>including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to fund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employment.</w:t>
      </w:r>
    </w:p>
    <w:p w14:paraId="5BF68A04" w14:textId="77777777" w:rsidR="00D22106" w:rsidRDefault="00D22106">
      <w:pPr>
        <w:pStyle w:val="BodyText"/>
      </w:pPr>
    </w:p>
    <w:p w14:paraId="1C19AC26" w14:textId="77777777" w:rsidR="00D22106" w:rsidRDefault="00A435AE">
      <w:pPr>
        <w:pStyle w:val="BodyText"/>
        <w:ind w:left="826" w:right="348"/>
        <w:jc w:val="both"/>
      </w:pPr>
      <w:r>
        <w:t>QAI also agrees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recommendation that</w:t>
      </w:r>
      <w:r>
        <w:rPr>
          <w:spacing w:val="1"/>
        </w:rPr>
        <w:t xml:space="preserve"> </w:t>
      </w:r>
      <w:r>
        <w:t>the NDIA</w:t>
      </w:r>
      <w:r>
        <w:rPr>
          <w:spacing w:val="1"/>
        </w:rPr>
        <w:t xml:space="preserve"> </w:t>
      </w:r>
      <w:r>
        <w:t>should</w:t>
      </w:r>
      <w:r>
        <w:rPr>
          <w:spacing w:val="66"/>
        </w:rPr>
        <w:t xml:space="preserve"> </w:t>
      </w:r>
      <w:r>
        <w:t>review its processes</w:t>
      </w:r>
      <w:r>
        <w:rPr>
          <w:spacing w:val="1"/>
        </w:rPr>
        <w:t xml:space="preserve"> </w:t>
      </w:r>
      <w:r>
        <w:t>related to assisting people into employment with the objective of significantly reduci</w:t>
      </w:r>
      <w:r>
        <w:t>ng the</w:t>
      </w:r>
      <w:r>
        <w:rPr>
          <w:spacing w:val="1"/>
        </w:rPr>
        <w:t xml:space="preserve"> </w:t>
      </w:r>
      <w:r>
        <w:t>time period between when an employer shows interest in a jobseeker and the first day of</w:t>
      </w:r>
      <w:r>
        <w:rPr>
          <w:spacing w:val="1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employment-related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placing it into the Core supports category of a participant’s plan. QAI is aware of situations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employment-related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prevented by the NDIA from using it. Reducing some of the regulatory restrictio</w:t>
      </w:r>
      <w:r>
        <w:t>ns and red</w:t>
      </w:r>
      <w:r>
        <w:rPr>
          <w:spacing w:val="1"/>
        </w:rPr>
        <w:t xml:space="preserve"> </w:t>
      </w:r>
      <w:r>
        <w:t>tape around utilising this type of funding arguably aligns with the QPC’s overall objective to</w:t>
      </w:r>
      <w:r>
        <w:rPr>
          <w:spacing w:val="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up the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it to respond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effectively to</w:t>
      </w:r>
      <w:r>
        <w:rPr>
          <w:spacing w:val="-2"/>
        </w:rPr>
        <w:t xml:space="preserve"> </w:t>
      </w:r>
      <w:r>
        <w:t>its needs.</w:t>
      </w:r>
    </w:p>
    <w:p w14:paraId="1FEDE87A" w14:textId="77777777" w:rsidR="00D22106" w:rsidRDefault="00D22106">
      <w:pPr>
        <w:pStyle w:val="BodyText"/>
      </w:pPr>
    </w:p>
    <w:p w14:paraId="04FC4C6B" w14:textId="77777777" w:rsidR="00D22106" w:rsidRDefault="00A435AE">
      <w:pPr>
        <w:pStyle w:val="BodyText"/>
        <w:spacing w:before="1"/>
        <w:ind w:left="826" w:right="350"/>
        <w:jc w:val="both"/>
      </w:pPr>
      <w:r>
        <w:t>QAI agrees that there are multiple factors impacting upon the ability of peo</w:t>
      </w:r>
      <w:r>
        <w:t>ple with disability</w:t>
      </w:r>
      <w:r>
        <w:rPr>
          <w:spacing w:val="-64"/>
        </w:rPr>
        <w:t xml:space="preserve"> </w:t>
      </w:r>
      <w:r>
        <w:t>to obtain employment in the open labour market and agrees that it is likely too soon to tell</w:t>
      </w:r>
      <w:r>
        <w:rPr>
          <w:spacing w:val="1"/>
        </w:rPr>
        <w:t xml:space="preserve"> </w:t>
      </w:r>
      <w:r>
        <w:t>the success of some of the capacity building supports funded over the last couple of years.</w:t>
      </w:r>
      <w:r>
        <w:rPr>
          <w:spacing w:val="1"/>
        </w:rPr>
        <w:t xml:space="preserve"> </w:t>
      </w:r>
      <w:r>
        <w:t>Policy responses designed to address the ability of</w:t>
      </w:r>
      <w:r>
        <w:t xml:space="preserve"> the NDIS market to support people with</w:t>
      </w:r>
      <w:r>
        <w:rPr>
          <w:spacing w:val="1"/>
        </w:rPr>
        <w:t xml:space="preserve"> </w:t>
      </w:r>
      <w:r>
        <w:t>disability to gain employment must continue to be seen within the wider structural context.</w:t>
      </w:r>
      <w:r>
        <w:rPr>
          <w:spacing w:val="1"/>
        </w:rPr>
        <w:t xml:space="preserve"> </w:t>
      </w:r>
      <w:r>
        <w:t>That is, within a society where discriminatory attitudes towards people with disability are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f</w:t>
      </w:r>
      <w:r>
        <w:t>ail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people</w:t>
      </w:r>
      <w:r>
        <w:rPr>
          <w:spacing w:val="6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 The policy responses must therefore continue to be proportionate and not impose</w:t>
      </w:r>
      <w:r>
        <w:rPr>
          <w:spacing w:val="-64"/>
        </w:rPr>
        <w:t xml:space="preserve"> </w:t>
      </w:r>
      <w:r>
        <w:t>unrealistic expectations or burdens upon people with disability to remove deeply ingrained</w:t>
      </w:r>
      <w:r>
        <w:rPr>
          <w:spacing w:val="1"/>
        </w:rPr>
        <w:t xml:space="preserve"> </w:t>
      </w:r>
      <w:r>
        <w:t>attitudes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ableism</w:t>
      </w:r>
      <w:r>
        <w:rPr>
          <w:spacing w:val="-2"/>
        </w:rPr>
        <w:t xml:space="preserve"> </w:t>
      </w:r>
      <w:r>
        <w:t>that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shape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community.</w:t>
      </w:r>
    </w:p>
    <w:p w14:paraId="5E0C4BE8" w14:textId="77777777" w:rsidR="00D22106" w:rsidRDefault="00D22106">
      <w:pPr>
        <w:pStyle w:val="BodyText"/>
      </w:pPr>
    </w:p>
    <w:p w14:paraId="18C8F57A" w14:textId="77777777" w:rsidR="00D22106" w:rsidRDefault="00A435AE">
      <w:pPr>
        <w:pStyle w:val="BodyText"/>
        <w:ind w:left="826" w:right="349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wary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t>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 to choose whether to set employment as a goal within their plan. Deciding to</w:t>
      </w:r>
      <w:r>
        <w:rPr>
          <w:spacing w:val="1"/>
        </w:rPr>
        <w:t xml:space="preserve"> </w:t>
      </w:r>
      <w:r>
        <w:t>have employment as a goal must not become the decision of a planner and similarly,</w:t>
      </w:r>
      <w:r>
        <w:rPr>
          <w:spacing w:val="1"/>
        </w:rPr>
        <w:t xml:space="preserve"> </w:t>
      </w:r>
      <w:r>
        <w:t>Independent Assessments cannot become pseudo job-capacity assessments. Ch</w:t>
      </w:r>
      <w:r>
        <w:t>oosing to</w:t>
      </w:r>
      <w:r>
        <w:rPr>
          <w:spacing w:val="1"/>
        </w:rPr>
        <w:t xml:space="preserve"> </w:t>
      </w:r>
      <w:r>
        <w:t>seek employment in the context of a permanent disability which substantially reduces the</w:t>
      </w:r>
      <w:r>
        <w:rPr>
          <w:spacing w:val="1"/>
        </w:rPr>
        <w:t xml:space="preserve"> </w:t>
      </w:r>
      <w:r>
        <w:t>functional capacity of the person must remain the choice of the participant. QAI agrees with</w:t>
      </w:r>
      <w:r>
        <w:rPr>
          <w:spacing w:val="1"/>
        </w:rPr>
        <w:t xml:space="preserve"> </w:t>
      </w:r>
      <w:r>
        <w:t>the QPC’s stance that other reforms must be given an opportunity</w:t>
      </w:r>
      <w:r>
        <w:t xml:space="preserve"> to increase the level of</w:t>
      </w:r>
      <w:r>
        <w:rPr>
          <w:spacing w:val="1"/>
        </w:rPr>
        <w:t xml:space="preserve"> </w:t>
      </w:r>
      <w:r>
        <w:t>employment among NDIS participants before other measures are considered. We therefore</w:t>
      </w:r>
      <w:r>
        <w:rPr>
          <w:spacing w:val="-64"/>
        </w:rPr>
        <w:t xml:space="preserve"> </w:t>
      </w:r>
      <w:r>
        <w:t>call upon the QPC to qualify its recommendations by recommending that the NDIA’s review</w:t>
      </w:r>
      <w:r>
        <w:rPr>
          <w:spacing w:val="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assisting</w:t>
      </w:r>
      <w:r>
        <w:rPr>
          <w:spacing w:val="14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decision</w:t>
      </w:r>
      <w:r>
        <w:rPr>
          <w:spacing w:val="-64"/>
        </w:rPr>
        <w:t xml:space="preserve"> </w:t>
      </w:r>
      <w:r>
        <w:t>of whether to include employment as a goal remains within the choice and control of the</w:t>
      </w:r>
      <w:r>
        <w:rPr>
          <w:spacing w:val="1"/>
        </w:rPr>
        <w:t xml:space="preserve"> </w:t>
      </w:r>
      <w:r>
        <w:t>participant.</w:t>
      </w:r>
    </w:p>
    <w:p w14:paraId="707DF5E6" w14:textId="77777777" w:rsidR="00D22106" w:rsidRDefault="00D22106">
      <w:pPr>
        <w:pStyle w:val="BodyText"/>
        <w:rPr>
          <w:sz w:val="26"/>
        </w:rPr>
      </w:pPr>
    </w:p>
    <w:p w14:paraId="2B4F7BAE" w14:textId="77777777" w:rsidR="00D22106" w:rsidRDefault="00A435AE">
      <w:pPr>
        <w:spacing w:before="182"/>
        <w:ind w:left="826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Recommendation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33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–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Restrictive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Practices</w:t>
      </w:r>
    </w:p>
    <w:p w14:paraId="23489742" w14:textId="77777777" w:rsidR="00D22106" w:rsidRDefault="00D22106">
      <w:pPr>
        <w:pStyle w:val="BodyText"/>
        <w:spacing w:before="6"/>
        <w:rPr>
          <w:b/>
          <w:i/>
          <w:sz w:val="27"/>
        </w:rPr>
      </w:pPr>
    </w:p>
    <w:p w14:paraId="32DF78AC" w14:textId="77777777" w:rsidR="00D22106" w:rsidRDefault="00A435AE">
      <w:pPr>
        <w:pStyle w:val="BodyText"/>
        <w:spacing w:before="1"/>
        <w:ind w:left="826" w:right="349"/>
        <w:jc w:val="both"/>
      </w:pPr>
      <w:r>
        <w:t>QAI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concerned</w:t>
      </w:r>
      <w:r>
        <w:rPr>
          <w:spacing w:val="34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QPC’s</w:t>
      </w:r>
      <w:r>
        <w:rPr>
          <w:spacing w:val="36"/>
        </w:rPr>
        <w:t xml:space="preserve"> </w:t>
      </w:r>
      <w:r>
        <w:t>recommendations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relation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Restrictive</w:t>
      </w:r>
      <w:r>
        <w:rPr>
          <w:spacing w:val="36"/>
        </w:rPr>
        <w:t xml:space="preserve"> </w:t>
      </w:r>
      <w:r>
        <w:t>Practices.</w:t>
      </w:r>
      <w:r>
        <w:rPr>
          <w:spacing w:val="-64"/>
        </w:rPr>
        <w:t xml:space="preserve"> </w:t>
      </w:r>
      <w:r>
        <w:t>QAI defines Restrictive Practices as any action, approach or intervention that has the effect</w:t>
      </w:r>
      <w:r>
        <w:rPr>
          <w:spacing w:val="1"/>
        </w:rPr>
        <w:t xml:space="preserve"> </w:t>
      </w:r>
      <w:r>
        <w:t>of limiting the rights or freedom of movement of a person in order to address a behaviour of</w:t>
      </w:r>
      <w:r>
        <w:rPr>
          <w:spacing w:val="1"/>
        </w:rPr>
        <w:t xml:space="preserve"> </w:t>
      </w:r>
      <w:r>
        <w:t>concern and end or reduce the risk</w:t>
      </w:r>
      <w:r>
        <w:t xml:space="preserve"> of harm to the person or others.</w:t>
      </w:r>
      <w:r>
        <w:rPr>
          <w:spacing w:val="66"/>
        </w:rPr>
        <w:t xml:space="preserve"> </w:t>
      </w:r>
      <w:r>
        <w:t>The legal requirement</w:t>
      </w:r>
      <w:r>
        <w:rPr>
          <w:spacing w:val="1"/>
        </w:rPr>
        <w:t xml:space="preserve"> </w:t>
      </w:r>
      <w:r>
        <w:t>to obtain a Positive Behaviour Support Plan (PBSP)</w:t>
      </w:r>
      <w:r>
        <w:rPr>
          <w:spacing w:val="66"/>
        </w:rPr>
        <w:t xml:space="preserve"> </w:t>
      </w:r>
      <w:r>
        <w:t>that seeks to understand the function</w:t>
      </w:r>
      <w:r>
        <w:rPr>
          <w:spacing w:val="1"/>
        </w:rPr>
        <w:t xml:space="preserve"> </w:t>
      </w:r>
      <w:r>
        <w:t>of the behaviour of concern and address it accordingly with appropriate support, cannot 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lightly d</w:t>
      </w:r>
      <w:r>
        <w:t>ue to</w:t>
      </w:r>
      <w:r>
        <w:rPr>
          <w:spacing w:val="-1"/>
        </w:rPr>
        <w:t xml:space="preserve"> </w:t>
      </w:r>
      <w:r>
        <w:t>the invasive</w:t>
      </w:r>
      <w:r>
        <w:rPr>
          <w:spacing w:val="-3"/>
        </w:rPr>
        <w:t xml:space="preserve"> </w:t>
      </w:r>
      <w:r>
        <w:t>and inhumane</w:t>
      </w:r>
      <w:r>
        <w:rPr>
          <w:spacing w:val="-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involved.</w:t>
      </w:r>
    </w:p>
    <w:p w14:paraId="42253314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282562E1" w14:textId="77777777" w:rsidR="00D22106" w:rsidRDefault="00D22106">
      <w:pPr>
        <w:pStyle w:val="BodyText"/>
        <w:rPr>
          <w:sz w:val="20"/>
        </w:rPr>
      </w:pPr>
    </w:p>
    <w:p w14:paraId="3D4F18B2" w14:textId="77777777" w:rsidR="00D22106" w:rsidRDefault="00D22106">
      <w:pPr>
        <w:pStyle w:val="BodyText"/>
        <w:rPr>
          <w:sz w:val="20"/>
        </w:rPr>
      </w:pPr>
    </w:p>
    <w:p w14:paraId="1E733F08" w14:textId="77777777" w:rsidR="00D22106" w:rsidRDefault="00D22106">
      <w:pPr>
        <w:pStyle w:val="BodyText"/>
        <w:spacing w:before="6"/>
        <w:rPr>
          <w:sz w:val="17"/>
        </w:rPr>
      </w:pPr>
    </w:p>
    <w:p w14:paraId="4645CBA1" w14:textId="77777777" w:rsidR="00D22106" w:rsidRDefault="00A435AE">
      <w:pPr>
        <w:pStyle w:val="BodyText"/>
        <w:spacing w:before="93"/>
        <w:ind w:left="826" w:right="348"/>
        <w:jc w:val="both"/>
      </w:pPr>
      <w:r>
        <w:t>QAI takes the position that due to the economic framework of analysis adopted by the QPC,</w:t>
      </w:r>
      <w:r>
        <w:rPr>
          <w:spacing w:val="-64"/>
        </w:rPr>
        <w:t xml:space="preserve"> </w:t>
      </w:r>
      <w:r>
        <w:t xml:space="preserve">examining the Queensland government’s role in relation to the authorisation of </w:t>
      </w:r>
      <w:r>
        <w:t>Restrictive</w:t>
      </w:r>
      <w:r>
        <w:rPr>
          <w:spacing w:val="1"/>
        </w:rPr>
        <w:t xml:space="preserve"> </w:t>
      </w:r>
      <w:r>
        <w:t>Practices and preparation of PBSPs as requested in the terms of reference of this inquiry, is</w:t>
      </w:r>
      <w:r>
        <w:rPr>
          <w:spacing w:val="-64"/>
        </w:rPr>
        <w:t xml:space="preserve"> </w:t>
      </w:r>
      <w:r>
        <w:t>inappropriate. QAI considers the use of Restrictive Practices to infringe the fundamental</w:t>
      </w:r>
      <w:r>
        <w:rPr>
          <w:spacing w:val="1"/>
        </w:rPr>
        <w:t xml:space="preserve"> </w:t>
      </w:r>
      <w:r>
        <w:t>human rights of people with disability. An analysis that sel</w:t>
      </w:r>
      <w:r>
        <w:t>f-admittedly focuses on cost</w:t>
      </w:r>
      <w:r>
        <w:rPr>
          <w:spacing w:val="1"/>
        </w:rPr>
        <w:t xml:space="preserve"> </w:t>
      </w:r>
      <w:r>
        <w:t>efficiencies and effectiveness of market-based mechanisms is not appropriate to examine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authorise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fundamental rights and freedoms. Whilst there is an undeniab</w:t>
      </w:r>
      <w:r>
        <w:t>le need to ensure the market</w:t>
      </w:r>
      <w:r>
        <w:rPr>
          <w:spacing w:val="1"/>
        </w:rPr>
        <w:t xml:space="preserve"> </w:t>
      </w:r>
      <w:r>
        <w:t>operates efficiently, the context of the market should not be forgotten. The goods and</w:t>
      </w:r>
      <w:r>
        <w:rPr>
          <w:spacing w:val="1"/>
        </w:rPr>
        <w:t xml:space="preserve"> </w:t>
      </w:r>
      <w:r>
        <w:t>services under examination relate to the daily lives of people living with significant disability</w:t>
      </w:r>
      <w:r>
        <w:rPr>
          <w:spacing w:val="1"/>
        </w:rPr>
        <w:t xml:space="preserve"> </w:t>
      </w:r>
      <w:r>
        <w:t>and can involve measures that restrict a person’s liberties. QAI therefore perceives the</w:t>
      </w:r>
      <w:r>
        <w:rPr>
          <w:spacing w:val="1"/>
        </w:rPr>
        <w:t xml:space="preserve"> </w:t>
      </w:r>
      <w:r>
        <w:t>development of the NDIS market to be an inappropriate incentive for l</w:t>
      </w:r>
      <w:r>
        <w:t>aw reform on this</w:t>
      </w:r>
      <w:r>
        <w:rPr>
          <w:spacing w:val="1"/>
        </w:rPr>
        <w:t xml:space="preserve"> </w:t>
      </w:r>
      <w:r>
        <w:t>issue. Recommendations for reform on the authorisation of Restrictive Practices must 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 framework rather</w:t>
      </w:r>
      <w:r>
        <w:rPr>
          <w:spacing w:val="-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lens.</w:t>
      </w:r>
    </w:p>
    <w:p w14:paraId="7EA1C264" w14:textId="77777777" w:rsidR="00D22106" w:rsidRDefault="00D22106">
      <w:pPr>
        <w:pStyle w:val="BodyText"/>
      </w:pPr>
    </w:p>
    <w:p w14:paraId="1EAB6D8B" w14:textId="77777777" w:rsidR="00D22106" w:rsidRDefault="00A435AE">
      <w:pPr>
        <w:pStyle w:val="BodyText"/>
        <w:spacing w:before="1"/>
        <w:ind w:left="826" w:right="347"/>
        <w:jc w:val="both"/>
      </w:pPr>
      <w:r>
        <w:t>Rather than examining the efficiency of the Restrictive Practices regime with regards to its</w:t>
      </w:r>
      <w:r>
        <w:rPr>
          <w:spacing w:val="1"/>
        </w:rPr>
        <w:t xml:space="preserve"> </w:t>
      </w:r>
      <w:r>
        <w:t>definitional clarity and privatisation of the preparation of PBSPs, the QPC could focus upon</w:t>
      </w:r>
      <w:r>
        <w:rPr>
          <w:spacing w:val="1"/>
        </w:rPr>
        <w:t xml:space="preserve"> </w:t>
      </w:r>
      <w:r>
        <w:t>how the use of Restrictive Practices increases the costs of funded sup</w:t>
      </w:r>
      <w:r>
        <w:t>ports under the NDIS</w:t>
      </w:r>
      <w:r>
        <w:rPr>
          <w:spacing w:val="-64"/>
        </w:rPr>
        <w:t xml:space="preserve"> </w:t>
      </w:r>
      <w:r>
        <w:t>and therefore seek to reduce these costs by considering ways to reduce and eliminate 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Restrictive</w:t>
      </w:r>
      <w:r>
        <w:rPr>
          <w:spacing w:val="-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NDIS participants.</w:t>
      </w:r>
    </w:p>
    <w:p w14:paraId="319620AC" w14:textId="77777777" w:rsidR="00D22106" w:rsidRDefault="00D22106">
      <w:pPr>
        <w:pStyle w:val="BodyText"/>
      </w:pPr>
    </w:p>
    <w:p w14:paraId="677042A5" w14:textId="77777777" w:rsidR="00D22106" w:rsidRDefault="00A435AE">
      <w:pPr>
        <w:pStyle w:val="BodyText"/>
        <w:ind w:left="826" w:right="348"/>
        <w:jc w:val="both"/>
      </w:pPr>
      <w:r>
        <w:t>With this caveat in mind, QAI does agree that there needs to be</w:t>
      </w:r>
      <w:r>
        <w:rPr>
          <w:spacing w:val="66"/>
        </w:rPr>
        <w:t xml:space="preserve"> </w:t>
      </w:r>
      <w:r>
        <w:t>increased clarity 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t>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navigate. We support the development of a simplified, cohesive regime that captures 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occur,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institutions.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facie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 xml:space="preserve">Practices in the </w:t>
      </w:r>
      <w:r>
        <w:rPr>
          <w:i/>
        </w:rPr>
        <w:t xml:space="preserve">Disability Services Act 2006 </w:t>
      </w:r>
      <w:r>
        <w:t>(Qld) to be in line with the NDIS Restrictive</w:t>
      </w:r>
      <w:r>
        <w:rPr>
          <w:spacing w:val="1"/>
        </w:rPr>
        <w:t xml:space="preserve"> </w:t>
      </w:r>
      <w:r>
        <w:t>Practices rules. The latter’s application to children, to people</w:t>
      </w:r>
      <w:r>
        <w:t xml:space="preserve"> with all disability types and the</w:t>
      </w:r>
      <w:r>
        <w:rPr>
          <w:spacing w:val="-64"/>
        </w:rPr>
        <w:t xml:space="preserve"> </w:t>
      </w:r>
      <w:r>
        <w:t>inclusion of the use of locked doors, gates and windows as a regulated Restrictive Practice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certainly</w:t>
      </w:r>
      <w:r>
        <w:rPr>
          <w:spacing w:val="1"/>
        </w:rPr>
        <w:t xml:space="preserve"> </w:t>
      </w:r>
      <w:r>
        <w:t>preferable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somewhat</w:t>
      </w:r>
      <w:r>
        <w:rPr>
          <w:spacing w:val="1"/>
        </w:rPr>
        <w:t xml:space="preserve"> </w:t>
      </w:r>
      <w:r>
        <w:t>piecemeal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Disability</w:t>
      </w:r>
      <w:r>
        <w:rPr>
          <w:i/>
          <w:spacing w:val="1"/>
        </w:rPr>
        <w:t xml:space="preserve"> </w:t>
      </w:r>
      <w:r>
        <w:rPr>
          <w:i/>
        </w:rPr>
        <w:t xml:space="preserve">Services Act 2006 </w:t>
      </w:r>
      <w:r>
        <w:t>(Qld), which is limited to</w:t>
      </w:r>
      <w:r>
        <w:t xml:space="preserve"> adults receiving disability supports from funded</w:t>
      </w:r>
      <w:r>
        <w:rPr>
          <w:spacing w:val="1"/>
        </w:rPr>
        <w:t xml:space="preserve"> </w:t>
      </w:r>
      <w:r>
        <w:t>providers. QAI supports the adoption of a legislative regime that applies to the use of</w:t>
      </w:r>
      <w:r>
        <w:rPr>
          <w:spacing w:val="1"/>
        </w:rPr>
        <w:t xml:space="preserve"> </w:t>
      </w:r>
      <w:r>
        <w:t>Restrictive</w:t>
      </w:r>
      <w:r>
        <w:rPr>
          <w:spacing w:val="31"/>
        </w:rPr>
        <w:t xml:space="preserve"> </w:t>
      </w:r>
      <w:r>
        <w:t>Practices</w:t>
      </w:r>
      <w:r>
        <w:rPr>
          <w:spacing w:val="2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i/>
        </w:rPr>
        <w:t>all</w:t>
      </w:r>
      <w:r>
        <w:rPr>
          <w:i/>
          <w:spacing w:val="29"/>
        </w:rPr>
        <w:t xml:space="preserve"> </w:t>
      </w:r>
      <w:r>
        <w:t>people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disability</w:t>
      </w:r>
      <w:r>
        <w:rPr>
          <w:spacing w:val="33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i/>
        </w:rPr>
        <w:t>all</w:t>
      </w:r>
      <w:r>
        <w:rPr>
          <w:i/>
          <w:spacing w:val="31"/>
        </w:rPr>
        <w:t xml:space="preserve"> </w:t>
      </w:r>
      <w:r>
        <w:t>agencies</w:t>
      </w:r>
      <w:r>
        <w:rPr>
          <w:spacing w:val="29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seek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apply</w:t>
      </w:r>
      <w:r>
        <w:rPr>
          <w:spacing w:val="30"/>
        </w:rPr>
        <w:t xml:space="preserve"> </w:t>
      </w:r>
      <w:r>
        <w:t>them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occur.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compromise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safeguards to protect a person’s human rights for the sake of market development and</w:t>
      </w:r>
      <w:r>
        <w:rPr>
          <w:spacing w:val="1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growth.</w:t>
      </w:r>
    </w:p>
    <w:p w14:paraId="58B99DD0" w14:textId="77777777" w:rsidR="00D22106" w:rsidRDefault="00D22106">
      <w:pPr>
        <w:pStyle w:val="BodyText"/>
      </w:pPr>
    </w:p>
    <w:p w14:paraId="63E827A7" w14:textId="77777777" w:rsidR="00D22106" w:rsidRDefault="00A435AE">
      <w:pPr>
        <w:pStyle w:val="BodyText"/>
        <w:spacing w:before="1"/>
        <w:ind w:left="826" w:right="348"/>
        <w:jc w:val="both"/>
      </w:pPr>
      <w:r>
        <w:t xml:space="preserve">QAI recommends further legal analysis of the level of protection offered by the </w:t>
      </w:r>
      <w:r>
        <w:rPr>
          <w:i/>
        </w:rPr>
        <w:t>Disability</w:t>
      </w:r>
      <w:r>
        <w:rPr>
          <w:i/>
          <w:spacing w:val="1"/>
        </w:rPr>
        <w:t xml:space="preserve"> </w:t>
      </w:r>
      <w:r>
        <w:rPr>
          <w:i/>
        </w:rPr>
        <w:t xml:space="preserve">Services Act 2006 </w:t>
      </w:r>
      <w:r>
        <w:t>(Qld) and the NDIS Restrictive Practices rules within a human rights</w:t>
      </w:r>
      <w:r>
        <w:rPr>
          <w:spacing w:val="1"/>
        </w:rPr>
        <w:t xml:space="preserve"> </w:t>
      </w:r>
      <w:r>
        <w:t>framework. As the QPC has stated, this inquiry has produced insufficient evidence to make</w:t>
      </w:r>
      <w:r>
        <w:rPr>
          <w:spacing w:val="1"/>
        </w:rPr>
        <w:t xml:space="preserve"> </w:t>
      </w:r>
      <w:r>
        <w:t>a recommendation in relation</w:t>
      </w:r>
      <w:r>
        <w:rPr>
          <w:spacing w:val="1"/>
        </w:rPr>
        <w:t xml:space="preserve"> </w:t>
      </w:r>
      <w:r>
        <w:t>to whether locked doors, gates and wind</w:t>
      </w:r>
      <w:r>
        <w:t>ows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included as a regulated Restrictive Practice. As this is one of the key differences 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regimes,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respectfully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recommendations regarding legislative definitions can be made.</w:t>
      </w:r>
      <w:r>
        <w:rPr>
          <w:spacing w:val="1"/>
        </w:rPr>
        <w:t xml:space="preserve"> </w:t>
      </w:r>
      <w:r>
        <w:t>QAI notes the current</w:t>
      </w:r>
      <w:r>
        <w:rPr>
          <w:spacing w:val="1"/>
        </w:rPr>
        <w:t xml:space="preserve"> </w:t>
      </w:r>
      <w:r>
        <w:t>review of the state level regime being undertaken by the Queensland government and</w:t>
      </w:r>
      <w:r>
        <w:rPr>
          <w:spacing w:val="1"/>
        </w:rPr>
        <w:t xml:space="preserve"> </w:t>
      </w:r>
      <w:r>
        <w:t>awaits the outcome of this review. Whilst QAI supports the inclusion of locked doors, ga</w:t>
      </w:r>
      <w:r>
        <w:t>tes</w:t>
      </w:r>
      <w:r>
        <w:rPr>
          <w:spacing w:val="1"/>
        </w:rPr>
        <w:t xml:space="preserve"> </w:t>
      </w:r>
      <w:r>
        <w:t>and windows as a regulated Restrictive Practice, further analysis of the two regimes could</w:t>
      </w:r>
      <w:r>
        <w:rPr>
          <w:spacing w:val="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consider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NDIS</w:t>
      </w:r>
      <w:r>
        <w:rPr>
          <w:spacing w:val="4"/>
        </w:rPr>
        <w:t xml:space="preserve"> </w:t>
      </w:r>
      <w:r>
        <w:t>Restrictive</w:t>
      </w:r>
      <w:r>
        <w:rPr>
          <w:spacing w:val="3"/>
        </w:rPr>
        <w:t xml:space="preserve"> </w:t>
      </w:r>
      <w:r>
        <w:t>Practices</w:t>
      </w:r>
      <w:r>
        <w:rPr>
          <w:spacing w:val="3"/>
        </w:rPr>
        <w:t xml:space="preserve"> </w:t>
      </w:r>
      <w:r>
        <w:t>rules</w:t>
      </w:r>
      <w:r>
        <w:rPr>
          <w:spacing w:val="4"/>
        </w:rPr>
        <w:t xml:space="preserve"> </w:t>
      </w:r>
      <w:r>
        <w:t>effectively</w:t>
      </w:r>
      <w:r>
        <w:rPr>
          <w:spacing w:val="2"/>
        </w:rPr>
        <w:t xml:space="preserve"> </w:t>
      </w:r>
      <w:r>
        <w:t>encourage</w:t>
      </w:r>
    </w:p>
    <w:p w14:paraId="5C460B81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06344BE7" w14:textId="77777777" w:rsidR="00D22106" w:rsidRDefault="00D22106">
      <w:pPr>
        <w:pStyle w:val="BodyText"/>
        <w:rPr>
          <w:sz w:val="20"/>
        </w:rPr>
      </w:pPr>
    </w:p>
    <w:p w14:paraId="1F508FF2" w14:textId="77777777" w:rsidR="00D22106" w:rsidRDefault="00D22106">
      <w:pPr>
        <w:pStyle w:val="BodyText"/>
        <w:rPr>
          <w:sz w:val="20"/>
        </w:rPr>
      </w:pPr>
    </w:p>
    <w:p w14:paraId="70AF0523" w14:textId="77777777" w:rsidR="00D22106" w:rsidRDefault="00D22106">
      <w:pPr>
        <w:pStyle w:val="BodyText"/>
        <w:spacing w:before="6"/>
        <w:rPr>
          <w:sz w:val="17"/>
        </w:rPr>
      </w:pPr>
    </w:p>
    <w:p w14:paraId="056501D6" w14:textId="77777777" w:rsidR="00D22106" w:rsidRDefault="00A435AE">
      <w:pPr>
        <w:pStyle w:val="BodyText"/>
        <w:spacing w:before="93"/>
        <w:ind w:left="826" w:right="350"/>
        <w:jc w:val="both"/>
      </w:pPr>
      <w:r>
        <w:t>the reduction and elimination of the use of Res</w:t>
      </w:r>
      <w:r>
        <w:t>trictive Practices by NDIS service providers.</w:t>
      </w:r>
      <w:r>
        <w:rPr>
          <w:spacing w:val="1"/>
        </w:rPr>
        <w:t xml:space="preserve"> </w:t>
      </w:r>
      <w:r>
        <w:t>QAI is concerned about current information available to NDIS service providers and the lack</w:t>
      </w:r>
      <w:r>
        <w:rPr>
          <w:spacing w:val="-64"/>
        </w:rPr>
        <w:t xml:space="preserve"> </w:t>
      </w:r>
      <w:r>
        <w:t>of attention paid to the need to work towards reducing and eliminating the use of Restrictive</w:t>
      </w:r>
      <w:r>
        <w:rPr>
          <w:spacing w:val="-64"/>
        </w:rPr>
        <w:t xml:space="preserve"> </w:t>
      </w:r>
      <w:r>
        <w:t>Practices. This was part</w:t>
      </w:r>
      <w:r>
        <w:t>icularly evident within communications from the Q&amp;S Commission</w:t>
      </w:r>
      <w:r>
        <w:rPr>
          <w:spacing w:val="1"/>
        </w:rPr>
        <w:t xml:space="preserve"> </w:t>
      </w:r>
      <w:r>
        <w:t>regarding the use of Restrictive Practices during Covid-19, in which no reference was made</w:t>
      </w:r>
      <w:r>
        <w:rPr>
          <w:spacing w:val="-64"/>
        </w:rPr>
        <w:t xml:space="preserve"> </w:t>
      </w:r>
      <w:r>
        <w:t>to the need to work towards reducing or eliminating the use of Restrictive Practices nor was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t xml:space="preserve"> of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advice</w:t>
      </w:r>
      <w:r>
        <w:rPr>
          <w:spacing w:val="5"/>
        </w:rPr>
        <w:t xml:space="preserve"> </w:t>
      </w:r>
      <w:r>
        <w:t>mentioned.</w:t>
      </w:r>
    </w:p>
    <w:p w14:paraId="0F04146F" w14:textId="77777777" w:rsidR="00D22106" w:rsidRDefault="00D22106">
      <w:pPr>
        <w:pStyle w:val="BodyText"/>
      </w:pPr>
    </w:p>
    <w:p w14:paraId="2A90A7D0" w14:textId="77777777" w:rsidR="00D22106" w:rsidRDefault="00A435AE">
      <w:pPr>
        <w:pStyle w:val="BodyText"/>
        <w:ind w:left="826" w:right="356"/>
        <w:jc w:val="both"/>
      </w:pPr>
      <w:r>
        <w:t>QAI supports the QPC’s recommendation that the Queensland government review the</w:t>
      </w:r>
      <w:r>
        <w:rPr>
          <w:spacing w:val="1"/>
        </w:rPr>
        <w:t xml:space="preserve"> </w:t>
      </w:r>
      <w:r>
        <w:t>resources available to and actions undertaken by QCAT, Office of the Public Guardian and</w:t>
      </w:r>
      <w:r>
        <w:rPr>
          <w:spacing w:val="1"/>
        </w:rPr>
        <w:t xml:space="preserve"> </w:t>
      </w:r>
      <w:r>
        <w:t>the Departm</w:t>
      </w:r>
      <w:r>
        <w:t>ent of Seniors, Disability Services and Aboriginal and Torres Strait Islander</w:t>
      </w:r>
      <w:r>
        <w:rPr>
          <w:spacing w:val="1"/>
        </w:rPr>
        <w:t xml:space="preserve"> </w:t>
      </w:r>
      <w:r>
        <w:t>Partnerships to ensure that they are able to adequately manage the authorisation process.</w:t>
      </w:r>
      <w:r>
        <w:rPr>
          <w:spacing w:val="1"/>
        </w:rPr>
        <w:t xml:space="preserve"> </w:t>
      </w:r>
      <w:r>
        <w:t>QAI is aware of participants experiencing lengthy delays before receiving PBSPs and in the</w:t>
      </w:r>
      <w:r>
        <w:rPr>
          <w:spacing w:val="-64"/>
        </w:rPr>
        <w:t xml:space="preserve"> </w:t>
      </w:r>
      <w:r>
        <w:t>meantime,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subjected</w:t>
      </w:r>
      <w:r>
        <w:rPr>
          <w:spacing w:val="-1"/>
        </w:rPr>
        <w:t xml:space="preserve"> </w:t>
      </w:r>
      <w:r>
        <w:t>to unauthorised</w:t>
      </w:r>
      <w:r>
        <w:rPr>
          <w:spacing w:val="-1"/>
        </w:rPr>
        <w:t xml:space="preserve"> </w:t>
      </w:r>
      <w:r>
        <w:t>Restrictive Practices.</w:t>
      </w:r>
    </w:p>
    <w:p w14:paraId="0A82A6F7" w14:textId="77777777" w:rsidR="00D22106" w:rsidRDefault="00D22106">
      <w:pPr>
        <w:pStyle w:val="BodyText"/>
      </w:pPr>
    </w:p>
    <w:p w14:paraId="514C0162" w14:textId="77777777" w:rsidR="00D22106" w:rsidRDefault="00A435AE">
      <w:pPr>
        <w:pStyle w:val="BodyText"/>
        <w:spacing w:before="1"/>
        <w:ind w:left="826" w:right="349"/>
        <w:jc w:val="both"/>
      </w:pPr>
      <w:r>
        <w:t>QAI is fundamentally concerned that reducing the regulatory framework around the use of</w:t>
      </w:r>
      <w:r>
        <w:rPr>
          <w:spacing w:val="1"/>
        </w:rPr>
        <w:t xml:space="preserve"> </w:t>
      </w:r>
      <w:r>
        <w:t>Restrictive</w:t>
      </w:r>
      <w:r>
        <w:rPr>
          <w:spacing w:val="31"/>
        </w:rPr>
        <w:t xml:space="preserve"> </w:t>
      </w:r>
      <w:r>
        <w:t>Practices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recommending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Queensland</w:t>
      </w:r>
      <w:r>
        <w:rPr>
          <w:spacing w:val="31"/>
        </w:rPr>
        <w:t xml:space="preserve"> </w:t>
      </w:r>
      <w:r>
        <w:t>government</w:t>
      </w:r>
      <w:r>
        <w:rPr>
          <w:spacing w:val="31"/>
        </w:rPr>
        <w:t xml:space="preserve"> </w:t>
      </w:r>
      <w:r>
        <w:t>foster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market</w:t>
      </w:r>
      <w:r>
        <w:rPr>
          <w:spacing w:val="3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 private preparation of PBSPs will lead to an increased use of Restrictive Practices on</w:t>
      </w:r>
      <w:r>
        <w:rPr>
          <w:spacing w:val="1"/>
        </w:rPr>
        <w:t xml:space="preserve"> </w:t>
      </w:r>
      <w:r>
        <w:t>people with disability. It is one thing to remove the government’s statutory monopoly on th</w:t>
      </w:r>
      <w:r>
        <w:t>e</w:t>
      </w:r>
      <w:r>
        <w:rPr>
          <w:spacing w:val="1"/>
        </w:rPr>
        <w:t xml:space="preserve"> </w:t>
      </w:r>
      <w:r>
        <w:t>preparation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PBSPs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seclusion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containment,</w:t>
      </w:r>
      <w:r>
        <w:rPr>
          <w:spacing w:val="18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another</w:t>
      </w:r>
      <w:r>
        <w:rPr>
          <w:spacing w:val="20"/>
        </w:rPr>
        <w:t xml:space="preserve"> </w:t>
      </w:r>
      <w:r>
        <w:t>entirely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withdraw</w:t>
      </w:r>
      <w:r>
        <w:rPr>
          <w:spacing w:val="-6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provider of last resort.</w:t>
      </w:r>
    </w:p>
    <w:p w14:paraId="6BDDFA85" w14:textId="77777777" w:rsidR="00D22106" w:rsidRDefault="00D22106">
      <w:pPr>
        <w:pStyle w:val="BodyText"/>
      </w:pPr>
    </w:p>
    <w:p w14:paraId="3DE0AC10" w14:textId="77777777" w:rsidR="00D22106" w:rsidRDefault="00A435AE">
      <w:pPr>
        <w:pStyle w:val="BodyText"/>
        <w:ind w:left="826" w:right="348"/>
        <w:jc w:val="both"/>
        <w:rPr>
          <w:sz w:val="16"/>
        </w:rPr>
      </w:pPr>
      <w:r>
        <w:t>Since the introduction of the NDIS, QAI has found that the quality of PBSPs has declined</w:t>
      </w:r>
      <w:r>
        <w:rPr>
          <w:spacing w:val="1"/>
        </w:rPr>
        <w:t xml:space="preserve"> </w:t>
      </w:r>
      <w:r>
        <w:t>markedly. There is a lack of experience amo</w:t>
      </w:r>
      <w:r>
        <w:t>ng practitioners and a lack of innovation in</w:t>
      </w:r>
      <w:r>
        <w:rPr>
          <w:spacing w:val="1"/>
        </w:rPr>
        <w:t xml:space="preserve"> </w:t>
      </w:r>
      <w:r>
        <w:t>PBSPs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generic</w:t>
      </w:r>
      <w:r>
        <w:rPr>
          <w:spacing w:val="1"/>
        </w:rPr>
        <w:t xml:space="preserve"> </w:t>
      </w:r>
      <w:r>
        <w:t>PBSPs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tailored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individual’s</w:t>
      </w:r>
      <w:r>
        <w:rPr>
          <w:spacing w:val="11"/>
        </w:rPr>
        <w:t xml:space="preserve"> </w:t>
      </w:r>
      <w:r>
        <w:t>needs.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disability</w:t>
      </w:r>
      <w:r>
        <w:rPr>
          <w:spacing w:val="16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freedoms</w:t>
      </w:r>
      <w:r>
        <w:rPr>
          <w:spacing w:val="14"/>
        </w:rPr>
        <w:t xml:space="preserve"> </w:t>
      </w:r>
      <w:r>
        <w:t>limited</w:t>
      </w:r>
      <w:r>
        <w:rPr>
          <w:spacing w:val="-65"/>
        </w:rPr>
        <w:t xml:space="preserve"> </w:t>
      </w:r>
      <w:r>
        <w:t>in the absence of evidence-based guidance that will successfully address the behaviour of</w:t>
      </w:r>
      <w:r>
        <w:rPr>
          <w:spacing w:val="1"/>
        </w:rPr>
        <w:t xml:space="preserve"> </w:t>
      </w:r>
      <w:r>
        <w:t>concern and reduce or eliminate the need for the Restrictive Practice. The broader remit of</w:t>
      </w:r>
      <w:r>
        <w:rPr>
          <w:spacing w:val="1"/>
        </w:rPr>
        <w:t xml:space="preserve"> </w:t>
      </w:r>
      <w:r>
        <w:t>the NDIS Restrictive Practice rules has also led to an increased demand fo</w:t>
      </w:r>
      <w:r>
        <w:t>r PBSPs, yet the</w:t>
      </w:r>
      <w:r>
        <w:rPr>
          <w:spacing w:val="-64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PBSPs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causing</w:t>
      </w:r>
      <w:r>
        <w:rPr>
          <w:spacing w:val="66"/>
        </w:rPr>
        <w:t xml:space="preserve"> </w:t>
      </w:r>
      <w:r>
        <w:t>significant</w:t>
      </w:r>
      <w:r>
        <w:rPr>
          <w:spacing w:val="-64"/>
        </w:rPr>
        <w:t xml:space="preserve"> </w:t>
      </w:r>
      <w:r>
        <w:t>issues and is particularly problematic in rural and remote parts of Queensland. There is also</w:t>
      </w:r>
      <w:r>
        <w:rPr>
          <w:spacing w:val="-64"/>
        </w:rPr>
        <w:t xml:space="preserve"> </w:t>
      </w:r>
      <w:r>
        <w:t>concern regarding the frequency with which funding for PBS</w:t>
      </w:r>
      <w:r>
        <w:t>Ps proves insufficient.</w:t>
      </w:r>
      <w:r>
        <w:rPr>
          <w:spacing w:val="66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 adoption of ‘typical support packages’, participants often have to initiate lengthy review</w:t>
      </w:r>
      <w:r>
        <w:rPr>
          <w:spacing w:val="1"/>
        </w:rPr>
        <w:t xml:space="preserve"> </w:t>
      </w:r>
      <w:r>
        <w:t>processes in order to access the required level of funding to obtain an appropriate PBSP. In</w:t>
      </w:r>
      <w:r>
        <w:rPr>
          <w:spacing w:val="-64"/>
        </w:rPr>
        <w:t xml:space="preserve"> </w:t>
      </w:r>
      <w:r>
        <w:t>addition to this, the QPC has identified evidence of a concerning trend among service</w:t>
      </w:r>
      <w:r>
        <w:rPr>
          <w:spacing w:val="1"/>
        </w:rPr>
        <w:t xml:space="preserve"> </w:t>
      </w:r>
      <w:r>
        <w:t>providers showing non-compliance with regulations that provide safeguards aga</w:t>
      </w:r>
      <w:r>
        <w:t>inst the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the finding of the Q&amp;S Commission that over 50% of unauthorised 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compliant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re</w:t>
      </w:r>
      <w:r>
        <w:t>levant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requirements.</w:t>
      </w:r>
      <w:r>
        <w:rPr>
          <w:position w:val="8"/>
          <w:sz w:val="16"/>
        </w:rPr>
        <w:t>4</w:t>
      </w:r>
    </w:p>
    <w:p w14:paraId="6F35C371" w14:textId="77777777" w:rsidR="00D22106" w:rsidRDefault="00D22106">
      <w:pPr>
        <w:pStyle w:val="BodyText"/>
        <w:spacing w:before="8"/>
        <w:rPr>
          <w:sz w:val="23"/>
        </w:rPr>
      </w:pPr>
    </w:p>
    <w:p w14:paraId="7C97B9E3" w14:textId="77777777" w:rsidR="00D22106" w:rsidRDefault="00A435AE">
      <w:pPr>
        <w:pStyle w:val="BodyText"/>
        <w:ind w:left="826" w:right="349"/>
        <w:jc w:val="both"/>
      </w:pPr>
      <w:r>
        <w:t>All of this indicates a market that has struggled enormously with the transition to the NDIS</w:t>
      </w:r>
      <w:r>
        <w:rPr>
          <w:spacing w:val="1"/>
        </w:rPr>
        <w:t xml:space="preserve"> </w:t>
      </w:r>
      <w:r>
        <w:t>and which is unprepared for the move towards privatising the preparation of PBSPs. If the</w:t>
      </w:r>
      <w:r>
        <w:rPr>
          <w:spacing w:val="1"/>
        </w:rPr>
        <w:t xml:space="preserve"> </w:t>
      </w:r>
      <w:r>
        <w:t>government withdraws as a provider of last resort, already lengthy waiting periods are likely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further.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inadequacies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market’s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and</w:t>
      </w:r>
    </w:p>
    <w:p w14:paraId="63C332C6" w14:textId="77777777" w:rsidR="00D22106" w:rsidRDefault="00A435AE">
      <w:pPr>
        <w:pStyle w:val="BodyText"/>
        <w:spacing w:before="3"/>
        <w:rPr>
          <w:sz w:val="19"/>
        </w:rPr>
      </w:pPr>
      <w:r>
        <w:pict w14:anchorId="58EB046B">
          <v:rect id="_x0000_s1029" style="position:absolute;margin-left:71.3pt;margin-top:13.05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527FB2C4" w14:textId="77777777" w:rsidR="00D22106" w:rsidRDefault="00A435AE">
      <w:pPr>
        <w:spacing w:before="73"/>
        <w:ind w:left="82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Queensland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Productivity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Commission,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‘The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NDIS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market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Queensland’,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Draft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Report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2020,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p223</w:t>
      </w:r>
    </w:p>
    <w:p w14:paraId="07F9E512" w14:textId="77777777" w:rsidR="00D22106" w:rsidRDefault="00D22106">
      <w:pPr>
        <w:rPr>
          <w:rFonts w:ascii="Calibri" w:hAnsi="Calibri"/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18D58B2E" w14:textId="77777777" w:rsidR="00D22106" w:rsidRDefault="00D22106">
      <w:pPr>
        <w:pStyle w:val="BodyText"/>
        <w:rPr>
          <w:rFonts w:ascii="Calibri"/>
          <w:sz w:val="20"/>
        </w:rPr>
      </w:pPr>
    </w:p>
    <w:p w14:paraId="53491A8F" w14:textId="77777777" w:rsidR="00D22106" w:rsidRDefault="00D22106">
      <w:pPr>
        <w:pStyle w:val="BodyText"/>
        <w:rPr>
          <w:rFonts w:ascii="Calibri"/>
          <w:sz w:val="20"/>
        </w:rPr>
      </w:pPr>
    </w:p>
    <w:p w14:paraId="368CB84A" w14:textId="77777777" w:rsidR="00D22106" w:rsidRDefault="00D22106">
      <w:pPr>
        <w:pStyle w:val="BodyText"/>
        <w:spacing w:before="9"/>
        <w:rPr>
          <w:rFonts w:ascii="Calibri"/>
          <w:sz w:val="21"/>
        </w:rPr>
      </w:pPr>
    </w:p>
    <w:p w14:paraId="4F86CEA4" w14:textId="77777777" w:rsidR="00D22106" w:rsidRDefault="00A435AE">
      <w:pPr>
        <w:pStyle w:val="BodyText"/>
        <w:spacing w:before="1"/>
        <w:ind w:left="826" w:right="353"/>
        <w:jc w:val="both"/>
      </w:pPr>
      <w:r>
        <w:t>provide essential PBSPs, recommending an increased move towards fully privatising the</w:t>
      </w:r>
      <w:r>
        <w:rPr>
          <w:spacing w:val="1"/>
        </w:rPr>
        <w:t xml:space="preserve"> </w:t>
      </w:r>
      <w:r>
        <w:t xml:space="preserve">preparation of PBSPs </w:t>
      </w:r>
      <w:r>
        <w:t>is irresponsible, particularly in the absence of any complementary</w:t>
      </w:r>
      <w:r>
        <w:rPr>
          <w:spacing w:val="1"/>
        </w:rPr>
        <w:t xml:space="preserve"> </w:t>
      </w:r>
      <w:r>
        <w:t>recommendations that seek to improve the quality of PBSPs produced by the market or</w:t>
      </w:r>
      <w:r>
        <w:rPr>
          <w:spacing w:val="1"/>
        </w:rPr>
        <w:t xml:space="preserve"> </w:t>
      </w:r>
      <w:r>
        <w:t>boosting investment that will attract more Positive Behaviour Support practitioners to the</w:t>
      </w:r>
      <w:r>
        <w:rPr>
          <w:spacing w:val="1"/>
        </w:rPr>
        <w:t xml:space="preserve"> </w:t>
      </w:r>
      <w:r>
        <w:t>scheme.</w:t>
      </w:r>
    </w:p>
    <w:p w14:paraId="01B248AB" w14:textId="77777777" w:rsidR="00D22106" w:rsidRDefault="00D22106">
      <w:pPr>
        <w:pStyle w:val="BodyText"/>
        <w:spacing w:before="11"/>
        <w:rPr>
          <w:sz w:val="23"/>
        </w:rPr>
      </w:pPr>
    </w:p>
    <w:p w14:paraId="2F9A687E" w14:textId="77777777" w:rsidR="00D22106" w:rsidRDefault="00A435AE">
      <w:pPr>
        <w:pStyle w:val="BodyText"/>
        <w:ind w:left="826" w:right="348"/>
        <w:jc w:val="both"/>
      </w:pPr>
      <w:r>
        <w:t>One o</w:t>
      </w:r>
      <w:r>
        <w:t>f the fundamental objectives of the NDIS Act is to protect and prevent people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unsafe</w:t>
      </w:r>
      <w:r>
        <w:rPr>
          <w:spacing w:val="1"/>
        </w:rPr>
        <w:t xml:space="preserve"> </w:t>
      </w:r>
      <w:r>
        <w:t>supports.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assurances from the Q&amp;S Commission that providers implementing Restrictive Practices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monitored,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eventuated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largely</w:t>
      </w:r>
      <w:r>
        <w:rPr>
          <w:spacing w:val="-64"/>
        </w:rPr>
        <w:t xml:space="preserve"> </w:t>
      </w:r>
      <w:r>
        <w:t>unrestrained. The Australian government has a legal obligation to protect the human ri</w:t>
      </w:r>
      <w:r>
        <w:t>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CRPD.</w:t>
      </w:r>
      <w:r>
        <w:rPr>
          <w:spacing w:val="1"/>
        </w:rPr>
        <w:t xml:space="preserve"> </w:t>
      </w:r>
      <w:r>
        <w:t>Moving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privatisation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 of PBSPs in a market that is obviously inadequate is arguably in breach of the</w:t>
      </w:r>
      <w:r>
        <w:rPr>
          <w:spacing w:val="1"/>
        </w:rPr>
        <w:t xml:space="preserve"> </w:t>
      </w:r>
      <w:r>
        <w:t xml:space="preserve">NDIS Act and Australia’s human rights obligations under international law. As </w:t>
      </w:r>
      <w:r>
        <w:t>the QPC has</w:t>
      </w:r>
      <w:r>
        <w:rPr>
          <w:spacing w:val="1"/>
        </w:rPr>
        <w:t xml:space="preserve"> </w:t>
      </w:r>
      <w:r>
        <w:t>acknowledged, the current inquiry has not provided “…</w:t>
      </w:r>
      <w:r>
        <w:rPr>
          <w:i/>
        </w:rPr>
        <w:t>sufficient evidence to conduct a</w:t>
      </w:r>
      <w:r>
        <w:rPr>
          <w:i/>
          <w:spacing w:val="1"/>
        </w:rPr>
        <w:t xml:space="preserve"> </w:t>
      </w:r>
      <w:r>
        <w:rPr>
          <w:i/>
        </w:rPr>
        <w:t>thorough assessment of what would be required to improve the ability of providers to</w:t>
      </w:r>
      <w:r>
        <w:rPr>
          <w:i/>
          <w:spacing w:val="1"/>
        </w:rPr>
        <w:t xml:space="preserve"> </w:t>
      </w:r>
      <w:r>
        <w:rPr>
          <w:i/>
        </w:rPr>
        <w:t>successfully</w:t>
      </w:r>
      <w:r>
        <w:rPr>
          <w:i/>
          <w:spacing w:val="1"/>
        </w:rPr>
        <w:t xml:space="preserve"> </w:t>
      </w:r>
      <w:r>
        <w:rPr>
          <w:i/>
        </w:rPr>
        <w:t>implement</w:t>
      </w:r>
      <w:r>
        <w:rPr>
          <w:i/>
          <w:spacing w:val="1"/>
        </w:rPr>
        <w:t xml:space="preserve"> </w:t>
      </w:r>
      <w:r>
        <w:rPr>
          <w:i/>
        </w:rPr>
        <w:t>PBSPs</w:t>
      </w:r>
      <w:r>
        <w:t>”.</w:t>
      </w:r>
      <w:r>
        <w:rPr>
          <w:position w:val="8"/>
          <w:sz w:val="16"/>
        </w:rPr>
        <w:t>5</w:t>
      </w:r>
      <w:r>
        <w:rPr>
          <w:spacing w:val="1"/>
          <w:position w:val="8"/>
          <w:sz w:val="16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QPC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refrain</w:t>
      </w:r>
      <w:r>
        <w:rPr>
          <w:spacing w:val="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recommending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continued</w:t>
      </w:r>
      <w:r>
        <w:rPr>
          <w:spacing w:val="40"/>
        </w:rPr>
        <w:t xml:space="preserve"> </w:t>
      </w:r>
      <w:r>
        <w:t>fostering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market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private</w:t>
      </w:r>
      <w:r>
        <w:rPr>
          <w:spacing w:val="40"/>
        </w:rPr>
        <w:t xml:space="preserve"> </w:t>
      </w:r>
      <w:r>
        <w:t>preparation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PBSPs</w:t>
      </w:r>
      <w:r>
        <w:rPr>
          <w:spacing w:val="-64"/>
        </w:rPr>
        <w:t xml:space="preserve"> </w:t>
      </w:r>
      <w:r>
        <w:t>until such a time that there is confidence in the ability of the market and service providers to</w:t>
      </w:r>
      <w:r>
        <w:rPr>
          <w:spacing w:val="-64"/>
        </w:rPr>
        <w:t xml:space="preserve"> </w:t>
      </w:r>
      <w:r>
        <w:t>provide high quality PBSPs and comply with relevant l</w:t>
      </w:r>
      <w:r>
        <w:t>egal obligations.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alternatively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attracting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practitioners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market,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wait-times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access their services, improve the quality of PBSPs and improve provider compliance with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frameworks.</w:t>
      </w:r>
    </w:p>
    <w:p w14:paraId="51A76F3C" w14:textId="77777777" w:rsidR="00D22106" w:rsidRDefault="00D22106">
      <w:pPr>
        <w:pStyle w:val="BodyText"/>
        <w:spacing w:before="8"/>
        <w:rPr>
          <w:sz w:val="23"/>
        </w:rPr>
      </w:pPr>
    </w:p>
    <w:p w14:paraId="1F6329E4" w14:textId="77777777" w:rsidR="00D22106" w:rsidRDefault="00A435AE">
      <w:pPr>
        <w:pStyle w:val="BodyText"/>
        <w:ind w:left="826" w:right="349"/>
        <w:jc w:val="both"/>
      </w:pP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recent</w:t>
      </w:r>
      <w:r>
        <w:rPr>
          <w:spacing w:val="29"/>
        </w:rPr>
        <w:t xml:space="preserve"> </w:t>
      </w:r>
      <w:r>
        <w:t>introduction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i/>
        </w:rPr>
        <w:t>Human</w:t>
      </w:r>
      <w:r>
        <w:rPr>
          <w:i/>
          <w:spacing w:val="26"/>
        </w:rPr>
        <w:t xml:space="preserve"> </w:t>
      </w:r>
      <w:r>
        <w:rPr>
          <w:i/>
        </w:rPr>
        <w:t>Rights</w:t>
      </w:r>
      <w:r>
        <w:rPr>
          <w:i/>
          <w:spacing w:val="27"/>
        </w:rPr>
        <w:t xml:space="preserve"> </w:t>
      </w:r>
      <w:r>
        <w:rPr>
          <w:i/>
        </w:rPr>
        <w:t>Act</w:t>
      </w:r>
      <w:r>
        <w:rPr>
          <w:i/>
          <w:spacing w:val="26"/>
        </w:rPr>
        <w:t xml:space="preserve"> </w:t>
      </w:r>
      <w:r>
        <w:rPr>
          <w:i/>
        </w:rPr>
        <w:t>2019</w:t>
      </w:r>
      <w:r>
        <w:rPr>
          <w:i/>
          <w:spacing w:val="29"/>
        </w:rPr>
        <w:t xml:space="preserve"> </w:t>
      </w:r>
      <w:r>
        <w:t>(Qld),</w:t>
      </w:r>
      <w:r>
        <w:rPr>
          <w:spacing w:val="26"/>
        </w:rPr>
        <w:t xml:space="preserve"> </w:t>
      </w:r>
      <w:r>
        <w:t>NDIS</w:t>
      </w:r>
      <w:r>
        <w:rPr>
          <w:spacing w:val="29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providers</w:t>
      </w:r>
      <w:r>
        <w:rPr>
          <w:spacing w:val="-65"/>
        </w:rPr>
        <w:t xml:space="preserve"> </w:t>
      </w:r>
      <w:r>
        <w:t>are still coming to terms with their obligations to act</w:t>
      </w:r>
      <w:r>
        <w:t xml:space="preserve"> and make decisions in a way that is</w:t>
      </w:r>
      <w:r>
        <w:rPr>
          <w:spacing w:val="1"/>
        </w:rPr>
        <w:t xml:space="preserve"> </w:t>
      </w:r>
      <w:r>
        <w:t>compatible with human rights. The introduction of the new complaints mechanism under the</w:t>
      </w:r>
      <w:r>
        <w:rPr>
          <w:spacing w:val="-64"/>
        </w:rPr>
        <w:t xml:space="preserve"> </w:t>
      </w:r>
      <w:r>
        <w:t>Act is likely to see disputes around the use of Restrictive Practice brought before the</w:t>
      </w:r>
      <w:r>
        <w:rPr>
          <w:spacing w:val="1"/>
        </w:rPr>
        <w:t xml:space="preserve"> </w:t>
      </w:r>
      <w:r>
        <w:t>Queensland Human Rights Commission. As NDI</w:t>
      </w:r>
      <w:r>
        <w:t>S service providers grapple with their new</w:t>
      </w:r>
      <w:r>
        <w:rPr>
          <w:spacing w:val="1"/>
        </w:rPr>
        <w:t xml:space="preserve"> </w:t>
      </w:r>
      <w:r>
        <w:t>legal obligations in an environment where there is already considerable concern regarding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involvement in the preparation of PBS</w:t>
      </w:r>
      <w:r>
        <w:t>Ps appears premature and unnecessarily exposes</w:t>
      </w:r>
      <w:r>
        <w:rPr>
          <w:spacing w:val="1"/>
        </w:rPr>
        <w:t xml:space="preserve"> </w:t>
      </w:r>
      <w:r>
        <w:t>NDIS participants to continued human</w:t>
      </w:r>
      <w:r>
        <w:rPr>
          <w:spacing w:val="-3"/>
        </w:rPr>
        <w:t xml:space="preserve"> </w:t>
      </w:r>
      <w:r>
        <w:t>rights violations.</w:t>
      </w:r>
    </w:p>
    <w:p w14:paraId="3A4AC22E" w14:textId="77777777" w:rsidR="00D22106" w:rsidRDefault="00D22106">
      <w:pPr>
        <w:pStyle w:val="BodyText"/>
      </w:pPr>
    </w:p>
    <w:p w14:paraId="61083AF2" w14:textId="77777777" w:rsidR="00D22106" w:rsidRDefault="00A435AE">
      <w:pPr>
        <w:pStyle w:val="BodyText"/>
        <w:ind w:left="826" w:right="350"/>
        <w:jc w:val="both"/>
      </w:pPr>
      <w:r>
        <w:t>QAI concedes that a statutory monopoly by the Queensland government on the preparation</w:t>
      </w:r>
      <w:r>
        <w:rPr>
          <w:spacing w:val="-64"/>
        </w:rPr>
        <w:t xml:space="preserve"> </w:t>
      </w:r>
      <w:r>
        <w:t>of PBSPs for seclusion and containment is inconsistent with the p</w:t>
      </w:r>
      <w:r>
        <w:t>rinciple of choice and</w:t>
      </w:r>
      <w:r>
        <w:rPr>
          <w:spacing w:val="1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NDIS</w:t>
      </w:r>
      <w:r>
        <w:rPr>
          <w:spacing w:val="40"/>
        </w:rPr>
        <w:t xml:space="preserve"> </w:t>
      </w:r>
      <w:r>
        <w:t>market.</w:t>
      </w:r>
      <w:r>
        <w:rPr>
          <w:spacing w:val="44"/>
        </w:rPr>
        <w:t xml:space="preserve"> </w:t>
      </w:r>
      <w:r>
        <w:t>Rather</w:t>
      </w:r>
      <w:r>
        <w:rPr>
          <w:spacing w:val="41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withdrawing</w:t>
      </w:r>
      <w:r>
        <w:rPr>
          <w:spacing w:val="42"/>
        </w:rPr>
        <w:t xml:space="preserve"> </w:t>
      </w:r>
      <w:r>
        <w:t>completely</w:t>
      </w:r>
      <w:r>
        <w:rPr>
          <w:spacing w:val="41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preparing</w:t>
      </w:r>
      <w:r>
        <w:rPr>
          <w:spacing w:val="40"/>
        </w:rPr>
        <w:t xml:space="preserve"> </w:t>
      </w:r>
      <w:r>
        <w:t>PBSPs,</w:t>
      </w:r>
      <w:r>
        <w:rPr>
          <w:spacing w:val="-64"/>
        </w:rPr>
        <w:t xml:space="preserve"> </w:t>
      </w:r>
      <w:r>
        <w:t>QAI sees a need for the Queensland government to utilise its experience in the preparation</w:t>
      </w:r>
      <w:r>
        <w:rPr>
          <w:spacing w:val="1"/>
        </w:rPr>
        <w:t xml:space="preserve"> </w:t>
      </w:r>
      <w:r>
        <w:t>of PBSPs by supporting NDIS service providers to develop best practice guidelines. The</w:t>
      </w:r>
      <w:r>
        <w:rPr>
          <w:spacing w:val="1"/>
        </w:rPr>
        <w:t xml:space="preserve"> </w:t>
      </w:r>
      <w:r>
        <w:t xml:space="preserve">Queensland government must remain a provider of last resort. The grave nature </w:t>
      </w:r>
      <w:r>
        <w:t>of the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seclusion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containment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operation of the NDIS market will</w:t>
      </w:r>
      <w:r>
        <w:rPr>
          <w:spacing w:val="66"/>
        </w:rPr>
        <w:t xml:space="preserve"> </w:t>
      </w:r>
      <w:r>
        <w:t>simply not provide. People with disability subjected to</w:t>
      </w:r>
      <w:r>
        <w:rPr>
          <w:spacing w:val="1"/>
        </w:rPr>
        <w:t xml:space="preserve"> </w:t>
      </w:r>
      <w:r>
        <w:t>such practices require a level of certainty that they can access PBSPs from</w:t>
      </w:r>
      <w:r>
        <w:t xml:space="preserve"> a government</w:t>
      </w:r>
      <w:r>
        <w:rPr>
          <w:spacing w:val="1"/>
        </w:rPr>
        <w:t xml:space="preserve"> </w:t>
      </w:r>
      <w:r>
        <w:t>provider</w:t>
      </w:r>
      <w:r>
        <w:rPr>
          <w:spacing w:val="27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market</w:t>
      </w:r>
      <w:r>
        <w:rPr>
          <w:spacing w:val="26"/>
        </w:rPr>
        <w:t xml:space="preserve"> </w:t>
      </w:r>
      <w:r>
        <w:t>cannot</w:t>
      </w:r>
      <w:r>
        <w:rPr>
          <w:spacing w:val="27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one.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QAI’s</w:t>
      </w:r>
      <w:r>
        <w:rPr>
          <w:spacing w:val="24"/>
        </w:rPr>
        <w:t xml:space="preserve"> </w:t>
      </w:r>
      <w:r>
        <w:t>experience,</w:t>
      </w:r>
      <w:r>
        <w:rPr>
          <w:spacing w:val="27"/>
        </w:rPr>
        <w:t xml:space="preserve"> </w:t>
      </w:r>
      <w:r>
        <w:t>participants</w:t>
      </w:r>
      <w:r>
        <w:rPr>
          <w:spacing w:val="2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complex</w:t>
      </w:r>
    </w:p>
    <w:p w14:paraId="13CA46C2" w14:textId="77777777" w:rsidR="00D22106" w:rsidRDefault="00D22106">
      <w:pPr>
        <w:pStyle w:val="BodyText"/>
        <w:spacing w:before="4"/>
        <w:rPr>
          <w:sz w:val="26"/>
        </w:rPr>
      </w:pPr>
    </w:p>
    <w:p w14:paraId="52094915" w14:textId="77777777" w:rsidR="00D22106" w:rsidRDefault="00A435AE">
      <w:pPr>
        <w:spacing w:before="76"/>
        <w:ind w:left="8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Ibid,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p403</w:t>
      </w:r>
    </w:p>
    <w:p w14:paraId="494584D8" w14:textId="77777777" w:rsidR="00D22106" w:rsidRDefault="00D22106">
      <w:pPr>
        <w:rPr>
          <w:rFonts w:ascii="Calibri"/>
          <w:sz w:val="20"/>
        </w:rPr>
        <w:sectPr w:rsidR="00D22106">
          <w:headerReference w:type="default" r:id="rId12"/>
          <w:footerReference w:type="default" r:id="rId13"/>
          <w:pgSz w:w="11910" w:h="16840"/>
          <w:pgMar w:top="820" w:right="380" w:bottom="1460" w:left="600" w:header="605" w:footer="1263" w:gutter="0"/>
          <w:cols w:space="720"/>
        </w:sectPr>
      </w:pPr>
    </w:p>
    <w:p w14:paraId="0B06209F" w14:textId="77777777" w:rsidR="00D22106" w:rsidRDefault="00D22106">
      <w:pPr>
        <w:pStyle w:val="BodyText"/>
        <w:rPr>
          <w:rFonts w:ascii="Calibri"/>
          <w:sz w:val="20"/>
        </w:rPr>
      </w:pPr>
    </w:p>
    <w:p w14:paraId="051E388D" w14:textId="77777777" w:rsidR="00D22106" w:rsidRDefault="00D22106">
      <w:pPr>
        <w:pStyle w:val="BodyText"/>
        <w:rPr>
          <w:rFonts w:ascii="Calibri"/>
          <w:sz w:val="20"/>
        </w:rPr>
      </w:pPr>
    </w:p>
    <w:p w14:paraId="736C22F4" w14:textId="77777777" w:rsidR="00D22106" w:rsidRDefault="00D22106">
      <w:pPr>
        <w:pStyle w:val="BodyText"/>
        <w:spacing w:before="9"/>
        <w:rPr>
          <w:rFonts w:ascii="Calibri"/>
          <w:sz w:val="21"/>
        </w:rPr>
      </w:pPr>
    </w:p>
    <w:p w14:paraId="1685F184" w14:textId="77777777" w:rsidR="00D22106" w:rsidRDefault="00A435AE">
      <w:pPr>
        <w:pStyle w:val="BodyText"/>
        <w:spacing w:before="1"/>
        <w:ind w:left="826" w:right="349"/>
        <w:jc w:val="both"/>
      </w:pPr>
      <w:r>
        <w:t>needs (who are more likely to be subjected to Restrictive Practices) often experience</w:t>
      </w:r>
      <w:r>
        <w:rPr>
          <w:spacing w:val="1"/>
        </w:rPr>
        <w:t xml:space="preserve"> </w:t>
      </w:r>
      <w:r>
        <w:t>difficulties accessing supports as service providers have been known to terminate service</w:t>
      </w:r>
      <w:r>
        <w:rPr>
          <w:spacing w:val="1"/>
        </w:rPr>
        <w:t xml:space="preserve"> </w:t>
      </w:r>
      <w:r>
        <w:t>agreements when challenges arise. This can leave vulnerable participants with co</w:t>
      </w:r>
      <w:r>
        <w:t>mplex</w:t>
      </w:r>
      <w:r>
        <w:rPr>
          <w:spacing w:val="1"/>
        </w:rPr>
        <w:t xml:space="preserve"> </w:t>
      </w:r>
      <w:r>
        <w:t>needs without PBSPs that regulate the use of Restrictive Practices and provide a pathway</w:t>
      </w:r>
      <w:r>
        <w:rPr>
          <w:spacing w:val="1"/>
        </w:rPr>
        <w:t xml:space="preserve"> </w:t>
      </w:r>
      <w:r>
        <w:t>towards the reduction and elimination of the use of such restrictive measures. There is</w:t>
      </w:r>
      <w:r>
        <w:rPr>
          <w:spacing w:val="1"/>
        </w:rPr>
        <w:t xml:space="preserve"> </w:t>
      </w:r>
      <w:r>
        <w:t>significant risk that this practice will increase if the Queensland gover</w:t>
      </w:r>
      <w:r>
        <w:t>nment withdraws as a</w:t>
      </w:r>
      <w:r>
        <w:rPr>
          <w:spacing w:val="1"/>
        </w:rPr>
        <w:t xml:space="preserve"> </w:t>
      </w:r>
      <w:r>
        <w:t>provider of last resort and puts people with disability into a situation that likely far surpasses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 intentions</w:t>
      </w:r>
      <w:r>
        <w:rPr>
          <w:spacing w:val="-2"/>
        </w:rPr>
        <w:t xml:space="preserve"> </w:t>
      </w:r>
      <w:r>
        <w:t>of the NDIS.</w:t>
      </w:r>
    </w:p>
    <w:p w14:paraId="2B8F06A2" w14:textId="77777777" w:rsidR="00D22106" w:rsidRDefault="00D22106">
      <w:pPr>
        <w:pStyle w:val="BodyText"/>
      </w:pPr>
    </w:p>
    <w:p w14:paraId="28FE38BD" w14:textId="77777777" w:rsidR="00D22106" w:rsidRDefault="00A435AE">
      <w:pPr>
        <w:pStyle w:val="BodyText"/>
        <w:ind w:left="826" w:right="348"/>
        <w:jc w:val="both"/>
      </w:pP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merit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retaining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Queensland</w:t>
      </w:r>
      <w:r>
        <w:rPr>
          <w:spacing w:val="19"/>
        </w:rPr>
        <w:t xml:space="preserve"> </w:t>
      </w:r>
      <w:r>
        <w:t>government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provider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resort,</w:t>
      </w:r>
      <w:r>
        <w:rPr>
          <w:spacing w:val="-65"/>
        </w:rPr>
        <w:t xml:space="preserve"> </w:t>
      </w:r>
      <w:r>
        <w:t>as government entities are easier to hold to account. Whilst not perfect, government bodies</w:t>
      </w:r>
      <w:r>
        <w:rPr>
          <w:spacing w:val="1"/>
        </w:rPr>
        <w:t xml:space="preserve"> </w:t>
      </w:r>
      <w:r>
        <w:t>typically have more comprehensive complaints processes and oversight mechanisms than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Parliament.</w:t>
      </w:r>
      <w:r>
        <w:rPr>
          <w:spacing w:val="1"/>
        </w:rPr>
        <w:t xml:space="preserve"> </w:t>
      </w:r>
      <w:r>
        <w:t>Retaini</w:t>
      </w:r>
      <w:r>
        <w:t>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oversight function alone is insufficient. Government providers need to be supporting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filling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inevitably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market-based</w:t>
      </w:r>
      <w:r>
        <w:rPr>
          <w:spacing w:val="1"/>
        </w:rPr>
        <w:t xml:space="preserve"> </w:t>
      </w:r>
      <w:r>
        <w:t>mechanisms that leave vulnerable members of the community exposed to ser</w:t>
      </w:r>
      <w:r>
        <w:t>ious human</w:t>
      </w:r>
      <w:r>
        <w:rPr>
          <w:spacing w:val="1"/>
        </w:rPr>
        <w:t xml:space="preserve"> </w:t>
      </w:r>
      <w:r>
        <w:t>rights violations. The current inability of the Q&amp;S Commission to respond to participant</w:t>
      </w:r>
      <w:r>
        <w:rPr>
          <w:spacing w:val="1"/>
        </w:rPr>
        <w:t xml:space="preserve"> </w:t>
      </w:r>
      <w:r>
        <w:t>complaints in a timely and appropriate manner</w:t>
      </w:r>
      <w:r>
        <w:rPr>
          <w:spacing w:val="66"/>
        </w:rPr>
        <w:t xml:space="preserve"> </w:t>
      </w:r>
      <w:r>
        <w:t>gives further cause for concern regarding</w:t>
      </w:r>
      <w:r>
        <w:rPr>
          <w:spacing w:val="1"/>
        </w:rPr>
        <w:t xml:space="preserve"> </w:t>
      </w:r>
      <w:r>
        <w:t>the proposed removal of the Queensland government as a provider of l</w:t>
      </w:r>
      <w:r>
        <w:t>ast resort, with</w:t>
      </w:r>
      <w:r>
        <w:rPr>
          <w:spacing w:val="1"/>
        </w:rPr>
        <w:t xml:space="preserve"> </w:t>
      </w:r>
      <w:r>
        <w:t>government bodies typically responding faster to serious complaints than private providers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Q&amp;S</w:t>
      </w:r>
      <w:r>
        <w:rPr>
          <w:spacing w:val="-2"/>
        </w:rPr>
        <w:t xml:space="preserve"> </w:t>
      </w:r>
      <w:r>
        <w:t>Commission.</w:t>
      </w:r>
    </w:p>
    <w:p w14:paraId="3BD373DE" w14:textId="77777777" w:rsidR="00D22106" w:rsidRDefault="00D22106">
      <w:pPr>
        <w:pStyle w:val="BodyText"/>
      </w:pPr>
    </w:p>
    <w:p w14:paraId="3A10D0E2" w14:textId="77777777" w:rsidR="00D22106" w:rsidRDefault="00A435AE">
      <w:pPr>
        <w:pStyle w:val="BodyText"/>
        <w:spacing w:before="1"/>
        <w:ind w:left="826" w:right="348"/>
        <w:jc w:val="both"/>
      </w:pPr>
      <w:r>
        <w:t>Whilst the Queensland government should indeed monitor the quality of PBSPs being</w:t>
      </w:r>
      <w:r>
        <w:rPr>
          <w:spacing w:val="1"/>
        </w:rPr>
        <w:t xml:space="preserve"> </w:t>
      </w:r>
      <w:r>
        <w:t>developed, QAI seeks further clarification on how it will do this.</w:t>
      </w:r>
      <w:r>
        <w:rPr>
          <w:spacing w:val="1"/>
        </w:rPr>
        <w:t xml:space="preserve"> </w:t>
      </w:r>
      <w:r>
        <w:t>A model on how 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PBSP’s</w:t>
      </w:r>
      <w:r>
        <w:rPr>
          <w:spacing w:val="1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Q&amp;S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elaboration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recommendations.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QPC</w:t>
      </w:r>
      <w:r>
        <w:rPr>
          <w:spacing w:val="67"/>
        </w:rPr>
        <w:t xml:space="preserve"> </w:t>
      </w:r>
      <w:r>
        <w:t>has</w:t>
      </w:r>
      <w:r>
        <w:rPr>
          <w:spacing w:val="-64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PBSPs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Seniors,</w:t>
      </w:r>
      <w:r>
        <w:rPr>
          <w:spacing w:val="1"/>
        </w:rPr>
        <w:t xml:space="preserve"> </w:t>
      </w:r>
      <w:r>
        <w:t xml:space="preserve">Disability Services and Aboriginal and Torres Strait Islander Partnerships </w:t>
      </w:r>
      <w:r>
        <w:rPr>
          <w:i/>
        </w:rPr>
        <w:t xml:space="preserve">may </w:t>
      </w:r>
      <w:r>
        <w:t>remain a</w:t>
      </w:r>
      <w:r>
        <w:rPr>
          <w:spacing w:val="1"/>
        </w:rPr>
        <w:t xml:space="preserve"> </w:t>
      </w:r>
      <w:r>
        <w:t>provider of l</w:t>
      </w:r>
      <w:r>
        <w:t>ast resort, however the draft recommendations fail to provide a timeframe in</w:t>
      </w:r>
      <w:r>
        <w:rPr>
          <w:spacing w:val="1"/>
        </w:rPr>
        <w:t xml:space="preserve"> </w:t>
      </w:r>
      <w:r>
        <w:t>which this will be assessed or what will constitute a PBSP of an ‘acceptable standard’. The</w:t>
      </w:r>
      <w:r>
        <w:rPr>
          <w:spacing w:val="1"/>
        </w:rPr>
        <w:t xml:space="preserve"> </w:t>
      </w:r>
      <w:r>
        <w:t>Q&amp;S Commission must become more proactive in their involvement in situations where the</w:t>
      </w:r>
      <w:r>
        <w:rPr>
          <w:spacing w:val="1"/>
        </w:rPr>
        <w:t xml:space="preserve"> </w:t>
      </w:r>
      <w:r>
        <w:t>application of Restrictive Practices is known. QAI recommends the NDIA work towards</w:t>
      </w:r>
      <w:r>
        <w:rPr>
          <w:spacing w:val="1"/>
        </w:rPr>
        <w:t xml:space="preserve"> </w:t>
      </w:r>
      <w:r>
        <w:t>ensuring participants requiring PBSPs have sufficient funding in their plans and consider</w:t>
      </w:r>
      <w:r>
        <w:rPr>
          <w:spacing w:val="1"/>
        </w:rPr>
        <w:t xml:space="preserve"> </w:t>
      </w:r>
      <w:r>
        <w:t>funding a support coordinator for participants who are subjected to Restrictive Pr</w:t>
      </w:r>
      <w:r>
        <w:t>actices.</w:t>
      </w:r>
      <w:r>
        <w:rPr>
          <w:spacing w:val="1"/>
        </w:rPr>
        <w:t xml:space="preserve"> </w:t>
      </w:r>
      <w:r>
        <w:t>The Q&amp;S Commission could fulfil its responsibilities by improving the collection of data and</w:t>
      </w:r>
      <w:r>
        <w:rPr>
          <w:spacing w:val="1"/>
        </w:rPr>
        <w:t xml:space="preserve"> </w:t>
      </w:r>
      <w:r>
        <w:t>monitoring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Restrictive</w:t>
      </w:r>
      <w:r>
        <w:rPr>
          <w:spacing w:val="48"/>
        </w:rPr>
        <w:t xml:space="preserve"> </w:t>
      </w:r>
      <w:r>
        <w:t>Practices</w:t>
      </w:r>
      <w:r>
        <w:rPr>
          <w:spacing w:val="44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type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frequency.</w:t>
      </w:r>
      <w:r>
        <w:rPr>
          <w:spacing w:val="42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could</w:t>
      </w:r>
      <w:r>
        <w:rPr>
          <w:spacing w:val="46"/>
        </w:rPr>
        <w:t xml:space="preserve"> </w:t>
      </w:r>
      <w:r>
        <w:t>impose</w:t>
      </w:r>
      <w:r>
        <w:rPr>
          <w:spacing w:val="44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onus on providers to demonstrate that strategies in a PBSP have bee</w:t>
      </w:r>
      <w:r>
        <w:t>n implemented and</w:t>
      </w:r>
      <w:r>
        <w:rPr>
          <w:spacing w:val="1"/>
        </w:rPr>
        <w:t xml:space="preserve"> </w:t>
      </w:r>
      <w:r>
        <w:t>where not evident, order mandatory training or a change in provider. Ultimately the Q&amp;S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continually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or elimination of Restrictive Practices.</w:t>
      </w:r>
    </w:p>
    <w:p w14:paraId="322A41A6" w14:textId="77777777" w:rsidR="00D22106" w:rsidRDefault="00D22106">
      <w:pPr>
        <w:pStyle w:val="BodyText"/>
        <w:rPr>
          <w:sz w:val="26"/>
        </w:rPr>
      </w:pPr>
    </w:p>
    <w:p w14:paraId="1A254517" w14:textId="77777777" w:rsidR="00D22106" w:rsidRDefault="00A435AE">
      <w:pPr>
        <w:spacing w:before="182" w:line="276" w:lineRule="auto"/>
        <w:ind w:left="826" w:right="349"/>
        <w:jc w:val="both"/>
        <w:rPr>
          <w:b/>
          <w:i/>
          <w:sz w:val="24"/>
        </w:rPr>
      </w:pPr>
      <w:r>
        <w:rPr>
          <w:b/>
          <w:color w:val="365F91"/>
          <w:sz w:val="24"/>
        </w:rPr>
        <w:t>Draft Recommenda</w:t>
      </w:r>
      <w:r>
        <w:rPr>
          <w:b/>
          <w:color w:val="365F91"/>
          <w:sz w:val="24"/>
        </w:rPr>
        <w:t xml:space="preserve">tion 35 </w:t>
      </w:r>
      <w:r>
        <w:rPr>
          <w:b/>
          <w:i/>
          <w:color w:val="365F91"/>
          <w:sz w:val="24"/>
        </w:rPr>
        <w:t>– Interactions with Queensland Government Services -</w:t>
      </w:r>
      <w:r>
        <w:rPr>
          <w:b/>
          <w:i/>
          <w:color w:val="365F91"/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Justice</w:t>
      </w:r>
    </w:p>
    <w:p w14:paraId="22D83748" w14:textId="77777777" w:rsidR="00D22106" w:rsidRDefault="00D22106">
      <w:pPr>
        <w:pStyle w:val="BodyText"/>
        <w:spacing w:before="10"/>
        <w:rPr>
          <w:b/>
          <w:i/>
          <w:sz w:val="23"/>
        </w:rPr>
      </w:pPr>
    </w:p>
    <w:p w14:paraId="5BCD9A46" w14:textId="77777777" w:rsidR="00D22106" w:rsidRDefault="00A435AE">
      <w:pPr>
        <w:pStyle w:val="BodyText"/>
        <w:ind w:left="826" w:right="350"/>
        <w:jc w:val="both"/>
      </w:pPr>
      <w:r>
        <w:t>Chapter 14 of the draft report explores how people with disability navigate mainstream</w:t>
      </w:r>
      <w:r>
        <w:rPr>
          <w:spacing w:val="1"/>
        </w:rPr>
        <w:t xml:space="preserve"> </w:t>
      </w:r>
      <w:r>
        <w:t>interfaces – Education, Health, and Justice - with the NDIS. For depth, this section focuses</w:t>
      </w:r>
      <w:r>
        <w:rPr>
          <w:spacing w:val="1"/>
        </w:rPr>
        <w:t xml:space="preserve"> </w:t>
      </w:r>
      <w:r>
        <w:t>purely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interface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adult</w:t>
      </w:r>
      <w:r>
        <w:rPr>
          <w:spacing w:val="15"/>
        </w:rPr>
        <w:t xml:space="preserve"> </w:t>
      </w:r>
      <w:r>
        <w:t>corrective</w:t>
      </w:r>
      <w:r>
        <w:rPr>
          <w:spacing w:val="17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NDIS,</w:t>
      </w:r>
      <w:r>
        <w:rPr>
          <w:spacing w:val="17"/>
        </w:rPr>
        <w:t xml:space="preserve"> </w:t>
      </w:r>
      <w:r>
        <w:t>centring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issue</w:t>
      </w:r>
    </w:p>
    <w:p w14:paraId="79A45674" w14:textId="77777777" w:rsidR="00D22106" w:rsidRDefault="00D22106">
      <w:pPr>
        <w:jc w:val="both"/>
        <w:sectPr w:rsidR="00D22106">
          <w:headerReference w:type="default" r:id="rId14"/>
          <w:footerReference w:type="default" r:id="rId15"/>
          <w:pgSz w:w="11910" w:h="16840"/>
          <w:pgMar w:top="820" w:right="380" w:bottom="1460" w:left="600" w:header="605" w:footer="1263" w:gutter="0"/>
          <w:cols w:space="720"/>
        </w:sectPr>
      </w:pPr>
    </w:p>
    <w:p w14:paraId="309596FA" w14:textId="77777777" w:rsidR="00D22106" w:rsidRDefault="00D22106">
      <w:pPr>
        <w:pStyle w:val="BodyText"/>
        <w:rPr>
          <w:sz w:val="20"/>
        </w:rPr>
      </w:pPr>
    </w:p>
    <w:p w14:paraId="75CDD1F4" w14:textId="77777777" w:rsidR="00D22106" w:rsidRDefault="00D22106">
      <w:pPr>
        <w:pStyle w:val="BodyText"/>
        <w:rPr>
          <w:sz w:val="20"/>
        </w:rPr>
      </w:pPr>
    </w:p>
    <w:p w14:paraId="73FC7560" w14:textId="77777777" w:rsidR="00D22106" w:rsidRDefault="00D22106">
      <w:pPr>
        <w:pStyle w:val="BodyText"/>
        <w:spacing w:before="6"/>
        <w:rPr>
          <w:sz w:val="17"/>
        </w:rPr>
      </w:pPr>
    </w:p>
    <w:p w14:paraId="372FC7E8" w14:textId="77777777" w:rsidR="00D22106" w:rsidRDefault="00A435AE">
      <w:pPr>
        <w:pStyle w:val="BodyText"/>
        <w:spacing w:before="93"/>
        <w:ind w:left="826" w:right="352"/>
        <w:jc w:val="both"/>
      </w:pPr>
      <w:r>
        <w:t>on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years’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advocating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settings,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prisons,</w:t>
      </w:r>
      <w:r>
        <w:rPr>
          <w:spacing w:val="1"/>
        </w:rPr>
        <w:t xml:space="preserve"> </w:t>
      </w:r>
      <w:r>
        <w:t>advocating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levels.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collaborated</w:t>
      </w:r>
      <w:r>
        <w:rPr>
          <w:spacing w:val="1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intensively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appreciates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input.</w:t>
      </w:r>
    </w:p>
    <w:p w14:paraId="3F14D5A4" w14:textId="77777777" w:rsidR="00D22106" w:rsidRDefault="00D22106">
      <w:pPr>
        <w:pStyle w:val="BodyText"/>
      </w:pPr>
    </w:p>
    <w:p w14:paraId="1D54BD90" w14:textId="77777777" w:rsidR="00D22106" w:rsidRDefault="00A435AE">
      <w:pPr>
        <w:pStyle w:val="BodyText"/>
        <w:ind w:left="826" w:right="348"/>
        <w:jc w:val="both"/>
      </w:pPr>
      <w:r>
        <w:t>Why is identification of prisoners with disability a markets issue? QPC notes the NDIS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constructed.</w:t>
      </w:r>
      <w:r>
        <w:rPr>
          <w:spacing w:val="1"/>
        </w:rPr>
        <w:t xml:space="preserve"> </w:t>
      </w:r>
      <w:r>
        <w:t>Reviewing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mainstream services provides an opportunity to locate groups that are under-represented in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QPC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imperative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-64"/>
        </w:rPr>
        <w:t xml:space="preserve"> </w:t>
      </w:r>
      <w:r>
        <w:t>process of people with disability in prison in the draft report, citing a study w</w:t>
      </w:r>
      <w:r>
        <w:t>hich examined</w:t>
      </w:r>
      <w:r>
        <w:rPr>
          <w:spacing w:val="1"/>
        </w:rPr>
        <w:t xml:space="preserve"> </w:t>
      </w:r>
      <w:r>
        <w:t>the economic value of providing support to people in prison. Rowe and colleagues found,</w:t>
      </w:r>
      <w:r>
        <w:rPr>
          <w:spacing w:val="1"/>
        </w:rPr>
        <w:t xml:space="preserve"> </w:t>
      </w:r>
      <w:r>
        <w:t>“The benefits that would have been generated from expenditure on disability supports that</w:t>
      </w:r>
      <w:r>
        <w:rPr>
          <w:spacing w:val="1"/>
        </w:rPr>
        <w:t xml:space="preserve"> </w:t>
      </w:r>
      <w:r>
        <w:t>diverted people from imprisonment ranged from $1.4 to $2.4 for e</w:t>
      </w:r>
      <w:r>
        <w:t>very dollar spent on</w:t>
      </w:r>
      <w:r>
        <w:rPr>
          <w:spacing w:val="1"/>
        </w:rPr>
        <w:t xml:space="preserve"> </w:t>
      </w:r>
      <w:r>
        <w:t>support (2017, p. 24 in QPC 2020: 422)”.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 xml:space="preserve"> </w:t>
      </w:r>
      <w:r>
        <w:t>Should the provision of necessary supports be</w:t>
      </w:r>
      <w:r>
        <w:rPr>
          <w:spacing w:val="1"/>
        </w:rPr>
        <w:t xml:space="preserve"> </w:t>
      </w:r>
      <w:r>
        <w:t>delayed, the NDIA, QCS and other service systems are likely to be financially overburdened</w:t>
      </w:r>
      <w:r>
        <w:rPr>
          <w:spacing w:val="-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run.</w:t>
      </w:r>
      <w:r>
        <w:rPr>
          <w:spacing w:val="1"/>
        </w:rPr>
        <w:t xml:space="preserve"> </w:t>
      </w:r>
      <w:r>
        <w:t>Conversely,</w:t>
      </w:r>
      <w:r>
        <w:rPr>
          <w:spacing w:val="1"/>
        </w:rPr>
        <w:t xml:space="preserve"> </w:t>
      </w:r>
      <w:r>
        <w:t>intensively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peop</w:t>
      </w:r>
      <w:r>
        <w:t>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custody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represents an opportunity to invest in scheme sustainability through providing support at an</w:t>
      </w:r>
      <w:r>
        <w:rPr>
          <w:spacing w:val="1"/>
        </w:rPr>
        <w:t xml:space="preserve"> </w:t>
      </w:r>
      <w:r>
        <w:t>earlier</w:t>
      </w:r>
      <w:r>
        <w:rPr>
          <w:spacing w:val="34"/>
        </w:rPr>
        <w:t xml:space="preserve"> </w:t>
      </w:r>
      <w:r>
        <w:t>life</w:t>
      </w:r>
      <w:r>
        <w:rPr>
          <w:spacing w:val="35"/>
        </w:rPr>
        <w:t xml:space="preserve"> </w:t>
      </w:r>
      <w:r>
        <w:t>stage,</w:t>
      </w:r>
      <w:r>
        <w:rPr>
          <w:spacing w:val="36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legislative</w:t>
      </w:r>
      <w:r>
        <w:rPr>
          <w:spacing w:val="35"/>
        </w:rPr>
        <w:t xml:space="preserve"> </w:t>
      </w:r>
      <w:r>
        <w:t>imperative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NDIA</w:t>
      </w:r>
      <w:r>
        <w:rPr>
          <w:spacing w:val="34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3(3)b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NDIS Act (2013).</w:t>
      </w:r>
    </w:p>
    <w:p w14:paraId="56F8EDA4" w14:textId="77777777" w:rsidR="00D22106" w:rsidRDefault="00D22106">
      <w:pPr>
        <w:pStyle w:val="BodyText"/>
        <w:spacing w:before="7"/>
        <w:rPr>
          <w:sz w:val="23"/>
        </w:rPr>
      </w:pPr>
    </w:p>
    <w:p w14:paraId="26C18C7D" w14:textId="77777777" w:rsidR="00D22106" w:rsidRDefault="00A435AE">
      <w:pPr>
        <w:pStyle w:val="BodyText"/>
        <w:ind w:left="826" w:right="348"/>
        <w:jc w:val="both"/>
      </w:pPr>
      <w:r>
        <w:t>To better understand the demand for disability-related supports in prison, it is important to</w:t>
      </w:r>
      <w:r>
        <w:rPr>
          <w:spacing w:val="1"/>
        </w:rPr>
        <w:t xml:space="preserve"> </w:t>
      </w:r>
      <w:r>
        <w:t>know how 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are incarcerated.</w:t>
      </w:r>
      <w:r>
        <w:rPr>
          <w:spacing w:val="1"/>
        </w:rPr>
        <w:t xml:space="preserve"> </w:t>
      </w:r>
      <w:r>
        <w:t>Studies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prevalence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 in prison vary greatly. QPC (2019) cites studies that estimate betw</w:t>
      </w:r>
      <w:r>
        <w:t>een 20-30% of</w:t>
      </w:r>
      <w:r>
        <w:rPr>
          <w:spacing w:val="1"/>
        </w:rPr>
        <w:t xml:space="preserve"> </w:t>
      </w:r>
      <w:r>
        <w:t>prison</w:t>
      </w:r>
      <w:r>
        <w:rPr>
          <w:spacing w:val="1"/>
        </w:rPr>
        <w:t xml:space="preserve"> </w:t>
      </w:r>
      <w:r>
        <w:t>entrants</w:t>
      </w:r>
      <w:r>
        <w:rPr>
          <w:spacing w:val="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Taskforce</w:t>
      </w:r>
      <w:r>
        <w:rPr>
          <w:spacing w:val="1"/>
        </w:rPr>
        <w:t xml:space="preserve"> </w:t>
      </w:r>
      <w:r>
        <w:t>Flaxton,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Corruption</w:t>
      </w:r>
      <w:r>
        <w:rPr>
          <w:spacing w:val="1"/>
        </w:rPr>
        <w:t xml:space="preserve"> </w:t>
      </w:r>
      <w:r>
        <w:t>Committee, heard evidence that this figure may be closer to 50% and rising.</w:t>
      </w:r>
      <w:r>
        <w:rPr>
          <w:position w:val="8"/>
          <w:sz w:val="16"/>
        </w:rPr>
        <w:t xml:space="preserve">7 </w:t>
      </w:r>
      <w:r>
        <w:t>This figure is</w:t>
      </w:r>
      <w:r>
        <w:rPr>
          <w:spacing w:val="1"/>
        </w:rPr>
        <w:t xml:space="preserve"> </w:t>
      </w:r>
      <w:r>
        <w:t>much higher again for people at the intersections of markers of s</w:t>
      </w:r>
      <w:r>
        <w:t>tructural disadvantage –</w:t>
      </w:r>
      <w:r>
        <w:rPr>
          <w:spacing w:val="1"/>
        </w:rPr>
        <w:t xml:space="preserve"> </w:t>
      </w:r>
      <w:r>
        <w:t>such as indigenous incarcerated men in Northern Territory prisons - for whom 96% live with</w:t>
      </w:r>
      <w:r>
        <w:rPr>
          <w:spacing w:val="-64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impairment</w:t>
      </w:r>
      <w:r>
        <w:rPr>
          <w:spacing w:val="2"/>
        </w:rPr>
        <w:t xml:space="preserve"> </w:t>
      </w:r>
      <w:r>
        <w:t>(Vanderpoll</w:t>
      </w:r>
      <w:r>
        <w:rPr>
          <w:spacing w:val="-1"/>
        </w:rPr>
        <w:t xml:space="preserve"> </w:t>
      </w:r>
      <w:r>
        <w:t>&amp; Howard 2012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QPC</w:t>
      </w:r>
      <w:r>
        <w:rPr>
          <w:spacing w:val="-1"/>
        </w:rPr>
        <w:t xml:space="preserve"> </w:t>
      </w:r>
      <w:r>
        <w:t>2020).</w:t>
      </w:r>
    </w:p>
    <w:p w14:paraId="6A375E11" w14:textId="77777777" w:rsidR="00D22106" w:rsidRDefault="00D22106">
      <w:pPr>
        <w:pStyle w:val="BodyText"/>
        <w:spacing w:before="7"/>
        <w:rPr>
          <w:sz w:val="23"/>
        </w:rPr>
      </w:pPr>
    </w:p>
    <w:p w14:paraId="69209707" w14:textId="77777777" w:rsidR="00D22106" w:rsidRDefault="00A435AE">
      <w:pPr>
        <w:pStyle w:val="BodyText"/>
        <w:ind w:left="826" w:right="348"/>
        <w:jc w:val="both"/>
      </w:pPr>
      <w:r>
        <w:t>Given the high proportion of those in prison who live with severe impairments and functional</w:t>
      </w:r>
      <w:r>
        <w:rPr>
          <w:spacing w:val="-64"/>
        </w:rPr>
        <w:t xml:space="preserve"> </w:t>
      </w:r>
      <w:r>
        <w:t>deficits, it follows that many would require NDIS-funded supports. It is unclear how many</w:t>
      </w:r>
      <w:r>
        <w:rPr>
          <w:spacing w:val="1"/>
        </w:rPr>
        <w:t xml:space="preserve"> </w:t>
      </w:r>
      <w:r>
        <w:t>people in prison have NDIS plans, however available data suggests a minor</w:t>
      </w:r>
      <w:r>
        <w:t>ity of prisoners</w:t>
      </w:r>
      <w:r>
        <w:rPr>
          <w:spacing w:val="1"/>
        </w:rPr>
        <w:t xml:space="preserve"> </w:t>
      </w:r>
      <w:r>
        <w:t>have a self-report NDIS flag on the QCS system. QAI is concerned about how the other</w:t>
      </w:r>
      <w:r>
        <w:rPr>
          <w:spacing w:val="1"/>
        </w:rPr>
        <w:t xml:space="preserve"> </w:t>
      </w:r>
      <w:r>
        <w:t>likely eligible people with a permanent, lifelong disability are accessing necessary supports</w:t>
      </w:r>
      <w:r>
        <w:rPr>
          <w:spacing w:val="1"/>
        </w:rPr>
        <w:t xml:space="preserve"> </w:t>
      </w:r>
      <w:r>
        <w:t>and services both during their period of incarceration and t</w:t>
      </w:r>
      <w:r>
        <w:t>o facilitate their release from</w:t>
      </w:r>
      <w:r>
        <w:rPr>
          <w:spacing w:val="1"/>
        </w:rPr>
        <w:t xml:space="preserve"> </w:t>
      </w:r>
      <w:r>
        <w:t>prison.</w:t>
      </w:r>
    </w:p>
    <w:p w14:paraId="224ED41E" w14:textId="77777777" w:rsidR="00D22106" w:rsidRDefault="00D22106">
      <w:pPr>
        <w:pStyle w:val="BodyText"/>
      </w:pPr>
    </w:p>
    <w:p w14:paraId="452C3DF1" w14:textId="77777777" w:rsidR="00D22106" w:rsidRDefault="00A435AE">
      <w:pPr>
        <w:pStyle w:val="BodyText"/>
        <w:spacing w:before="1"/>
        <w:ind w:left="826" w:right="352"/>
        <w:jc w:val="both"/>
      </w:pPr>
      <w:r>
        <w:t>The</w:t>
      </w:r>
      <w:r>
        <w:rPr>
          <w:spacing w:val="1"/>
        </w:rPr>
        <w:t xml:space="preserve"> </w:t>
      </w:r>
      <w:r>
        <w:t>gap between people</w:t>
      </w:r>
      <w:r>
        <w:rPr>
          <w:spacing w:val="1"/>
        </w:rPr>
        <w:t xml:space="preserve"> </w:t>
      </w:r>
      <w:r>
        <w:t>receiving and needing support in Queensland</w:t>
      </w:r>
      <w:r>
        <w:rPr>
          <w:spacing w:val="66"/>
        </w:rPr>
        <w:t xml:space="preserve"> </w:t>
      </w:r>
      <w:r>
        <w:t>prisons leaves</w:t>
      </w:r>
      <w:r>
        <w:rPr>
          <w:spacing w:val="1"/>
        </w:rPr>
        <w:t xml:space="preserve"> </w:t>
      </w:r>
      <w:r>
        <w:t>many</w:t>
      </w:r>
      <w:r>
        <w:rPr>
          <w:spacing w:val="52"/>
        </w:rPr>
        <w:t xml:space="preserve"> </w:t>
      </w:r>
      <w:r>
        <w:t>questions</w:t>
      </w:r>
      <w:r>
        <w:rPr>
          <w:spacing w:val="56"/>
        </w:rPr>
        <w:t xml:space="preserve"> </w:t>
      </w:r>
      <w:r>
        <w:t>unanswered.</w:t>
      </w:r>
      <w:r>
        <w:rPr>
          <w:spacing w:val="55"/>
        </w:rPr>
        <w:t xml:space="preserve"> </w:t>
      </w:r>
      <w:r>
        <w:t>How</w:t>
      </w:r>
      <w:r>
        <w:rPr>
          <w:spacing w:val="56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commonwealth,</w:t>
      </w:r>
      <w:r>
        <w:rPr>
          <w:spacing w:val="57"/>
        </w:rPr>
        <w:t xml:space="preserve"> </w:t>
      </w:r>
      <w:r>
        <w:t>state</w:t>
      </w:r>
      <w:r>
        <w:rPr>
          <w:spacing w:val="57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territory</w:t>
      </w:r>
      <w:r>
        <w:rPr>
          <w:spacing w:val="55"/>
        </w:rPr>
        <w:t xml:space="preserve"> </w:t>
      </w:r>
      <w:r>
        <w:t>governments</w:t>
      </w:r>
    </w:p>
    <w:p w14:paraId="4D51257C" w14:textId="77777777" w:rsidR="00D22106" w:rsidRDefault="00D22106">
      <w:pPr>
        <w:pStyle w:val="BodyText"/>
        <w:rPr>
          <w:sz w:val="20"/>
        </w:rPr>
      </w:pPr>
    </w:p>
    <w:p w14:paraId="3D17E535" w14:textId="77777777" w:rsidR="00D22106" w:rsidRDefault="00A435AE">
      <w:pPr>
        <w:pStyle w:val="BodyText"/>
        <w:spacing w:before="11"/>
        <w:rPr>
          <w:sz w:val="13"/>
        </w:rPr>
      </w:pPr>
      <w:r>
        <w:pict w14:anchorId="4B156745">
          <v:rect id="_x0000_s1028" style="position:absolute;margin-left:71.3pt;margin-top:10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58C0EFF4" w14:textId="77777777" w:rsidR="00D22106" w:rsidRDefault="00A435AE">
      <w:pPr>
        <w:spacing w:before="90" w:line="244" w:lineRule="auto"/>
        <w:ind w:left="826" w:right="1004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z w:val="20"/>
        </w:rPr>
        <w:t xml:space="preserve"> Rowe, S., Simpson, J., Baldry, E. and McGee, P. (2017) The provision of services under the NDIS for people with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disabilities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who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 contact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criminal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justice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system.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Australians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Disability Justice: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Australia.</w:t>
      </w:r>
    </w:p>
    <w:p w14:paraId="7CC24B57" w14:textId="77777777" w:rsidR="00D22106" w:rsidRDefault="00A435AE">
      <w:pPr>
        <w:ind w:left="826" w:right="73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Crime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Corruption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Commission.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(2018).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</w:t>
      </w:r>
      <w:r>
        <w:rPr>
          <w:rFonts w:ascii="Calibri"/>
          <w:i/>
          <w:sz w:val="20"/>
        </w:rPr>
        <w:t>askforce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Flaxton,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examination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corruption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risks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corruption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 xml:space="preserve">Queensland prisons. </w:t>
      </w:r>
      <w:r>
        <w:rPr>
          <w:rFonts w:ascii="Calibri"/>
          <w:sz w:val="20"/>
        </w:rPr>
        <w:t xml:space="preserve">[accessed online]. &lt; </w:t>
      </w:r>
      <w:hyperlink r:id="rId16">
        <w:r>
          <w:rPr>
            <w:rFonts w:ascii="Calibri"/>
            <w:i/>
            <w:color w:val="0000FF"/>
            <w:sz w:val="20"/>
            <w:u w:val="single" w:color="0000FF"/>
          </w:rPr>
          <w:t>https://www.ccc.qld.gov.au/sites/default/files/Docs/Public-</w:t>
        </w:r>
      </w:hyperlink>
      <w:r>
        <w:rPr>
          <w:rFonts w:ascii="Calibri"/>
          <w:i/>
          <w:color w:val="0000FF"/>
          <w:spacing w:val="1"/>
          <w:sz w:val="20"/>
        </w:rPr>
        <w:t xml:space="preserve"> </w:t>
      </w:r>
      <w:hyperlink r:id="rId17">
        <w:r>
          <w:rPr>
            <w:rFonts w:ascii="Calibri"/>
            <w:i/>
            <w:color w:val="0000FF"/>
            <w:sz w:val="20"/>
            <w:u w:val="single" w:color="0000FF"/>
          </w:rPr>
          <w:t>Hearings/Flaxton/Taskforce-Flaxton-An-examination-of-corruption-ri</w:t>
        </w:r>
        <w:r>
          <w:rPr>
            <w:rFonts w:ascii="Calibri"/>
            <w:i/>
            <w:color w:val="0000FF"/>
            <w:sz w:val="20"/>
            <w:u w:val="single" w:color="0000FF"/>
          </w:rPr>
          <w:t>sks-and-corruption-in-qld-prisons-Report-</w:t>
        </w:r>
      </w:hyperlink>
      <w:r>
        <w:rPr>
          <w:rFonts w:ascii="Calibri"/>
          <w:i/>
          <w:color w:val="0000FF"/>
          <w:spacing w:val="1"/>
          <w:sz w:val="20"/>
        </w:rPr>
        <w:t xml:space="preserve"> </w:t>
      </w:r>
      <w:hyperlink r:id="rId18">
        <w:r>
          <w:rPr>
            <w:rFonts w:ascii="Calibri"/>
            <w:i/>
            <w:color w:val="0000FF"/>
            <w:sz w:val="20"/>
            <w:u w:val="single" w:color="0000FF"/>
          </w:rPr>
          <w:t>2018.pdf</w:t>
        </w:r>
      </w:hyperlink>
      <w:r>
        <w:rPr>
          <w:rFonts w:ascii="Calibri"/>
          <w:sz w:val="20"/>
        </w:rPr>
        <w:t>&gt;.</w:t>
      </w:r>
    </w:p>
    <w:p w14:paraId="44D1316E" w14:textId="77777777" w:rsidR="00D22106" w:rsidRDefault="00D22106">
      <w:pPr>
        <w:rPr>
          <w:rFonts w:ascii="Calibri"/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2862274C" w14:textId="77777777" w:rsidR="00D22106" w:rsidRDefault="00D22106">
      <w:pPr>
        <w:pStyle w:val="BodyText"/>
        <w:rPr>
          <w:rFonts w:ascii="Calibri"/>
          <w:sz w:val="20"/>
        </w:rPr>
      </w:pPr>
    </w:p>
    <w:p w14:paraId="588A5C62" w14:textId="77777777" w:rsidR="00D22106" w:rsidRDefault="00D22106">
      <w:pPr>
        <w:pStyle w:val="BodyText"/>
        <w:rPr>
          <w:rFonts w:ascii="Calibri"/>
          <w:sz w:val="20"/>
        </w:rPr>
      </w:pPr>
    </w:p>
    <w:p w14:paraId="4F070A45" w14:textId="77777777" w:rsidR="00D22106" w:rsidRDefault="00D22106">
      <w:pPr>
        <w:pStyle w:val="BodyText"/>
        <w:spacing w:before="9"/>
        <w:rPr>
          <w:rFonts w:ascii="Calibri"/>
          <w:sz w:val="21"/>
        </w:rPr>
      </w:pPr>
    </w:p>
    <w:p w14:paraId="5C21DDC5" w14:textId="77777777" w:rsidR="00D22106" w:rsidRDefault="00A435AE">
      <w:pPr>
        <w:pStyle w:val="BodyText"/>
        <w:spacing w:before="1"/>
        <w:ind w:left="826" w:right="352"/>
        <w:jc w:val="both"/>
      </w:pPr>
      <w:r>
        <w:t>meeting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obligations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prison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NDIA?</w:t>
      </w:r>
      <w:r>
        <w:rPr>
          <w:spacing w:val="21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the NDIS a universal scheme, while inaccessible to a large group of the likely-eligible prison</w:t>
      </w:r>
      <w:r>
        <w:rPr>
          <w:spacing w:val="-64"/>
        </w:rPr>
        <w:t xml:space="preserve"> </w:t>
      </w:r>
      <w:r>
        <w:t>population? How can we better capture, share and pu</w:t>
      </w:r>
      <w:r>
        <w:t>blicise data on the incarceration of</w:t>
      </w:r>
      <w:r>
        <w:rPr>
          <w:spacing w:val="1"/>
        </w:rPr>
        <w:t xml:space="preserve"> </w:t>
      </w:r>
      <w:r>
        <w:t>people with disability? These questions form the backcloth against which QAI offers the</w:t>
      </w:r>
      <w:r>
        <w:rPr>
          <w:spacing w:val="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identification,</w:t>
      </w:r>
      <w:r>
        <w:rPr>
          <w:spacing w:val="-2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incarcerated</w:t>
      </w:r>
      <w:r>
        <w:rPr>
          <w:spacing w:val="-4"/>
        </w:rPr>
        <w:t xml:space="preserve"> </w:t>
      </w:r>
      <w:r>
        <w:t>people.</w:t>
      </w:r>
    </w:p>
    <w:p w14:paraId="1A45AD34" w14:textId="77777777" w:rsidR="00D22106" w:rsidRDefault="00D22106">
      <w:pPr>
        <w:pStyle w:val="BodyText"/>
        <w:spacing w:before="11"/>
        <w:rPr>
          <w:sz w:val="23"/>
        </w:rPr>
      </w:pPr>
    </w:p>
    <w:p w14:paraId="7E12672C" w14:textId="77777777" w:rsidR="00D22106" w:rsidRDefault="00A435AE">
      <w:pPr>
        <w:pStyle w:val="BodyText"/>
        <w:ind w:left="826" w:right="356"/>
        <w:jc w:val="both"/>
      </w:pPr>
      <w:r>
        <w:t>There are many ways to make sense of the gap between those with disability who are likely</w:t>
      </w:r>
      <w:r>
        <w:rPr>
          <w:spacing w:val="-6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supports,</w:t>
      </w:r>
      <w:r>
        <w:rPr>
          <w:spacing w:val="-2"/>
        </w:rPr>
        <w:t xml:space="preserve"> </w:t>
      </w:r>
      <w:r>
        <w:t>and those</w:t>
      </w:r>
      <w:r>
        <w:rPr>
          <w:spacing w:val="-2"/>
        </w:rPr>
        <w:t xml:space="preserve"> </w:t>
      </w:r>
      <w:r>
        <w:t>with an NDIS</w:t>
      </w:r>
      <w:r>
        <w:rPr>
          <w:spacing w:val="-2"/>
        </w:rPr>
        <w:t xml:space="preserve"> </w:t>
      </w:r>
      <w:r>
        <w:t>plan.</w:t>
      </w:r>
    </w:p>
    <w:p w14:paraId="230D0789" w14:textId="77777777" w:rsidR="00D22106" w:rsidRDefault="00D22106">
      <w:pPr>
        <w:pStyle w:val="BodyText"/>
        <w:spacing w:before="1"/>
      </w:pPr>
    </w:p>
    <w:p w14:paraId="45E6D2AF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ind w:right="359"/>
        <w:jc w:val="left"/>
        <w:rPr>
          <w:sz w:val="24"/>
        </w:rPr>
      </w:pPr>
      <w:r>
        <w:rPr>
          <w:sz w:val="24"/>
        </w:rPr>
        <w:t>Disability</w:t>
      </w:r>
      <w:r>
        <w:rPr>
          <w:spacing w:val="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relies</w:t>
      </w:r>
      <w:r>
        <w:rPr>
          <w:spacing w:val="3"/>
          <w:sz w:val="24"/>
        </w:rPr>
        <w:t xml:space="preserve"> </w:t>
      </w:r>
      <w:r>
        <w:rPr>
          <w:sz w:val="24"/>
        </w:rPr>
        <w:t>mostly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people</w:t>
      </w:r>
      <w:r>
        <w:rPr>
          <w:spacing w:val="3"/>
          <w:sz w:val="24"/>
        </w:rPr>
        <w:t xml:space="preserve"> </w:t>
      </w:r>
      <w:r>
        <w:rPr>
          <w:sz w:val="24"/>
        </w:rPr>
        <w:t>reporting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disability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access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NDIS via QCS,</w:t>
      </w:r>
      <w:r>
        <w:rPr>
          <w:spacing w:val="-2"/>
          <w:sz w:val="24"/>
        </w:rPr>
        <w:t xml:space="preserve"> </w:t>
      </w:r>
      <w:r>
        <w:rPr>
          <w:sz w:val="24"/>
        </w:rPr>
        <w:t>whic</w:t>
      </w:r>
      <w:r>
        <w:rPr>
          <w:sz w:val="24"/>
        </w:rPr>
        <w:t>h is insufficient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5"/>
          <w:sz w:val="24"/>
        </w:rPr>
        <w:t xml:space="preserve"> </w:t>
      </w:r>
      <w:r>
        <w:rPr>
          <w:sz w:val="24"/>
        </w:rPr>
        <w:t>people:</w:t>
      </w:r>
    </w:p>
    <w:p w14:paraId="432D5B17" w14:textId="77777777" w:rsidR="00D22106" w:rsidRDefault="00A435AE">
      <w:pPr>
        <w:pStyle w:val="ListParagraph"/>
        <w:numPr>
          <w:ilvl w:val="1"/>
          <w:numId w:val="2"/>
        </w:numPr>
        <w:tabs>
          <w:tab w:val="left" w:pos="2266"/>
        </w:tabs>
        <w:spacing w:line="285" w:lineRule="exact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 their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</w:p>
    <w:p w14:paraId="3E0C6130" w14:textId="77777777" w:rsidR="00D22106" w:rsidRDefault="00A435AE">
      <w:pPr>
        <w:pStyle w:val="ListParagraph"/>
        <w:numPr>
          <w:ilvl w:val="1"/>
          <w:numId w:val="2"/>
        </w:numPr>
        <w:tabs>
          <w:tab w:val="left" w:pos="2266"/>
        </w:tabs>
        <w:spacing w:line="276" w:lineRule="exact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always identify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</w:p>
    <w:p w14:paraId="7BF9547D" w14:textId="77777777" w:rsidR="00D22106" w:rsidRDefault="00A435AE">
      <w:pPr>
        <w:pStyle w:val="ListParagraph"/>
        <w:numPr>
          <w:ilvl w:val="1"/>
          <w:numId w:val="2"/>
        </w:numPr>
        <w:tabs>
          <w:tab w:val="left" w:pos="2266"/>
        </w:tabs>
        <w:spacing w:line="276" w:lineRule="exact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</w:p>
    <w:p w14:paraId="272B2863" w14:textId="77777777" w:rsidR="00D22106" w:rsidRDefault="00A435AE">
      <w:pPr>
        <w:pStyle w:val="ListParagraph"/>
        <w:numPr>
          <w:ilvl w:val="1"/>
          <w:numId w:val="2"/>
        </w:numPr>
        <w:tabs>
          <w:tab w:val="left" w:pos="2266"/>
        </w:tabs>
        <w:spacing w:line="274" w:lineRule="exact"/>
        <w:jc w:val="left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distrustful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</w:p>
    <w:p w14:paraId="3DB923E0" w14:textId="77777777" w:rsidR="00D22106" w:rsidRDefault="00A435AE">
      <w:pPr>
        <w:pStyle w:val="ListParagraph"/>
        <w:numPr>
          <w:ilvl w:val="1"/>
          <w:numId w:val="2"/>
        </w:numPr>
        <w:tabs>
          <w:tab w:val="left" w:pos="2266"/>
        </w:tabs>
        <w:spacing w:line="279" w:lineRule="exact"/>
        <w:jc w:val="left"/>
        <w:rPr>
          <w:sz w:val="16"/>
        </w:rPr>
      </w:pPr>
      <w:r>
        <w:rPr>
          <w:sz w:val="24"/>
        </w:rPr>
        <w:t>may withhold</w:t>
      </w:r>
      <w:r>
        <w:rPr>
          <w:spacing w:val="-3"/>
          <w:sz w:val="24"/>
        </w:rPr>
        <w:t xml:space="preserve"> </w:t>
      </w:r>
      <w:r>
        <w:rPr>
          <w:sz w:val="24"/>
        </w:rPr>
        <w:t>diagnosis 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stigma</w:t>
      </w:r>
      <w:r>
        <w:rPr>
          <w:position w:val="8"/>
          <w:sz w:val="16"/>
        </w:rPr>
        <w:t>8</w:t>
      </w:r>
    </w:p>
    <w:p w14:paraId="02A20DEA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line="235" w:lineRule="auto"/>
        <w:ind w:right="356"/>
        <w:jc w:val="left"/>
        <w:rPr>
          <w:sz w:val="24"/>
        </w:rPr>
      </w:pPr>
      <w:r>
        <w:rPr>
          <w:sz w:val="24"/>
        </w:rPr>
        <w:t>Over-representation of First Nations people in prison, many of whom may not identify</w:t>
      </w:r>
      <w:r>
        <w:rPr>
          <w:spacing w:val="-64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colonial construct</w:t>
      </w:r>
      <w:r>
        <w:rPr>
          <w:spacing w:val="-1"/>
          <w:sz w:val="24"/>
        </w:rPr>
        <w:t xml:space="preserve"> </w:t>
      </w:r>
      <w:r>
        <w:rPr>
          <w:sz w:val="24"/>
        </w:rPr>
        <w:t>and language of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</w:p>
    <w:p w14:paraId="1DFC6CB4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ind w:right="359"/>
        <w:jc w:val="left"/>
        <w:rPr>
          <w:sz w:val="24"/>
        </w:rPr>
      </w:pPr>
      <w:r>
        <w:rPr>
          <w:sz w:val="24"/>
        </w:rPr>
        <w:t>Prevalence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dual</w:t>
      </w:r>
      <w:r>
        <w:rPr>
          <w:spacing w:val="8"/>
          <w:sz w:val="24"/>
        </w:rPr>
        <w:t xml:space="preserve"> </w:t>
      </w:r>
      <w:r>
        <w:rPr>
          <w:sz w:val="24"/>
        </w:rPr>
        <w:t>diagnosis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drug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alcohol</w:t>
      </w:r>
      <w:r>
        <w:rPr>
          <w:spacing w:val="5"/>
          <w:sz w:val="24"/>
        </w:rPr>
        <w:t xml:space="preserve"> </w:t>
      </w:r>
      <w:r>
        <w:rPr>
          <w:sz w:val="24"/>
        </w:rPr>
        <w:t>use</w:t>
      </w:r>
      <w:r>
        <w:rPr>
          <w:spacing w:val="7"/>
          <w:sz w:val="24"/>
        </w:rPr>
        <w:t xml:space="preserve"> </w:t>
      </w:r>
      <w:r>
        <w:rPr>
          <w:sz w:val="24"/>
        </w:rPr>
        <w:t>among</w:t>
      </w:r>
      <w:r>
        <w:rPr>
          <w:spacing w:val="6"/>
          <w:sz w:val="24"/>
        </w:rPr>
        <w:t xml:space="preserve"> </w:t>
      </w:r>
      <w:r>
        <w:rPr>
          <w:sz w:val="24"/>
        </w:rPr>
        <w:t>people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prison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-63"/>
          <w:sz w:val="24"/>
        </w:rPr>
        <w:t xml:space="preserve"> </w:t>
      </w:r>
      <w:r>
        <w:rPr>
          <w:sz w:val="24"/>
        </w:rPr>
        <w:t>obfuscate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and outcomes</w:t>
      </w:r>
    </w:p>
    <w:p w14:paraId="77E2ECB0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ind w:right="359"/>
        <w:jc w:val="left"/>
        <w:rPr>
          <w:sz w:val="24"/>
        </w:rPr>
      </w:pPr>
      <w:r>
        <w:rPr>
          <w:sz w:val="24"/>
        </w:rPr>
        <w:t>High</w:t>
      </w:r>
      <w:r>
        <w:rPr>
          <w:spacing w:val="51"/>
          <w:sz w:val="24"/>
        </w:rPr>
        <w:t xml:space="preserve"> </w:t>
      </w:r>
      <w:r>
        <w:rPr>
          <w:sz w:val="24"/>
        </w:rPr>
        <w:t>threshold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evidence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49"/>
          <w:sz w:val="24"/>
        </w:rPr>
        <w:t xml:space="preserve"> </w:t>
      </w:r>
      <w:r>
        <w:rPr>
          <w:sz w:val="24"/>
        </w:rPr>
        <w:t>meeting</w:t>
      </w:r>
      <w:r>
        <w:rPr>
          <w:spacing w:val="49"/>
          <w:sz w:val="24"/>
        </w:rPr>
        <w:t xml:space="preserve"> </w:t>
      </w:r>
      <w:r>
        <w:rPr>
          <w:sz w:val="24"/>
        </w:rPr>
        <w:t>access,</w:t>
      </w:r>
      <w:r>
        <w:rPr>
          <w:spacing w:val="5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49"/>
          <w:sz w:val="24"/>
        </w:rPr>
        <w:t xml:space="preserve"> </w:t>
      </w:r>
      <w:r>
        <w:rPr>
          <w:sz w:val="24"/>
        </w:rPr>
        <w:t>people</w:t>
      </w:r>
      <w:r>
        <w:rPr>
          <w:spacing w:val="51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psychosocial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</w:t>
      </w:r>
    </w:p>
    <w:p w14:paraId="579F0EBA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  <w:tab w:val="left" w:pos="2922"/>
          <w:tab w:val="left" w:pos="3936"/>
          <w:tab w:val="left" w:pos="4368"/>
          <w:tab w:val="left" w:pos="5543"/>
          <w:tab w:val="left" w:pos="6226"/>
          <w:tab w:val="left" w:pos="6641"/>
          <w:tab w:val="left" w:pos="7789"/>
          <w:tab w:val="left" w:pos="9245"/>
          <w:tab w:val="left" w:pos="10382"/>
        </w:tabs>
        <w:ind w:right="354"/>
        <w:jc w:val="left"/>
        <w:rPr>
          <w:sz w:val="24"/>
        </w:rPr>
      </w:pPr>
      <w:r>
        <w:rPr>
          <w:sz w:val="24"/>
        </w:rPr>
        <w:t>Insufficient</w:t>
      </w:r>
      <w:r>
        <w:rPr>
          <w:sz w:val="24"/>
        </w:rPr>
        <w:tab/>
        <w:t>training</w:t>
      </w:r>
      <w:r>
        <w:rPr>
          <w:sz w:val="24"/>
        </w:rPr>
        <w:tab/>
        <w:t>of</w:t>
      </w:r>
      <w:r>
        <w:rPr>
          <w:sz w:val="24"/>
        </w:rPr>
        <w:tab/>
        <w:t>custodial</w:t>
      </w:r>
      <w:r>
        <w:rPr>
          <w:sz w:val="24"/>
        </w:rPr>
        <w:tab/>
        <w:t>staff</w:t>
      </w:r>
      <w:r>
        <w:rPr>
          <w:sz w:val="24"/>
        </w:rPr>
        <w:tab/>
        <w:t>in</w:t>
      </w:r>
      <w:r>
        <w:rPr>
          <w:sz w:val="24"/>
        </w:rPr>
        <w:tab/>
        <w:t>disability</w:t>
      </w:r>
      <w:r>
        <w:rPr>
          <w:sz w:val="24"/>
        </w:rPr>
        <w:tab/>
        <w:t>awareness,</w:t>
      </w:r>
      <w:r>
        <w:rPr>
          <w:sz w:val="24"/>
        </w:rPr>
        <w:tab/>
        <w:t>resulting</w:t>
      </w:r>
      <w:r>
        <w:rPr>
          <w:sz w:val="24"/>
        </w:rPr>
        <w:tab/>
      </w:r>
      <w:r>
        <w:rPr>
          <w:spacing w:val="-1"/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mischaracterisat</w:t>
      </w:r>
      <w:r>
        <w:rPr>
          <w:sz w:val="24"/>
        </w:rPr>
        <w:t>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behaviours</w:t>
      </w:r>
      <w:r>
        <w:rPr>
          <w:spacing w:val="-1"/>
          <w:sz w:val="24"/>
        </w:rPr>
        <w:t xml:space="preserve"> </w:t>
      </w:r>
      <w:r>
        <w:rPr>
          <w:sz w:val="24"/>
        </w:rPr>
        <w:t>of concern</w:t>
      </w:r>
      <w:r>
        <w:rPr>
          <w:spacing w:val="-2"/>
          <w:sz w:val="24"/>
        </w:rPr>
        <w:t xml:space="preserve"> </w:t>
      </w:r>
      <w:r>
        <w:rPr>
          <w:sz w:val="24"/>
        </w:rPr>
        <w:t>(Taskforce</w:t>
      </w:r>
      <w:r>
        <w:rPr>
          <w:spacing w:val="-1"/>
          <w:sz w:val="24"/>
        </w:rPr>
        <w:t xml:space="preserve"> </w:t>
      </w:r>
      <w:r>
        <w:rPr>
          <w:sz w:val="24"/>
        </w:rPr>
        <w:t>Flaxton</w:t>
      </w:r>
      <w:r>
        <w:rPr>
          <w:spacing w:val="-2"/>
          <w:sz w:val="24"/>
        </w:rPr>
        <w:t xml:space="preserve"> </w:t>
      </w:r>
      <w:r>
        <w:rPr>
          <w:sz w:val="24"/>
        </w:rPr>
        <w:t>2018:</w:t>
      </w:r>
      <w:r>
        <w:rPr>
          <w:spacing w:val="-1"/>
          <w:sz w:val="24"/>
        </w:rPr>
        <w:t xml:space="preserve"> </w:t>
      </w:r>
      <w:r>
        <w:rPr>
          <w:sz w:val="24"/>
        </w:rPr>
        <w:t>9)</w:t>
      </w:r>
    </w:p>
    <w:p w14:paraId="0C04D9E7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ind w:right="356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in custody are</w:t>
      </w:r>
      <w:r>
        <w:rPr>
          <w:spacing w:val="1"/>
          <w:sz w:val="24"/>
        </w:rPr>
        <w:t xml:space="preserve"> </w:t>
      </w:r>
      <w:r>
        <w:rPr>
          <w:sz w:val="24"/>
        </w:rPr>
        <w:t>a highly mobile</w:t>
      </w:r>
      <w:r>
        <w:rPr>
          <w:spacing w:val="1"/>
          <w:sz w:val="24"/>
        </w:rPr>
        <w:t xml:space="preserve"> </w:t>
      </w:r>
      <w:r>
        <w:rPr>
          <w:sz w:val="24"/>
        </w:rPr>
        <w:t>population and the 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collecting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and assessment, gaining access, arranging a planning meeting, 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support 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lengthy process.</w:t>
      </w:r>
    </w:p>
    <w:p w14:paraId="31282EB6" w14:textId="77777777" w:rsidR="00D22106" w:rsidRDefault="00D22106">
      <w:pPr>
        <w:pStyle w:val="BodyText"/>
        <w:spacing w:before="1"/>
        <w:rPr>
          <w:sz w:val="23"/>
        </w:rPr>
      </w:pPr>
    </w:p>
    <w:p w14:paraId="6D94D401" w14:textId="77777777" w:rsidR="00D22106" w:rsidRDefault="00A435AE">
      <w:pPr>
        <w:pStyle w:val="BodyText"/>
        <w:spacing w:before="1"/>
        <w:ind w:left="826" w:right="347"/>
        <w:jc w:val="both"/>
      </w:pPr>
      <w:r>
        <w:t>QAI acknowledges that identification of people with disability who are incarcerated is a</w:t>
      </w:r>
      <w:r>
        <w:rPr>
          <w:spacing w:val="1"/>
        </w:rPr>
        <w:t xml:space="preserve"> </w:t>
      </w:r>
      <w:r>
        <w:t>difficult</w:t>
      </w:r>
      <w:r>
        <w:rPr>
          <w:spacing w:val="14"/>
        </w:rPr>
        <w:t xml:space="preserve"> </w:t>
      </w:r>
      <w:r>
        <w:t>task.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appears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NDIS</w:t>
      </w:r>
      <w:r>
        <w:rPr>
          <w:spacing w:val="14"/>
        </w:rPr>
        <w:t xml:space="preserve"> </w:t>
      </w:r>
      <w:r>
        <w:t>Implementation</w:t>
      </w:r>
      <w:r>
        <w:rPr>
          <w:spacing w:val="15"/>
        </w:rPr>
        <w:t xml:space="preserve"> </w:t>
      </w:r>
      <w:r>
        <w:t>projects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resulted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identification</w:t>
      </w:r>
      <w:r>
        <w:rPr>
          <w:spacing w:val="-64"/>
        </w:rPr>
        <w:t xml:space="preserve"> </w:t>
      </w:r>
      <w:r>
        <w:t>of 1750 likely-NDIS-eligible people in prison, however, were only operational between June</w:t>
      </w:r>
      <w:r>
        <w:rPr>
          <w:spacing w:val="1"/>
        </w:rPr>
        <w:t xml:space="preserve"> </w:t>
      </w:r>
      <w:r>
        <w:t>2018 and June 2020. QAI is of the understanding that these projects have now ceased or</w:t>
      </w:r>
      <w:r>
        <w:rPr>
          <w:spacing w:val="1"/>
        </w:rPr>
        <w:t xml:space="preserve"> </w:t>
      </w:r>
      <w:r>
        <w:t>had fund</w:t>
      </w:r>
      <w:r>
        <w:t>ing significantly reduced. QAI is concerned that many people with disability are</w:t>
      </w:r>
      <w:r>
        <w:rPr>
          <w:spacing w:val="1"/>
        </w:rPr>
        <w:t xml:space="preserve"> </w:t>
      </w:r>
      <w:r>
        <w:t>consequently going without support to complete access requests, submit reviews, arrange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and liaise with the NDIA.</w:t>
      </w:r>
    </w:p>
    <w:p w14:paraId="01962D0B" w14:textId="77777777" w:rsidR="00D22106" w:rsidRDefault="00D22106">
      <w:pPr>
        <w:pStyle w:val="BodyText"/>
      </w:pPr>
    </w:p>
    <w:p w14:paraId="794AAA14" w14:textId="77777777" w:rsidR="00D22106" w:rsidRDefault="00A435AE">
      <w:pPr>
        <w:pStyle w:val="BodyText"/>
        <w:ind w:left="826" w:right="347"/>
        <w:jc w:val="both"/>
      </w:pPr>
      <w:r>
        <w:t>The ambiguity of the Act, the Rules and Applied Principles and Tables of Support (APTOS</w:t>
      </w:r>
      <w:r>
        <w:rPr>
          <w:spacing w:val="1"/>
        </w:rPr>
        <w:t xml:space="preserve"> </w:t>
      </w:r>
      <w:r>
        <w:t>principles) may exacerbate</w:t>
      </w:r>
      <w:r>
        <w:rPr>
          <w:spacing w:val="1"/>
        </w:rPr>
        <w:t xml:space="preserve"> </w:t>
      </w:r>
      <w:r>
        <w:t>the under-provision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6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prison.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Disability</w:t>
      </w:r>
      <w:r>
        <w:rPr>
          <w:i/>
          <w:spacing w:val="1"/>
        </w:rPr>
        <w:t xml:space="preserve"> </w:t>
      </w:r>
      <w:r>
        <w:rPr>
          <w:i/>
        </w:rPr>
        <w:t>Discrimination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1992</w:t>
      </w:r>
      <w:r>
        <w:rPr>
          <w:i/>
          <w:spacing w:val="1"/>
        </w:rPr>
        <w:t xml:space="preserve"> </w:t>
      </w:r>
      <w:r>
        <w:t>(Cth)</w:t>
      </w:r>
      <w:r>
        <w:rPr>
          <w:spacing w:val="1"/>
        </w:rPr>
        <w:t xml:space="preserve"> </w:t>
      </w:r>
      <w:r>
        <w:t>mandates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territor</w:t>
      </w:r>
      <w:r>
        <w:t>y</w:t>
      </w:r>
      <w:r>
        <w:rPr>
          <w:spacing w:val="1"/>
        </w:rPr>
        <w:t xml:space="preserve"> </w:t>
      </w:r>
      <w:r>
        <w:t>governments make “reasonable adjustment” to ensure people with disability can access</w:t>
      </w:r>
      <w:r>
        <w:rPr>
          <w:spacing w:val="1"/>
        </w:rPr>
        <w:t xml:space="preserve"> </w:t>
      </w:r>
      <w:r>
        <w:t>services. The NDIS Supports for Participants Rules 2013 aim to clarify which supports the</w:t>
      </w:r>
      <w:r>
        <w:rPr>
          <w:spacing w:val="1"/>
        </w:rPr>
        <w:t xml:space="preserve"> </w:t>
      </w:r>
      <w:r>
        <w:t>NDIS</w:t>
      </w:r>
      <w:r>
        <w:rPr>
          <w:spacing w:val="3"/>
        </w:rPr>
        <w:t xml:space="preserve"> </w:t>
      </w:r>
      <w:r>
        <w:t>retains</w:t>
      </w:r>
      <w:r>
        <w:rPr>
          <w:spacing w:val="3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prison</w:t>
      </w:r>
      <w:r>
        <w:rPr>
          <w:spacing w:val="3"/>
        </w:rPr>
        <w:t xml:space="preserve"> </w:t>
      </w:r>
      <w:r>
        <w:t>(ss.</w:t>
      </w:r>
      <w:r>
        <w:rPr>
          <w:spacing w:val="-3"/>
        </w:rPr>
        <w:t xml:space="preserve"> </w:t>
      </w:r>
      <w:r>
        <w:t>7.23–7.25), and</w:t>
      </w:r>
      <w:r>
        <w:rPr>
          <w:spacing w:val="3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exc</w:t>
      </w:r>
      <w:r>
        <w:t>lude</w:t>
      </w:r>
      <w:r>
        <w:rPr>
          <w:spacing w:val="2"/>
        </w:rPr>
        <w:t xml:space="preserve"> </w:t>
      </w:r>
      <w:r>
        <w:t>'day-to-day</w:t>
      </w:r>
    </w:p>
    <w:p w14:paraId="406BAC1D" w14:textId="77777777" w:rsidR="00D22106" w:rsidRDefault="00A435AE">
      <w:pPr>
        <w:pStyle w:val="BodyText"/>
        <w:spacing w:before="3"/>
        <w:rPr>
          <w:sz w:val="17"/>
        </w:rPr>
      </w:pPr>
      <w:r>
        <w:pict w14:anchorId="0F279936">
          <v:rect id="_x0000_s1027" style="position:absolute;margin-left:71.3pt;margin-top:11.9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7DB6BAA9" w14:textId="77777777" w:rsidR="00D22106" w:rsidRDefault="00A435AE">
      <w:pPr>
        <w:spacing w:before="90" w:line="242" w:lineRule="auto"/>
        <w:ind w:left="826" w:right="41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Human Rights Watch (2018). I needed Help, Instead I was Punished – Abuse and Neglect of Prisoners with Disability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Australia” [accessed online] &lt;</w:t>
      </w:r>
      <w:hyperlink r:id="rId19">
        <w:r>
          <w:rPr>
            <w:color w:val="0000FF"/>
            <w:sz w:val="20"/>
            <w:u w:val="single" w:color="0000FF"/>
          </w:rPr>
          <w:t>https://www.hrw.org/report/2018/02/06/i-needed-help-instead-i-was-</w:t>
        </w:r>
      </w:hyperlink>
      <w:r>
        <w:rPr>
          <w:color w:val="0000FF"/>
          <w:spacing w:val="1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punished/abuse-and-neglect-prisoners-disabilities</w:t>
        </w:r>
      </w:hyperlink>
      <w:r>
        <w:rPr>
          <w:color w:val="0000FF"/>
          <w:sz w:val="20"/>
          <w:u w:val="single" w:color="0000FF"/>
        </w:rPr>
        <w:t>&gt;</w:t>
      </w:r>
      <w:r>
        <w:rPr>
          <w:rFonts w:ascii="Calibri" w:hAnsi="Calibri"/>
          <w:sz w:val="20"/>
        </w:rPr>
        <w:t>.</w:t>
      </w:r>
    </w:p>
    <w:p w14:paraId="6623D556" w14:textId="77777777" w:rsidR="00D22106" w:rsidRDefault="00D22106">
      <w:pPr>
        <w:spacing w:line="242" w:lineRule="auto"/>
        <w:rPr>
          <w:rFonts w:ascii="Calibri" w:hAnsi="Calibri"/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07BC2C79" w14:textId="77777777" w:rsidR="00D22106" w:rsidRDefault="00D22106">
      <w:pPr>
        <w:pStyle w:val="BodyText"/>
        <w:rPr>
          <w:rFonts w:ascii="Calibri"/>
          <w:sz w:val="20"/>
        </w:rPr>
      </w:pPr>
    </w:p>
    <w:p w14:paraId="5902C478" w14:textId="77777777" w:rsidR="00D22106" w:rsidRDefault="00D22106">
      <w:pPr>
        <w:pStyle w:val="BodyText"/>
        <w:rPr>
          <w:rFonts w:ascii="Calibri"/>
          <w:sz w:val="20"/>
        </w:rPr>
      </w:pPr>
    </w:p>
    <w:p w14:paraId="5A38175E" w14:textId="77777777" w:rsidR="00D22106" w:rsidRDefault="00D22106">
      <w:pPr>
        <w:pStyle w:val="BodyText"/>
        <w:spacing w:before="9"/>
        <w:rPr>
          <w:rFonts w:ascii="Calibri"/>
          <w:sz w:val="21"/>
        </w:rPr>
      </w:pPr>
    </w:p>
    <w:p w14:paraId="34E560F1" w14:textId="77777777" w:rsidR="00D22106" w:rsidRDefault="00A435AE">
      <w:pPr>
        <w:pStyle w:val="BodyText"/>
        <w:spacing w:before="1"/>
        <w:ind w:left="826" w:right="351"/>
        <w:jc w:val="both"/>
      </w:pPr>
      <w:r>
        <w:t>care and support needs of a person in custody, including supervision, personal care and</w:t>
      </w:r>
      <w:r>
        <w:rPr>
          <w:spacing w:val="1"/>
        </w:rPr>
        <w:t xml:space="preserve"> </w:t>
      </w:r>
      <w:r>
        <w:t>general supports</w:t>
      </w:r>
      <w:r>
        <w:t>' (s. 7.25(a)). This rule is echoed in the APTOS principles, which is now</w:t>
      </w:r>
      <w:r>
        <w:rPr>
          <w:spacing w:val="1"/>
        </w:rPr>
        <w:t xml:space="preserve"> </w:t>
      </w:r>
      <w:r>
        <w:t>outdated</w:t>
      </w:r>
      <w:r>
        <w:rPr>
          <w:spacing w:val="46"/>
        </w:rPr>
        <w:t xml:space="preserve"> </w:t>
      </w:r>
      <w:r>
        <w:t>(for</w:t>
      </w:r>
      <w:r>
        <w:rPr>
          <w:spacing w:val="45"/>
        </w:rPr>
        <w:t xml:space="preserve"> </w:t>
      </w:r>
      <w:r>
        <w:t>example,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QPC</w:t>
      </w:r>
      <w:r>
        <w:rPr>
          <w:spacing w:val="46"/>
        </w:rPr>
        <w:t xml:space="preserve"> </w:t>
      </w:r>
      <w:r>
        <w:t>notes</w:t>
      </w:r>
      <w:r>
        <w:rPr>
          <w:spacing w:val="46"/>
        </w:rPr>
        <w:t xml:space="preserve"> </w:t>
      </w:r>
      <w:r>
        <w:t>disability-related</w:t>
      </w:r>
      <w:r>
        <w:rPr>
          <w:spacing w:val="47"/>
        </w:rPr>
        <w:t xml:space="preserve"> </w:t>
      </w:r>
      <w:r>
        <w:t>health</w:t>
      </w:r>
      <w:r>
        <w:rPr>
          <w:spacing w:val="46"/>
        </w:rPr>
        <w:t xml:space="preserve"> </w:t>
      </w:r>
      <w:r>
        <w:t>supports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range</w:t>
      </w:r>
      <w:r>
        <w:rPr>
          <w:spacing w:val="47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changed).</w:t>
      </w:r>
    </w:p>
    <w:p w14:paraId="5EC4D7B0" w14:textId="77777777" w:rsidR="00D22106" w:rsidRDefault="00D22106">
      <w:pPr>
        <w:pStyle w:val="BodyText"/>
        <w:spacing w:before="11"/>
        <w:rPr>
          <w:sz w:val="23"/>
        </w:rPr>
      </w:pPr>
    </w:p>
    <w:p w14:paraId="4093687C" w14:textId="77777777" w:rsidR="00D22106" w:rsidRDefault="00A435AE">
      <w:pPr>
        <w:pStyle w:val="BodyText"/>
        <w:ind w:left="826" w:right="347"/>
        <w:jc w:val="both"/>
      </w:pPr>
      <w:r>
        <w:t xml:space="preserve">The </w:t>
      </w:r>
      <w:r>
        <w:rPr>
          <w:i/>
        </w:rPr>
        <w:t xml:space="preserve">NDIA Act 2013 </w:t>
      </w:r>
      <w:r>
        <w:t>(Cth)</w:t>
      </w:r>
      <w:r>
        <w:rPr>
          <w:i/>
        </w:rPr>
        <w:t xml:space="preserve">, </w:t>
      </w:r>
      <w:r>
        <w:t xml:space="preserve">34(1)f(ii) also cites the </w:t>
      </w:r>
      <w:r>
        <w:rPr>
          <w:i/>
        </w:rPr>
        <w:t xml:space="preserve">Disability Discrimination Act 1992 </w:t>
      </w:r>
      <w:r>
        <w:t>(Cth) as</w:t>
      </w:r>
      <w:r>
        <w:rPr>
          <w:spacing w:val="-6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basis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fund</w:t>
      </w:r>
      <w:r>
        <w:rPr>
          <w:spacing w:val="37"/>
        </w:rPr>
        <w:t xml:space="preserve"> </w:t>
      </w:r>
      <w:r>
        <w:t>supports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would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covered</w:t>
      </w:r>
      <w:r>
        <w:rPr>
          <w:spacing w:val="36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‘reasonable</w:t>
      </w:r>
      <w:r>
        <w:rPr>
          <w:spacing w:val="36"/>
        </w:rPr>
        <w:t xml:space="preserve"> </w:t>
      </w:r>
      <w:r>
        <w:t>adjustment’.</w:t>
      </w:r>
      <w:r>
        <w:rPr>
          <w:spacing w:val="37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term lacks definitional clarity and may result in disagreements between state and federal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truly</w:t>
      </w:r>
      <w:r>
        <w:rPr>
          <w:spacing w:val="1"/>
        </w:rPr>
        <w:t xml:space="preserve"> </w:t>
      </w:r>
      <w:r>
        <w:t>responsible,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 supports. QPC notes</w:t>
      </w:r>
      <w:r>
        <w:rPr>
          <w:spacing w:val="66"/>
        </w:rPr>
        <w:t xml:space="preserve"> </w:t>
      </w:r>
      <w:r>
        <w:t>that it has not seen evidence that the non-provision of</w:t>
      </w:r>
      <w:r>
        <w:rPr>
          <w:spacing w:val="1"/>
        </w:rPr>
        <w:t xml:space="preserve"> </w:t>
      </w:r>
      <w:r>
        <w:t>funds is an intentional cost-shifting exercise (Queensland Productivity Commission 2020:</w:t>
      </w:r>
      <w:r>
        <w:rPr>
          <w:spacing w:val="1"/>
        </w:rPr>
        <w:t xml:space="preserve"> </w:t>
      </w:r>
      <w:r>
        <w:t>417</w:t>
      </w:r>
      <w:r>
        <w:t>). QAI has heard from stakeholders that such disagreements have resulted in significant</w:t>
      </w:r>
      <w:r>
        <w:rPr>
          <w:spacing w:val="-64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for participants</w:t>
      </w:r>
      <w:r>
        <w:rPr>
          <w:spacing w:val="-2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supports.</w:t>
      </w:r>
    </w:p>
    <w:p w14:paraId="721C25F3" w14:textId="77777777" w:rsidR="00D22106" w:rsidRDefault="00D22106">
      <w:pPr>
        <w:pStyle w:val="BodyText"/>
        <w:spacing w:before="1"/>
      </w:pPr>
    </w:p>
    <w:p w14:paraId="3CE8D15D" w14:textId="77777777" w:rsidR="00D22106" w:rsidRDefault="00A435AE">
      <w:pPr>
        <w:pStyle w:val="BodyText"/>
        <w:ind w:left="826" w:right="350"/>
        <w:jc w:val="both"/>
      </w:pPr>
      <w:r>
        <w:t>The exclusion of day to day supports in the APTOS principles may also reinforce traditional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historically</w:t>
      </w:r>
      <w:r>
        <w:rPr>
          <w:spacing w:val="1"/>
        </w:rPr>
        <w:t xml:space="preserve"> </w:t>
      </w:r>
      <w:r>
        <w:t>inequitable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risky.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delivery of supports to people with disability by untrained and under-paid peop</w:t>
      </w:r>
      <w:r>
        <w:t>le also in</w:t>
      </w:r>
      <w:r>
        <w:rPr>
          <w:spacing w:val="1"/>
        </w:rPr>
        <w:t xml:space="preserve"> </w:t>
      </w:r>
      <w:r>
        <w:t>custody, for example, is one way people with disability are rendered vulnerable by the 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NDIS-funded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prison.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programs exist where people in prison provide support to people livi</w:t>
      </w:r>
      <w:r>
        <w:t>ng with disability. QAI</w:t>
      </w:r>
      <w:r>
        <w:rPr>
          <w:spacing w:val="1"/>
        </w:rPr>
        <w:t xml:space="preserve"> </w:t>
      </w:r>
      <w:r>
        <w:t>believes that these “workers” in prison should not be exempt from minimum wage and be</w:t>
      </w:r>
      <w:r>
        <w:rPr>
          <w:spacing w:val="1"/>
        </w:rPr>
        <w:t xml:space="preserve"> </w:t>
      </w:r>
      <w:r>
        <w:t>supported to acquire adequate training and a yellow card to ensure the person does not</w:t>
      </w:r>
      <w:r>
        <w:rPr>
          <w:spacing w:val="1"/>
        </w:rPr>
        <w:t xml:space="preserve"> </w:t>
      </w:r>
      <w:r>
        <w:t>have a history of exploitation of vulnerable people. Furthe</w:t>
      </w:r>
      <w:r>
        <w:t>r, a person’s disability related</w:t>
      </w:r>
      <w:r>
        <w:rPr>
          <w:spacing w:val="1"/>
        </w:rPr>
        <w:t xml:space="preserve"> </w:t>
      </w:r>
      <w:r>
        <w:t>needs can be complex and require responsive, remunerated, and qualified professionals,</w:t>
      </w:r>
      <w:r>
        <w:rPr>
          <w:spacing w:val="1"/>
        </w:rPr>
        <w:t xml:space="preserve"> </w:t>
      </w:r>
      <w:r>
        <w:t>especially while they are in prison. Not providing funds for a support worker to establish</w:t>
      </w:r>
      <w:r>
        <w:rPr>
          <w:spacing w:val="1"/>
        </w:rPr>
        <w:t xml:space="preserve"> </w:t>
      </w:r>
      <w:r>
        <w:t>rapport with a person prior to release can on</w:t>
      </w:r>
      <w:r>
        <w:t>ly be described as a missed opportunity. QAI</w:t>
      </w:r>
      <w:r>
        <w:rPr>
          <w:spacing w:val="1"/>
        </w:rPr>
        <w:t xml:space="preserve"> </w:t>
      </w:r>
      <w:r>
        <w:t>considers that the NDIA and the states and territories should review the suitability of the</w:t>
      </w:r>
      <w:r>
        <w:rPr>
          <w:spacing w:val="1"/>
        </w:rPr>
        <w:t xml:space="preserve"> </w:t>
      </w:r>
      <w:r>
        <w:t>rules and APTOS principles, particularly where day-to-day supports are reasonable and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 people in custody.</w:t>
      </w:r>
    </w:p>
    <w:p w14:paraId="4AB4C0D0" w14:textId="77777777" w:rsidR="00D22106" w:rsidRDefault="00D22106">
      <w:pPr>
        <w:pStyle w:val="BodyText"/>
        <w:spacing w:before="1"/>
      </w:pPr>
    </w:p>
    <w:p w14:paraId="1355D836" w14:textId="77777777" w:rsidR="00D22106" w:rsidRDefault="00A435AE">
      <w:pPr>
        <w:pStyle w:val="BodyText"/>
        <w:ind w:left="826" w:right="348"/>
        <w:jc w:val="both"/>
      </w:pPr>
      <w:r>
        <w:t>The non-provision of funding for people who have met access while in prison is another</w:t>
      </w:r>
      <w:r>
        <w:rPr>
          <w:spacing w:val="1"/>
        </w:rPr>
        <w:t xml:space="preserve"> </w:t>
      </w:r>
      <w:r>
        <w:t>significant barrier to people in prison receiving supports. QAI is aware of participants in</w:t>
      </w:r>
      <w:r>
        <w:rPr>
          <w:spacing w:val="1"/>
        </w:rPr>
        <w:t xml:space="preserve"> </w:t>
      </w:r>
      <w:r>
        <w:t>prison having $1 or $0 plans. It is QAI’s understanding that the length of a</w:t>
      </w:r>
      <w:r>
        <w:t xml:space="preserve"> sentence may</w:t>
      </w:r>
      <w:r>
        <w:rPr>
          <w:spacing w:val="1"/>
        </w:rPr>
        <w:t xml:space="preserve"> </w:t>
      </w:r>
      <w:r>
        <w:t>inform the planner’s decision not to fund supports, with participants with longer sentences</w:t>
      </w:r>
      <w:r>
        <w:rPr>
          <w:spacing w:val="1"/>
        </w:rPr>
        <w:t xml:space="preserve"> </w:t>
      </w:r>
      <w:r>
        <w:t>being more likely to receive $1 or $0 plans. However, refraining from providing funded</w:t>
      </w:r>
      <w:r>
        <w:rPr>
          <w:spacing w:val="1"/>
        </w:rPr>
        <w:t xml:space="preserve"> </w:t>
      </w:r>
      <w:r>
        <w:t>supports to participants in prison not only lacks legislative s</w:t>
      </w:r>
      <w:r>
        <w:t>upport per the NDIS Act (2013)</w:t>
      </w:r>
      <w:r>
        <w:rPr>
          <w:spacing w:val="1"/>
        </w:rPr>
        <w:t xml:space="preserve"> </w:t>
      </w:r>
      <w:r>
        <w:t>s34(1), but risks participants being without essential disability related supports upon their</w:t>
      </w:r>
      <w:r>
        <w:rPr>
          <w:spacing w:val="1"/>
        </w:rPr>
        <w:t xml:space="preserve"> </w:t>
      </w:r>
      <w:r>
        <w:t>release.</w:t>
      </w:r>
    </w:p>
    <w:p w14:paraId="5F5451A1" w14:textId="77777777" w:rsidR="00D22106" w:rsidRDefault="00D22106">
      <w:pPr>
        <w:pStyle w:val="BodyText"/>
      </w:pPr>
    </w:p>
    <w:p w14:paraId="40CC684D" w14:textId="77777777" w:rsidR="00D22106" w:rsidRDefault="00A435AE">
      <w:pPr>
        <w:pStyle w:val="BodyText"/>
        <w:ind w:left="826" w:right="348"/>
        <w:jc w:val="both"/>
      </w:pPr>
      <w:r>
        <w:t>It is also unreasonable to expect NDIA planners to make a judgement call about the likely</w:t>
      </w:r>
      <w:r>
        <w:rPr>
          <w:spacing w:val="1"/>
        </w:rPr>
        <w:t xml:space="preserve"> </w:t>
      </w:r>
      <w:r>
        <w:t>length of a person’s sentence. “As noted by the Queensland Government: [A]t any given</w:t>
      </w:r>
      <w:r>
        <w:rPr>
          <w:spacing w:val="1"/>
        </w:rPr>
        <w:t xml:space="preserve"> </w:t>
      </w:r>
      <w:r>
        <w:t>time, the release date for only a small proportion of the total prison populatio</w:t>
      </w:r>
      <w:r>
        <w:t>n is known to</w:t>
      </w:r>
      <w:r>
        <w:rPr>
          <w:spacing w:val="1"/>
        </w:rPr>
        <w:t xml:space="preserve"> </w:t>
      </w:r>
      <w:r>
        <w:t>QCS. For example, on 31 August 2018, 13.1% of the prisoner population had an actual</w:t>
      </w:r>
      <w:r>
        <w:rPr>
          <w:spacing w:val="1"/>
        </w:rPr>
        <w:t xml:space="preserve"> </w:t>
      </w:r>
      <w:r>
        <w:t>known</w:t>
      </w:r>
      <w:r>
        <w:rPr>
          <w:spacing w:val="51"/>
        </w:rPr>
        <w:t xml:space="preserve"> </w:t>
      </w:r>
      <w:r>
        <w:t>release</w:t>
      </w:r>
      <w:r>
        <w:rPr>
          <w:spacing w:val="50"/>
        </w:rPr>
        <w:t xml:space="preserve"> </w:t>
      </w:r>
      <w:r>
        <w:t>date</w:t>
      </w:r>
      <w:r>
        <w:rPr>
          <w:spacing w:val="50"/>
        </w:rPr>
        <w:t xml:space="preserve"> </w:t>
      </w:r>
      <w:r>
        <w:t>…</w:t>
      </w:r>
      <w:r>
        <w:rPr>
          <w:spacing w:val="52"/>
        </w:rPr>
        <w:t xml:space="preserve"> </w:t>
      </w:r>
      <w:r>
        <w:t>(sub.</w:t>
      </w:r>
      <w:r>
        <w:rPr>
          <w:spacing w:val="49"/>
        </w:rPr>
        <w:t xml:space="preserve"> </w:t>
      </w:r>
      <w:r>
        <w:t>43,</w:t>
      </w:r>
      <w:r>
        <w:rPr>
          <w:spacing w:val="50"/>
        </w:rPr>
        <w:t xml:space="preserve"> </w:t>
      </w:r>
      <w:r>
        <w:t>p.</w:t>
      </w:r>
      <w:r>
        <w:rPr>
          <w:spacing w:val="50"/>
        </w:rPr>
        <w:t xml:space="preserve"> </w:t>
      </w:r>
      <w:r>
        <w:t>13)”</w:t>
      </w:r>
      <w:r>
        <w:rPr>
          <w:spacing w:val="49"/>
        </w:rPr>
        <w:t xml:space="preserve"> </w:t>
      </w:r>
      <w:r>
        <w:t>(In</w:t>
      </w:r>
      <w:r>
        <w:rPr>
          <w:spacing w:val="52"/>
        </w:rPr>
        <w:t xml:space="preserve"> </w:t>
      </w:r>
      <w:r>
        <w:t>QPC</w:t>
      </w:r>
      <w:r>
        <w:rPr>
          <w:spacing w:val="48"/>
        </w:rPr>
        <w:t xml:space="preserve"> </w:t>
      </w:r>
      <w:r>
        <w:t>Recidivism</w:t>
      </w:r>
      <w:r>
        <w:rPr>
          <w:spacing w:val="51"/>
        </w:rPr>
        <w:t xml:space="preserve"> </w:t>
      </w:r>
      <w:r>
        <w:t>report</w:t>
      </w:r>
      <w:r>
        <w:rPr>
          <w:spacing w:val="52"/>
        </w:rPr>
        <w:t xml:space="preserve"> </w:t>
      </w:r>
      <w:r>
        <w:t>2019:</w:t>
      </w:r>
      <w:r>
        <w:rPr>
          <w:spacing w:val="49"/>
        </w:rPr>
        <w:t xml:space="preserve"> </w:t>
      </w:r>
      <w:r>
        <w:t>375).</w:t>
      </w:r>
      <w:r>
        <w:rPr>
          <w:position w:val="8"/>
          <w:sz w:val="16"/>
        </w:rPr>
        <w:t>9</w:t>
      </w:r>
      <w:r>
        <w:rPr>
          <w:spacing w:val="31"/>
          <w:position w:val="8"/>
          <w:sz w:val="16"/>
        </w:rPr>
        <w:t xml:space="preserve"> </w:t>
      </w:r>
      <w:r>
        <w:t>NDIS</w:t>
      </w:r>
    </w:p>
    <w:p w14:paraId="7CCA3181" w14:textId="77777777" w:rsidR="00D22106" w:rsidRDefault="00A435AE">
      <w:pPr>
        <w:pStyle w:val="BodyText"/>
        <w:spacing w:before="7"/>
        <w:rPr>
          <w:sz w:val="21"/>
        </w:rPr>
      </w:pPr>
      <w:r>
        <w:pict w14:anchorId="7D2D699B">
          <v:rect id="_x0000_s1026" style="position:absolute;margin-left:71.3pt;margin-top:14.4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73DA1267" w14:textId="77777777" w:rsidR="00D22106" w:rsidRDefault="00A435AE">
      <w:pPr>
        <w:spacing w:before="73"/>
        <w:ind w:left="82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99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Queensland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Productivity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Commission.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(2020).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‘Inquiry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Imprisonment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Recidivism’,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[accessed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online]</w:t>
      </w:r>
    </w:p>
    <w:p w14:paraId="1000F308" w14:textId="77777777" w:rsidR="00D22106" w:rsidRDefault="00A435AE">
      <w:pPr>
        <w:spacing w:before="1"/>
        <w:ind w:left="82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&lt;</w:t>
      </w:r>
      <w:hyperlink r:id="rId21">
        <w:r>
          <w:rPr>
            <w:rFonts w:ascii="Calibri"/>
            <w:i/>
            <w:color w:val="0000FF"/>
            <w:sz w:val="20"/>
            <w:u w:val="single" w:color="0000FF"/>
          </w:rPr>
          <w:t>https://qpc.blob.core.windows.net/wordpress/2020/01/FINAL-REPORT-Imprisonment-Volume-I-.pdf</w:t>
        </w:r>
      </w:hyperlink>
      <w:r>
        <w:rPr>
          <w:rFonts w:ascii="Calibri"/>
          <w:i/>
          <w:sz w:val="20"/>
          <w:u w:val="single" w:color="0000FF"/>
        </w:rPr>
        <w:t>&gt;.</w:t>
      </w:r>
    </w:p>
    <w:p w14:paraId="0F7825E4" w14:textId="77777777" w:rsidR="00D22106" w:rsidRDefault="00D22106">
      <w:pPr>
        <w:rPr>
          <w:rFonts w:ascii="Calibri"/>
          <w:sz w:val="20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0F526736" w14:textId="77777777" w:rsidR="00D22106" w:rsidRDefault="00D22106">
      <w:pPr>
        <w:pStyle w:val="BodyText"/>
        <w:rPr>
          <w:rFonts w:ascii="Calibri"/>
          <w:i/>
          <w:sz w:val="20"/>
        </w:rPr>
      </w:pPr>
    </w:p>
    <w:p w14:paraId="674E2BC0" w14:textId="77777777" w:rsidR="00D22106" w:rsidRDefault="00D22106">
      <w:pPr>
        <w:pStyle w:val="BodyText"/>
        <w:rPr>
          <w:rFonts w:ascii="Calibri"/>
          <w:i/>
          <w:sz w:val="20"/>
        </w:rPr>
      </w:pPr>
    </w:p>
    <w:p w14:paraId="3CF15A3D" w14:textId="77777777" w:rsidR="00D22106" w:rsidRDefault="00D22106">
      <w:pPr>
        <w:pStyle w:val="BodyText"/>
        <w:spacing w:before="9"/>
        <w:rPr>
          <w:rFonts w:ascii="Calibri"/>
          <w:i/>
          <w:sz w:val="21"/>
        </w:rPr>
      </w:pPr>
    </w:p>
    <w:p w14:paraId="121FA8CF" w14:textId="77777777" w:rsidR="00D22106" w:rsidRDefault="00A435AE">
      <w:pPr>
        <w:pStyle w:val="BodyText"/>
        <w:spacing w:before="1"/>
        <w:ind w:left="826" w:right="352"/>
        <w:jc w:val="both"/>
      </w:pPr>
      <w:r>
        <w:t>planners already require specialised knowledge in many areas and expecting them to</w:t>
      </w:r>
      <w:r>
        <w:rPr>
          <w:spacing w:val="1"/>
        </w:rPr>
        <w:t xml:space="preserve"> </w:t>
      </w:r>
      <w:r>
        <w:t>understand probation and parole processes is neither supported by the NDIS Act, nor is it</w:t>
      </w:r>
      <w:r>
        <w:rPr>
          <w:spacing w:val="1"/>
        </w:rPr>
        <w:t xml:space="preserve"> </w:t>
      </w:r>
      <w:r>
        <w:t>an effective way to ensure continuity of supports. Further, it</w:t>
      </w:r>
      <w:r>
        <w:t xml:space="preserve"> is not well understood how</w:t>
      </w:r>
      <w:r>
        <w:rPr>
          <w:spacing w:val="1"/>
        </w:rPr>
        <w:t xml:space="preserve"> </w:t>
      </w:r>
      <w:r>
        <w:t>people with disability who are released at short notice without funding in their plan navigate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re-activation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plan and re-engagement</w:t>
      </w:r>
      <w:r>
        <w:rPr>
          <w:spacing w:val="-2"/>
        </w:rPr>
        <w:t xml:space="preserve"> </w:t>
      </w:r>
      <w:r>
        <w:t>of supports.</w:t>
      </w:r>
    </w:p>
    <w:p w14:paraId="639BCE16" w14:textId="77777777" w:rsidR="00D22106" w:rsidRDefault="00D22106">
      <w:pPr>
        <w:pStyle w:val="BodyText"/>
        <w:spacing w:before="11"/>
        <w:rPr>
          <w:sz w:val="23"/>
        </w:rPr>
      </w:pPr>
    </w:p>
    <w:p w14:paraId="6B3E075E" w14:textId="77777777" w:rsidR="00D22106" w:rsidRDefault="00A435AE">
      <w:pPr>
        <w:pStyle w:val="BodyText"/>
        <w:ind w:left="826" w:right="349" w:firstLine="67"/>
        <w:jc w:val="both"/>
      </w:pPr>
      <w:r>
        <w:t>“The Anti-Discrimination Commission Queensland (ADCQ) noted that in 2</w:t>
      </w:r>
      <w:r>
        <w:t>017–2018, the</w:t>
      </w:r>
      <w:r>
        <w:rPr>
          <w:spacing w:val="1"/>
        </w:rPr>
        <w:t xml:space="preserve"> </w:t>
      </w:r>
      <w:r>
        <w:t>most common length of stay in custody was 1–2 months, with more than 50 per cent of the</w:t>
      </w:r>
      <w:r>
        <w:rPr>
          <w:spacing w:val="1"/>
        </w:rPr>
        <w:t xml:space="preserve"> </w:t>
      </w:r>
      <w:r>
        <w:t>prisoner population serving less than four months in custody” (In QPC Recidivism Report</w:t>
      </w:r>
      <w:r>
        <w:rPr>
          <w:spacing w:val="1"/>
        </w:rPr>
        <w:t xml:space="preserve"> </w:t>
      </w:r>
      <w:r>
        <w:t>2019: 348). This timeframe is, according to the NDIA’s Participant</w:t>
      </w:r>
      <w:r>
        <w:t xml:space="preserve"> Service Guarantee, less</w:t>
      </w:r>
      <w:r>
        <w:rPr>
          <w:spacing w:val="1"/>
        </w:rPr>
        <w:t xml:space="preserve"> </w:t>
      </w:r>
      <w:r>
        <w:t>time than participants can expect a Planner to schedule a plan meeting and commence</w:t>
      </w:r>
      <w:r>
        <w:rPr>
          <w:spacing w:val="1"/>
        </w:rPr>
        <w:t xml:space="preserve"> </w:t>
      </w:r>
      <w:r>
        <w:t>building a plan. Recently, one staff member detailed how 14 days of mandatory isolation</w:t>
      </w:r>
      <w:r>
        <w:rPr>
          <w:spacing w:val="1"/>
        </w:rPr>
        <w:t xml:space="preserve"> </w:t>
      </w:r>
      <w:r>
        <w:t>(solitary confinement) for their client due to a COVID prec</w:t>
      </w:r>
      <w:r>
        <w:t>aution worsened the impact of</w:t>
      </w:r>
      <w:r>
        <w:rPr>
          <w:spacing w:val="1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psychosocial</w:t>
      </w:r>
      <w:r>
        <w:rPr>
          <w:spacing w:val="39"/>
        </w:rPr>
        <w:t xml:space="preserve"> </w:t>
      </w:r>
      <w:r>
        <w:t>disability.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worker</w:t>
      </w:r>
      <w:r>
        <w:rPr>
          <w:spacing w:val="38"/>
        </w:rPr>
        <w:t xml:space="preserve"> </w:t>
      </w:r>
      <w:r>
        <w:t>described</w:t>
      </w:r>
      <w:r>
        <w:rPr>
          <w:spacing w:val="40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client</w:t>
      </w:r>
      <w:r>
        <w:rPr>
          <w:spacing w:val="39"/>
        </w:rPr>
        <w:t xml:space="preserve"> </w:t>
      </w:r>
      <w:r>
        <w:t>had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access</w:t>
      </w:r>
      <w:r>
        <w:rPr>
          <w:spacing w:val="-64"/>
        </w:rPr>
        <w:t xml:space="preserve"> </w:t>
      </w:r>
      <w:r>
        <w:t>their NDIS funded psychologist, even by tele-link. Greater interagency escalation processes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people have</w:t>
      </w:r>
      <w:r>
        <w:rPr>
          <w:spacing w:val="-3"/>
        </w:rPr>
        <w:t xml:space="preserve"> </w:t>
      </w:r>
      <w:r>
        <w:t>prioritised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planning.</w:t>
      </w:r>
    </w:p>
    <w:p w14:paraId="45AD9822" w14:textId="77777777" w:rsidR="00D22106" w:rsidRDefault="00D22106">
      <w:pPr>
        <w:pStyle w:val="BodyText"/>
        <w:spacing w:before="1"/>
      </w:pPr>
    </w:p>
    <w:p w14:paraId="2FB23B47" w14:textId="77777777" w:rsidR="00D22106" w:rsidRDefault="00A435AE">
      <w:pPr>
        <w:pStyle w:val="BodyText"/>
        <w:ind w:left="826"/>
      </w:pP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realm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NDIS</w:t>
      </w:r>
      <w:r>
        <w:rPr>
          <w:spacing w:val="4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agreed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fund</w:t>
      </w:r>
      <w:r>
        <w:rPr>
          <w:spacing w:val="6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outdated</w:t>
      </w:r>
      <w:r>
        <w:rPr>
          <w:spacing w:val="4"/>
        </w:rPr>
        <w:t xml:space="preserve"> </w:t>
      </w:r>
      <w:r>
        <w:t>APTOS</w:t>
      </w:r>
      <w:r>
        <w:rPr>
          <w:spacing w:val="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R</w:t>
      </w:r>
      <w:r>
        <w:t>ules</w:t>
      </w:r>
      <w:r>
        <w:rPr>
          <w:spacing w:val="-1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 (this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an</w:t>
      </w:r>
      <w:r>
        <w:rPr>
          <w:spacing w:val="-3"/>
        </w:rPr>
        <w:t xml:space="preserve"> </w:t>
      </w:r>
      <w:r>
        <w:t>exhaustive list):</w:t>
      </w:r>
    </w:p>
    <w:p w14:paraId="6398CDFC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before="1" w:line="292" w:lineRule="exact"/>
        <w:jc w:val="left"/>
        <w:rPr>
          <w:sz w:val="24"/>
        </w:rPr>
      </w:pP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prosthetics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wheelchairs;</w:t>
      </w:r>
    </w:p>
    <w:p w14:paraId="7823296A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line="292" w:lineRule="exact"/>
        <w:jc w:val="left"/>
        <w:rPr>
          <w:sz w:val="24"/>
        </w:rPr>
      </w:pPr>
      <w:r>
        <w:rPr>
          <w:sz w:val="24"/>
        </w:rPr>
        <w:t>Therapies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physical,</w:t>
      </w:r>
      <w:r>
        <w:rPr>
          <w:spacing w:val="-1"/>
          <w:sz w:val="24"/>
        </w:rPr>
        <w:t xml:space="preserve"> </w:t>
      </w:r>
      <w:r>
        <w:rPr>
          <w:sz w:val="24"/>
        </w:rPr>
        <w:t>cognitive,</w:t>
      </w:r>
      <w:r>
        <w:rPr>
          <w:spacing w:val="3"/>
          <w:sz w:val="24"/>
        </w:rPr>
        <w:t xml:space="preserve"> </w:t>
      </w:r>
      <w:r>
        <w:rPr>
          <w:sz w:val="24"/>
        </w:rPr>
        <w:t>linguistic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sensorial</w:t>
      </w:r>
      <w:r>
        <w:rPr>
          <w:spacing w:val="-1"/>
          <w:sz w:val="24"/>
        </w:rPr>
        <w:t xml:space="preserve"> </w:t>
      </w:r>
      <w:r>
        <w:rPr>
          <w:sz w:val="24"/>
        </w:rPr>
        <w:t>function;</w:t>
      </w:r>
    </w:p>
    <w:p w14:paraId="77F8C4C9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5"/>
          <w:tab w:val="left" w:pos="1546"/>
        </w:tabs>
        <w:spacing w:line="293" w:lineRule="exact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re-entry;</w:t>
      </w:r>
    </w:p>
    <w:p w14:paraId="1DA247D6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ind w:right="355"/>
        <w:rPr>
          <w:sz w:val="24"/>
        </w:rPr>
      </w:pPr>
      <w:r>
        <w:rPr>
          <w:sz w:val="24"/>
        </w:rPr>
        <w:t>Commissioning and coordination of assessments, including full functional capacity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Specialist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(housing</w:t>
      </w:r>
      <w:r>
        <w:rPr>
          <w:spacing w:val="6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pre-condition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Magistrates granting parole);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5AA971C" w14:textId="77777777" w:rsidR="00D22106" w:rsidRDefault="00A435AE">
      <w:pPr>
        <w:pStyle w:val="ListParagraph"/>
        <w:numPr>
          <w:ilvl w:val="0"/>
          <w:numId w:val="2"/>
        </w:numPr>
        <w:tabs>
          <w:tab w:val="left" w:pos="1546"/>
        </w:tabs>
        <w:spacing w:line="293" w:lineRule="exact"/>
        <w:rPr>
          <w:sz w:val="24"/>
        </w:rPr>
      </w:pP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relationships.</w:t>
      </w:r>
    </w:p>
    <w:p w14:paraId="2C73FA1F" w14:textId="77777777" w:rsidR="00D22106" w:rsidRDefault="00D22106">
      <w:pPr>
        <w:pStyle w:val="BodyText"/>
        <w:spacing w:before="9"/>
        <w:rPr>
          <w:sz w:val="23"/>
        </w:rPr>
      </w:pPr>
    </w:p>
    <w:p w14:paraId="784F2EEE" w14:textId="77777777" w:rsidR="00D22106" w:rsidRDefault="00A435AE">
      <w:pPr>
        <w:pStyle w:val="BodyText"/>
        <w:ind w:left="826" w:right="353"/>
        <w:jc w:val="both"/>
      </w:pPr>
      <w:r>
        <w:t>While there is no legislative basis for precluding people who are incarcerated from using</w:t>
      </w:r>
      <w:r>
        <w:rPr>
          <w:spacing w:val="1"/>
        </w:rPr>
        <w:t xml:space="preserve"> </w:t>
      </w:r>
      <w:r>
        <w:t>their plans in prison, multiple stakeholders reported that some NDIA workers reactivate</w:t>
      </w:r>
      <w:r>
        <w:rPr>
          <w:spacing w:val="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6 weeks</w:t>
      </w:r>
      <w:r>
        <w:rPr>
          <w:spacing w:val="-2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 participants</w:t>
      </w:r>
      <w:r>
        <w:rPr>
          <w:spacing w:val="1"/>
        </w:rPr>
        <w:t xml:space="preserve"> </w:t>
      </w:r>
      <w:r>
        <w:t>release.</w:t>
      </w:r>
    </w:p>
    <w:p w14:paraId="10C85F18" w14:textId="77777777" w:rsidR="00D22106" w:rsidRDefault="00D22106">
      <w:pPr>
        <w:pStyle w:val="BodyText"/>
      </w:pPr>
    </w:p>
    <w:p w14:paraId="71F4CE4B" w14:textId="77777777" w:rsidR="00D22106" w:rsidRDefault="00A435AE">
      <w:pPr>
        <w:pStyle w:val="BodyText"/>
        <w:ind w:left="826" w:right="350"/>
        <w:jc w:val="both"/>
      </w:pPr>
      <w:r>
        <w:t xml:space="preserve">It is also unknown how people </w:t>
      </w:r>
      <w:r>
        <w:t>are supported to submit a change of circumstances form, an</w:t>
      </w:r>
      <w:r>
        <w:rPr>
          <w:spacing w:val="1"/>
        </w:rPr>
        <w:t xml:space="preserve"> </w:t>
      </w:r>
      <w:r>
        <w:t>internal review or external review of their plan while in prison. The NDIA has, on multiple</w:t>
      </w:r>
      <w:r>
        <w:rPr>
          <w:spacing w:val="1"/>
        </w:rPr>
        <w:t xml:space="preserve"> </w:t>
      </w:r>
      <w:r>
        <w:t>occasions, refused to process an internal review request when it is completed by a support</w:t>
      </w:r>
      <w:r>
        <w:rPr>
          <w:spacing w:val="1"/>
        </w:rPr>
        <w:t xml:space="preserve"> </w:t>
      </w:r>
      <w:r>
        <w:t>coordinator on</w:t>
      </w:r>
      <w:r>
        <w:t xml:space="preserve"> a participant’s behalf. Support Coordinators have been discouraged from</w:t>
      </w:r>
      <w:r>
        <w:rPr>
          <w:spacing w:val="1"/>
        </w:rPr>
        <w:t xml:space="preserve"> </w:t>
      </w:r>
      <w:r>
        <w:t>lodging s100 Internal Reviews on behalf of clients, leaving this option unavailable to those</w:t>
      </w:r>
      <w:r>
        <w:rPr>
          <w:spacing w:val="1"/>
        </w:rPr>
        <w:t xml:space="preserve"> </w:t>
      </w:r>
      <w:r>
        <w:t>provided with funds for support coordination. The necessity of gaining a signature on thes</w:t>
      </w:r>
      <w:r>
        <w:t>e</w:t>
      </w:r>
      <w:r>
        <w:rPr>
          <w:spacing w:val="1"/>
        </w:rPr>
        <w:t xml:space="preserve"> </w:t>
      </w:r>
      <w:r>
        <w:t>forms introduces but another barrier for those who are incarcerated, a problem exacerbated</w:t>
      </w:r>
      <w:r>
        <w:rPr>
          <w:spacing w:val="-6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restrictions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face-to-face</w:t>
      </w:r>
      <w:r>
        <w:rPr>
          <w:spacing w:val="1"/>
        </w:rPr>
        <w:t xml:space="preserve"> </w:t>
      </w:r>
      <w:r>
        <w:t>visits.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reluctant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prisons,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misconception that they cannot provide support while a person is in custody. QAI sees a</w:t>
      </w:r>
      <w:r>
        <w:rPr>
          <w:spacing w:val="1"/>
        </w:rPr>
        <w:t xml:space="preserve"> </w:t>
      </w:r>
      <w:r>
        <w:t>great need for disability advocates to support people in custody in relation to accessing</w:t>
      </w:r>
      <w:r>
        <w:rPr>
          <w:spacing w:val="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exercising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NDIS appeal</w:t>
      </w:r>
      <w:r>
        <w:rPr>
          <w:spacing w:val="-1"/>
        </w:rPr>
        <w:t xml:space="preserve"> </w:t>
      </w:r>
      <w:r>
        <w:t>rights.</w:t>
      </w:r>
    </w:p>
    <w:p w14:paraId="579B0463" w14:textId="77777777" w:rsidR="00D22106" w:rsidRDefault="00D22106">
      <w:pPr>
        <w:pStyle w:val="BodyText"/>
        <w:spacing w:before="10"/>
        <w:rPr>
          <w:sz w:val="23"/>
        </w:rPr>
      </w:pPr>
    </w:p>
    <w:p w14:paraId="71042E97" w14:textId="77777777" w:rsidR="00D22106" w:rsidRDefault="00A435AE">
      <w:pPr>
        <w:pStyle w:val="BodyText"/>
        <w:ind w:left="826" w:right="347"/>
        <w:jc w:val="both"/>
      </w:pPr>
      <w:r>
        <w:t>Even</w:t>
      </w:r>
      <w:r>
        <w:rPr>
          <w:spacing w:val="30"/>
        </w:rPr>
        <w:t xml:space="preserve"> </w:t>
      </w:r>
      <w:r>
        <w:t>wh</w:t>
      </w:r>
      <w:r>
        <w:t>en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assistive</w:t>
      </w:r>
      <w:r>
        <w:rPr>
          <w:spacing w:val="32"/>
        </w:rPr>
        <w:t xml:space="preserve"> </w:t>
      </w:r>
      <w:r>
        <w:t>technology</w:t>
      </w:r>
      <w:r>
        <w:rPr>
          <w:spacing w:val="30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approved</w:t>
      </w:r>
      <w:r>
        <w:rPr>
          <w:spacing w:val="3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NDIS,</w:t>
      </w:r>
      <w:r>
        <w:rPr>
          <w:spacing w:val="33"/>
        </w:rPr>
        <w:t xml:space="preserve"> </w:t>
      </w:r>
      <w:r>
        <w:t>stakeholders</w:t>
      </w:r>
      <w:r>
        <w:rPr>
          <w:spacing w:val="29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told QAI that it remains the decision of the General Manager of the prison whether to allow</w:t>
      </w:r>
      <w:r>
        <w:rPr>
          <w:spacing w:val="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participant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access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piece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equipment.</w:t>
      </w:r>
      <w:r>
        <w:rPr>
          <w:spacing w:val="27"/>
        </w:rPr>
        <w:t xml:space="preserve"> </w:t>
      </w:r>
      <w:r>
        <w:t>Further,</w:t>
      </w:r>
      <w:r>
        <w:rPr>
          <w:spacing w:val="25"/>
        </w:rPr>
        <w:t xml:space="preserve"> </w:t>
      </w:r>
      <w:r>
        <w:t>QAI</w:t>
      </w:r>
      <w:r>
        <w:rPr>
          <w:spacing w:val="25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seen</w:t>
      </w:r>
      <w:r>
        <w:rPr>
          <w:spacing w:val="28"/>
        </w:rPr>
        <w:t xml:space="preserve"> </w:t>
      </w:r>
      <w:r>
        <w:t>instances</w:t>
      </w:r>
      <w:r>
        <w:rPr>
          <w:spacing w:val="27"/>
        </w:rPr>
        <w:t xml:space="preserve"> </w:t>
      </w:r>
      <w:r>
        <w:t>where</w:t>
      </w:r>
    </w:p>
    <w:p w14:paraId="487C54E2" w14:textId="77777777" w:rsidR="00D22106" w:rsidRDefault="00D22106">
      <w:pPr>
        <w:jc w:val="both"/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64D15005" w14:textId="77777777" w:rsidR="00D22106" w:rsidRDefault="00D22106">
      <w:pPr>
        <w:pStyle w:val="BodyText"/>
        <w:rPr>
          <w:sz w:val="20"/>
        </w:rPr>
      </w:pPr>
    </w:p>
    <w:p w14:paraId="4CF7BB90" w14:textId="77777777" w:rsidR="00D22106" w:rsidRDefault="00D22106">
      <w:pPr>
        <w:pStyle w:val="BodyText"/>
        <w:rPr>
          <w:sz w:val="20"/>
        </w:rPr>
      </w:pPr>
    </w:p>
    <w:p w14:paraId="56E364CB" w14:textId="77777777" w:rsidR="00D22106" w:rsidRDefault="00D22106">
      <w:pPr>
        <w:pStyle w:val="BodyText"/>
        <w:spacing w:before="6"/>
        <w:rPr>
          <w:sz w:val="17"/>
        </w:rPr>
      </w:pPr>
    </w:p>
    <w:p w14:paraId="6C9EA5A5" w14:textId="77777777" w:rsidR="00D22106" w:rsidRDefault="00A435AE">
      <w:pPr>
        <w:pStyle w:val="BodyText"/>
        <w:spacing w:before="93"/>
        <w:ind w:left="826" w:right="352"/>
        <w:jc w:val="both"/>
      </w:pPr>
      <w:r>
        <w:t>access to hearing aids was impeded because the person in prison was unclear who was</w:t>
      </w:r>
      <w:r>
        <w:rPr>
          <w:spacing w:val="1"/>
        </w:rPr>
        <w:t xml:space="preserve"> </w:t>
      </w:r>
      <w:r>
        <w:t>responsible for lodging a change of circumstances form. This was flagged in QAI’s previous</w:t>
      </w:r>
      <w:r>
        <w:rPr>
          <w:spacing w:val="-64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QPC’s</w:t>
      </w:r>
      <w:r>
        <w:rPr>
          <w:spacing w:val="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recidiv</w:t>
      </w:r>
      <w:r>
        <w:t>ism.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(specialist)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coordination to meet with the person while they are incarcerated would be a significant</w:t>
      </w:r>
      <w:r>
        <w:rPr>
          <w:spacing w:val="1"/>
        </w:rPr>
        <w:t xml:space="preserve"> </w:t>
      </w:r>
      <w:r>
        <w:t>safeguard for ensuring this cohort have access to services and assistive technologies in</w:t>
      </w:r>
      <w:r>
        <w:rPr>
          <w:spacing w:val="1"/>
        </w:rPr>
        <w:t xml:space="preserve"> </w:t>
      </w:r>
      <w:r>
        <w:t>prison,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disability-related supports i</w:t>
      </w:r>
      <w:r>
        <w:t>n</w:t>
      </w:r>
      <w:r>
        <w:rPr>
          <w:spacing w:val="-1"/>
        </w:rPr>
        <w:t xml:space="preserve"> </w:t>
      </w:r>
      <w:r>
        <w:t>place for their</w:t>
      </w:r>
      <w:r>
        <w:rPr>
          <w:spacing w:val="-2"/>
        </w:rPr>
        <w:t xml:space="preserve"> </w:t>
      </w:r>
      <w:r>
        <w:t>release.</w:t>
      </w:r>
    </w:p>
    <w:p w14:paraId="1D45AC58" w14:textId="77777777" w:rsidR="00D22106" w:rsidRDefault="00D22106">
      <w:pPr>
        <w:pStyle w:val="BodyText"/>
      </w:pPr>
    </w:p>
    <w:p w14:paraId="14F17A1F" w14:textId="77777777" w:rsidR="00D22106" w:rsidRDefault="00A435AE">
      <w:pPr>
        <w:pStyle w:val="BodyText"/>
        <w:ind w:left="826" w:right="349"/>
        <w:jc w:val="both"/>
      </w:pPr>
      <w:r>
        <w:t>The existing architecture of disability identification, access, and service provision for people</w:t>
      </w:r>
      <w:r>
        <w:rPr>
          <w:spacing w:val="1"/>
        </w:rPr>
        <w:t xml:space="preserve"> </w:t>
      </w:r>
      <w:r>
        <w:t>within prison requires urgent attention. Not only does the under-identification and provision</w:t>
      </w:r>
      <w:r>
        <w:rPr>
          <w:spacing w:val="1"/>
        </w:rPr>
        <w:t xml:space="preserve"> </w:t>
      </w:r>
      <w:r>
        <w:t>of supports to people with disability</w:t>
      </w:r>
      <w:r>
        <w:t xml:space="preserve"> raise questions about how the human rights of people</w:t>
      </w:r>
      <w:r>
        <w:rPr>
          <w:spacing w:val="1"/>
        </w:rPr>
        <w:t xml:space="preserve"> </w:t>
      </w:r>
      <w:r>
        <w:t>with disability are being met in prison, but it is inefficient to under-service this cohort. Urgent</w:t>
      </w:r>
      <w:r>
        <w:rPr>
          <w:spacing w:val="-64"/>
        </w:rPr>
        <w:t xml:space="preserve"> </w:t>
      </w:r>
      <w:r>
        <w:t>work is required to deliver on our international obligations, as well as our obligations to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</w:t>
      </w:r>
      <w:r>
        <w:t>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deserve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supports.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clarification,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incarcerated, QCS, NDIA,</w:t>
      </w:r>
      <w:r>
        <w:rPr>
          <w:spacing w:val="-1"/>
        </w:rPr>
        <w:t xml:space="preserve"> </w:t>
      </w:r>
      <w:r>
        <w:t>QPC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 interested</w:t>
      </w:r>
      <w:r>
        <w:rPr>
          <w:spacing w:val="2"/>
        </w:rPr>
        <w:t xml:space="preserve"> </w:t>
      </w:r>
      <w:r>
        <w:t>stakeholders.</w:t>
      </w:r>
    </w:p>
    <w:p w14:paraId="0EE6BC0D" w14:textId="77777777" w:rsidR="00D22106" w:rsidRDefault="00D22106">
      <w:pPr>
        <w:pStyle w:val="BodyText"/>
        <w:spacing w:before="1"/>
      </w:pPr>
    </w:p>
    <w:p w14:paraId="44C8E875" w14:textId="77777777" w:rsidR="00D22106" w:rsidRDefault="00A435AE">
      <w:pPr>
        <w:pStyle w:val="BodyText"/>
        <w:ind w:left="826"/>
        <w:jc w:val="both"/>
      </w:pPr>
      <w:r>
        <w:t>QAI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reform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issue.</w:t>
      </w:r>
    </w:p>
    <w:p w14:paraId="6A8AB102" w14:textId="77777777" w:rsidR="00D22106" w:rsidRDefault="00D22106">
      <w:pPr>
        <w:pStyle w:val="BodyText"/>
        <w:spacing w:before="11"/>
        <w:rPr>
          <w:sz w:val="23"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92"/>
        <w:gridCol w:w="2988"/>
        <w:gridCol w:w="2990"/>
      </w:tblGrid>
      <w:tr w:rsidR="00D22106" w14:paraId="2031A23A" w14:textId="77777777">
        <w:trPr>
          <w:trHeight w:val="664"/>
        </w:trPr>
        <w:tc>
          <w:tcPr>
            <w:tcW w:w="559" w:type="dxa"/>
          </w:tcPr>
          <w:p w14:paraId="65B59821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2" w:type="dxa"/>
          </w:tcPr>
          <w:p w14:paraId="029A143E" w14:textId="77777777" w:rsidR="00D22106" w:rsidRDefault="00A43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Recommendations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QCS</w:t>
            </w:r>
          </w:p>
        </w:tc>
        <w:tc>
          <w:tcPr>
            <w:tcW w:w="2988" w:type="dxa"/>
          </w:tcPr>
          <w:p w14:paraId="6C07315D" w14:textId="77777777" w:rsidR="00D22106" w:rsidRDefault="00A435A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Recommendations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NDIA</w:t>
            </w:r>
          </w:p>
        </w:tc>
        <w:tc>
          <w:tcPr>
            <w:tcW w:w="2990" w:type="dxa"/>
          </w:tcPr>
          <w:p w14:paraId="6AFDA862" w14:textId="77777777" w:rsidR="00D22106" w:rsidRDefault="00A435AE">
            <w:pPr>
              <w:pStyle w:val="TableParagraph"/>
              <w:ind w:left="111" w:right="501"/>
              <w:rPr>
                <w:sz w:val="24"/>
              </w:rPr>
            </w:pPr>
            <w:r>
              <w:rPr>
                <w:sz w:val="24"/>
              </w:rPr>
              <w:t>Recommendations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</w:p>
        </w:tc>
      </w:tr>
      <w:tr w:rsidR="00D22106" w14:paraId="1B5FDBAE" w14:textId="77777777">
        <w:trPr>
          <w:trHeight w:val="2760"/>
        </w:trPr>
        <w:tc>
          <w:tcPr>
            <w:tcW w:w="559" w:type="dxa"/>
          </w:tcPr>
          <w:p w14:paraId="2B2950D5" w14:textId="77777777" w:rsidR="00D22106" w:rsidRDefault="00A435A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92" w:type="dxa"/>
          </w:tcPr>
          <w:p w14:paraId="6B0EB2F9" w14:textId="77777777" w:rsidR="00D22106" w:rsidRDefault="00A435A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Conduct a review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 tools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 used by QCS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disability in prison.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 $600,000 for two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research and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pilots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 and test culturally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disability-</w:t>
            </w:r>
          </w:p>
          <w:p w14:paraId="2DF4F21E" w14:textId="77777777" w:rsidR="00D22106" w:rsidRDefault="00A435A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assessments.</w:t>
            </w:r>
          </w:p>
        </w:tc>
        <w:tc>
          <w:tcPr>
            <w:tcW w:w="2988" w:type="dxa"/>
          </w:tcPr>
          <w:p w14:paraId="28F945E3" w14:textId="77777777" w:rsidR="00D22106" w:rsidRDefault="00A435A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Conduct a nation-wide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of every $0 and $1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plan, installing a minimum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suggestion of capacity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coordination.</w:t>
            </w:r>
          </w:p>
        </w:tc>
        <w:tc>
          <w:tcPr>
            <w:tcW w:w="2990" w:type="dxa"/>
          </w:tcPr>
          <w:p w14:paraId="7DFAD8E6" w14:textId="77777777" w:rsidR="00D22106" w:rsidRDefault="00A435A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Improve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state and federal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governments,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consistent protocols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 consent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z w:val="24"/>
              </w:rPr>
              <w:t>vacy.</w:t>
            </w:r>
          </w:p>
        </w:tc>
      </w:tr>
      <w:tr w:rsidR="00D22106" w14:paraId="61763734" w14:textId="77777777">
        <w:trPr>
          <w:trHeight w:val="4692"/>
        </w:trPr>
        <w:tc>
          <w:tcPr>
            <w:tcW w:w="559" w:type="dxa"/>
          </w:tcPr>
          <w:p w14:paraId="477B59E2" w14:textId="77777777" w:rsidR="00D22106" w:rsidRDefault="00A435A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92" w:type="dxa"/>
          </w:tcPr>
          <w:p w14:paraId="62340B5E" w14:textId="77777777" w:rsidR="00D22106" w:rsidRDefault="00A435A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Provision of funds for, 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 within each prison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people with disability.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 staff should have 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qualifications,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 with assessment,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to the NDIS 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Liaison Officer inbox,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have access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substantial budget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 reports for people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prison. These roles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exempt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</w:p>
          <w:p w14:paraId="01A4EDF1" w14:textId="77777777" w:rsidR="00D22106" w:rsidRDefault="00A435A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custody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988" w:type="dxa"/>
          </w:tcPr>
          <w:p w14:paraId="2F48F365" w14:textId="77777777" w:rsidR="00D22106" w:rsidRDefault="00A435A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Fund a 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incarcerated First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peoples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culturally safe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 language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“disability”. Embed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and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 within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guides and training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  <w:tc>
          <w:tcPr>
            <w:tcW w:w="2990" w:type="dxa"/>
          </w:tcPr>
          <w:p w14:paraId="1CAE300D" w14:textId="77777777" w:rsidR="00D22106" w:rsidRDefault="00A435AE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Revise APTOS principles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which absolve the 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responsibility for day-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to-day support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care while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incarcerated.</w:t>
            </w:r>
          </w:p>
        </w:tc>
      </w:tr>
    </w:tbl>
    <w:p w14:paraId="0F30AB3C" w14:textId="77777777" w:rsidR="00D22106" w:rsidRDefault="00D22106">
      <w:pPr>
        <w:rPr>
          <w:sz w:val="24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5925D6CA" w14:textId="77777777" w:rsidR="00D22106" w:rsidRDefault="00D22106">
      <w:pPr>
        <w:pStyle w:val="BodyText"/>
        <w:rPr>
          <w:sz w:val="20"/>
        </w:rPr>
      </w:pPr>
    </w:p>
    <w:p w14:paraId="1BADF3DA" w14:textId="77777777" w:rsidR="00D22106" w:rsidRDefault="00D22106">
      <w:pPr>
        <w:pStyle w:val="BodyText"/>
        <w:rPr>
          <w:sz w:val="20"/>
        </w:rPr>
      </w:pPr>
    </w:p>
    <w:p w14:paraId="7B70BE52" w14:textId="77777777" w:rsidR="00D22106" w:rsidRDefault="00D22106">
      <w:pPr>
        <w:pStyle w:val="BodyText"/>
        <w:spacing w:before="6"/>
        <w:rPr>
          <w:sz w:val="25"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92"/>
        <w:gridCol w:w="2988"/>
        <w:gridCol w:w="2990"/>
      </w:tblGrid>
      <w:tr w:rsidR="00D22106" w14:paraId="33EFF1A9" w14:textId="77777777">
        <w:trPr>
          <w:trHeight w:val="1380"/>
        </w:trPr>
        <w:tc>
          <w:tcPr>
            <w:tcW w:w="559" w:type="dxa"/>
          </w:tcPr>
          <w:p w14:paraId="2F423E9C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2" w:type="dxa"/>
          </w:tcPr>
          <w:p w14:paraId="1B68B307" w14:textId="77777777" w:rsidR="00D22106" w:rsidRDefault="00A435AE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establish rapport required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Aboriginal and Torres Strait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Islan</w:t>
            </w:r>
            <w:r>
              <w:rPr>
                <w:sz w:val="24"/>
              </w:rPr>
              <w:t>der Peoples -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  <w:tc>
          <w:tcPr>
            <w:tcW w:w="2988" w:type="dxa"/>
          </w:tcPr>
          <w:p w14:paraId="1AA8CA8B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90" w:type="dxa"/>
          </w:tcPr>
          <w:p w14:paraId="586EF669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2106" w14:paraId="3693CB34" w14:textId="77777777">
        <w:trPr>
          <w:trHeight w:val="2207"/>
        </w:trPr>
        <w:tc>
          <w:tcPr>
            <w:tcW w:w="559" w:type="dxa"/>
          </w:tcPr>
          <w:p w14:paraId="1716C03B" w14:textId="77777777" w:rsidR="00D22106" w:rsidRDefault="00A435A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92" w:type="dxa"/>
          </w:tcPr>
          <w:p w14:paraId="5ED9571F" w14:textId="77777777" w:rsidR="00D22106" w:rsidRDefault="00A435A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Make all policies, procedures,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tools for disability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 publicly available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QCS website.</w:t>
            </w:r>
          </w:p>
        </w:tc>
        <w:tc>
          <w:tcPr>
            <w:tcW w:w="2988" w:type="dxa"/>
          </w:tcPr>
          <w:p w14:paraId="52F0293C" w14:textId="77777777" w:rsidR="00D22106" w:rsidRDefault="00A435A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Liaison Officers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Matter 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Planners in subconscious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bias and culturally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introspective and -aware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2990" w:type="dxa"/>
          </w:tcPr>
          <w:p w14:paraId="626ACEFE" w14:textId="77777777" w:rsidR="00D22106" w:rsidRDefault="00A435AE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with Office of the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Guardian,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NDIA, QCS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Queensland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resolve consent issues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people with impaired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capacity.</w:t>
            </w:r>
          </w:p>
        </w:tc>
      </w:tr>
      <w:tr w:rsidR="00D22106" w14:paraId="1F6B51CF" w14:textId="77777777">
        <w:trPr>
          <w:trHeight w:val="2760"/>
        </w:trPr>
        <w:tc>
          <w:tcPr>
            <w:tcW w:w="559" w:type="dxa"/>
          </w:tcPr>
          <w:p w14:paraId="5EE75711" w14:textId="77777777" w:rsidR="00D22106" w:rsidRDefault="00A435A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92" w:type="dxa"/>
          </w:tcPr>
          <w:p w14:paraId="6C040476" w14:textId="77777777" w:rsidR="00D22106" w:rsidRDefault="00A435AE">
            <w:pPr>
              <w:pStyle w:val="TableParagraph"/>
              <w:spacing w:before="3"/>
              <w:ind w:right="116"/>
              <w:rPr>
                <w:sz w:val="24"/>
              </w:rPr>
            </w:pPr>
            <w:r>
              <w:rPr>
                <w:sz w:val="24"/>
              </w:rPr>
              <w:t>Amend the Disability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 to demystify how QCS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interfaces with the NDIA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Health. Include how QCS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 to reach 1750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Form submissions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people QCS identified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NDIS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year,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 upon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14:paraId="712C022C" w14:textId="77777777" w:rsidR="00D22106" w:rsidRDefault="00A435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modelli</w:t>
            </w:r>
            <w:r>
              <w:rPr>
                <w:sz w:val="24"/>
              </w:rPr>
              <w:t>ng.</w:t>
            </w:r>
          </w:p>
        </w:tc>
        <w:tc>
          <w:tcPr>
            <w:tcW w:w="2988" w:type="dxa"/>
          </w:tcPr>
          <w:p w14:paraId="405C53FC" w14:textId="77777777" w:rsidR="00D22106" w:rsidRDefault="00A435AE">
            <w:pPr>
              <w:pStyle w:val="TableParagraph"/>
              <w:spacing w:before="3"/>
              <w:ind w:right="235"/>
              <w:rPr>
                <w:sz w:val="24"/>
              </w:rPr>
            </w:pPr>
            <w:r>
              <w:rPr>
                <w:sz w:val="24"/>
              </w:rPr>
              <w:t>Report on 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participants incarcerated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 the quarterly actuarial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  <w:tc>
          <w:tcPr>
            <w:tcW w:w="2990" w:type="dxa"/>
          </w:tcPr>
          <w:p w14:paraId="310ECA15" w14:textId="77777777" w:rsidR="00D22106" w:rsidRDefault="00A435AE">
            <w:pPr>
              <w:pStyle w:val="TableParagraph"/>
              <w:spacing w:before="3"/>
              <w:ind w:left="111" w:right="109"/>
              <w:rPr>
                <w:sz w:val="24"/>
              </w:rPr>
            </w:pPr>
            <w:r>
              <w:rPr>
                <w:sz w:val="24"/>
              </w:rPr>
              <w:t>Develop a MOU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NDIA to gain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permanence of disability,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to resolve 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consent cannot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established.</w:t>
            </w:r>
          </w:p>
        </w:tc>
      </w:tr>
      <w:tr w:rsidR="00D22106" w14:paraId="03223CEA" w14:textId="77777777">
        <w:trPr>
          <w:trHeight w:val="3314"/>
        </w:trPr>
        <w:tc>
          <w:tcPr>
            <w:tcW w:w="559" w:type="dxa"/>
          </w:tcPr>
          <w:p w14:paraId="732E454B" w14:textId="77777777" w:rsidR="00D22106" w:rsidRDefault="00A435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92" w:type="dxa"/>
          </w:tcPr>
          <w:p w14:paraId="512538F1" w14:textId="77777777" w:rsidR="00D22106" w:rsidRDefault="00A435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prison on:</w:t>
            </w:r>
          </w:p>
          <w:p w14:paraId="1C066891" w14:textId="77777777" w:rsidR="00D22106" w:rsidRDefault="00A435A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516" w:firstLine="0"/>
              <w:rPr>
                <w:sz w:val="24"/>
              </w:rPr>
            </w:pPr>
            <w:r>
              <w:rPr>
                <w:sz w:val="24"/>
              </w:rPr>
              <w:t>quantity of assessments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completed;</w:t>
            </w:r>
          </w:p>
          <w:p w14:paraId="3CE6558C" w14:textId="77777777" w:rsidR="00D22106" w:rsidRDefault="00A435A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/>
              <w:ind w:right="733" w:firstLine="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disability in custody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type;</w:t>
            </w:r>
          </w:p>
          <w:p w14:paraId="6B6CB1A6" w14:textId="77777777" w:rsidR="00D22106" w:rsidRDefault="00A435AE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number of access request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forms completed by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</w:p>
          <w:p w14:paraId="43E82CAF" w14:textId="77777777" w:rsidR="00D22106" w:rsidRDefault="00A435A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number of access (not) met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type.</w:t>
            </w:r>
          </w:p>
        </w:tc>
        <w:tc>
          <w:tcPr>
            <w:tcW w:w="2988" w:type="dxa"/>
          </w:tcPr>
          <w:p w14:paraId="3D070752" w14:textId="77777777" w:rsidR="00D22106" w:rsidRDefault="00A435AE">
            <w:pPr>
              <w:pStyle w:val="TableParagraph"/>
              <w:spacing w:before="2"/>
              <w:ind w:right="395"/>
              <w:rPr>
                <w:sz w:val="24"/>
              </w:rPr>
            </w:pPr>
            <w:r>
              <w:rPr>
                <w:sz w:val="24"/>
              </w:rPr>
              <w:t>Fund 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advocacy services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 with disability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prison to exercise their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NDIS appeal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</w:t>
            </w:r>
          </w:p>
        </w:tc>
        <w:tc>
          <w:tcPr>
            <w:tcW w:w="2990" w:type="dxa"/>
          </w:tcPr>
          <w:p w14:paraId="51B0B525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2106" w14:paraId="23AA2240" w14:textId="77777777">
        <w:trPr>
          <w:trHeight w:val="3588"/>
        </w:trPr>
        <w:tc>
          <w:tcPr>
            <w:tcW w:w="559" w:type="dxa"/>
          </w:tcPr>
          <w:p w14:paraId="538782C5" w14:textId="77777777" w:rsidR="00D22106" w:rsidRDefault="00A435A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92" w:type="dxa"/>
          </w:tcPr>
          <w:p w14:paraId="10B0AE64" w14:textId="77777777" w:rsidR="00D22106" w:rsidRDefault="00A435A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Establish referral pathways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NDIS consent 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 for psychologists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correctional counsellors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 the Immediate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 Needs Assessment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Hayes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 Index, where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with a disability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consents to checking whether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person has a plan. Once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</w:t>
            </w:r>
            <w:r>
              <w:rPr>
                <w:sz w:val="24"/>
              </w:rPr>
              <w:t>lected,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NDIA</w:t>
            </w:r>
          </w:p>
          <w:p w14:paraId="651EEF3E" w14:textId="77777777" w:rsidR="00D22106" w:rsidRDefault="00A435A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Liaison Officer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2988" w:type="dxa"/>
          </w:tcPr>
          <w:p w14:paraId="6ECD1136" w14:textId="77777777" w:rsidR="00D22106" w:rsidRDefault="00A435A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Create a consent working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group to resolve 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escalation processes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where a person in prison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capacity.</w:t>
            </w:r>
          </w:p>
        </w:tc>
        <w:tc>
          <w:tcPr>
            <w:tcW w:w="2990" w:type="dxa"/>
          </w:tcPr>
          <w:p w14:paraId="4C1A2FD7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0F0AE3E" w14:textId="77777777" w:rsidR="00D22106" w:rsidRDefault="00D22106">
      <w:pPr>
        <w:rPr>
          <w:rFonts w:ascii="Times New Roman"/>
          <w:sz w:val="24"/>
        </w:rPr>
        <w:sectPr w:rsidR="00D22106">
          <w:pgSz w:w="11910" w:h="16840"/>
          <w:pgMar w:top="820" w:right="380" w:bottom="1460" w:left="600" w:header="605" w:footer="1263" w:gutter="0"/>
          <w:cols w:space="720"/>
        </w:sectPr>
      </w:pPr>
    </w:p>
    <w:p w14:paraId="3C5954D1" w14:textId="77777777" w:rsidR="00D22106" w:rsidRDefault="00D22106">
      <w:pPr>
        <w:pStyle w:val="BodyText"/>
        <w:rPr>
          <w:sz w:val="20"/>
        </w:rPr>
      </w:pPr>
    </w:p>
    <w:p w14:paraId="4A17BD07" w14:textId="77777777" w:rsidR="00D22106" w:rsidRDefault="00D22106">
      <w:pPr>
        <w:pStyle w:val="BodyText"/>
        <w:rPr>
          <w:sz w:val="20"/>
        </w:rPr>
      </w:pPr>
    </w:p>
    <w:p w14:paraId="0BBB8CFD" w14:textId="77777777" w:rsidR="00D22106" w:rsidRDefault="00D22106">
      <w:pPr>
        <w:pStyle w:val="BodyText"/>
        <w:spacing w:before="6"/>
        <w:rPr>
          <w:sz w:val="25"/>
        </w:rPr>
      </w:pP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92"/>
        <w:gridCol w:w="2988"/>
        <w:gridCol w:w="2990"/>
      </w:tblGrid>
      <w:tr w:rsidR="00D22106" w14:paraId="411F4DCD" w14:textId="77777777">
        <w:trPr>
          <w:trHeight w:val="1380"/>
        </w:trPr>
        <w:tc>
          <w:tcPr>
            <w:tcW w:w="559" w:type="dxa"/>
          </w:tcPr>
          <w:p w14:paraId="351C786A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92" w:type="dxa"/>
          </w:tcPr>
          <w:p w14:paraId="20443E52" w14:textId="77777777" w:rsidR="00D22106" w:rsidRDefault="00A435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able to confirm access 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that person.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 to happen early, and 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intervals.</w:t>
            </w:r>
          </w:p>
        </w:tc>
        <w:tc>
          <w:tcPr>
            <w:tcW w:w="2988" w:type="dxa"/>
          </w:tcPr>
          <w:p w14:paraId="75179206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90" w:type="dxa"/>
          </w:tcPr>
          <w:p w14:paraId="2449DFE6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2106" w14:paraId="47D642BE" w14:textId="77777777">
        <w:trPr>
          <w:trHeight w:val="4140"/>
        </w:trPr>
        <w:tc>
          <w:tcPr>
            <w:tcW w:w="559" w:type="dxa"/>
          </w:tcPr>
          <w:p w14:paraId="68F883BE" w14:textId="77777777" w:rsidR="00D22106" w:rsidRDefault="00A435A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492" w:type="dxa"/>
          </w:tcPr>
          <w:p w14:paraId="20E2FACC" w14:textId="77777777" w:rsidR="00D22106" w:rsidRDefault="00A435A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Commission a truly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 inspection unit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monitor QCS’s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human rights,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 Protocol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Convention against Torture,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Nations Convention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Rights of Persons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Disability and Access/ funded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supports targets set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 with the Actuary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Office of the NDIA.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 should be 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</w:p>
        </w:tc>
        <w:tc>
          <w:tcPr>
            <w:tcW w:w="2988" w:type="dxa"/>
          </w:tcPr>
          <w:p w14:paraId="3EBC37BB" w14:textId="77777777" w:rsidR="00D22106" w:rsidRDefault="00A435AE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Remove from the Li</w:t>
            </w:r>
            <w:r>
              <w:rPr>
                <w:sz w:val="24"/>
              </w:rPr>
              <w:t>aison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Practice Guide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Liaison Officers are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participant-facing,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Liaison Officers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prisons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building the capacity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positions that identify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  <w:tc>
          <w:tcPr>
            <w:tcW w:w="2990" w:type="dxa"/>
          </w:tcPr>
          <w:p w14:paraId="55B2CFAF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2106" w14:paraId="05803D77" w14:textId="77777777">
        <w:trPr>
          <w:trHeight w:val="1931"/>
        </w:trPr>
        <w:tc>
          <w:tcPr>
            <w:tcW w:w="559" w:type="dxa"/>
          </w:tcPr>
          <w:p w14:paraId="01CB4885" w14:textId="77777777" w:rsidR="00D22106" w:rsidRDefault="00A435AE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492" w:type="dxa"/>
          </w:tcPr>
          <w:p w14:paraId="6EA9D375" w14:textId="77777777" w:rsidR="00D22106" w:rsidRDefault="00A435AE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Review data collection,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 and 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data integrity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transparency.</w:t>
            </w:r>
          </w:p>
        </w:tc>
        <w:tc>
          <w:tcPr>
            <w:tcW w:w="2988" w:type="dxa"/>
          </w:tcPr>
          <w:p w14:paraId="042211BE" w14:textId="77777777" w:rsidR="00D22106" w:rsidRDefault="00A435A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Engage directly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coordinating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 operating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Justice space to educate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 on the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</w:p>
          <w:p w14:paraId="2A0F4F29" w14:textId="77777777" w:rsidR="00D22106" w:rsidRDefault="00A435AE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imprisoned.</w:t>
            </w:r>
          </w:p>
        </w:tc>
        <w:tc>
          <w:tcPr>
            <w:tcW w:w="2990" w:type="dxa"/>
          </w:tcPr>
          <w:p w14:paraId="285CA705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22106" w14:paraId="535DD8FB" w14:textId="77777777">
        <w:trPr>
          <w:trHeight w:val="1106"/>
        </w:trPr>
        <w:tc>
          <w:tcPr>
            <w:tcW w:w="559" w:type="dxa"/>
          </w:tcPr>
          <w:p w14:paraId="23C2BF1F" w14:textId="77777777" w:rsidR="00D22106" w:rsidRDefault="00A435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492" w:type="dxa"/>
          </w:tcPr>
          <w:p w14:paraId="012AC748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88" w:type="dxa"/>
          </w:tcPr>
          <w:p w14:paraId="612BBF6A" w14:textId="77777777" w:rsidR="00D22106" w:rsidRDefault="00A435AE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Publish how NDIA 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make 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 available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prison.</w:t>
            </w:r>
          </w:p>
        </w:tc>
        <w:tc>
          <w:tcPr>
            <w:tcW w:w="2990" w:type="dxa"/>
          </w:tcPr>
          <w:p w14:paraId="665B306E" w14:textId="77777777" w:rsidR="00D22106" w:rsidRDefault="00D2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259FA09" w14:textId="77777777" w:rsidR="00D22106" w:rsidRDefault="00D22106">
      <w:pPr>
        <w:pStyle w:val="BodyText"/>
        <w:rPr>
          <w:sz w:val="20"/>
        </w:rPr>
      </w:pPr>
    </w:p>
    <w:p w14:paraId="60DA17D7" w14:textId="77777777" w:rsidR="00D22106" w:rsidRDefault="00D22106">
      <w:pPr>
        <w:pStyle w:val="BodyText"/>
        <w:rPr>
          <w:sz w:val="20"/>
        </w:rPr>
      </w:pPr>
    </w:p>
    <w:p w14:paraId="29D17484" w14:textId="77777777" w:rsidR="00D22106" w:rsidRDefault="00D22106">
      <w:pPr>
        <w:pStyle w:val="BodyText"/>
        <w:spacing w:before="7"/>
        <w:rPr>
          <w:sz w:val="17"/>
        </w:rPr>
      </w:pPr>
    </w:p>
    <w:p w14:paraId="636FA486" w14:textId="77777777" w:rsidR="00D22106" w:rsidRDefault="00A435AE">
      <w:pPr>
        <w:pStyle w:val="Heading1"/>
        <w:jc w:val="left"/>
      </w:pPr>
      <w:r>
        <w:rPr>
          <w:color w:val="365F91"/>
        </w:rPr>
        <w:t>Conclusion</w:t>
      </w:r>
    </w:p>
    <w:p w14:paraId="4D0787D7" w14:textId="77777777" w:rsidR="00D22106" w:rsidRDefault="00D22106">
      <w:pPr>
        <w:pStyle w:val="BodyText"/>
        <w:spacing w:before="3"/>
        <w:rPr>
          <w:b/>
          <w:sz w:val="28"/>
        </w:rPr>
      </w:pPr>
    </w:p>
    <w:p w14:paraId="34F310CF" w14:textId="77777777" w:rsidR="00D22106" w:rsidRDefault="00A435AE">
      <w:pPr>
        <w:pStyle w:val="BodyText"/>
        <w:ind w:left="826" w:right="348"/>
        <w:jc w:val="both"/>
      </w:pPr>
      <w:r>
        <w:t>QAI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QPC for 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acknowledges the breadth of the inquiry and the scale of the task ahead to improve the</w:t>
      </w:r>
      <w:r>
        <w:rPr>
          <w:spacing w:val="1"/>
        </w:rPr>
        <w:t xml:space="preserve"> </w:t>
      </w:r>
      <w:r>
        <w:t>operation of the NDIS market in Queensland. With the scheme fully operational across</w:t>
      </w:r>
      <w:r>
        <w:rPr>
          <w:spacing w:val="1"/>
        </w:rPr>
        <w:t xml:space="preserve"> </w:t>
      </w:r>
      <w:r>
        <w:t>Queensland, the need for collaboration between government agencies is greater now mo</w:t>
      </w:r>
      <w:r>
        <w:t>re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ever.</w:t>
      </w:r>
      <w:r>
        <w:rPr>
          <w:spacing w:val="-2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happy to</w:t>
      </w:r>
      <w:r>
        <w:rPr>
          <w:spacing w:val="-1"/>
        </w:rPr>
        <w:t xml:space="preserve"> </w:t>
      </w:r>
      <w:r>
        <w:t>provide further</w:t>
      </w:r>
      <w:r>
        <w:rPr>
          <w:spacing w:val="-1"/>
        </w:rPr>
        <w:t xml:space="preserve"> </w:t>
      </w:r>
      <w:r>
        <w:t>clarification</w:t>
      </w:r>
      <w:r>
        <w:rPr>
          <w:spacing w:val="-2"/>
        </w:rPr>
        <w:t xml:space="preserve"> </w:t>
      </w:r>
      <w:r>
        <w:t>upon request.</w:t>
      </w:r>
    </w:p>
    <w:sectPr w:rsidR="00D22106">
      <w:pgSz w:w="11910" w:h="16840"/>
      <w:pgMar w:top="820" w:right="380" w:bottom="1460" w:left="600" w:header="605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D27B" w14:textId="77777777" w:rsidR="00A435AE" w:rsidRDefault="00A435AE">
      <w:r>
        <w:separator/>
      </w:r>
    </w:p>
  </w:endnote>
  <w:endnote w:type="continuationSeparator" w:id="0">
    <w:p w14:paraId="42C4FEC8" w14:textId="77777777" w:rsidR="00A435AE" w:rsidRDefault="00A4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E297" w14:textId="77777777" w:rsidR="00D22106" w:rsidRDefault="00A435A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1520" behindDoc="1" locked="0" layoutInCell="1" allowOverlap="1" wp14:anchorId="6E73F413" wp14:editId="71676C78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2032" behindDoc="1" locked="0" layoutInCell="1" allowOverlap="1" wp14:anchorId="27B92344" wp14:editId="048AC24C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FFB9" w14:textId="77777777" w:rsidR="00D22106" w:rsidRDefault="00A435A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3056" behindDoc="1" locked="0" layoutInCell="1" allowOverlap="1" wp14:anchorId="441F44EB" wp14:editId="7EA3BD57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3568" behindDoc="1" locked="0" layoutInCell="1" allowOverlap="1" wp14:anchorId="6AA3A7DE" wp14:editId="236BD3D4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AA403B">
        <v:rect id="_x0000_s2050" style="position:absolute;margin-left:71.3pt;margin-top:713.15pt;width:2in;height:.7pt;z-index:-1610240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9B33" w14:textId="77777777" w:rsidR="00D22106" w:rsidRDefault="00A435A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5104" behindDoc="1" locked="0" layoutInCell="1" allowOverlap="1" wp14:anchorId="71DC0F18" wp14:editId="223C119E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5616" behindDoc="1" locked="0" layoutInCell="1" allowOverlap="1" wp14:anchorId="757CA4A6" wp14:editId="49C574BB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760B1" w14:textId="77777777" w:rsidR="00A435AE" w:rsidRDefault="00A435AE">
      <w:r>
        <w:separator/>
      </w:r>
    </w:p>
  </w:footnote>
  <w:footnote w:type="continuationSeparator" w:id="0">
    <w:p w14:paraId="3E71100B" w14:textId="77777777" w:rsidR="00A435AE" w:rsidRDefault="00A4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9DB1" w14:textId="77777777" w:rsidR="00D22106" w:rsidRDefault="00A435AE">
    <w:pPr>
      <w:pStyle w:val="BodyText"/>
      <w:spacing w:line="14" w:lineRule="auto"/>
      <w:rPr>
        <w:sz w:val="20"/>
      </w:rPr>
    </w:pPr>
    <w:r>
      <w:pict w14:anchorId="246C6BE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8.3pt;margin-top:29.25pt;width:17.3pt;height:13.05pt;z-index:-16105472;mso-position-horizontal-relative:page;mso-position-vertical-relative:page" filled="f" stroked="f">
          <v:textbox inset="0,0,0,0">
            <w:txbxContent>
              <w:p w14:paraId="2923E7B1" w14:textId="77777777" w:rsidR="00D22106" w:rsidRDefault="00A435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DE2ED" w14:textId="77777777" w:rsidR="00D22106" w:rsidRDefault="00A435AE">
    <w:pPr>
      <w:pStyle w:val="BodyText"/>
      <w:spacing w:line="14" w:lineRule="auto"/>
      <w:rPr>
        <w:sz w:val="20"/>
      </w:rPr>
    </w:pPr>
    <w:r>
      <w:pict w14:anchorId="5A4C81E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3pt;margin-top:29.25pt;width:17.3pt;height:13.05pt;z-index:-16103936;mso-position-horizontal-relative:page;mso-position-vertical-relative:page" filled="f" stroked="f">
          <v:textbox inset="0,0,0,0">
            <w:txbxContent>
              <w:p w14:paraId="735F2F2B" w14:textId="77777777" w:rsidR="00D22106" w:rsidRDefault="00A435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19C7" w14:textId="77777777" w:rsidR="00D22106" w:rsidRDefault="00A435AE">
    <w:pPr>
      <w:pStyle w:val="BodyText"/>
      <w:spacing w:line="14" w:lineRule="auto"/>
      <w:rPr>
        <w:sz w:val="20"/>
      </w:rPr>
    </w:pPr>
    <w:r>
      <w:pict w14:anchorId="706F1D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3pt;margin-top:29.25pt;width:17.3pt;height:13.05pt;z-index:-16101888;mso-position-horizontal-relative:page;mso-position-vertical-relative:page" filled="f" stroked="f">
          <v:textbox inset="0,0,0,0">
            <w:txbxContent>
              <w:p w14:paraId="3E9FB95A" w14:textId="77777777" w:rsidR="00D22106" w:rsidRDefault="00A435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F5B61"/>
    <w:multiLevelType w:val="hybridMultilevel"/>
    <w:tmpl w:val="CEDA037C"/>
    <w:lvl w:ilvl="0" w:tplc="1520BA7C">
      <w:start w:val="1"/>
      <w:numFmt w:val="lowerLetter"/>
      <w:lvlText w:val="%1)"/>
      <w:lvlJc w:val="left"/>
      <w:pPr>
        <w:ind w:left="108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en-AU" w:eastAsia="en-US" w:bidi="ar-SA"/>
      </w:rPr>
    </w:lvl>
    <w:lvl w:ilvl="1" w:tplc="C37AAD90">
      <w:numFmt w:val="bullet"/>
      <w:lvlText w:val="•"/>
      <w:lvlJc w:val="left"/>
      <w:pPr>
        <w:ind w:left="438" w:hanging="281"/>
      </w:pPr>
      <w:rPr>
        <w:rFonts w:hint="default"/>
        <w:lang w:val="en-AU" w:eastAsia="en-US" w:bidi="ar-SA"/>
      </w:rPr>
    </w:lvl>
    <w:lvl w:ilvl="2" w:tplc="EB0E0A06">
      <w:numFmt w:val="bullet"/>
      <w:lvlText w:val="•"/>
      <w:lvlJc w:val="left"/>
      <w:pPr>
        <w:ind w:left="776" w:hanging="281"/>
      </w:pPr>
      <w:rPr>
        <w:rFonts w:hint="default"/>
        <w:lang w:val="en-AU" w:eastAsia="en-US" w:bidi="ar-SA"/>
      </w:rPr>
    </w:lvl>
    <w:lvl w:ilvl="3" w:tplc="CB5034EE">
      <w:numFmt w:val="bullet"/>
      <w:lvlText w:val="•"/>
      <w:lvlJc w:val="left"/>
      <w:pPr>
        <w:ind w:left="1114" w:hanging="281"/>
      </w:pPr>
      <w:rPr>
        <w:rFonts w:hint="default"/>
        <w:lang w:val="en-AU" w:eastAsia="en-US" w:bidi="ar-SA"/>
      </w:rPr>
    </w:lvl>
    <w:lvl w:ilvl="4" w:tplc="F67A3D02">
      <w:numFmt w:val="bullet"/>
      <w:lvlText w:val="•"/>
      <w:lvlJc w:val="left"/>
      <w:pPr>
        <w:ind w:left="1452" w:hanging="281"/>
      </w:pPr>
      <w:rPr>
        <w:rFonts w:hint="default"/>
        <w:lang w:val="en-AU" w:eastAsia="en-US" w:bidi="ar-SA"/>
      </w:rPr>
    </w:lvl>
    <w:lvl w:ilvl="5" w:tplc="C34CE23A">
      <w:numFmt w:val="bullet"/>
      <w:lvlText w:val="•"/>
      <w:lvlJc w:val="left"/>
      <w:pPr>
        <w:ind w:left="1791" w:hanging="281"/>
      </w:pPr>
      <w:rPr>
        <w:rFonts w:hint="default"/>
        <w:lang w:val="en-AU" w:eastAsia="en-US" w:bidi="ar-SA"/>
      </w:rPr>
    </w:lvl>
    <w:lvl w:ilvl="6" w:tplc="5AE0A070">
      <w:numFmt w:val="bullet"/>
      <w:lvlText w:val="•"/>
      <w:lvlJc w:val="left"/>
      <w:pPr>
        <w:ind w:left="2129" w:hanging="281"/>
      </w:pPr>
      <w:rPr>
        <w:rFonts w:hint="default"/>
        <w:lang w:val="en-AU" w:eastAsia="en-US" w:bidi="ar-SA"/>
      </w:rPr>
    </w:lvl>
    <w:lvl w:ilvl="7" w:tplc="9A2C36E2">
      <w:numFmt w:val="bullet"/>
      <w:lvlText w:val="•"/>
      <w:lvlJc w:val="left"/>
      <w:pPr>
        <w:ind w:left="2467" w:hanging="281"/>
      </w:pPr>
      <w:rPr>
        <w:rFonts w:hint="default"/>
        <w:lang w:val="en-AU" w:eastAsia="en-US" w:bidi="ar-SA"/>
      </w:rPr>
    </w:lvl>
    <w:lvl w:ilvl="8" w:tplc="0C124CCE">
      <w:numFmt w:val="bullet"/>
      <w:lvlText w:val="•"/>
      <w:lvlJc w:val="left"/>
      <w:pPr>
        <w:ind w:left="2805" w:hanging="281"/>
      </w:pPr>
      <w:rPr>
        <w:rFonts w:hint="default"/>
        <w:lang w:val="en-AU" w:eastAsia="en-US" w:bidi="ar-SA"/>
      </w:rPr>
    </w:lvl>
  </w:abstractNum>
  <w:abstractNum w:abstractNumId="1" w15:restartNumberingAfterBreak="0">
    <w:nsid w:val="58D5295D"/>
    <w:multiLevelType w:val="hybridMultilevel"/>
    <w:tmpl w:val="071C0B24"/>
    <w:lvl w:ilvl="0" w:tplc="DD6CF604">
      <w:start w:val="1"/>
      <w:numFmt w:val="decimal"/>
      <w:lvlText w:val="%1."/>
      <w:lvlJc w:val="left"/>
      <w:pPr>
        <w:ind w:left="1546" w:hanging="360"/>
        <w:jc w:val="left"/>
      </w:pPr>
      <w:rPr>
        <w:rFonts w:hint="default"/>
        <w:spacing w:val="-1"/>
        <w:w w:val="100"/>
        <w:lang w:val="en-AU" w:eastAsia="en-US" w:bidi="ar-SA"/>
      </w:rPr>
    </w:lvl>
    <w:lvl w:ilvl="1" w:tplc="B28C3072">
      <w:numFmt w:val="bullet"/>
      <w:lvlText w:val="•"/>
      <w:lvlJc w:val="left"/>
      <w:pPr>
        <w:ind w:left="2478" w:hanging="360"/>
      </w:pPr>
      <w:rPr>
        <w:rFonts w:hint="default"/>
        <w:lang w:val="en-AU" w:eastAsia="en-US" w:bidi="ar-SA"/>
      </w:rPr>
    </w:lvl>
    <w:lvl w:ilvl="2" w:tplc="0DBE8886">
      <w:numFmt w:val="bullet"/>
      <w:lvlText w:val="•"/>
      <w:lvlJc w:val="left"/>
      <w:pPr>
        <w:ind w:left="3417" w:hanging="360"/>
      </w:pPr>
      <w:rPr>
        <w:rFonts w:hint="default"/>
        <w:lang w:val="en-AU" w:eastAsia="en-US" w:bidi="ar-SA"/>
      </w:rPr>
    </w:lvl>
    <w:lvl w:ilvl="3" w:tplc="F8742A72">
      <w:numFmt w:val="bullet"/>
      <w:lvlText w:val="•"/>
      <w:lvlJc w:val="left"/>
      <w:pPr>
        <w:ind w:left="4355" w:hanging="360"/>
      </w:pPr>
      <w:rPr>
        <w:rFonts w:hint="default"/>
        <w:lang w:val="en-AU" w:eastAsia="en-US" w:bidi="ar-SA"/>
      </w:rPr>
    </w:lvl>
    <w:lvl w:ilvl="4" w:tplc="A57E59CE">
      <w:numFmt w:val="bullet"/>
      <w:lvlText w:val="•"/>
      <w:lvlJc w:val="left"/>
      <w:pPr>
        <w:ind w:left="5294" w:hanging="360"/>
      </w:pPr>
      <w:rPr>
        <w:rFonts w:hint="default"/>
        <w:lang w:val="en-AU" w:eastAsia="en-US" w:bidi="ar-SA"/>
      </w:rPr>
    </w:lvl>
    <w:lvl w:ilvl="5" w:tplc="C6F652C4">
      <w:numFmt w:val="bullet"/>
      <w:lvlText w:val="•"/>
      <w:lvlJc w:val="left"/>
      <w:pPr>
        <w:ind w:left="6233" w:hanging="360"/>
      </w:pPr>
      <w:rPr>
        <w:rFonts w:hint="default"/>
        <w:lang w:val="en-AU" w:eastAsia="en-US" w:bidi="ar-SA"/>
      </w:rPr>
    </w:lvl>
    <w:lvl w:ilvl="6" w:tplc="8DEE51B2">
      <w:numFmt w:val="bullet"/>
      <w:lvlText w:val="•"/>
      <w:lvlJc w:val="left"/>
      <w:pPr>
        <w:ind w:left="7171" w:hanging="360"/>
      </w:pPr>
      <w:rPr>
        <w:rFonts w:hint="default"/>
        <w:lang w:val="en-AU" w:eastAsia="en-US" w:bidi="ar-SA"/>
      </w:rPr>
    </w:lvl>
    <w:lvl w:ilvl="7" w:tplc="7E90D620"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 w:tplc="12C80A54">
      <w:numFmt w:val="bullet"/>
      <w:lvlText w:val="•"/>
      <w:lvlJc w:val="left"/>
      <w:pPr>
        <w:ind w:left="9049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C24360B"/>
    <w:multiLevelType w:val="hybridMultilevel"/>
    <w:tmpl w:val="22CEB558"/>
    <w:lvl w:ilvl="0" w:tplc="84EAAAE0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E4FA0E1E">
      <w:numFmt w:val="bullet"/>
      <w:lvlText w:val="o"/>
      <w:lvlJc w:val="left"/>
      <w:pPr>
        <w:ind w:left="226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AU" w:eastAsia="en-US" w:bidi="ar-SA"/>
      </w:rPr>
    </w:lvl>
    <w:lvl w:ilvl="2" w:tplc="D116F098">
      <w:numFmt w:val="bullet"/>
      <w:lvlText w:val="•"/>
      <w:lvlJc w:val="left"/>
      <w:pPr>
        <w:ind w:left="3222" w:hanging="360"/>
      </w:pPr>
      <w:rPr>
        <w:rFonts w:hint="default"/>
        <w:lang w:val="en-AU" w:eastAsia="en-US" w:bidi="ar-SA"/>
      </w:rPr>
    </w:lvl>
    <w:lvl w:ilvl="3" w:tplc="857C74D8">
      <w:numFmt w:val="bullet"/>
      <w:lvlText w:val="•"/>
      <w:lvlJc w:val="left"/>
      <w:pPr>
        <w:ind w:left="4185" w:hanging="360"/>
      </w:pPr>
      <w:rPr>
        <w:rFonts w:hint="default"/>
        <w:lang w:val="en-AU" w:eastAsia="en-US" w:bidi="ar-SA"/>
      </w:rPr>
    </w:lvl>
    <w:lvl w:ilvl="4" w:tplc="DFBE38E6">
      <w:numFmt w:val="bullet"/>
      <w:lvlText w:val="•"/>
      <w:lvlJc w:val="left"/>
      <w:pPr>
        <w:ind w:left="5148" w:hanging="360"/>
      </w:pPr>
      <w:rPr>
        <w:rFonts w:hint="default"/>
        <w:lang w:val="en-AU" w:eastAsia="en-US" w:bidi="ar-SA"/>
      </w:rPr>
    </w:lvl>
    <w:lvl w:ilvl="5" w:tplc="1DDCFDDC">
      <w:numFmt w:val="bullet"/>
      <w:lvlText w:val="•"/>
      <w:lvlJc w:val="left"/>
      <w:pPr>
        <w:ind w:left="6111" w:hanging="360"/>
      </w:pPr>
      <w:rPr>
        <w:rFonts w:hint="default"/>
        <w:lang w:val="en-AU" w:eastAsia="en-US" w:bidi="ar-SA"/>
      </w:rPr>
    </w:lvl>
    <w:lvl w:ilvl="6" w:tplc="81562FA2">
      <w:numFmt w:val="bullet"/>
      <w:lvlText w:val="•"/>
      <w:lvlJc w:val="left"/>
      <w:pPr>
        <w:ind w:left="7074" w:hanging="360"/>
      </w:pPr>
      <w:rPr>
        <w:rFonts w:hint="default"/>
        <w:lang w:val="en-AU" w:eastAsia="en-US" w:bidi="ar-SA"/>
      </w:rPr>
    </w:lvl>
    <w:lvl w:ilvl="7" w:tplc="A19A2656">
      <w:numFmt w:val="bullet"/>
      <w:lvlText w:val="•"/>
      <w:lvlJc w:val="left"/>
      <w:pPr>
        <w:ind w:left="8037" w:hanging="360"/>
      </w:pPr>
      <w:rPr>
        <w:rFonts w:hint="default"/>
        <w:lang w:val="en-AU" w:eastAsia="en-US" w:bidi="ar-SA"/>
      </w:rPr>
    </w:lvl>
    <w:lvl w:ilvl="8" w:tplc="26503946">
      <w:numFmt w:val="bullet"/>
      <w:lvlText w:val="•"/>
      <w:lvlJc w:val="left"/>
      <w:pPr>
        <w:ind w:left="9000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106"/>
    <w:rsid w:val="00112487"/>
    <w:rsid w:val="00A435AE"/>
    <w:rsid w:val="00D2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1C36105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2"/>
      <w:ind w:left="826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6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1913" w:right="144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54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ccc.qld.gov.au/sites/default/files/Docs/Public-Hearings/Flaxton/Taskforce-Flaxton-An-examination-of-corruption-risks-and-corruption-in-qld-prisons-Report-20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pc.blob.core.windows.net/wordpress/2020/01/FINAL-REPORT-Imprisonment-Volume-I-.pdf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www.ccc.qld.gov.au/sites/default/files/Docs/Public-Hearings/Flaxton/Taskforce-Flaxton-An-examination-of-corruption-risks-and-corruption-in-qld-prisons-Report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c.qld.gov.au/sites/default/files/Docs/Public-Hearings/Flaxton/Taskforce-Flaxton-An-examination-of-corruption-risks-and-corruption-in-qld-prisons-Report-2018.pdf" TargetMode="External"/><Relationship Id="rId20" Type="http://schemas.openxmlformats.org/officeDocument/2006/relationships/hyperlink" Target="https://www.hrw.org/report/2018/02/06/i-needed-help-instead-i-was-punished/abuse-and-neglect-prisoners-disabil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hrw.org/report/2018/02/06/i-needed-help-instead-i-was-punished/abuse-and-neglect-prisoners-disab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13317</Words>
  <Characters>75912</Characters>
  <Application>Microsoft Office Word</Application>
  <DocSecurity>0</DocSecurity>
  <Lines>632</Lines>
  <Paragraphs>178</Paragraphs>
  <ScaleCrop>false</ScaleCrop>
  <Company/>
  <LinksUpToDate>false</LinksUpToDate>
  <CharactersWithSpaces>89051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2021-04-07T06:54:00Z</dcterms:created>
  <dcterms:modified xsi:type="dcterms:W3CDTF">2021-04-07T06:54:00Z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