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B59514" w14:textId="77777777" w:rsidR="009434F1" w:rsidRDefault="00D07672">
      <w:pPr>
        <w:pStyle w:val="BodyText"/>
        <w:rPr>
          <w:rFonts w:ascii="Times New Roman"/>
          <w:sz w:val="20"/>
        </w:rPr>
      </w:pPr>
      <w:r>
        <w:pict w14:anchorId="4FF5F707">
          <v:rect id="_x0000_s1150" style="position:absolute;margin-left:0;margin-top:0;width:595pt;height:841.85pt;z-index:-17840640;mso-position-horizontal-relative:page;mso-position-vertical-relative:page" fillcolor="#006878" stroked="f">
            <w10:wrap anchorx="page" anchory="page"/>
          </v:rect>
        </w:pict>
      </w:r>
      <w:r>
        <w:pict w14:anchorId="2A12ACC6">
          <v:shape id="_x0000_s1149" style="position:absolute;margin-left:0;margin-top:.05pt;width:595pt;height:841.85pt;z-index:-17840128;mso-position-horizontal-relative:page;mso-position-vertical-relative:page" coordorigin=",1" coordsize="11900,16837" path="m11900,1l,1,,16838r112,l11900,8631r,-8630xe" fillcolor="#951b81" stroked="f">
            <v:path arrowok="t"/>
            <w10:wrap anchorx="page" anchory="page"/>
          </v:shape>
        </w:pict>
      </w:r>
      <w:r>
        <w:pict w14:anchorId="297AEA9E">
          <v:group id="_x0000_s1146" style="position:absolute;margin-left:0;margin-top:.05pt;width:595pt;height:822.75pt;z-index:-17839616;mso-position-horizontal-relative:page;mso-position-vertical-relative:page" coordorigin=",1" coordsize="11900,16455">
            <v:shape id="_x0000_s1148" style="position:absolute;top:1;width:11900;height:16455" coordorigin=",1" coordsize="11900,16455" o:spt="100" adj="0,,0" path="m9500,12700r-490,l7824,15200r494,l9500,12700xm10604,15200l9707,13306r-315,304l10109,15222r495,-22xm11900,1l,1,,16456,11900,4653r,-4652xe" fillcolor="#bd0e14" stroked="f">
              <v:stroke joinstyle="round"/>
              <v:formulas/>
              <v:path arrowok="t" o:connecttype="segments"/>
            </v:shape>
            <v:shape id="_x0000_s1147" style="position:absolute;left:8431;top:12944;width:2173;height:2090" coordorigin="8431,12944" coordsize="2173,2090" o:spt="100" adj="0,,0" path="m9475,12958r-90,-14l8431,14959r99,l9475,12958xm10604,15034l9829,13399r-51,59l10524,15030r80,4xe" fillcolor="#1d1d1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7250B0B" w14:textId="77777777" w:rsidR="009434F1" w:rsidRDefault="009434F1">
      <w:pPr>
        <w:pStyle w:val="BodyText"/>
        <w:rPr>
          <w:rFonts w:ascii="Times New Roman"/>
          <w:sz w:val="20"/>
        </w:rPr>
      </w:pPr>
    </w:p>
    <w:p w14:paraId="03255255" w14:textId="77777777" w:rsidR="009434F1" w:rsidRDefault="009434F1">
      <w:pPr>
        <w:pStyle w:val="BodyText"/>
        <w:rPr>
          <w:rFonts w:ascii="Times New Roman"/>
          <w:sz w:val="20"/>
        </w:rPr>
      </w:pPr>
    </w:p>
    <w:p w14:paraId="49D4363C" w14:textId="77777777" w:rsidR="009434F1" w:rsidRDefault="009434F1">
      <w:pPr>
        <w:pStyle w:val="BodyText"/>
        <w:rPr>
          <w:rFonts w:ascii="Times New Roman"/>
          <w:sz w:val="20"/>
        </w:rPr>
      </w:pPr>
    </w:p>
    <w:p w14:paraId="6D316DD8" w14:textId="77777777" w:rsidR="009434F1" w:rsidRDefault="009434F1">
      <w:pPr>
        <w:pStyle w:val="BodyText"/>
        <w:rPr>
          <w:rFonts w:ascii="Times New Roman"/>
          <w:sz w:val="20"/>
        </w:rPr>
      </w:pPr>
    </w:p>
    <w:p w14:paraId="1C4FE458" w14:textId="77777777" w:rsidR="009434F1" w:rsidRDefault="009434F1">
      <w:pPr>
        <w:pStyle w:val="BodyText"/>
        <w:rPr>
          <w:rFonts w:ascii="Times New Roman"/>
          <w:sz w:val="20"/>
        </w:rPr>
      </w:pPr>
    </w:p>
    <w:p w14:paraId="3FF7B499" w14:textId="77777777" w:rsidR="009434F1" w:rsidRDefault="009434F1">
      <w:pPr>
        <w:pStyle w:val="BodyText"/>
        <w:rPr>
          <w:rFonts w:ascii="Times New Roman"/>
          <w:sz w:val="20"/>
        </w:rPr>
      </w:pPr>
    </w:p>
    <w:p w14:paraId="1CD82701" w14:textId="77777777" w:rsidR="009434F1" w:rsidRDefault="009434F1">
      <w:pPr>
        <w:pStyle w:val="BodyText"/>
        <w:rPr>
          <w:rFonts w:ascii="Times New Roman"/>
          <w:sz w:val="20"/>
        </w:rPr>
      </w:pPr>
    </w:p>
    <w:p w14:paraId="2B5D078A" w14:textId="77777777" w:rsidR="009434F1" w:rsidRDefault="009434F1">
      <w:pPr>
        <w:pStyle w:val="BodyText"/>
        <w:rPr>
          <w:rFonts w:ascii="Times New Roman"/>
          <w:sz w:val="20"/>
        </w:rPr>
      </w:pPr>
    </w:p>
    <w:p w14:paraId="2AF6F920" w14:textId="77777777" w:rsidR="009434F1" w:rsidRDefault="009434F1">
      <w:pPr>
        <w:pStyle w:val="BodyText"/>
        <w:rPr>
          <w:rFonts w:ascii="Times New Roman"/>
          <w:sz w:val="20"/>
        </w:rPr>
      </w:pPr>
    </w:p>
    <w:p w14:paraId="5FBFF8BF" w14:textId="77777777" w:rsidR="009434F1" w:rsidRDefault="009434F1">
      <w:pPr>
        <w:pStyle w:val="BodyText"/>
        <w:rPr>
          <w:rFonts w:ascii="Times New Roman"/>
          <w:sz w:val="20"/>
        </w:rPr>
      </w:pPr>
    </w:p>
    <w:p w14:paraId="62B69319" w14:textId="77777777" w:rsidR="009434F1" w:rsidRDefault="009434F1">
      <w:pPr>
        <w:pStyle w:val="BodyText"/>
        <w:rPr>
          <w:rFonts w:ascii="Times New Roman"/>
          <w:sz w:val="20"/>
        </w:rPr>
      </w:pPr>
    </w:p>
    <w:p w14:paraId="11360C83" w14:textId="77777777" w:rsidR="009434F1" w:rsidRDefault="009434F1">
      <w:pPr>
        <w:pStyle w:val="BodyText"/>
        <w:rPr>
          <w:rFonts w:ascii="Times New Roman"/>
          <w:sz w:val="20"/>
        </w:rPr>
      </w:pPr>
    </w:p>
    <w:p w14:paraId="618ABCAE" w14:textId="77777777" w:rsidR="009434F1" w:rsidRDefault="009434F1">
      <w:pPr>
        <w:pStyle w:val="BodyText"/>
        <w:spacing w:before="3"/>
        <w:rPr>
          <w:rFonts w:ascii="Times New Roman"/>
          <w:sz w:val="19"/>
        </w:rPr>
      </w:pPr>
    </w:p>
    <w:p w14:paraId="227536CE" w14:textId="77777777" w:rsidR="009434F1" w:rsidRDefault="00D07672">
      <w:pPr>
        <w:pStyle w:val="Heading1"/>
        <w:spacing w:before="83"/>
        <w:rPr>
          <w:rFonts w:ascii="Arial"/>
          <w:u w:val="none"/>
        </w:rPr>
      </w:pPr>
      <w:r>
        <w:rPr>
          <w:rFonts w:ascii="Arial"/>
          <w:color w:val="FFFFFF"/>
          <w:spacing w:val="-9"/>
          <w:w w:val="95"/>
          <w:u w:val="none"/>
        </w:rPr>
        <w:t>Queensland</w:t>
      </w:r>
      <w:r>
        <w:rPr>
          <w:rFonts w:ascii="Arial"/>
          <w:color w:val="FFFFFF"/>
          <w:spacing w:val="-61"/>
          <w:w w:val="95"/>
          <w:u w:val="none"/>
        </w:rPr>
        <w:t xml:space="preserve"> </w:t>
      </w:r>
      <w:r>
        <w:rPr>
          <w:rFonts w:ascii="Arial"/>
          <w:color w:val="FFFFFF"/>
          <w:spacing w:val="-9"/>
          <w:w w:val="95"/>
          <w:u w:val="none"/>
        </w:rPr>
        <w:t>Advocacy</w:t>
      </w:r>
      <w:r>
        <w:rPr>
          <w:rFonts w:ascii="Arial"/>
          <w:color w:val="FFFFFF"/>
          <w:spacing w:val="-48"/>
          <w:w w:val="95"/>
          <w:u w:val="none"/>
        </w:rPr>
        <w:t xml:space="preserve"> </w:t>
      </w:r>
      <w:r>
        <w:rPr>
          <w:rFonts w:ascii="Arial"/>
          <w:color w:val="FFFFFF"/>
          <w:spacing w:val="-9"/>
          <w:w w:val="95"/>
          <w:u w:val="none"/>
        </w:rPr>
        <w:t>Incorporated</w:t>
      </w:r>
    </w:p>
    <w:p w14:paraId="05C43D47" w14:textId="77777777" w:rsidR="009434F1" w:rsidRDefault="00D07672">
      <w:pPr>
        <w:spacing w:before="438"/>
        <w:ind w:left="110"/>
        <w:rPr>
          <w:b/>
          <w:sz w:val="42"/>
        </w:rPr>
      </w:pPr>
      <w:r>
        <w:rPr>
          <w:b/>
          <w:color w:val="FFFFFF"/>
          <w:spacing w:val="-21"/>
          <w:sz w:val="42"/>
        </w:rPr>
        <w:t>2012-13</w:t>
      </w:r>
      <w:r>
        <w:rPr>
          <w:b/>
          <w:color w:val="FFFFFF"/>
          <w:spacing w:val="-80"/>
          <w:sz w:val="42"/>
        </w:rPr>
        <w:t xml:space="preserve"> </w:t>
      </w:r>
      <w:r>
        <w:rPr>
          <w:b/>
          <w:color w:val="FFFFFF"/>
          <w:spacing w:val="-21"/>
          <w:sz w:val="42"/>
        </w:rPr>
        <w:t>Annual</w:t>
      </w:r>
      <w:r>
        <w:rPr>
          <w:b/>
          <w:color w:val="FFFFFF"/>
          <w:spacing w:val="-42"/>
          <w:sz w:val="42"/>
        </w:rPr>
        <w:t xml:space="preserve"> </w:t>
      </w:r>
      <w:r>
        <w:rPr>
          <w:b/>
          <w:color w:val="FFFFFF"/>
          <w:spacing w:val="-21"/>
          <w:sz w:val="42"/>
        </w:rPr>
        <w:t>Report</w:t>
      </w:r>
    </w:p>
    <w:p w14:paraId="546F885C" w14:textId="77777777" w:rsidR="009434F1" w:rsidRDefault="009434F1">
      <w:pPr>
        <w:rPr>
          <w:sz w:val="42"/>
        </w:rPr>
        <w:sectPr w:rsidR="009434F1">
          <w:type w:val="continuous"/>
          <w:pgSz w:w="11930" w:h="16850"/>
          <w:pgMar w:top="1600" w:right="1680" w:bottom="280" w:left="720" w:header="720" w:footer="720" w:gutter="0"/>
          <w:cols w:space="720"/>
        </w:sectPr>
      </w:pPr>
    </w:p>
    <w:p w14:paraId="55CF1AC5" w14:textId="77777777" w:rsidR="009434F1" w:rsidRDefault="00D07672">
      <w:pPr>
        <w:pStyle w:val="BodyText"/>
        <w:rPr>
          <w:b/>
          <w:sz w:val="20"/>
        </w:rPr>
      </w:pPr>
      <w:r>
        <w:lastRenderedPageBreak/>
        <w:pict w14:anchorId="6B877C33">
          <v:rect id="_x0000_s1145" style="position:absolute;margin-left:0;margin-top:0;width:595pt;height:841.85pt;z-index:-17839104;mso-position-horizontal-relative:page;mso-position-vertical-relative:page" fillcolor="#006878" stroked="f">
            <w10:wrap anchorx="page" anchory="page"/>
          </v:rect>
        </w:pict>
      </w:r>
      <w:r>
        <w:pict w14:anchorId="47B49156">
          <v:shape id="_x0000_s1144" style="position:absolute;margin-left:0;margin-top:.05pt;width:595pt;height:841.85pt;z-index:-17838592;mso-position-horizontal-relative:page;mso-position-vertical-relative:page" coordorigin=",1" coordsize="11900,16837" path="m11900,1l,1,,8637r11781,8201l11900,16838,11900,1xe" fillcolor="#951b81" stroked="f">
            <v:path arrowok="t"/>
            <w10:wrap anchorx="page" anchory="page"/>
          </v:shape>
        </w:pict>
      </w:r>
      <w:r>
        <w:pict w14:anchorId="75385DCA">
          <v:group id="_x0000_s1141" style="position:absolute;margin-left:0;margin-top:.05pt;width:595pt;height:823.15pt;z-index:-17838080;mso-position-horizontal-relative:page;mso-position-vertical-relative:page" coordorigin=",1" coordsize="11900,16463">
            <v:shape id="_x0000_s1143" style="position:absolute;top:1;width:11900;height:16463" coordorigin=",1" coordsize="11900,16463" o:spt="100" adj="0,,0" path="m2527,13182r-491,l850,15682r494,l2527,13182xm3631,15683l2734,13788r-315,305l3136,15704r495,-21xm11900,1l,1,,4661,11900,16464,11900,1xe" fillcolor="#bd0e14" stroked="f">
              <v:stroke joinstyle="round"/>
              <v:formulas/>
              <v:path arrowok="t" o:connecttype="segments"/>
            </v:shape>
            <v:shape id="_x0000_s1142" style="position:absolute;left:1458;top:13426;width:2173;height:2089" coordorigin="1458,13426" coordsize="2173,2089" o:spt="100" adj="0,,0" path="m2502,13440r-90,-14l1458,15443r97,l2502,13440xm3631,15515l2857,13882r-53,58l3551,15512r80,3xe" fillcolor="#1d1d1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542E03F" w14:textId="77777777" w:rsidR="009434F1" w:rsidRDefault="009434F1">
      <w:pPr>
        <w:pStyle w:val="BodyText"/>
        <w:rPr>
          <w:b/>
          <w:sz w:val="20"/>
        </w:rPr>
      </w:pPr>
    </w:p>
    <w:p w14:paraId="71A17AD8" w14:textId="77777777" w:rsidR="009434F1" w:rsidRDefault="009434F1">
      <w:pPr>
        <w:pStyle w:val="BodyText"/>
        <w:rPr>
          <w:b/>
          <w:sz w:val="20"/>
        </w:rPr>
      </w:pPr>
    </w:p>
    <w:p w14:paraId="5AF2A5E1" w14:textId="77777777" w:rsidR="009434F1" w:rsidRDefault="009434F1">
      <w:pPr>
        <w:pStyle w:val="BodyText"/>
        <w:rPr>
          <w:b/>
          <w:sz w:val="20"/>
        </w:rPr>
      </w:pPr>
    </w:p>
    <w:p w14:paraId="29D29ADB" w14:textId="77777777" w:rsidR="009434F1" w:rsidRDefault="009434F1">
      <w:pPr>
        <w:pStyle w:val="BodyText"/>
        <w:rPr>
          <w:b/>
          <w:sz w:val="20"/>
        </w:rPr>
      </w:pPr>
    </w:p>
    <w:p w14:paraId="0F8B8F8A" w14:textId="77777777" w:rsidR="009434F1" w:rsidRDefault="009434F1">
      <w:pPr>
        <w:pStyle w:val="BodyText"/>
        <w:rPr>
          <w:b/>
          <w:sz w:val="20"/>
        </w:rPr>
      </w:pPr>
    </w:p>
    <w:p w14:paraId="780E5BA6" w14:textId="77777777" w:rsidR="009434F1" w:rsidRDefault="009434F1">
      <w:pPr>
        <w:pStyle w:val="BodyText"/>
        <w:rPr>
          <w:b/>
          <w:sz w:val="20"/>
        </w:rPr>
      </w:pPr>
    </w:p>
    <w:p w14:paraId="59DEEA30" w14:textId="77777777" w:rsidR="009434F1" w:rsidRDefault="009434F1">
      <w:pPr>
        <w:pStyle w:val="BodyText"/>
        <w:rPr>
          <w:b/>
          <w:sz w:val="20"/>
        </w:rPr>
      </w:pPr>
    </w:p>
    <w:p w14:paraId="57CB0914" w14:textId="77777777" w:rsidR="009434F1" w:rsidRDefault="009434F1">
      <w:pPr>
        <w:pStyle w:val="BodyText"/>
        <w:rPr>
          <w:b/>
          <w:sz w:val="20"/>
        </w:rPr>
      </w:pPr>
    </w:p>
    <w:p w14:paraId="232835B6" w14:textId="77777777" w:rsidR="009434F1" w:rsidRDefault="009434F1">
      <w:pPr>
        <w:pStyle w:val="BodyText"/>
        <w:rPr>
          <w:b/>
          <w:sz w:val="20"/>
        </w:rPr>
      </w:pPr>
    </w:p>
    <w:p w14:paraId="58A13ABE" w14:textId="77777777" w:rsidR="009434F1" w:rsidRDefault="009434F1">
      <w:pPr>
        <w:pStyle w:val="BodyText"/>
        <w:rPr>
          <w:b/>
          <w:sz w:val="20"/>
        </w:rPr>
      </w:pPr>
    </w:p>
    <w:p w14:paraId="3C576AA2" w14:textId="77777777" w:rsidR="009434F1" w:rsidRDefault="009434F1">
      <w:pPr>
        <w:pStyle w:val="BodyText"/>
        <w:rPr>
          <w:b/>
          <w:sz w:val="20"/>
        </w:rPr>
      </w:pPr>
    </w:p>
    <w:p w14:paraId="00A29A01" w14:textId="77777777" w:rsidR="009434F1" w:rsidRDefault="009434F1">
      <w:pPr>
        <w:pStyle w:val="BodyText"/>
        <w:rPr>
          <w:b/>
          <w:sz w:val="20"/>
        </w:rPr>
      </w:pPr>
    </w:p>
    <w:p w14:paraId="78FAC0F9" w14:textId="77777777" w:rsidR="009434F1" w:rsidRDefault="009434F1">
      <w:pPr>
        <w:pStyle w:val="BodyText"/>
        <w:rPr>
          <w:b/>
          <w:sz w:val="20"/>
        </w:rPr>
      </w:pPr>
    </w:p>
    <w:p w14:paraId="46C9FB88" w14:textId="77777777" w:rsidR="009434F1" w:rsidRDefault="009434F1">
      <w:pPr>
        <w:pStyle w:val="BodyText"/>
        <w:rPr>
          <w:b/>
          <w:sz w:val="20"/>
        </w:rPr>
      </w:pPr>
    </w:p>
    <w:p w14:paraId="4DC36526" w14:textId="77777777" w:rsidR="009434F1" w:rsidRDefault="009434F1">
      <w:pPr>
        <w:pStyle w:val="BodyText"/>
        <w:rPr>
          <w:b/>
          <w:sz w:val="20"/>
        </w:rPr>
      </w:pPr>
    </w:p>
    <w:p w14:paraId="5C0C4D5A" w14:textId="77777777" w:rsidR="009434F1" w:rsidRDefault="009434F1">
      <w:pPr>
        <w:pStyle w:val="BodyText"/>
        <w:rPr>
          <w:b/>
          <w:sz w:val="20"/>
        </w:rPr>
      </w:pPr>
    </w:p>
    <w:p w14:paraId="5F005AC6" w14:textId="77777777" w:rsidR="009434F1" w:rsidRDefault="009434F1">
      <w:pPr>
        <w:pStyle w:val="BodyText"/>
        <w:rPr>
          <w:b/>
          <w:sz w:val="20"/>
        </w:rPr>
      </w:pPr>
    </w:p>
    <w:p w14:paraId="2BA7390B" w14:textId="77777777" w:rsidR="009434F1" w:rsidRDefault="009434F1">
      <w:pPr>
        <w:pStyle w:val="BodyText"/>
        <w:rPr>
          <w:b/>
          <w:sz w:val="20"/>
        </w:rPr>
      </w:pPr>
    </w:p>
    <w:p w14:paraId="4944300A" w14:textId="77777777" w:rsidR="009434F1" w:rsidRDefault="009434F1">
      <w:pPr>
        <w:pStyle w:val="BodyText"/>
        <w:rPr>
          <w:b/>
          <w:sz w:val="20"/>
        </w:rPr>
      </w:pPr>
    </w:p>
    <w:p w14:paraId="57F3CFB1" w14:textId="77777777" w:rsidR="009434F1" w:rsidRDefault="009434F1">
      <w:pPr>
        <w:pStyle w:val="BodyText"/>
        <w:rPr>
          <w:b/>
          <w:sz w:val="20"/>
        </w:rPr>
      </w:pPr>
    </w:p>
    <w:p w14:paraId="3F738DE5" w14:textId="77777777" w:rsidR="009434F1" w:rsidRDefault="009434F1">
      <w:pPr>
        <w:pStyle w:val="BodyText"/>
        <w:rPr>
          <w:b/>
          <w:sz w:val="20"/>
        </w:rPr>
      </w:pPr>
    </w:p>
    <w:p w14:paraId="4F1766CD" w14:textId="77777777" w:rsidR="009434F1" w:rsidRDefault="009434F1">
      <w:pPr>
        <w:pStyle w:val="BodyText"/>
        <w:rPr>
          <w:b/>
          <w:sz w:val="20"/>
        </w:rPr>
      </w:pPr>
    </w:p>
    <w:p w14:paraId="4FCFB3CB" w14:textId="77777777" w:rsidR="009434F1" w:rsidRDefault="009434F1">
      <w:pPr>
        <w:pStyle w:val="BodyText"/>
        <w:rPr>
          <w:b/>
          <w:sz w:val="20"/>
        </w:rPr>
      </w:pPr>
    </w:p>
    <w:p w14:paraId="6E314D1B" w14:textId="77777777" w:rsidR="009434F1" w:rsidRDefault="009434F1">
      <w:pPr>
        <w:pStyle w:val="BodyText"/>
        <w:rPr>
          <w:b/>
          <w:sz w:val="20"/>
        </w:rPr>
      </w:pPr>
    </w:p>
    <w:p w14:paraId="74680742" w14:textId="77777777" w:rsidR="009434F1" w:rsidRDefault="009434F1">
      <w:pPr>
        <w:pStyle w:val="BodyText"/>
        <w:rPr>
          <w:b/>
          <w:sz w:val="20"/>
        </w:rPr>
      </w:pPr>
    </w:p>
    <w:p w14:paraId="55EB51F5" w14:textId="77777777" w:rsidR="009434F1" w:rsidRDefault="009434F1">
      <w:pPr>
        <w:pStyle w:val="BodyText"/>
        <w:rPr>
          <w:b/>
          <w:sz w:val="20"/>
        </w:rPr>
      </w:pPr>
    </w:p>
    <w:p w14:paraId="3FB3FBE5" w14:textId="77777777" w:rsidR="009434F1" w:rsidRDefault="009434F1">
      <w:pPr>
        <w:pStyle w:val="BodyText"/>
        <w:rPr>
          <w:b/>
          <w:sz w:val="20"/>
        </w:rPr>
      </w:pPr>
    </w:p>
    <w:p w14:paraId="76D35C80" w14:textId="77777777" w:rsidR="009434F1" w:rsidRDefault="009434F1">
      <w:pPr>
        <w:pStyle w:val="BodyText"/>
        <w:rPr>
          <w:b/>
          <w:sz w:val="20"/>
        </w:rPr>
      </w:pPr>
    </w:p>
    <w:p w14:paraId="25909250" w14:textId="77777777" w:rsidR="009434F1" w:rsidRDefault="009434F1">
      <w:pPr>
        <w:pStyle w:val="BodyText"/>
        <w:rPr>
          <w:b/>
          <w:sz w:val="20"/>
        </w:rPr>
      </w:pPr>
    </w:p>
    <w:p w14:paraId="3649CB9F" w14:textId="77777777" w:rsidR="009434F1" w:rsidRDefault="009434F1">
      <w:pPr>
        <w:pStyle w:val="BodyText"/>
        <w:rPr>
          <w:b/>
          <w:sz w:val="20"/>
        </w:rPr>
      </w:pPr>
    </w:p>
    <w:p w14:paraId="48157451" w14:textId="77777777" w:rsidR="009434F1" w:rsidRDefault="009434F1">
      <w:pPr>
        <w:pStyle w:val="BodyText"/>
        <w:rPr>
          <w:b/>
          <w:sz w:val="20"/>
        </w:rPr>
      </w:pPr>
    </w:p>
    <w:p w14:paraId="7A1C344B" w14:textId="77777777" w:rsidR="009434F1" w:rsidRDefault="009434F1">
      <w:pPr>
        <w:pStyle w:val="BodyText"/>
        <w:rPr>
          <w:b/>
          <w:sz w:val="20"/>
        </w:rPr>
      </w:pPr>
    </w:p>
    <w:p w14:paraId="270F1E87" w14:textId="77777777" w:rsidR="009434F1" w:rsidRDefault="009434F1">
      <w:pPr>
        <w:pStyle w:val="BodyText"/>
        <w:rPr>
          <w:b/>
          <w:sz w:val="20"/>
        </w:rPr>
      </w:pPr>
    </w:p>
    <w:p w14:paraId="0A12EF7F" w14:textId="77777777" w:rsidR="009434F1" w:rsidRDefault="009434F1">
      <w:pPr>
        <w:pStyle w:val="BodyText"/>
        <w:rPr>
          <w:b/>
          <w:sz w:val="20"/>
        </w:rPr>
      </w:pPr>
    </w:p>
    <w:p w14:paraId="137A956F" w14:textId="77777777" w:rsidR="009434F1" w:rsidRDefault="009434F1">
      <w:pPr>
        <w:pStyle w:val="BodyText"/>
        <w:rPr>
          <w:b/>
          <w:sz w:val="20"/>
        </w:rPr>
      </w:pPr>
    </w:p>
    <w:p w14:paraId="60C382F0" w14:textId="77777777" w:rsidR="009434F1" w:rsidRDefault="009434F1">
      <w:pPr>
        <w:pStyle w:val="BodyText"/>
        <w:rPr>
          <w:b/>
          <w:sz w:val="20"/>
        </w:rPr>
      </w:pPr>
    </w:p>
    <w:p w14:paraId="47831332" w14:textId="77777777" w:rsidR="009434F1" w:rsidRDefault="009434F1">
      <w:pPr>
        <w:pStyle w:val="BodyText"/>
        <w:rPr>
          <w:b/>
          <w:sz w:val="20"/>
        </w:rPr>
      </w:pPr>
    </w:p>
    <w:p w14:paraId="0A842F1F" w14:textId="77777777" w:rsidR="009434F1" w:rsidRDefault="009434F1">
      <w:pPr>
        <w:pStyle w:val="BodyText"/>
        <w:rPr>
          <w:b/>
          <w:sz w:val="20"/>
        </w:rPr>
      </w:pPr>
    </w:p>
    <w:p w14:paraId="0C107675" w14:textId="77777777" w:rsidR="009434F1" w:rsidRDefault="009434F1">
      <w:pPr>
        <w:pStyle w:val="BodyText"/>
        <w:rPr>
          <w:b/>
          <w:sz w:val="20"/>
        </w:rPr>
      </w:pPr>
    </w:p>
    <w:p w14:paraId="6E9D10D6" w14:textId="77777777" w:rsidR="009434F1" w:rsidRDefault="009434F1">
      <w:pPr>
        <w:pStyle w:val="BodyText"/>
        <w:rPr>
          <w:b/>
          <w:sz w:val="20"/>
        </w:rPr>
      </w:pPr>
    </w:p>
    <w:p w14:paraId="1A9BD3A3" w14:textId="77777777" w:rsidR="009434F1" w:rsidRDefault="009434F1">
      <w:pPr>
        <w:pStyle w:val="BodyText"/>
        <w:rPr>
          <w:b/>
          <w:sz w:val="20"/>
        </w:rPr>
      </w:pPr>
    </w:p>
    <w:p w14:paraId="6712CB49" w14:textId="77777777" w:rsidR="009434F1" w:rsidRDefault="009434F1">
      <w:pPr>
        <w:pStyle w:val="BodyText"/>
        <w:rPr>
          <w:b/>
          <w:sz w:val="20"/>
        </w:rPr>
      </w:pPr>
    </w:p>
    <w:p w14:paraId="570D9CC4" w14:textId="77777777" w:rsidR="009434F1" w:rsidRDefault="009434F1">
      <w:pPr>
        <w:pStyle w:val="BodyText"/>
        <w:rPr>
          <w:b/>
          <w:sz w:val="20"/>
        </w:rPr>
      </w:pPr>
    </w:p>
    <w:p w14:paraId="4043DE99" w14:textId="77777777" w:rsidR="009434F1" w:rsidRDefault="009434F1">
      <w:pPr>
        <w:pStyle w:val="BodyText"/>
        <w:rPr>
          <w:b/>
          <w:sz w:val="20"/>
        </w:rPr>
      </w:pPr>
    </w:p>
    <w:p w14:paraId="06BF73CB" w14:textId="77777777" w:rsidR="009434F1" w:rsidRDefault="009434F1">
      <w:pPr>
        <w:pStyle w:val="BodyText"/>
        <w:rPr>
          <w:b/>
          <w:sz w:val="20"/>
        </w:rPr>
      </w:pPr>
    </w:p>
    <w:p w14:paraId="79C9EEE9" w14:textId="77777777" w:rsidR="009434F1" w:rsidRDefault="009434F1">
      <w:pPr>
        <w:pStyle w:val="BodyText"/>
        <w:rPr>
          <w:b/>
          <w:sz w:val="20"/>
        </w:rPr>
      </w:pPr>
    </w:p>
    <w:p w14:paraId="52DF5B60" w14:textId="77777777" w:rsidR="009434F1" w:rsidRDefault="009434F1">
      <w:pPr>
        <w:pStyle w:val="BodyText"/>
        <w:rPr>
          <w:b/>
          <w:sz w:val="20"/>
        </w:rPr>
      </w:pPr>
    </w:p>
    <w:p w14:paraId="5DC16018" w14:textId="77777777" w:rsidR="009434F1" w:rsidRDefault="009434F1">
      <w:pPr>
        <w:pStyle w:val="BodyText"/>
        <w:rPr>
          <w:b/>
          <w:sz w:val="20"/>
        </w:rPr>
      </w:pPr>
    </w:p>
    <w:p w14:paraId="5E9059F9" w14:textId="77777777" w:rsidR="009434F1" w:rsidRDefault="009434F1">
      <w:pPr>
        <w:pStyle w:val="BodyText"/>
        <w:rPr>
          <w:b/>
          <w:sz w:val="20"/>
        </w:rPr>
      </w:pPr>
    </w:p>
    <w:p w14:paraId="62D89CD1" w14:textId="77777777" w:rsidR="009434F1" w:rsidRDefault="009434F1">
      <w:pPr>
        <w:pStyle w:val="BodyText"/>
        <w:spacing w:before="5"/>
        <w:rPr>
          <w:b/>
          <w:sz w:val="19"/>
        </w:rPr>
      </w:pPr>
    </w:p>
    <w:p w14:paraId="2B04E554" w14:textId="77777777" w:rsidR="009434F1" w:rsidRDefault="00D07672">
      <w:pPr>
        <w:spacing w:before="1"/>
        <w:ind w:left="3261"/>
        <w:rPr>
          <w:b/>
          <w:sz w:val="20"/>
        </w:rPr>
      </w:pPr>
      <w:r>
        <w:rPr>
          <w:b/>
          <w:color w:val="FFFFFF"/>
          <w:spacing w:val="-11"/>
          <w:sz w:val="20"/>
        </w:rPr>
        <w:t>Queensland</w:t>
      </w:r>
      <w:r>
        <w:rPr>
          <w:b/>
          <w:color w:val="FFFFFF"/>
          <w:spacing w:val="-24"/>
          <w:sz w:val="20"/>
        </w:rPr>
        <w:t xml:space="preserve"> </w:t>
      </w:r>
      <w:r>
        <w:rPr>
          <w:b/>
          <w:color w:val="FFFFFF"/>
          <w:spacing w:val="-10"/>
          <w:sz w:val="20"/>
        </w:rPr>
        <w:t>Advocacy</w:t>
      </w:r>
      <w:r>
        <w:rPr>
          <w:b/>
          <w:color w:val="FFFFFF"/>
          <w:spacing w:val="-24"/>
          <w:sz w:val="20"/>
        </w:rPr>
        <w:t xml:space="preserve"> </w:t>
      </w:r>
      <w:r>
        <w:rPr>
          <w:b/>
          <w:color w:val="FFFFFF"/>
          <w:spacing w:val="-10"/>
          <w:sz w:val="20"/>
        </w:rPr>
        <w:t>Incorporated</w:t>
      </w:r>
    </w:p>
    <w:p w14:paraId="75DE9477" w14:textId="77777777" w:rsidR="009434F1" w:rsidRDefault="00D07672">
      <w:pPr>
        <w:spacing w:before="12"/>
        <w:ind w:left="3261"/>
        <w:rPr>
          <w:sz w:val="20"/>
        </w:rPr>
      </w:pPr>
      <w:r>
        <w:rPr>
          <w:color w:val="FFFFFF"/>
          <w:spacing w:val="-9"/>
          <w:sz w:val="20"/>
        </w:rPr>
        <w:t>2nd</w:t>
      </w:r>
      <w:r>
        <w:rPr>
          <w:color w:val="FFFFFF"/>
          <w:spacing w:val="-23"/>
          <w:sz w:val="20"/>
        </w:rPr>
        <w:t xml:space="preserve"> </w:t>
      </w:r>
      <w:r>
        <w:rPr>
          <w:color w:val="FFFFFF"/>
          <w:spacing w:val="-9"/>
          <w:sz w:val="20"/>
        </w:rPr>
        <w:t>Floor,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9"/>
          <w:sz w:val="20"/>
        </w:rPr>
        <w:t>South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9"/>
          <w:sz w:val="20"/>
        </w:rPr>
        <w:t>Central</w:t>
      </w:r>
    </w:p>
    <w:p w14:paraId="76F287F9" w14:textId="77777777" w:rsidR="009434F1" w:rsidRDefault="00D07672">
      <w:pPr>
        <w:spacing w:before="10" w:line="261" w:lineRule="auto"/>
        <w:ind w:left="3261" w:right="2826" w:hanging="1"/>
        <w:rPr>
          <w:sz w:val="20"/>
        </w:rPr>
      </w:pPr>
      <w:r>
        <w:rPr>
          <w:color w:val="FFFFFF"/>
          <w:spacing w:val="-9"/>
          <w:sz w:val="20"/>
        </w:rPr>
        <w:t>43</w:t>
      </w:r>
      <w:r>
        <w:rPr>
          <w:color w:val="FFFFFF"/>
          <w:spacing w:val="-23"/>
          <w:sz w:val="20"/>
        </w:rPr>
        <w:t xml:space="preserve"> </w:t>
      </w:r>
      <w:r>
        <w:rPr>
          <w:color w:val="FFFFFF"/>
          <w:spacing w:val="-9"/>
          <w:sz w:val="20"/>
        </w:rPr>
        <w:t>Peel</w:t>
      </w:r>
      <w:r>
        <w:rPr>
          <w:color w:val="FFFFFF"/>
          <w:spacing w:val="-21"/>
          <w:sz w:val="20"/>
        </w:rPr>
        <w:t xml:space="preserve"> </w:t>
      </w:r>
      <w:r>
        <w:rPr>
          <w:color w:val="FFFFFF"/>
          <w:spacing w:val="-9"/>
          <w:sz w:val="20"/>
        </w:rPr>
        <w:t>Street</w:t>
      </w:r>
      <w:r>
        <w:rPr>
          <w:color w:val="FFFFFF"/>
          <w:spacing w:val="-23"/>
          <w:sz w:val="20"/>
        </w:rPr>
        <w:t xml:space="preserve"> </w:t>
      </w:r>
      <w:r>
        <w:rPr>
          <w:color w:val="FFFFFF"/>
          <w:spacing w:val="-9"/>
          <w:sz w:val="20"/>
        </w:rPr>
        <w:t>(Cnr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8"/>
          <w:sz w:val="20"/>
        </w:rPr>
        <w:t>Merivale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8"/>
          <w:sz w:val="20"/>
        </w:rPr>
        <w:t>Street)</w:t>
      </w:r>
      <w:r>
        <w:rPr>
          <w:color w:val="FFFFFF"/>
          <w:spacing w:val="-53"/>
          <w:sz w:val="20"/>
        </w:rPr>
        <w:t xml:space="preserve"> </w:t>
      </w:r>
      <w:r>
        <w:rPr>
          <w:color w:val="FFFFFF"/>
          <w:spacing w:val="-9"/>
          <w:sz w:val="20"/>
        </w:rPr>
        <w:t>SOUTH</w:t>
      </w:r>
      <w:r>
        <w:rPr>
          <w:color w:val="FFFFFF"/>
          <w:spacing w:val="-22"/>
          <w:sz w:val="20"/>
        </w:rPr>
        <w:t xml:space="preserve"> </w:t>
      </w:r>
      <w:r>
        <w:rPr>
          <w:color w:val="FFFFFF"/>
          <w:spacing w:val="-9"/>
          <w:sz w:val="20"/>
        </w:rPr>
        <w:t>BRISBANE</w:t>
      </w:r>
      <w:r>
        <w:rPr>
          <w:color w:val="FFFFFF"/>
          <w:spacing w:val="-21"/>
          <w:sz w:val="20"/>
        </w:rPr>
        <w:t xml:space="preserve"> </w:t>
      </w:r>
      <w:r>
        <w:rPr>
          <w:color w:val="FFFFFF"/>
          <w:spacing w:val="-8"/>
          <w:sz w:val="20"/>
        </w:rPr>
        <w:t>QLD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8"/>
          <w:sz w:val="20"/>
        </w:rPr>
        <w:t>4101</w:t>
      </w:r>
    </w:p>
    <w:p w14:paraId="51574747" w14:textId="77777777" w:rsidR="009434F1" w:rsidRDefault="00D07672">
      <w:pPr>
        <w:tabs>
          <w:tab w:val="right" w:pos="5539"/>
        </w:tabs>
        <w:spacing w:before="228"/>
        <w:ind w:left="3261"/>
        <w:rPr>
          <w:sz w:val="20"/>
        </w:rPr>
      </w:pPr>
      <w:r>
        <w:rPr>
          <w:color w:val="FFFFFF"/>
          <w:sz w:val="20"/>
        </w:rPr>
        <w:t>Phone</w:t>
      </w:r>
      <w:r>
        <w:rPr>
          <w:color w:val="FFFFFF"/>
          <w:sz w:val="20"/>
        </w:rPr>
        <w:tab/>
        <w:t>07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z w:val="20"/>
        </w:rPr>
        <w:t>3844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z w:val="20"/>
        </w:rPr>
        <w:t>4200</w:t>
      </w:r>
    </w:p>
    <w:p w14:paraId="1C565752" w14:textId="77777777" w:rsidR="009434F1" w:rsidRDefault="00D07672">
      <w:pPr>
        <w:spacing w:before="8"/>
        <w:ind w:left="4336"/>
        <w:rPr>
          <w:sz w:val="20"/>
        </w:rPr>
      </w:pPr>
      <w:r>
        <w:rPr>
          <w:color w:val="FFFFFF"/>
          <w:sz w:val="20"/>
        </w:rPr>
        <w:t>1300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z w:val="20"/>
        </w:rPr>
        <w:t>130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z w:val="20"/>
        </w:rPr>
        <w:t>582</w:t>
      </w:r>
    </w:p>
    <w:p w14:paraId="3760A72D" w14:textId="77777777" w:rsidR="009434F1" w:rsidRDefault="00D07672">
      <w:pPr>
        <w:tabs>
          <w:tab w:val="right" w:pos="5539"/>
        </w:tabs>
        <w:spacing w:before="10"/>
        <w:ind w:left="3261"/>
        <w:rPr>
          <w:sz w:val="20"/>
        </w:rPr>
      </w:pPr>
      <w:r>
        <w:rPr>
          <w:color w:val="FFFFFF"/>
          <w:sz w:val="20"/>
        </w:rPr>
        <w:t>Fax</w:t>
      </w:r>
      <w:r>
        <w:rPr>
          <w:color w:val="FFFFFF"/>
          <w:sz w:val="20"/>
        </w:rPr>
        <w:tab/>
        <w:t>07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z w:val="20"/>
        </w:rPr>
        <w:t>3844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z w:val="20"/>
        </w:rPr>
        <w:t>4220</w:t>
      </w:r>
    </w:p>
    <w:p w14:paraId="11FA40A4" w14:textId="77777777" w:rsidR="009434F1" w:rsidRDefault="00D07672">
      <w:pPr>
        <w:tabs>
          <w:tab w:val="left" w:pos="4319"/>
          <w:tab w:val="left" w:pos="4363"/>
        </w:tabs>
        <w:spacing w:before="10" w:line="249" w:lineRule="auto"/>
        <w:ind w:left="3261" w:right="3792"/>
        <w:rPr>
          <w:sz w:val="20"/>
        </w:rPr>
      </w:pPr>
      <w:r>
        <w:rPr>
          <w:color w:val="FFFFFF"/>
          <w:sz w:val="20"/>
        </w:rPr>
        <w:t>Email</w:t>
      </w:r>
      <w:r>
        <w:rPr>
          <w:color w:val="FFFFFF"/>
          <w:sz w:val="20"/>
        </w:rPr>
        <w:tab/>
      </w:r>
      <w:hyperlink r:id="rId7">
        <w:r>
          <w:rPr>
            <w:color w:val="FFFFFF"/>
            <w:sz w:val="20"/>
          </w:rPr>
          <w:t>qai@qai.org.au</w:t>
        </w:r>
      </w:hyperlink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Internet</w:t>
      </w:r>
      <w:r>
        <w:rPr>
          <w:color w:val="FFFFFF"/>
          <w:sz w:val="20"/>
        </w:rPr>
        <w:tab/>
      </w:r>
      <w:r>
        <w:rPr>
          <w:color w:val="FFFFFF"/>
          <w:sz w:val="20"/>
        </w:rPr>
        <w:tab/>
      </w:r>
      <w:hyperlink r:id="rId8">
        <w:r>
          <w:rPr>
            <w:color w:val="FFFFFF"/>
            <w:spacing w:val="-1"/>
            <w:sz w:val="20"/>
          </w:rPr>
          <w:t>www.qai.org.au</w:t>
        </w:r>
      </w:hyperlink>
    </w:p>
    <w:p w14:paraId="488E9E82" w14:textId="77777777" w:rsidR="009434F1" w:rsidRDefault="009434F1">
      <w:pPr>
        <w:spacing w:line="249" w:lineRule="auto"/>
        <w:rPr>
          <w:sz w:val="20"/>
        </w:rPr>
        <w:sectPr w:rsidR="009434F1">
          <w:pgSz w:w="11930" w:h="16850"/>
          <w:pgMar w:top="1600" w:right="1680" w:bottom="280" w:left="720" w:header="720" w:footer="720" w:gutter="0"/>
          <w:cols w:space="720"/>
        </w:sectPr>
      </w:pPr>
    </w:p>
    <w:p w14:paraId="2263AD48" w14:textId="77777777" w:rsidR="009434F1" w:rsidRDefault="00D07672">
      <w:pPr>
        <w:pStyle w:val="Heading4"/>
        <w:tabs>
          <w:tab w:val="left" w:pos="9439"/>
        </w:tabs>
        <w:spacing w:before="198"/>
        <w:ind w:left="312"/>
      </w:pPr>
      <w:r>
        <w:rPr>
          <w:color w:val="31849B"/>
        </w:rPr>
        <w:lastRenderedPageBreak/>
        <w:t>Contents</w:t>
      </w:r>
      <w:r>
        <w:rPr>
          <w:color w:val="31849B"/>
        </w:rPr>
        <w:tab/>
      </w:r>
      <w:r>
        <w:t>Pg</w:t>
      </w:r>
      <w:r>
        <w:rPr>
          <w:spacing w:val="-1"/>
        </w:rPr>
        <w:t xml:space="preserve"> </w:t>
      </w:r>
      <w:r>
        <w:t>No</w:t>
      </w:r>
    </w:p>
    <w:p w14:paraId="64FB64A4" w14:textId="77777777" w:rsidR="009434F1" w:rsidRDefault="009434F1">
      <w:pPr>
        <w:pStyle w:val="BodyText"/>
        <w:spacing w:before="5"/>
        <w:rPr>
          <w:b/>
          <w:sz w:val="19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0"/>
        <w:gridCol w:w="4001"/>
        <w:gridCol w:w="2216"/>
      </w:tblGrid>
      <w:tr w:rsidR="009434F1" w14:paraId="5E1E88F5" w14:textId="77777777">
        <w:trPr>
          <w:trHeight w:val="284"/>
        </w:trPr>
        <w:tc>
          <w:tcPr>
            <w:tcW w:w="3870" w:type="dxa"/>
          </w:tcPr>
          <w:p w14:paraId="1B50DE58" w14:textId="77777777" w:rsidR="009434F1" w:rsidRDefault="00D07672"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color w:val="1D1D1B"/>
                <w:sz w:val="24"/>
              </w:rPr>
              <w:t>Introduction</w:t>
            </w:r>
          </w:p>
        </w:tc>
        <w:tc>
          <w:tcPr>
            <w:tcW w:w="4001" w:type="dxa"/>
          </w:tcPr>
          <w:p w14:paraId="086E85A0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6" w:type="dxa"/>
          </w:tcPr>
          <w:p w14:paraId="130912AF" w14:textId="77777777" w:rsidR="009434F1" w:rsidRDefault="00D07672">
            <w:pPr>
              <w:pStyle w:val="TableParagraph"/>
              <w:spacing w:line="264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</w:tr>
      <w:tr w:rsidR="009434F1" w14:paraId="0962CC81" w14:textId="77777777">
        <w:trPr>
          <w:trHeight w:val="304"/>
        </w:trPr>
        <w:tc>
          <w:tcPr>
            <w:tcW w:w="3870" w:type="dxa"/>
          </w:tcPr>
          <w:p w14:paraId="5479007C" w14:textId="77777777" w:rsidR="009434F1" w:rsidRDefault="00D07672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color w:val="1D1D1B"/>
                <w:sz w:val="24"/>
              </w:rPr>
              <w:t>President’s</w:t>
            </w:r>
            <w:r>
              <w:rPr>
                <w:color w:val="1D1D1B"/>
                <w:spacing w:val="-3"/>
                <w:sz w:val="24"/>
              </w:rPr>
              <w:t xml:space="preserve"> </w:t>
            </w:r>
            <w:r>
              <w:rPr>
                <w:color w:val="1D1D1B"/>
                <w:sz w:val="24"/>
              </w:rPr>
              <w:t>Report</w:t>
            </w:r>
          </w:p>
        </w:tc>
        <w:tc>
          <w:tcPr>
            <w:tcW w:w="4001" w:type="dxa"/>
          </w:tcPr>
          <w:p w14:paraId="41147AF3" w14:textId="77777777" w:rsidR="009434F1" w:rsidRDefault="00D07672">
            <w:pPr>
              <w:pStyle w:val="TableParagraph"/>
              <w:spacing w:before="8"/>
              <w:ind w:left="865"/>
              <w:rPr>
                <w:sz w:val="24"/>
              </w:rPr>
            </w:pPr>
            <w:r>
              <w:rPr>
                <w:color w:val="1D1D1B"/>
                <w:sz w:val="24"/>
              </w:rPr>
              <w:t>Byron</w:t>
            </w:r>
            <w:r>
              <w:rPr>
                <w:color w:val="1D1D1B"/>
                <w:spacing w:val="-13"/>
                <w:sz w:val="24"/>
              </w:rPr>
              <w:t xml:space="preserve"> </w:t>
            </w:r>
            <w:r>
              <w:rPr>
                <w:color w:val="1D1D1B"/>
                <w:sz w:val="24"/>
              </w:rPr>
              <w:t>Albury</w:t>
            </w:r>
          </w:p>
        </w:tc>
        <w:tc>
          <w:tcPr>
            <w:tcW w:w="2216" w:type="dxa"/>
          </w:tcPr>
          <w:p w14:paraId="49BD9751" w14:textId="77777777" w:rsidR="009434F1" w:rsidRDefault="00D07672">
            <w:pPr>
              <w:pStyle w:val="TableParagraph"/>
              <w:spacing w:before="8"/>
              <w:ind w:right="2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 w:rsidR="009434F1" w14:paraId="08E62549" w14:textId="77777777">
        <w:trPr>
          <w:trHeight w:val="303"/>
        </w:trPr>
        <w:tc>
          <w:tcPr>
            <w:tcW w:w="3870" w:type="dxa"/>
          </w:tcPr>
          <w:p w14:paraId="2E4C2EAE" w14:textId="77777777" w:rsidR="009434F1" w:rsidRDefault="00D07672">
            <w:pPr>
              <w:pStyle w:val="TableParagraph"/>
              <w:spacing w:before="13" w:line="271" w:lineRule="exact"/>
              <w:ind w:left="200"/>
              <w:rPr>
                <w:sz w:val="24"/>
              </w:rPr>
            </w:pPr>
            <w:r>
              <w:rPr>
                <w:color w:val="1D1D1B"/>
                <w:sz w:val="24"/>
              </w:rPr>
              <w:t>Treasurer’s</w:t>
            </w:r>
            <w:r>
              <w:rPr>
                <w:color w:val="1D1D1B"/>
                <w:spacing w:val="-2"/>
                <w:sz w:val="24"/>
              </w:rPr>
              <w:t xml:space="preserve"> </w:t>
            </w:r>
            <w:r>
              <w:rPr>
                <w:color w:val="1D1D1B"/>
                <w:sz w:val="24"/>
              </w:rPr>
              <w:t>Report</w:t>
            </w:r>
          </w:p>
        </w:tc>
        <w:tc>
          <w:tcPr>
            <w:tcW w:w="4001" w:type="dxa"/>
          </w:tcPr>
          <w:p w14:paraId="3BA79D6E" w14:textId="77777777" w:rsidR="009434F1" w:rsidRDefault="00D07672">
            <w:pPr>
              <w:pStyle w:val="TableParagraph"/>
              <w:spacing w:before="13" w:line="271" w:lineRule="exact"/>
              <w:ind w:left="865"/>
              <w:rPr>
                <w:sz w:val="24"/>
              </w:rPr>
            </w:pPr>
            <w:r>
              <w:rPr>
                <w:color w:val="1D1D1B"/>
                <w:sz w:val="24"/>
              </w:rPr>
              <w:t>Meriel</w:t>
            </w:r>
            <w:r>
              <w:rPr>
                <w:color w:val="1D1D1B"/>
                <w:spacing w:val="-2"/>
                <w:sz w:val="24"/>
              </w:rPr>
              <w:t xml:space="preserve"> </w:t>
            </w:r>
            <w:r>
              <w:rPr>
                <w:color w:val="1D1D1B"/>
                <w:sz w:val="24"/>
              </w:rPr>
              <w:t>Stanger</w:t>
            </w:r>
          </w:p>
        </w:tc>
        <w:tc>
          <w:tcPr>
            <w:tcW w:w="2216" w:type="dxa"/>
          </w:tcPr>
          <w:p w14:paraId="284F6519" w14:textId="77777777" w:rsidR="009434F1" w:rsidRDefault="00D07672">
            <w:pPr>
              <w:pStyle w:val="TableParagraph"/>
              <w:spacing w:before="13" w:line="271" w:lineRule="exact"/>
              <w:ind w:right="2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9434F1" w14:paraId="36594765" w14:textId="77777777">
        <w:trPr>
          <w:trHeight w:val="303"/>
        </w:trPr>
        <w:tc>
          <w:tcPr>
            <w:tcW w:w="3870" w:type="dxa"/>
          </w:tcPr>
          <w:p w14:paraId="003113A7" w14:textId="77777777" w:rsidR="009434F1" w:rsidRDefault="00D07672">
            <w:pPr>
              <w:pStyle w:val="TableParagraph"/>
              <w:spacing w:before="7"/>
              <w:ind w:left="200"/>
              <w:rPr>
                <w:sz w:val="24"/>
              </w:rPr>
            </w:pPr>
            <w:r>
              <w:rPr>
                <w:color w:val="1D1D1B"/>
                <w:spacing w:val="-9"/>
                <w:sz w:val="24"/>
              </w:rPr>
              <w:t>Acting</w:t>
            </w:r>
            <w:r>
              <w:rPr>
                <w:color w:val="1D1D1B"/>
                <w:spacing w:val="-21"/>
                <w:sz w:val="24"/>
              </w:rPr>
              <w:t xml:space="preserve"> </w:t>
            </w:r>
            <w:r>
              <w:rPr>
                <w:color w:val="1D1D1B"/>
                <w:spacing w:val="-9"/>
                <w:sz w:val="24"/>
              </w:rPr>
              <w:t>Director’s</w:t>
            </w:r>
            <w:r>
              <w:rPr>
                <w:color w:val="1D1D1B"/>
                <w:spacing w:val="-16"/>
                <w:sz w:val="24"/>
              </w:rPr>
              <w:t xml:space="preserve"> </w:t>
            </w:r>
            <w:r>
              <w:rPr>
                <w:color w:val="1D1D1B"/>
                <w:spacing w:val="-8"/>
                <w:sz w:val="24"/>
              </w:rPr>
              <w:t>Report</w:t>
            </w:r>
          </w:p>
        </w:tc>
        <w:tc>
          <w:tcPr>
            <w:tcW w:w="4001" w:type="dxa"/>
          </w:tcPr>
          <w:p w14:paraId="75CB8EA2" w14:textId="77777777" w:rsidR="009434F1" w:rsidRDefault="00D07672">
            <w:pPr>
              <w:pStyle w:val="TableParagraph"/>
              <w:spacing w:before="7"/>
              <w:ind w:left="865"/>
              <w:rPr>
                <w:sz w:val="24"/>
              </w:rPr>
            </w:pPr>
            <w:r>
              <w:rPr>
                <w:color w:val="1D1D1B"/>
                <w:spacing w:val="-10"/>
                <w:sz w:val="24"/>
              </w:rPr>
              <w:t>Michelle</w:t>
            </w:r>
            <w:r>
              <w:rPr>
                <w:color w:val="1D1D1B"/>
                <w:spacing w:val="-18"/>
                <w:sz w:val="24"/>
              </w:rPr>
              <w:t xml:space="preserve"> </w:t>
            </w:r>
            <w:r>
              <w:rPr>
                <w:color w:val="1D1D1B"/>
                <w:spacing w:val="-9"/>
                <w:sz w:val="24"/>
              </w:rPr>
              <w:t>O’Flynn</w:t>
            </w:r>
          </w:p>
        </w:tc>
        <w:tc>
          <w:tcPr>
            <w:tcW w:w="2216" w:type="dxa"/>
          </w:tcPr>
          <w:p w14:paraId="1D2BDA10" w14:textId="77777777" w:rsidR="009434F1" w:rsidRDefault="00D07672">
            <w:pPr>
              <w:pStyle w:val="TableParagraph"/>
              <w:spacing w:before="7"/>
              <w:ind w:right="197"/>
              <w:jc w:val="right"/>
              <w:rPr>
                <w:sz w:val="24"/>
              </w:rPr>
            </w:pPr>
            <w:r>
              <w:rPr>
                <w:color w:val="1D1D1B"/>
                <w:sz w:val="24"/>
              </w:rPr>
              <w:t>7-12</w:t>
            </w:r>
          </w:p>
        </w:tc>
      </w:tr>
      <w:tr w:rsidR="009434F1" w14:paraId="1219CCED" w14:textId="77777777">
        <w:trPr>
          <w:trHeight w:val="304"/>
        </w:trPr>
        <w:tc>
          <w:tcPr>
            <w:tcW w:w="3870" w:type="dxa"/>
          </w:tcPr>
          <w:p w14:paraId="1A14AE48" w14:textId="77777777" w:rsidR="009434F1" w:rsidRDefault="00D07672">
            <w:pPr>
              <w:pStyle w:val="TableParagraph"/>
              <w:spacing w:before="13" w:line="272" w:lineRule="exact"/>
              <w:ind w:left="200"/>
              <w:rPr>
                <w:sz w:val="24"/>
              </w:rPr>
            </w:pPr>
            <w:r>
              <w:rPr>
                <w:color w:val="1D1D1B"/>
                <w:spacing w:val="-9"/>
                <w:sz w:val="24"/>
              </w:rPr>
              <w:t>25</w:t>
            </w:r>
            <w:r>
              <w:rPr>
                <w:color w:val="1D1D1B"/>
                <w:spacing w:val="-18"/>
                <w:sz w:val="24"/>
              </w:rPr>
              <w:t xml:space="preserve"> </w:t>
            </w:r>
            <w:r>
              <w:rPr>
                <w:color w:val="1D1D1B"/>
                <w:spacing w:val="-9"/>
                <w:sz w:val="24"/>
              </w:rPr>
              <w:t>Year</w:t>
            </w:r>
            <w:r>
              <w:rPr>
                <w:color w:val="1D1D1B"/>
                <w:spacing w:val="-16"/>
                <w:sz w:val="24"/>
              </w:rPr>
              <w:t xml:space="preserve"> </w:t>
            </w:r>
            <w:r>
              <w:rPr>
                <w:color w:val="1D1D1B"/>
                <w:spacing w:val="-9"/>
                <w:sz w:val="24"/>
              </w:rPr>
              <w:t>Celebrations</w:t>
            </w:r>
          </w:p>
        </w:tc>
        <w:tc>
          <w:tcPr>
            <w:tcW w:w="4001" w:type="dxa"/>
          </w:tcPr>
          <w:p w14:paraId="266EC9AA" w14:textId="77777777" w:rsidR="009434F1" w:rsidRDefault="009434F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16" w:type="dxa"/>
          </w:tcPr>
          <w:p w14:paraId="033B3981" w14:textId="77777777" w:rsidR="009434F1" w:rsidRDefault="00D07672">
            <w:pPr>
              <w:pStyle w:val="TableParagraph"/>
              <w:spacing w:before="13" w:line="272" w:lineRule="exact"/>
              <w:ind w:right="229"/>
              <w:jc w:val="right"/>
              <w:rPr>
                <w:sz w:val="24"/>
              </w:rPr>
            </w:pPr>
            <w:r>
              <w:rPr>
                <w:color w:val="1D1D1B"/>
                <w:sz w:val="24"/>
              </w:rPr>
              <w:t>13-15</w:t>
            </w:r>
          </w:p>
        </w:tc>
      </w:tr>
      <w:tr w:rsidR="009434F1" w14:paraId="6205F3E9" w14:textId="77777777">
        <w:trPr>
          <w:trHeight w:val="303"/>
        </w:trPr>
        <w:tc>
          <w:tcPr>
            <w:tcW w:w="3870" w:type="dxa"/>
          </w:tcPr>
          <w:p w14:paraId="02D76962" w14:textId="77777777" w:rsidR="009434F1" w:rsidRDefault="00D07672">
            <w:pPr>
              <w:pStyle w:val="TableParagraph"/>
              <w:spacing w:before="8" w:line="276" w:lineRule="exact"/>
              <w:ind w:left="200"/>
              <w:rPr>
                <w:sz w:val="24"/>
              </w:rPr>
            </w:pPr>
            <w:r>
              <w:rPr>
                <w:color w:val="1D1D1B"/>
                <w:spacing w:val="-9"/>
                <w:sz w:val="24"/>
              </w:rPr>
              <w:t>Systems</w:t>
            </w:r>
            <w:r>
              <w:rPr>
                <w:color w:val="1D1D1B"/>
                <w:spacing w:val="-18"/>
                <w:sz w:val="24"/>
              </w:rPr>
              <w:t xml:space="preserve"> </w:t>
            </w:r>
            <w:r>
              <w:rPr>
                <w:color w:val="1D1D1B"/>
                <w:spacing w:val="-8"/>
                <w:sz w:val="24"/>
              </w:rPr>
              <w:t>Advocacy</w:t>
            </w:r>
          </w:p>
        </w:tc>
        <w:tc>
          <w:tcPr>
            <w:tcW w:w="4001" w:type="dxa"/>
          </w:tcPr>
          <w:p w14:paraId="1CF29172" w14:textId="77777777" w:rsidR="009434F1" w:rsidRDefault="00D07672">
            <w:pPr>
              <w:pStyle w:val="TableParagraph"/>
              <w:spacing w:before="8" w:line="276" w:lineRule="exact"/>
              <w:ind w:left="865"/>
              <w:rPr>
                <w:sz w:val="24"/>
              </w:rPr>
            </w:pPr>
            <w:r>
              <w:rPr>
                <w:color w:val="1D1D1B"/>
                <w:spacing w:val="-10"/>
                <w:sz w:val="24"/>
              </w:rPr>
              <w:t>Michelle</w:t>
            </w:r>
            <w:r>
              <w:rPr>
                <w:color w:val="1D1D1B"/>
                <w:spacing w:val="-18"/>
                <w:sz w:val="24"/>
              </w:rPr>
              <w:t xml:space="preserve"> </w:t>
            </w:r>
            <w:r>
              <w:rPr>
                <w:color w:val="1D1D1B"/>
                <w:spacing w:val="-9"/>
                <w:sz w:val="24"/>
              </w:rPr>
              <w:t>O’Flynn</w:t>
            </w:r>
          </w:p>
        </w:tc>
        <w:tc>
          <w:tcPr>
            <w:tcW w:w="2216" w:type="dxa"/>
          </w:tcPr>
          <w:p w14:paraId="20C288C7" w14:textId="77777777" w:rsidR="009434F1" w:rsidRDefault="00D07672">
            <w:pPr>
              <w:pStyle w:val="TableParagraph"/>
              <w:spacing w:before="8" w:line="276" w:lineRule="exact"/>
              <w:ind w:right="229"/>
              <w:jc w:val="right"/>
              <w:rPr>
                <w:sz w:val="24"/>
              </w:rPr>
            </w:pPr>
            <w:r>
              <w:rPr>
                <w:color w:val="1D1D1B"/>
                <w:sz w:val="24"/>
              </w:rPr>
              <w:t>16-25</w:t>
            </w:r>
          </w:p>
        </w:tc>
      </w:tr>
      <w:tr w:rsidR="009434F1" w14:paraId="3C7AABCA" w14:textId="77777777">
        <w:trPr>
          <w:trHeight w:val="304"/>
        </w:trPr>
        <w:tc>
          <w:tcPr>
            <w:tcW w:w="3870" w:type="dxa"/>
          </w:tcPr>
          <w:p w14:paraId="196B25A3" w14:textId="77777777" w:rsidR="009434F1" w:rsidRDefault="00D07672">
            <w:pPr>
              <w:pStyle w:val="TableParagraph"/>
              <w:spacing w:before="11" w:line="273" w:lineRule="exact"/>
              <w:ind w:left="200"/>
              <w:rPr>
                <w:sz w:val="24"/>
              </w:rPr>
            </w:pPr>
            <w:r>
              <w:rPr>
                <w:color w:val="1D1D1B"/>
                <w:spacing w:val="-9"/>
                <w:sz w:val="24"/>
              </w:rPr>
              <w:t>Systems</w:t>
            </w:r>
            <w:r>
              <w:rPr>
                <w:color w:val="1D1D1B"/>
                <w:spacing w:val="-18"/>
                <w:sz w:val="24"/>
              </w:rPr>
              <w:t xml:space="preserve"> </w:t>
            </w:r>
            <w:r>
              <w:rPr>
                <w:color w:val="1D1D1B"/>
                <w:spacing w:val="-8"/>
                <w:sz w:val="24"/>
              </w:rPr>
              <w:t>Advocacy</w:t>
            </w:r>
          </w:p>
        </w:tc>
        <w:tc>
          <w:tcPr>
            <w:tcW w:w="4001" w:type="dxa"/>
          </w:tcPr>
          <w:p w14:paraId="3E8F9896" w14:textId="77777777" w:rsidR="009434F1" w:rsidRDefault="00D07672">
            <w:pPr>
              <w:pStyle w:val="TableParagraph"/>
              <w:spacing w:before="11" w:line="273" w:lineRule="exact"/>
              <w:ind w:left="865"/>
              <w:rPr>
                <w:sz w:val="24"/>
              </w:rPr>
            </w:pPr>
            <w:r>
              <w:rPr>
                <w:color w:val="1D1D1B"/>
                <w:spacing w:val="-9"/>
                <w:sz w:val="24"/>
              </w:rPr>
              <w:t>Nick</w:t>
            </w:r>
            <w:r>
              <w:rPr>
                <w:color w:val="1D1D1B"/>
                <w:spacing w:val="-17"/>
                <w:sz w:val="24"/>
              </w:rPr>
              <w:t xml:space="preserve"> </w:t>
            </w:r>
            <w:r>
              <w:rPr>
                <w:color w:val="1D1D1B"/>
                <w:spacing w:val="-9"/>
                <w:sz w:val="24"/>
              </w:rPr>
              <w:t>Collyer</w:t>
            </w:r>
          </w:p>
        </w:tc>
        <w:tc>
          <w:tcPr>
            <w:tcW w:w="2216" w:type="dxa"/>
          </w:tcPr>
          <w:p w14:paraId="25DD7914" w14:textId="77777777" w:rsidR="009434F1" w:rsidRDefault="00D07672">
            <w:pPr>
              <w:pStyle w:val="TableParagraph"/>
              <w:spacing w:before="11" w:line="273" w:lineRule="exact"/>
              <w:ind w:right="229"/>
              <w:jc w:val="right"/>
              <w:rPr>
                <w:sz w:val="24"/>
              </w:rPr>
            </w:pPr>
            <w:r>
              <w:rPr>
                <w:color w:val="1D1D1B"/>
                <w:sz w:val="24"/>
              </w:rPr>
              <w:t>26-30</w:t>
            </w:r>
          </w:p>
        </w:tc>
      </w:tr>
      <w:tr w:rsidR="009434F1" w14:paraId="66A220E3" w14:textId="77777777">
        <w:trPr>
          <w:trHeight w:val="305"/>
        </w:trPr>
        <w:tc>
          <w:tcPr>
            <w:tcW w:w="3870" w:type="dxa"/>
          </w:tcPr>
          <w:p w14:paraId="491D2EB6" w14:textId="77777777" w:rsidR="009434F1" w:rsidRDefault="00D07672">
            <w:pPr>
              <w:pStyle w:val="TableParagraph"/>
              <w:spacing w:before="9"/>
              <w:ind w:left="200"/>
              <w:rPr>
                <w:sz w:val="24"/>
              </w:rPr>
            </w:pPr>
            <w:r>
              <w:rPr>
                <w:color w:val="1D1D1B"/>
                <w:spacing w:val="-9"/>
                <w:sz w:val="24"/>
              </w:rPr>
              <w:t>Human</w:t>
            </w:r>
            <w:r>
              <w:rPr>
                <w:color w:val="1D1D1B"/>
                <w:spacing w:val="-18"/>
                <w:sz w:val="24"/>
              </w:rPr>
              <w:t xml:space="preserve"> </w:t>
            </w:r>
            <w:r>
              <w:rPr>
                <w:color w:val="1D1D1B"/>
                <w:spacing w:val="-9"/>
                <w:sz w:val="24"/>
              </w:rPr>
              <w:t>Rights</w:t>
            </w:r>
            <w:r>
              <w:rPr>
                <w:color w:val="1D1D1B"/>
                <w:spacing w:val="-19"/>
                <w:sz w:val="24"/>
              </w:rPr>
              <w:t xml:space="preserve"> </w:t>
            </w:r>
            <w:r>
              <w:rPr>
                <w:color w:val="1D1D1B"/>
                <w:spacing w:val="-8"/>
                <w:sz w:val="24"/>
              </w:rPr>
              <w:t>Legal</w:t>
            </w:r>
            <w:r>
              <w:rPr>
                <w:color w:val="1D1D1B"/>
                <w:spacing w:val="-19"/>
                <w:sz w:val="24"/>
              </w:rPr>
              <w:t xml:space="preserve"> </w:t>
            </w:r>
            <w:r>
              <w:rPr>
                <w:color w:val="1D1D1B"/>
                <w:spacing w:val="-8"/>
                <w:sz w:val="24"/>
              </w:rPr>
              <w:t>Service</w:t>
            </w:r>
          </w:p>
        </w:tc>
        <w:tc>
          <w:tcPr>
            <w:tcW w:w="4001" w:type="dxa"/>
          </w:tcPr>
          <w:p w14:paraId="7F95DD25" w14:textId="77777777" w:rsidR="009434F1" w:rsidRDefault="00D07672">
            <w:pPr>
              <w:pStyle w:val="TableParagraph"/>
              <w:spacing w:before="9"/>
              <w:ind w:left="865"/>
              <w:rPr>
                <w:sz w:val="24"/>
              </w:rPr>
            </w:pPr>
            <w:r>
              <w:rPr>
                <w:color w:val="1D1D1B"/>
                <w:spacing w:val="-10"/>
                <w:sz w:val="24"/>
              </w:rPr>
              <w:t>David</w:t>
            </w:r>
            <w:r>
              <w:rPr>
                <w:color w:val="1D1D1B"/>
                <w:spacing w:val="-11"/>
                <w:sz w:val="24"/>
              </w:rPr>
              <w:t xml:space="preserve"> </w:t>
            </w:r>
            <w:r>
              <w:rPr>
                <w:color w:val="1D1D1B"/>
                <w:spacing w:val="-9"/>
                <w:sz w:val="24"/>
              </w:rPr>
              <w:t>Manwaring</w:t>
            </w:r>
          </w:p>
        </w:tc>
        <w:tc>
          <w:tcPr>
            <w:tcW w:w="2216" w:type="dxa"/>
          </w:tcPr>
          <w:p w14:paraId="3351DD43" w14:textId="77777777" w:rsidR="009434F1" w:rsidRDefault="00D07672">
            <w:pPr>
              <w:pStyle w:val="TableParagraph"/>
              <w:spacing w:before="9"/>
              <w:ind w:right="229"/>
              <w:jc w:val="right"/>
              <w:rPr>
                <w:sz w:val="24"/>
              </w:rPr>
            </w:pPr>
            <w:r>
              <w:rPr>
                <w:color w:val="1D1D1B"/>
                <w:sz w:val="24"/>
              </w:rPr>
              <w:t>31-35</w:t>
            </w:r>
          </w:p>
        </w:tc>
      </w:tr>
      <w:tr w:rsidR="009434F1" w14:paraId="78A19A9B" w14:textId="77777777">
        <w:trPr>
          <w:trHeight w:val="302"/>
        </w:trPr>
        <w:tc>
          <w:tcPr>
            <w:tcW w:w="3870" w:type="dxa"/>
          </w:tcPr>
          <w:p w14:paraId="74D4A497" w14:textId="77777777" w:rsidR="009434F1" w:rsidRDefault="00D07672">
            <w:pPr>
              <w:pStyle w:val="TableParagraph"/>
              <w:spacing w:before="13" w:line="270" w:lineRule="exact"/>
              <w:ind w:left="200"/>
              <w:rPr>
                <w:sz w:val="24"/>
              </w:rPr>
            </w:pPr>
            <w:r>
              <w:rPr>
                <w:color w:val="1D1D1B"/>
                <w:spacing w:val="-9"/>
                <w:sz w:val="24"/>
              </w:rPr>
              <w:t>Mental</w:t>
            </w:r>
            <w:r>
              <w:rPr>
                <w:color w:val="1D1D1B"/>
                <w:spacing w:val="-20"/>
                <w:sz w:val="24"/>
              </w:rPr>
              <w:t xml:space="preserve"> </w:t>
            </w:r>
            <w:r>
              <w:rPr>
                <w:color w:val="1D1D1B"/>
                <w:spacing w:val="-8"/>
                <w:sz w:val="24"/>
              </w:rPr>
              <w:t>Health</w:t>
            </w:r>
            <w:r>
              <w:rPr>
                <w:color w:val="1D1D1B"/>
                <w:spacing w:val="-18"/>
                <w:sz w:val="24"/>
              </w:rPr>
              <w:t xml:space="preserve"> </w:t>
            </w:r>
            <w:r>
              <w:rPr>
                <w:color w:val="1D1D1B"/>
                <w:spacing w:val="-8"/>
                <w:sz w:val="24"/>
              </w:rPr>
              <w:t>Legal</w:t>
            </w:r>
            <w:r>
              <w:rPr>
                <w:color w:val="1D1D1B"/>
                <w:spacing w:val="-20"/>
                <w:sz w:val="24"/>
              </w:rPr>
              <w:t xml:space="preserve"> </w:t>
            </w:r>
            <w:r>
              <w:rPr>
                <w:color w:val="1D1D1B"/>
                <w:spacing w:val="-8"/>
                <w:sz w:val="24"/>
              </w:rPr>
              <w:t>Service</w:t>
            </w:r>
          </w:p>
        </w:tc>
        <w:tc>
          <w:tcPr>
            <w:tcW w:w="4001" w:type="dxa"/>
          </w:tcPr>
          <w:p w14:paraId="1CBB25ED" w14:textId="77777777" w:rsidR="009434F1" w:rsidRDefault="00D07672">
            <w:pPr>
              <w:pStyle w:val="TableParagraph"/>
              <w:spacing w:before="13" w:line="270" w:lineRule="exact"/>
              <w:ind w:left="865"/>
              <w:rPr>
                <w:sz w:val="24"/>
              </w:rPr>
            </w:pPr>
            <w:r>
              <w:rPr>
                <w:color w:val="1D1D1B"/>
                <w:spacing w:val="-9"/>
                <w:sz w:val="24"/>
              </w:rPr>
              <w:t>Julie</w:t>
            </w:r>
            <w:r>
              <w:rPr>
                <w:color w:val="1D1D1B"/>
                <w:spacing w:val="-18"/>
                <w:sz w:val="24"/>
              </w:rPr>
              <w:t xml:space="preserve"> </w:t>
            </w:r>
            <w:r>
              <w:rPr>
                <w:color w:val="1D1D1B"/>
                <w:spacing w:val="-9"/>
                <w:sz w:val="24"/>
              </w:rPr>
              <w:t>Hearnden</w:t>
            </w:r>
          </w:p>
        </w:tc>
        <w:tc>
          <w:tcPr>
            <w:tcW w:w="2216" w:type="dxa"/>
          </w:tcPr>
          <w:p w14:paraId="52AAAC52" w14:textId="77777777" w:rsidR="009434F1" w:rsidRDefault="00D07672">
            <w:pPr>
              <w:pStyle w:val="TableParagraph"/>
              <w:spacing w:before="13" w:line="270" w:lineRule="exact"/>
              <w:ind w:right="229"/>
              <w:jc w:val="right"/>
              <w:rPr>
                <w:sz w:val="24"/>
              </w:rPr>
            </w:pPr>
            <w:r>
              <w:rPr>
                <w:color w:val="1D1D1B"/>
                <w:sz w:val="24"/>
              </w:rPr>
              <w:t>36-40</w:t>
            </w:r>
          </w:p>
        </w:tc>
      </w:tr>
      <w:tr w:rsidR="009434F1" w14:paraId="324F744F" w14:textId="77777777">
        <w:trPr>
          <w:trHeight w:val="281"/>
        </w:trPr>
        <w:tc>
          <w:tcPr>
            <w:tcW w:w="3870" w:type="dxa"/>
          </w:tcPr>
          <w:p w14:paraId="6AB51DD3" w14:textId="77777777" w:rsidR="009434F1" w:rsidRDefault="00D07672">
            <w:pPr>
              <w:pStyle w:val="TableParagraph"/>
              <w:spacing w:before="5" w:line="256" w:lineRule="exact"/>
              <w:ind w:left="200"/>
              <w:rPr>
                <w:sz w:val="24"/>
              </w:rPr>
            </w:pPr>
            <w:r>
              <w:rPr>
                <w:color w:val="1D1D1B"/>
                <w:spacing w:val="-9"/>
                <w:sz w:val="24"/>
              </w:rPr>
              <w:t>Justice</w:t>
            </w:r>
            <w:r>
              <w:rPr>
                <w:color w:val="1D1D1B"/>
                <w:spacing w:val="-18"/>
                <w:sz w:val="24"/>
              </w:rPr>
              <w:t xml:space="preserve"> </w:t>
            </w:r>
            <w:r>
              <w:rPr>
                <w:color w:val="1D1D1B"/>
                <w:spacing w:val="-9"/>
                <w:sz w:val="24"/>
              </w:rPr>
              <w:t>Support</w:t>
            </w:r>
            <w:r>
              <w:rPr>
                <w:color w:val="1D1D1B"/>
                <w:spacing w:val="-19"/>
                <w:sz w:val="24"/>
              </w:rPr>
              <w:t xml:space="preserve"> </w:t>
            </w:r>
            <w:r>
              <w:rPr>
                <w:color w:val="1D1D1B"/>
                <w:spacing w:val="-9"/>
                <w:sz w:val="24"/>
              </w:rPr>
              <w:t>Program</w:t>
            </w:r>
          </w:p>
        </w:tc>
        <w:tc>
          <w:tcPr>
            <w:tcW w:w="4001" w:type="dxa"/>
          </w:tcPr>
          <w:p w14:paraId="414608AF" w14:textId="77777777" w:rsidR="009434F1" w:rsidRDefault="00D07672">
            <w:pPr>
              <w:pStyle w:val="TableParagraph"/>
              <w:spacing w:before="5" w:line="256" w:lineRule="exact"/>
              <w:ind w:left="865"/>
              <w:rPr>
                <w:sz w:val="24"/>
              </w:rPr>
            </w:pPr>
            <w:r>
              <w:rPr>
                <w:color w:val="1D1D1B"/>
                <w:spacing w:val="-9"/>
                <w:sz w:val="24"/>
              </w:rPr>
              <w:t>Elizabeth</w:t>
            </w:r>
            <w:r>
              <w:rPr>
                <w:color w:val="1D1D1B"/>
                <w:spacing w:val="-18"/>
                <w:sz w:val="24"/>
              </w:rPr>
              <w:t xml:space="preserve"> </w:t>
            </w:r>
            <w:r>
              <w:rPr>
                <w:color w:val="1D1D1B"/>
                <w:spacing w:val="-9"/>
                <w:sz w:val="24"/>
              </w:rPr>
              <w:t>Francis</w:t>
            </w:r>
          </w:p>
        </w:tc>
        <w:tc>
          <w:tcPr>
            <w:tcW w:w="2216" w:type="dxa"/>
          </w:tcPr>
          <w:p w14:paraId="36C80408" w14:textId="77777777" w:rsidR="009434F1" w:rsidRDefault="00D07672">
            <w:pPr>
              <w:pStyle w:val="TableParagraph"/>
              <w:spacing w:before="5" w:line="256" w:lineRule="exact"/>
              <w:ind w:right="229"/>
              <w:jc w:val="right"/>
              <w:rPr>
                <w:sz w:val="24"/>
              </w:rPr>
            </w:pPr>
            <w:r>
              <w:rPr>
                <w:color w:val="1D1D1B"/>
                <w:sz w:val="24"/>
              </w:rPr>
              <w:t>41-43</w:t>
            </w:r>
          </w:p>
        </w:tc>
      </w:tr>
    </w:tbl>
    <w:p w14:paraId="2D2DC687" w14:textId="77777777" w:rsidR="009434F1" w:rsidRDefault="009434F1">
      <w:pPr>
        <w:pStyle w:val="BodyText"/>
        <w:spacing w:before="4"/>
        <w:rPr>
          <w:b/>
          <w:sz w:val="29"/>
        </w:rPr>
      </w:pPr>
    </w:p>
    <w:p w14:paraId="5025FBFD" w14:textId="77777777" w:rsidR="009434F1" w:rsidRDefault="00D07672">
      <w:pPr>
        <w:pStyle w:val="BodyText"/>
        <w:spacing w:before="1"/>
        <w:ind w:left="312"/>
      </w:pPr>
      <w:r>
        <w:rPr>
          <w:b/>
          <w:color w:val="1D1D1B"/>
        </w:rPr>
        <w:t>Attachment</w:t>
      </w:r>
      <w:r>
        <w:rPr>
          <w:color w:val="1D1D1B"/>
        </w:rPr>
        <w:t>: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Financial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Statement</w:t>
      </w:r>
      <w:r>
        <w:rPr>
          <w:color w:val="1D1D1B"/>
          <w:spacing w:val="-10"/>
        </w:rPr>
        <w:t xml:space="preserve"> </w:t>
      </w:r>
      <w:r>
        <w:rPr>
          <w:color w:val="1D1D1B"/>
        </w:rPr>
        <w:t>for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the year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ended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30 June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2013</w:t>
      </w:r>
    </w:p>
    <w:p w14:paraId="5C40F5AC" w14:textId="77777777" w:rsidR="009434F1" w:rsidRDefault="009434F1">
      <w:pPr>
        <w:pStyle w:val="BodyText"/>
        <w:rPr>
          <w:sz w:val="20"/>
        </w:rPr>
      </w:pPr>
    </w:p>
    <w:p w14:paraId="431D9C61" w14:textId="77777777" w:rsidR="009434F1" w:rsidRDefault="009434F1">
      <w:pPr>
        <w:pStyle w:val="BodyText"/>
        <w:rPr>
          <w:sz w:val="20"/>
        </w:rPr>
      </w:pPr>
    </w:p>
    <w:p w14:paraId="6205075C" w14:textId="77777777" w:rsidR="009434F1" w:rsidRDefault="00D07672">
      <w:pPr>
        <w:pStyle w:val="BodyText"/>
        <w:spacing w:before="2"/>
        <w:rPr>
          <w:sz w:val="14"/>
        </w:rPr>
      </w:pPr>
      <w:r>
        <w:pict w14:anchorId="0E730E83">
          <v:shape id="_x0000_s1140" style="position:absolute;margin-left:41.25pt;margin-top:11.25pt;width:510.2pt;height:.1pt;z-index:-15725568;mso-wrap-distance-left:0;mso-wrap-distance-right:0;mso-position-horizontal-relative:page" coordorigin="825,225" coordsize="10204,0" path="m825,225r10204,e" filled="f" strokecolor="#bd0e14" strokeweight="2.25pt">
            <v:path arrowok="t"/>
            <w10:wrap type="topAndBottom" anchorx="page"/>
          </v:shape>
        </w:pict>
      </w:r>
    </w:p>
    <w:p w14:paraId="75F83141" w14:textId="77777777" w:rsidR="009434F1" w:rsidRDefault="009434F1">
      <w:pPr>
        <w:pStyle w:val="BodyText"/>
        <w:rPr>
          <w:sz w:val="26"/>
        </w:rPr>
      </w:pPr>
    </w:p>
    <w:p w14:paraId="4D868CD7" w14:textId="77777777" w:rsidR="009434F1" w:rsidRDefault="00D07672">
      <w:pPr>
        <w:pStyle w:val="Heading4"/>
        <w:spacing w:before="202"/>
        <w:ind w:left="312"/>
      </w:pPr>
      <w:r>
        <w:rPr>
          <w:color w:val="006880"/>
        </w:rPr>
        <w:t>Management</w:t>
      </w:r>
      <w:r>
        <w:rPr>
          <w:color w:val="006880"/>
          <w:spacing w:val="-4"/>
        </w:rPr>
        <w:t xml:space="preserve"> </w:t>
      </w:r>
      <w:r>
        <w:rPr>
          <w:color w:val="006880"/>
        </w:rPr>
        <w:t>Committee</w:t>
      </w:r>
    </w:p>
    <w:p w14:paraId="3DD5E242" w14:textId="77777777" w:rsidR="009434F1" w:rsidRDefault="009434F1">
      <w:pPr>
        <w:pStyle w:val="BodyText"/>
        <w:spacing w:before="2"/>
        <w:rPr>
          <w:b/>
          <w:sz w:val="29"/>
        </w:rPr>
      </w:pPr>
    </w:p>
    <w:p w14:paraId="5155C2C3" w14:textId="77777777" w:rsidR="009434F1" w:rsidRDefault="00D07672">
      <w:pPr>
        <w:pStyle w:val="BodyText"/>
        <w:tabs>
          <w:tab w:val="left" w:pos="4819"/>
        </w:tabs>
        <w:spacing w:before="1"/>
        <w:ind w:left="312"/>
      </w:pPr>
      <w:r>
        <w:rPr>
          <w:color w:val="1D1D1B"/>
        </w:rPr>
        <w:t>President</w:t>
      </w:r>
      <w:r>
        <w:rPr>
          <w:color w:val="1D1D1B"/>
        </w:rPr>
        <w:tab/>
        <w:t>Byron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Albury</w:t>
      </w:r>
    </w:p>
    <w:p w14:paraId="621D82F0" w14:textId="77777777" w:rsidR="009434F1" w:rsidRDefault="00D07672">
      <w:pPr>
        <w:pStyle w:val="BodyText"/>
        <w:tabs>
          <w:tab w:val="left" w:pos="4819"/>
        </w:tabs>
        <w:spacing w:before="26"/>
        <w:ind w:left="312"/>
      </w:pPr>
      <w:r>
        <w:rPr>
          <w:color w:val="1D1D1B"/>
        </w:rPr>
        <w:t>Vice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President</w:t>
      </w:r>
      <w:r>
        <w:rPr>
          <w:color w:val="1D1D1B"/>
        </w:rPr>
        <w:tab/>
        <w:t>Fiona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Kennedy</w:t>
      </w:r>
    </w:p>
    <w:p w14:paraId="213511B3" w14:textId="77777777" w:rsidR="009434F1" w:rsidRDefault="00D07672">
      <w:pPr>
        <w:pStyle w:val="BodyText"/>
        <w:tabs>
          <w:tab w:val="left" w:pos="4819"/>
        </w:tabs>
        <w:spacing w:before="26"/>
        <w:ind w:left="312"/>
      </w:pPr>
      <w:r>
        <w:rPr>
          <w:color w:val="1D1D1B"/>
        </w:rPr>
        <w:t>Treasurer</w:t>
      </w:r>
      <w:r>
        <w:rPr>
          <w:color w:val="1D1D1B"/>
        </w:rPr>
        <w:tab/>
        <w:t>Meriel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Stanger</w:t>
      </w:r>
    </w:p>
    <w:p w14:paraId="0BF4B1B5" w14:textId="77777777" w:rsidR="009434F1" w:rsidRDefault="00D07672">
      <w:pPr>
        <w:pStyle w:val="BodyText"/>
        <w:tabs>
          <w:tab w:val="left" w:pos="4819"/>
        </w:tabs>
        <w:spacing w:before="27"/>
        <w:ind w:left="312"/>
      </w:pPr>
      <w:r>
        <w:rPr>
          <w:color w:val="1D1D1B"/>
        </w:rPr>
        <w:t>Secretary</w:t>
      </w:r>
      <w:r>
        <w:rPr>
          <w:color w:val="1D1D1B"/>
        </w:rPr>
        <w:tab/>
        <w:t>Trevor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Boone</w:t>
      </w:r>
    </w:p>
    <w:p w14:paraId="455230A4" w14:textId="77777777" w:rsidR="009434F1" w:rsidRDefault="00D07672">
      <w:pPr>
        <w:pStyle w:val="BodyText"/>
        <w:tabs>
          <w:tab w:val="left" w:pos="4819"/>
        </w:tabs>
        <w:spacing w:before="26"/>
        <w:ind w:left="312"/>
      </w:pPr>
      <w:r>
        <w:rPr>
          <w:color w:val="1D1D1B"/>
        </w:rPr>
        <w:t>Committee Member</w:t>
      </w:r>
      <w:r>
        <w:rPr>
          <w:color w:val="1D1D1B"/>
        </w:rPr>
        <w:tab/>
        <w:t>Michael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Duggan</w:t>
      </w:r>
    </w:p>
    <w:p w14:paraId="7D20CCC8" w14:textId="77777777" w:rsidR="009434F1" w:rsidRDefault="00D07672">
      <w:pPr>
        <w:pStyle w:val="BodyText"/>
        <w:tabs>
          <w:tab w:val="left" w:pos="4819"/>
        </w:tabs>
        <w:spacing w:before="27"/>
        <w:ind w:left="312"/>
      </w:pPr>
      <w:r>
        <w:rPr>
          <w:color w:val="1D1D1B"/>
        </w:rPr>
        <w:t>Committee Member</w:t>
      </w:r>
      <w:r>
        <w:rPr>
          <w:color w:val="1D1D1B"/>
        </w:rPr>
        <w:tab/>
        <w:t>Jade Chee</w:t>
      </w:r>
    </w:p>
    <w:p w14:paraId="6E5D0040" w14:textId="77777777" w:rsidR="009434F1" w:rsidRDefault="009434F1">
      <w:pPr>
        <w:pStyle w:val="BodyText"/>
        <w:rPr>
          <w:sz w:val="20"/>
        </w:rPr>
      </w:pPr>
    </w:p>
    <w:p w14:paraId="00DF912A" w14:textId="77777777" w:rsidR="009434F1" w:rsidRDefault="009434F1">
      <w:pPr>
        <w:pStyle w:val="BodyText"/>
        <w:rPr>
          <w:sz w:val="20"/>
        </w:rPr>
      </w:pPr>
    </w:p>
    <w:p w14:paraId="1BD099C1" w14:textId="77777777" w:rsidR="009434F1" w:rsidRDefault="00D07672">
      <w:pPr>
        <w:pStyle w:val="BodyText"/>
        <w:spacing w:before="4"/>
        <w:rPr>
          <w:sz w:val="14"/>
        </w:rPr>
      </w:pPr>
      <w:r>
        <w:pict w14:anchorId="6F008271">
          <v:shape id="_x0000_s1139" style="position:absolute;margin-left:41.9pt;margin-top:11.4pt;width:510.2pt;height:.1pt;z-index:-15725056;mso-wrap-distance-left:0;mso-wrap-distance-right:0;mso-position-horizontal-relative:page" coordorigin="838,228" coordsize="10204,0" path="m838,228r10204,e" filled="f" strokecolor="#bd0e14" strokeweight="2.25pt">
            <v:path arrowok="t"/>
            <w10:wrap type="topAndBottom" anchorx="page"/>
          </v:shape>
        </w:pict>
      </w:r>
    </w:p>
    <w:p w14:paraId="2CA73C02" w14:textId="77777777" w:rsidR="009434F1" w:rsidRDefault="009434F1">
      <w:pPr>
        <w:pStyle w:val="BodyText"/>
        <w:rPr>
          <w:sz w:val="26"/>
        </w:rPr>
      </w:pPr>
    </w:p>
    <w:p w14:paraId="26B5F53A" w14:textId="77777777" w:rsidR="009434F1" w:rsidRDefault="00D07672">
      <w:pPr>
        <w:pStyle w:val="Heading4"/>
        <w:spacing w:before="211"/>
        <w:ind w:left="312"/>
      </w:pPr>
      <w:r>
        <w:rPr>
          <w:color w:val="006880"/>
        </w:rPr>
        <w:t>Staff</w:t>
      </w:r>
    </w:p>
    <w:p w14:paraId="2D8D81C2" w14:textId="77777777" w:rsidR="009434F1" w:rsidRDefault="009434F1">
      <w:pPr>
        <w:pStyle w:val="BodyText"/>
        <w:rPr>
          <w:b/>
          <w:sz w:val="28"/>
        </w:rPr>
      </w:pPr>
    </w:p>
    <w:p w14:paraId="28B7BCD7" w14:textId="77777777" w:rsidR="009434F1" w:rsidRDefault="00D07672">
      <w:pPr>
        <w:pStyle w:val="BodyText"/>
        <w:tabs>
          <w:tab w:val="left" w:pos="4819"/>
        </w:tabs>
        <w:ind w:left="312"/>
      </w:pPr>
      <w:r>
        <w:rPr>
          <w:color w:val="1D1D1B"/>
        </w:rPr>
        <w:t>Director</w:t>
      </w:r>
      <w:r>
        <w:rPr>
          <w:color w:val="1D1D1B"/>
        </w:rPr>
        <w:tab/>
      </w:r>
      <w:r>
        <w:rPr>
          <w:color w:val="1D1D1B"/>
          <w:w w:val="95"/>
        </w:rPr>
        <w:t>Ken</w:t>
      </w:r>
      <w:r>
        <w:rPr>
          <w:color w:val="1D1D1B"/>
          <w:spacing w:val="-6"/>
          <w:w w:val="95"/>
        </w:rPr>
        <w:t xml:space="preserve"> </w:t>
      </w:r>
      <w:r>
        <w:rPr>
          <w:color w:val="1D1D1B"/>
          <w:w w:val="95"/>
        </w:rPr>
        <w:t>W</w:t>
      </w:r>
      <w:r>
        <w:rPr>
          <w:color w:val="1D1D1B"/>
          <w:spacing w:val="-37"/>
          <w:w w:val="95"/>
        </w:rPr>
        <w:t xml:space="preserve"> </w:t>
      </w:r>
      <w:r>
        <w:rPr>
          <w:color w:val="1D1D1B"/>
          <w:w w:val="95"/>
        </w:rPr>
        <w:t>ade</w:t>
      </w:r>
    </w:p>
    <w:p w14:paraId="2BD45FA2" w14:textId="77777777" w:rsidR="009434F1" w:rsidRDefault="00D07672">
      <w:pPr>
        <w:pStyle w:val="BodyText"/>
        <w:tabs>
          <w:tab w:val="left" w:pos="4819"/>
        </w:tabs>
        <w:spacing w:before="31" w:line="264" w:lineRule="auto"/>
        <w:ind w:left="311" w:right="4026"/>
      </w:pPr>
      <w:r>
        <w:pict w14:anchorId="01991481">
          <v:shapetype id="_x0000_t202" coordsize="21600,21600" o:spt="202" path="m,l,21600r21600,l21600,xe">
            <v:stroke joinstyle="miter"/>
            <v:path gradientshapeok="t" o:connecttype="rect"/>
          </v:shapetype>
          <v:shape id="_x0000_s1138" type="#_x0000_t202" style="position:absolute;left:0;text-align:left;margin-left:436.95pt;margin-top:19.6pt;width:115.4pt;height:75.4pt;z-index:15732736;mso-position-horizontal-relative:page" fillcolor="#f3eaf5" stroked="f">
            <v:textbox inset="0,0,0,0">
              <w:txbxContent>
                <w:p w14:paraId="1DB30E8F" w14:textId="77777777" w:rsidR="009434F1" w:rsidRDefault="00D07672">
                  <w:pPr>
                    <w:spacing w:before="198" w:line="237" w:lineRule="auto"/>
                    <w:ind w:left="261" w:right="186" w:hanging="6"/>
                    <w:jc w:val="center"/>
                    <w:rPr>
                      <w:i/>
                      <w:sz w:val="24"/>
                    </w:rPr>
                  </w:pPr>
                  <w:r>
                    <w:rPr>
                      <w:b/>
                      <w:color w:val="006880"/>
                      <w:sz w:val="24"/>
                    </w:rPr>
                    <w:t>QAI hours of</w:t>
                  </w:r>
                  <w:r>
                    <w:rPr>
                      <w:b/>
                      <w:color w:val="00688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6880"/>
                      <w:sz w:val="24"/>
                    </w:rPr>
                    <w:t>operation</w:t>
                  </w:r>
                  <w:r>
                    <w:rPr>
                      <w:b/>
                      <w:color w:val="006880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006880"/>
                      <w:sz w:val="24"/>
                    </w:rPr>
                    <w:t>Monday to Friday</w:t>
                  </w:r>
                  <w:r>
                    <w:rPr>
                      <w:i/>
                      <w:color w:val="006880"/>
                      <w:spacing w:val="-64"/>
                      <w:sz w:val="24"/>
                    </w:rPr>
                    <w:t xml:space="preserve"> </w:t>
                  </w:r>
                  <w:r>
                    <w:rPr>
                      <w:i/>
                      <w:color w:val="006880"/>
                      <w:sz w:val="24"/>
                    </w:rPr>
                    <w:t>9am</w:t>
                  </w:r>
                  <w:r>
                    <w:rPr>
                      <w:i/>
                      <w:color w:val="006880"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color w:val="006880"/>
                      <w:sz w:val="24"/>
                    </w:rPr>
                    <w:t>- 5pm</w:t>
                  </w:r>
                </w:p>
              </w:txbxContent>
            </v:textbox>
            <w10:wrap anchorx="page"/>
          </v:shape>
        </w:pict>
      </w:r>
      <w:r>
        <w:rPr>
          <w:color w:val="1D1D1B"/>
        </w:rPr>
        <w:t>Acting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Director/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Systems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Advocate</w:t>
      </w:r>
      <w:r>
        <w:rPr>
          <w:color w:val="1D1D1B"/>
        </w:rPr>
        <w:tab/>
        <w:t>Michelle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O’Flynn</w:t>
      </w:r>
      <w:r>
        <w:rPr>
          <w:color w:val="1D1D1B"/>
          <w:spacing w:val="-64"/>
        </w:rPr>
        <w:t xml:space="preserve"> </w:t>
      </w:r>
      <w:r>
        <w:rPr>
          <w:color w:val="1D1D1B"/>
        </w:rPr>
        <w:t>Systems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Advocate</w:t>
      </w:r>
      <w:r>
        <w:rPr>
          <w:color w:val="1D1D1B"/>
        </w:rPr>
        <w:tab/>
        <w:t>Nick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Collyer</w:t>
      </w:r>
    </w:p>
    <w:p w14:paraId="0D658BAE" w14:textId="77777777" w:rsidR="009434F1" w:rsidRDefault="00D07672">
      <w:pPr>
        <w:pStyle w:val="BodyText"/>
        <w:tabs>
          <w:tab w:val="left" w:pos="4819"/>
        </w:tabs>
        <w:ind w:left="311"/>
      </w:pPr>
      <w:r>
        <w:rPr>
          <w:color w:val="1D1D1B"/>
        </w:rPr>
        <w:t>Individual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Advocate</w:t>
      </w:r>
      <w:r>
        <w:rPr>
          <w:color w:val="1D1D1B"/>
        </w:rPr>
        <w:tab/>
        <w:t>Elizabeth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Francis</w:t>
      </w:r>
    </w:p>
    <w:p w14:paraId="0BAC486D" w14:textId="77777777" w:rsidR="009434F1" w:rsidRDefault="00D07672">
      <w:pPr>
        <w:pStyle w:val="BodyText"/>
        <w:tabs>
          <w:tab w:val="left" w:pos="4819"/>
        </w:tabs>
        <w:spacing w:before="27"/>
        <w:ind w:left="311"/>
      </w:pPr>
      <w:r>
        <w:rPr>
          <w:color w:val="1D1D1B"/>
        </w:rPr>
        <w:t>Individual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Advocate/Paralegal</w:t>
      </w:r>
      <w:r>
        <w:rPr>
          <w:color w:val="1D1D1B"/>
        </w:rPr>
        <w:tab/>
        <w:t>Natalia Nash</w:t>
      </w:r>
    </w:p>
    <w:p w14:paraId="6B632DE3" w14:textId="77777777" w:rsidR="009434F1" w:rsidRDefault="00D07672">
      <w:pPr>
        <w:pStyle w:val="BodyText"/>
        <w:tabs>
          <w:tab w:val="left" w:pos="4819"/>
        </w:tabs>
        <w:spacing w:before="29"/>
        <w:ind w:left="312"/>
      </w:pPr>
      <w:r>
        <w:rPr>
          <w:color w:val="1D1D1B"/>
        </w:rPr>
        <w:t>Human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Rights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Lawyer</w:t>
      </w:r>
      <w:r>
        <w:rPr>
          <w:color w:val="1D1D1B"/>
        </w:rPr>
        <w:tab/>
        <w:t>David Manwaring</w:t>
      </w:r>
    </w:p>
    <w:p w14:paraId="56E44D12" w14:textId="77777777" w:rsidR="009434F1" w:rsidRDefault="00D07672">
      <w:pPr>
        <w:pStyle w:val="BodyText"/>
        <w:tabs>
          <w:tab w:val="left" w:pos="4819"/>
        </w:tabs>
        <w:spacing w:before="26"/>
        <w:ind w:left="312"/>
      </w:pPr>
      <w:r>
        <w:rPr>
          <w:color w:val="1D1D1B"/>
        </w:rPr>
        <w:t>Mental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Health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Lawyer</w:t>
      </w:r>
      <w:r>
        <w:rPr>
          <w:color w:val="1D1D1B"/>
        </w:rPr>
        <w:tab/>
        <w:t>Julie Hearnden</w:t>
      </w:r>
    </w:p>
    <w:p w14:paraId="0F6D877B" w14:textId="77777777" w:rsidR="009434F1" w:rsidRDefault="00D07672">
      <w:pPr>
        <w:pStyle w:val="BodyText"/>
        <w:tabs>
          <w:tab w:val="left" w:pos="4819"/>
        </w:tabs>
        <w:spacing w:before="29"/>
        <w:ind w:left="312"/>
      </w:pPr>
      <w:r>
        <w:rPr>
          <w:color w:val="1D1D1B"/>
        </w:rPr>
        <w:t>Mental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Health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Lawyer</w:t>
      </w:r>
      <w:r>
        <w:rPr>
          <w:color w:val="1D1D1B"/>
        </w:rPr>
        <w:tab/>
        <w:t>Rebekah Leong</w:t>
      </w:r>
    </w:p>
    <w:p w14:paraId="77F32849" w14:textId="77777777" w:rsidR="009434F1" w:rsidRDefault="00D07672">
      <w:pPr>
        <w:pStyle w:val="BodyText"/>
        <w:tabs>
          <w:tab w:val="left" w:pos="4819"/>
        </w:tabs>
        <w:spacing w:before="26"/>
        <w:ind w:left="312"/>
      </w:pPr>
      <w:r>
        <w:rPr>
          <w:color w:val="1D1D1B"/>
        </w:rPr>
        <w:t>Office/Finance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Manager</w:t>
      </w:r>
      <w:r>
        <w:rPr>
          <w:color w:val="1D1D1B"/>
        </w:rPr>
        <w:tab/>
        <w:t>Deborah</w:t>
      </w:r>
      <w:r>
        <w:rPr>
          <w:color w:val="1D1D1B"/>
          <w:spacing w:val="-13"/>
        </w:rPr>
        <w:t xml:space="preserve"> </w:t>
      </w:r>
      <w:r>
        <w:rPr>
          <w:color w:val="1D1D1B"/>
        </w:rPr>
        <w:t>Bryzak</w:t>
      </w:r>
    </w:p>
    <w:p w14:paraId="465D77F9" w14:textId="77777777" w:rsidR="009434F1" w:rsidRDefault="00D07672">
      <w:pPr>
        <w:pStyle w:val="BodyText"/>
        <w:tabs>
          <w:tab w:val="left" w:pos="4819"/>
        </w:tabs>
        <w:spacing w:before="29"/>
        <w:ind w:left="312"/>
      </w:pPr>
      <w:r>
        <w:rPr>
          <w:color w:val="1D1D1B"/>
        </w:rPr>
        <w:t>Administration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Assistant</w:t>
      </w:r>
      <w:r>
        <w:rPr>
          <w:color w:val="1D1D1B"/>
        </w:rPr>
        <w:tab/>
        <w:t>Karlie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Harris</w:t>
      </w:r>
    </w:p>
    <w:p w14:paraId="0AD06440" w14:textId="77777777" w:rsidR="009434F1" w:rsidRDefault="009434F1">
      <w:pPr>
        <w:sectPr w:rsidR="009434F1">
          <w:headerReference w:type="default" r:id="rId9"/>
          <w:footerReference w:type="default" r:id="rId10"/>
          <w:pgSz w:w="11940" w:h="16860"/>
          <w:pgMar w:top="2560" w:right="780" w:bottom="780" w:left="540" w:header="2379" w:footer="580" w:gutter="0"/>
          <w:pgNumType w:start="1"/>
          <w:cols w:space="720"/>
        </w:sectPr>
      </w:pPr>
    </w:p>
    <w:p w14:paraId="77A2A817" w14:textId="77777777" w:rsidR="009434F1" w:rsidRDefault="009434F1">
      <w:pPr>
        <w:pStyle w:val="BodyText"/>
        <w:rPr>
          <w:sz w:val="20"/>
        </w:rPr>
      </w:pPr>
    </w:p>
    <w:p w14:paraId="36176714" w14:textId="77777777" w:rsidR="009434F1" w:rsidRDefault="009434F1">
      <w:pPr>
        <w:pStyle w:val="BodyText"/>
        <w:spacing w:before="8"/>
        <w:rPr>
          <w:sz w:val="27"/>
        </w:rPr>
      </w:pPr>
    </w:p>
    <w:p w14:paraId="3ADA3352" w14:textId="77777777" w:rsidR="009434F1" w:rsidRDefault="00D07672">
      <w:pPr>
        <w:pStyle w:val="BodyText"/>
        <w:spacing w:line="62" w:lineRule="exact"/>
        <w:ind w:left="132"/>
        <w:rPr>
          <w:sz w:val="6"/>
        </w:rPr>
      </w:pPr>
      <w:r>
        <w:rPr>
          <w:sz w:val="6"/>
        </w:rPr>
      </w:r>
      <w:r>
        <w:rPr>
          <w:sz w:val="6"/>
        </w:rPr>
        <w:pict w14:anchorId="64DF19F0">
          <v:group id="_x0000_s1136" style="width:513.15pt;height:3.1pt;mso-position-horizontal-relative:char;mso-position-vertical-relative:line" coordsize="10263,62">
            <v:line id="_x0000_s1137" style="position:absolute" from="0,31" to="10263,31" strokecolor="#d00000" strokeweight="3.1pt"/>
            <w10:anchorlock/>
          </v:group>
        </w:pict>
      </w:r>
    </w:p>
    <w:p w14:paraId="5FEFAE73" w14:textId="77777777" w:rsidR="009434F1" w:rsidRDefault="009434F1">
      <w:pPr>
        <w:pStyle w:val="BodyText"/>
        <w:rPr>
          <w:sz w:val="10"/>
        </w:rPr>
      </w:pPr>
    </w:p>
    <w:p w14:paraId="09044D91" w14:textId="77777777" w:rsidR="009434F1" w:rsidRDefault="00D07672">
      <w:pPr>
        <w:pStyle w:val="BodyText"/>
        <w:spacing w:before="93" w:line="264" w:lineRule="auto"/>
        <w:ind w:left="192" w:right="171"/>
      </w:pPr>
      <w:r>
        <w:t>Queensland Advocacy Incorporated (QAI) is an independent community based systems and</w:t>
      </w:r>
      <w:r>
        <w:rPr>
          <w:spacing w:val="1"/>
        </w:rPr>
        <w:t xml:space="preserve"> </w:t>
      </w:r>
      <w:r>
        <w:t>individual advocacy organisation for people with disability in Queensland. QAI advocates for the</w:t>
      </w:r>
      <w:r>
        <w:rPr>
          <w:spacing w:val="-64"/>
        </w:rPr>
        <w:t xml:space="preserve"> </w:t>
      </w:r>
      <w:r>
        <w:t>fundamental needs, rights and lives a</w:t>
      </w:r>
      <w:r>
        <w:t>nd protection of the most vulnerable people with disability</w:t>
      </w:r>
      <w:r>
        <w:rPr>
          <w:spacing w:val="1"/>
        </w:rPr>
        <w:t xml:space="preserve"> </w:t>
      </w:r>
      <w:r>
        <w:t>in Queensland.</w:t>
      </w:r>
      <w:r>
        <w:rPr>
          <w:spacing w:val="1"/>
        </w:rPr>
        <w:t xml:space="preserve"> </w:t>
      </w:r>
      <w:r>
        <w:t>QAI does this by engaging in systems advocacy work - through campaigns</w:t>
      </w:r>
      <w:r>
        <w:rPr>
          <w:spacing w:val="1"/>
        </w:rPr>
        <w:t xml:space="preserve"> </w:t>
      </w:r>
      <w:r>
        <w:t>directed to attitudinal, law and policy change. QAI also provides limited individual legal and non-</w:t>
      </w:r>
      <w:r>
        <w:rPr>
          <w:spacing w:val="-64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advo</w:t>
      </w:r>
      <w:r>
        <w:t>cacy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</w:t>
      </w:r>
      <w:r>
        <w:rPr>
          <w:spacing w:val="-7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discrete</w:t>
      </w:r>
      <w:r>
        <w:rPr>
          <w:spacing w:val="-1"/>
        </w:rPr>
        <w:t xml:space="preserve"> </w:t>
      </w:r>
      <w:r>
        <w:t>projects.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are:</w:t>
      </w:r>
    </w:p>
    <w:p w14:paraId="05207AB6" w14:textId="77777777" w:rsidR="009434F1" w:rsidRDefault="00D07672">
      <w:pPr>
        <w:pStyle w:val="Heading4"/>
        <w:spacing w:before="192"/>
        <w:ind w:left="192"/>
        <w:jc w:val="both"/>
      </w:pPr>
      <w:r>
        <w:rPr>
          <w:color w:val="7030A0"/>
        </w:rPr>
        <w:t>The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Justice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Support</w:t>
      </w:r>
      <w:r>
        <w:rPr>
          <w:color w:val="7030A0"/>
          <w:spacing w:val="-7"/>
        </w:rPr>
        <w:t xml:space="preserve"> </w:t>
      </w:r>
      <w:r>
        <w:rPr>
          <w:color w:val="7030A0"/>
        </w:rPr>
        <w:t>Program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(JSP)</w:t>
      </w:r>
    </w:p>
    <w:p w14:paraId="4A105316" w14:textId="77777777" w:rsidR="009434F1" w:rsidRDefault="00D07672">
      <w:pPr>
        <w:pStyle w:val="BodyText"/>
        <w:spacing w:before="225"/>
        <w:ind w:left="192" w:right="106"/>
        <w:jc w:val="both"/>
      </w:pPr>
      <w:r>
        <w:t>The JSP advocates for individuals with a disability in the Justice and related systems. The</w:t>
      </w:r>
      <w:r>
        <w:rPr>
          <w:spacing w:val="1"/>
        </w:rPr>
        <w:t xml:space="preserve"> </w:t>
      </w:r>
      <w:r>
        <w:t>Advocate’s role is to marshal legal and community support services to provide the person 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opportunity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preven</w:t>
      </w:r>
      <w:r>
        <w:t>t</w:t>
      </w:r>
      <w:r>
        <w:rPr>
          <w:spacing w:val="-2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from re-offending.</w:t>
      </w:r>
    </w:p>
    <w:p w14:paraId="6F504AF5" w14:textId="77777777" w:rsidR="009434F1" w:rsidRDefault="00D07672">
      <w:pPr>
        <w:pStyle w:val="Heading4"/>
        <w:spacing w:before="200"/>
        <w:ind w:left="192"/>
        <w:jc w:val="both"/>
      </w:pPr>
      <w:r>
        <w:rPr>
          <w:color w:val="7030A0"/>
        </w:rPr>
        <w:t>The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Mental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Health</w:t>
      </w:r>
      <w:r>
        <w:rPr>
          <w:color w:val="7030A0"/>
          <w:spacing w:val="-3"/>
        </w:rPr>
        <w:t xml:space="preserve"> </w:t>
      </w:r>
      <w:r>
        <w:rPr>
          <w:color w:val="7030A0"/>
        </w:rPr>
        <w:t>Legal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Service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(MHLS)</w:t>
      </w:r>
    </w:p>
    <w:p w14:paraId="76587C48" w14:textId="77777777" w:rsidR="009434F1" w:rsidRDefault="00D07672">
      <w:pPr>
        <w:pStyle w:val="BodyText"/>
        <w:spacing w:before="225" w:line="242" w:lineRule="auto"/>
        <w:ind w:left="192"/>
      </w:pPr>
      <w:r>
        <w:t>The</w:t>
      </w:r>
      <w:r>
        <w:rPr>
          <w:spacing w:val="8"/>
        </w:rPr>
        <w:t xml:space="preserve"> </w:t>
      </w:r>
      <w:r>
        <w:t>MHLS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specialist</w:t>
      </w:r>
      <w:r>
        <w:rPr>
          <w:spacing w:val="7"/>
        </w:rPr>
        <w:t xml:space="preserve"> </w:t>
      </w:r>
      <w:r>
        <w:t>legal</w:t>
      </w:r>
      <w:r>
        <w:rPr>
          <w:spacing w:val="7"/>
        </w:rPr>
        <w:t xml:space="preserve"> </w:t>
      </w:r>
      <w:r>
        <w:t>service</w:t>
      </w:r>
      <w:r>
        <w:rPr>
          <w:spacing w:val="9"/>
        </w:rPr>
        <w:t xml:space="preserve"> </w:t>
      </w:r>
      <w:r>
        <w:t>dedicated</w:t>
      </w:r>
      <w:r>
        <w:rPr>
          <w:spacing w:val="9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providing</w:t>
      </w:r>
      <w:r>
        <w:rPr>
          <w:spacing w:val="6"/>
        </w:rPr>
        <w:t xml:space="preserve"> </w:t>
      </w:r>
      <w:r>
        <w:t>legal</w:t>
      </w:r>
      <w:r>
        <w:rPr>
          <w:spacing w:val="10"/>
        </w:rPr>
        <w:t xml:space="preserve"> </w:t>
      </w:r>
      <w:r>
        <w:t>advice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representation</w:t>
      </w:r>
      <w:r>
        <w:rPr>
          <w:spacing w:val="8"/>
        </w:rPr>
        <w:t xml:space="preserve"> </w:t>
      </w:r>
      <w:r>
        <w:t>to</w:t>
      </w:r>
      <w:r>
        <w:rPr>
          <w:spacing w:val="-63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receiving</w:t>
      </w:r>
      <w:r>
        <w:rPr>
          <w:spacing w:val="-1"/>
        </w:rPr>
        <w:t xml:space="preserve"> </w:t>
      </w:r>
      <w:r>
        <w:t>involuntary</w:t>
      </w:r>
      <w:r>
        <w:rPr>
          <w:spacing w:val="-6"/>
        </w:rPr>
        <w:t xml:space="preserve"> </w:t>
      </w:r>
      <w:r>
        <w:t>treatment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illness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Queensland.</w:t>
      </w:r>
    </w:p>
    <w:p w14:paraId="3BA4C9EC" w14:textId="77777777" w:rsidR="009434F1" w:rsidRDefault="00D07672">
      <w:pPr>
        <w:pStyle w:val="Heading4"/>
        <w:spacing w:before="196"/>
        <w:ind w:left="192"/>
        <w:jc w:val="both"/>
      </w:pPr>
      <w:r>
        <w:rPr>
          <w:color w:val="7030A0"/>
        </w:rPr>
        <w:t>The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Human</w:t>
      </w:r>
      <w:r>
        <w:rPr>
          <w:color w:val="7030A0"/>
          <w:spacing w:val="-3"/>
        </w:rPr>
        <w:t xml:space="preserve"> </w:t>
      </w:r>
      <w:r>
        <w:rPr>
          <w:color w:val="7030A0"/>
        </w:rPr>
        <w:t>Rights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Legal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Service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(HRLS)</w:t>
      </w:r>
    </w:p>
    <w:p w14:paraId="3BE32EA3" w14:textId="77777777" w:rsidR="009434F1" w:rsidRDefault="00D07672">
      <w:pPr>
        <w:pStyle w:val="BodyText"/>
        <w:spacing w:before="224"/>
        <w:ind w:left="192" w:right="103"/>
        <w:jc w:val="both"/>
      </w:pPr>
      <w:r>
        <w:t>The HRLS provides specialist legal advice and conducts strategic casework aimed at protecting</w:t>
      </w:r>
      <w:r>
        <w:rPr>
          <w:spacing w:val="1"/>
        </w:rPr>
        <w:t xml:space="preserve"> </w:t>
      </w:r>
      <w:r>
        <w:t>and promoting the fundamental human rights of vulnerable people with disability in Queensland.</w:t>
      </w:r>
      <w:r>
        <w:rPr>
          <w:spacing w:val="1"/>
        </w:rPr>
        <w:t xml:space="preserve"> </w:t>
      </w:r>
      <w:r>
        <w:t>Once a week, the HRLS operates a specia</w:t>
      </w:r>
      <w:r>
        <w:t>list, telephone-based</w:t>
      </w:r>
      <w:r>
        <w:rPr>
          <w:spacing w:val="66"/>
        </w:rPr>
        <w:t xml:space="preserve"> </w:t>
      </w:r>
      <w:r>
        <w:t>Legal</w:t>
      </w:r>
      <w:r>
        <w:rPr>
          <w:spacing w:val="67"/>
        </w:rPr>
        <w:t xml:space="preserve"> </w:t>
      </w:r>
      <w:r>
        <w:t>Advice Service (LAS).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aim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 is</w:t>
      </w:r>
      <w:r>
        <w:rPr>
          <w:spacing w:val="-1"/>
        </w:rPr>
        <w:t xml:space="preserve"> </w:t>
      </w:r>
      <w:r>
        <w:t>to increase the access</w:t>
      </w:r>
      <w:r>
        <w:rPr>
          <w:spacing w:val="-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people with disability</w:t>
      </w:r>
      <w:r>
        <w:rPr>
          <w:spacing w:val="-6"/>
        </w:rPr>
        <w:t xml:space="preserve"> </w:t>
      </w:r>
      <w:r>
        <w:t>to the law.</w:t>
      </w:r>
    </w:p>
    <w:p w14:paraId="1580FD22" w14:textId="77777777" w:rsidR="009434F1" w:rsidRDefault="00D07672">
      <w:pPr>
        <w:pStyle w:val="BodyText"/>
        <w:spacing w:before="204" w:line="264" w:lineRule="auto"/>
        <w:ind w:left="192" w:right="103"/>
        <w:jc w:val="both"/>
      </w:pPr>
      <w:r>
        <w:t>The Department of Families, Housing, Community Services and Indigenous Affairs (FaHCSIA)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Commonwealth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funds</w:t>
      </w:r>
      <w:r>
        <w:rPr>
          <w:spacing w:val="1"/>
        </w:rPr>
        <w:t xml:space="preserve"> </w:t>
      </w:r>
      <w:r>
        <w:t>QAI</w:t>
      </w:r>
      <w:r>
        <w:rPr>
          <w:spacing w:val="67"/>
        </w:rPr>
        <w:t xml:space="preserve"> </w:t>
      </w:r>
      <w:r>
        <w:t>systemic</w:t>
      </w:r>
      <w:r>
        <w:rPr>
          <w:spacing w:val="66"/>
        </w:rPr>
        <w:t xml:space="preserve"> </w:t>
      </w:r>
      <w:r>
        <w:t>advocacy.</w:t>
      </w:r>
      <w:r>
        <w:rPr>
          <w:spacing w:val="6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 Legal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funds the</w:t>
      </w:r>
      <w:r>
        <w:rPr>
          <w:spacing w:val="1"/>
        </w:rPr>
        <w:t xml:space="preserve"> </w:t>
      </w:r>
      <w:r>
        <w:t>Human Rights Legal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(HRLS).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</w:t>
      </w:r>
      <w:r>
        <w:t>tment of Justice and Attorney General through the Legal Practitioners’ Interest on Trust</w:t>
      </w:r>
      <w:r>
        <w:rPr>
          <w:spacing w:val="1"/>
        </w:rPr>
        <w:t xml:space="preserve"> </w:t>
      </w:r>
      <w:r>
        <w:t>Accounts</w:t>
      </w:r>
      <w:r>
        <w:rPr>
          <w:spacing w:val="1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(LPITAF)</w:t>
      </w:r>
      <w:r>
        <w:rPr>
          <w:spacing w:val="1"/>
        </w:rPr>
        <w:t xml:space="preserve"> </w:t>
      </w:r>
      <w:r>
        <w:t>funds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(MHLS)</w:t>
      </w:r>
      <w:r>
        <w:rPr>
          <w:spacing w:val="1"/>
        </w:rPr>
        <w:t xml:space="preserve"> </w:t>
      </w:r>
      <w:r>
        <w:t>and</w:t>
      </w:r>
      <w:r>
        <w:rPr>
          <w:spacing w:val="66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Support Program(JSP).</w:t>
      </w:r>
      <w:r>
        <w:rPr>
          <w:spacing w:val="1"/>
        </w:rPr>
        <w:t xml:space="preserve"> </w:t>
      </w:r>
      <w:r>
        <w:t>QAI has also received donations over the past year and contin</w:t>
      </w:r>
      <w:r>
        <w:t>ues to</w:t>
      </w:r>
      <w:r>
        <w:rPr>
          <w:spacing w:val="1"/>
        </w:rPr>
        <w:t xml:space="preserve"> </w:t>
      </w:r>
      <w:r>
        <w:t>seek</w:t>
      </w:r>
      <w:r>
        <w:rPr>
          <w:spacing w:val="-3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philanthropic</w:t>
      </w:r>
      <w:r>
        <w:rPr>
          <w:spacing w:val="-1"/>
        </w:rPr>
        <w:t xml:space="preserve"> </w:t>
      </w:r>
      <w:r>
        <w:t>organisations and trusts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projects.</w:t>
      </w:r>
    </w:p>
    <w:p w14:paraId="107BB3A2" w14:textId="77777777" w:rsidR="009434F1" w:rsidRDefault="00D07672">
      <w:pPr>
        <w:pStyle w:val="BodyText"/>
        <w:spacing w:before="198" w:line="264" w:lineRule="auto"/>
        <w:ind w:left="192" w:right="102"/>
        <w:jc w:val="both"/>
      </w:pPr>
      <w:r>
        <w:t>This Annual Report covers the period from 01 July 2012 to 30 June 2013.</w:t>
      </w:r>
      <w:r>
        <w:rPr>
          <w:spacing w:val="1"/>
        </w:rPr>
        <w:t xml:space="preserve"> </w:t>
      </w:r>
      <w:r>
        <w:t>It describes in detail</w:t>
      </w:r>
      <w:r>
        <w:rPr>
          <w:spacing w:val="1"/>
        </w:rPr>
        <w:t xml:space="preserve"> </w:t>
      </w:r>
      <w:r>
        <w:t>the efforts of QAI to be a strong and effective systems and individual advocacy organisation,</w:t>
      </w:r>
      <w:r>
        <w:rPr>
          <w:spacing w:val="1"/>
        </w:rPr>
        <w:t xml:space="preserve"> </w:t>
      </w:r>
      <w:r>
        <w:t>committed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mission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promoting,</w:t>
      </w:r>
      <w:r>
        <w:rPr>
          <w:spacing w:val="1"/>
        </w:rPr>
        <w:t xml:space="preserve"> </w:t>
      </w:r>
      <w:r>
        <w:t>protecting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defending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advocacy,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lives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vulnerable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</w:t>
      </w:r>
      <w:r>
        <w:t>sability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Queensland.</w:t>
      </w:r>
    </w:p>
    <w:p w14:paraId="74A6FCC1" w14:textId="77777777" w:rsidR="009434F1" w:rsidRDefault="00D07672">
      <w:pPr>
        <w:pStyle w:val="Heading4"/>
        <w:spacing w:before="200"/>
        <w:ind w:left="192"/>
      </w:pPr>
      <w:r>
        <w:rPr>
          <w:color w:val="7030A0"/>
        </w:rPr>
        <w:t>Mission</w:t>
      </w:r>
    </w:p>
    <w:p w14:paraId="453B6D14" w14:textId="77777777" w:rsidR="009434F1" w:rsidRDefault="00D07672">
      <w:pPr>
        <w:pStyle w:val="BodyText"/>
        <w:spacing w:before="228"/>
        <w:ind w:left="192"/>
      </w:pPr>
      <w:r>
        <w:t>QAI’s</w:t>
      </w:r>
      <w:r>
        <w:rPr>
          <w:spacing w:val="-1"/>
        </w:rPr>
        <w:t xml:space="preserve"> </w:t>
      </w:r>
      <w:r>
        <w:t>mission</w:t>
      </w:r>
      <w:r>
        <w:rPr>
          <w:spacing w:val="1"/>
        </w:rPr>
        <w:t xml:space="preserve"> </w:t>
      </w:r>
      <w:r>
        <w:t>is:</w:t>
      </w:r>
    </w:p>
    <w:p w14:paraId="13D46093" w14:textId="77777777" w:rsidR="009434F1" w:rsidRDefault="00D07672">
      <w:pPr>
        <w:pStyle w:val="BodyText"/>
        <w:spacing w:before="231" w:line="264" w:lineRule="auto"/>
        <w:ind w:left="192" w:right="198"/>
        <w:jc w:val="both"/>
      </w:pPr>
      <w:r>
        <w:t>“To promote, protect and defend, through systems advocacy, the fundamental needs and rights</w:t>
      </w:r>
      <w:r>
        <w:rPr>
          <w:spacing w:val="1"/>
        </w:rPr>
        <w:t xml:space="preserve"> </w:t>
      </w:r>
      <w:r>
        <w:t>and lives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vulnerable people with</w:t>
      </w:r>
      <w:r>
        <w:rPr>
          <w:spacing w:val="-1"/>
        </w:rPr>
        <w:t xml:space="preserve"> </w:t>
      </w:r>
      <w:r>
        <w:t>disability</w:t>
      </w:r>
      <w:r>
        <w:rPr>
          <w:spacing w:val="-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Queensland”</w:t>
      </w:r>
    </w:p>
    <w:p w14:paraId="5589A5BE" w14:textId="77777777" w:rsidR="009434F1" w:rsidRDefault="009434F1">
      <w:pPr>
        <w:spacing w:line="264" w:lineRule="auto"/>
        <w:jc w:val="both"/>
        <w:sectPr w:rsidR="009434F1">
          <w:headerReference w:type="default" r:id="rId11"/>
          <w:footerReference w:type="default" r:id="rId12"/>
          <w:pgSz w:w="11930" w:h="16850"/>
          <w:pgMar w:top="1960" w:right="680" w:bottom="760" w:left="660" w:header="1498" w:footer="561" w:gutter="0"/>
          <w:cols w:space="720"/>
        </w:sectPr>
      </w:pPr>
    </w:p>
    <w:p w14:paraId="1CA848A9" w14:textId="77777777" w:rsidR="009434F1" w:rsidRDefault="009434F1">
      <w:pPr>
        <w:pStyle w:val="BodyText"/>
        <w:rPr>
          <w:sz w:val="10"/>
        </w:rPr>
      </w:pPr>
    </w:p>
    <w:p w14:paraId="7EF83EAD" w14:textId="77777777" w:rsidR="009434F1" w:rsidRDefault="00D07672">
      <w:pPr>
        <w:pStyle w:val="Heading4"/>
        <w:ind w:left="192"/>
      </w:pPr>
      <w:r>
        <w:rPr>
          <w:color w:val="7030A0"/>
        </w:rPr>
        <w:t>Objectives</w:t>
      </w:r>
    </w:p>
    <w:p w14:paraId="14897766" w14:textId="77777777" w:rsidR="009434F1" w:rsidRDefault="00D07672">
      <w:pPr>
        <w:pStyle w:val="BodyText"/>
        <w:spacing w:before="225"/>
        <w:ind w:left="192"/>
      </w:pPr>
      <w:r>
        <w:t>QAI’s</w:t>
      </w:r>
      <w:r>
        <w:rPr>
          <w:spacing w:val="-2"/>
        </w:rPr>
        <w:t xml:space="preserve"> </w:t>
      </w:r>
      <w:r>
        <w:t>objectives</w:t>
      </w:r>
      <w:r>
        <w:rPr>
          <w:spacing w:val="-2"/>
        </w:rPr>
        <w:t xml:space="preserve"> </w:t>
      </w:r>
      <w:r>
        <w:t>are:</w:t>
      </w:r>
    </w:p>
    <w:p w14:paraId="78B643F7" w14:textId="77777777" w:rsidR="009434F1" w:rsidRDefault="00D07672">
      <w:pPr>
        <w:pStyle w:val="ListParagraph"/>
        <w:numPr>
          <w:ilvl w:val="0"/>
          <w:numId w:val="11"/>
        </w:numPr>
        <w:tabs>
          <w:tab w:val="left" w:pos="739"/>
          <w:tab w:val="left" w:pos="740"/>
        </w:tabs>
        <w:spacing w:before="228"/>
        <w:rPr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affirm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put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4"/>
          <w:sz w:val="24"/>
        </w:rPr>
        <w:t xml:space="preserve"> </w:t>
      </w:r>
      <w:r>
        <w:rPr>
          <w:sz w:val="24"/>
        </w:rPr>
        <w:t>people with disability</w:t>
      </w:r>
      <w:r>
        <w:rPr>
          <w:spacing w:val="-6"/>
          <w:sz w:val="24"/>
        </w:rPr>
        <w:t xml:space="preserve"> </w:t>
      </w:r>
      <w:r>
        <w:rPr>
          <w:sz w:val="24"/>
        </w:rPr>
        <w:t>in Queensland;</w:t>
      </w:r>
    </w:p>
    <w:p w14:paraId="035A589D" w14:textId="77777777" w:rsidR="009434F1" w:rsidRDefault="00D07672">
      <w:pPr>
        <w:pStyle w:val="ListParagraph"/>
        <w:numPr>
          <w:ilvl w:val="0"/>
          <w:numId w:val="11"/>
        </w:numPr>
        <w:tabs>
          <w:tab w:val="left" w:pos="739"/>
          <w:tab w:val="left" w:pos="740"/>
        </w:tabs>
        <w:spacing w:before="197"/>
        <w:ind w:left="756" w:right="694" w:hanging="564"/>
        <w:rPr>
          <w:sz w:val="24"/>
        </w:rPr>
      </w:pPr>
      <w:r>
        <w:rPr>
          <w:sz w:val="24"/>
        </w:rPr>
        <w:t>To undertake systems advocacy that strives to promote, protect and defend the</w:t>
      </w:r>
      <w:r>
        <w:rPr>
          <w:spacing w:val="1"/>
          <w:sz w:val="24"/>
        </w:rPr>
        <w:t xml:space="preserve"> </w:t>
      </w:r>
      <w:r>
        <w:rPr>
          <w:sz w:val="24"/>
        </w:rPr>
        <w:t>fundamental needs and rights and live</w:t>
      </w:r>
      <w:r>
        <w:rPr>
          <w:sz w:val="24"/>
        </w:rPr>
        <w:t>s of the most vulnerable people with disability in</w:t>
      </w:r>
      <w:r>
        <w:rPr>
          <w:spacing w:val="-64"/>
          <w:sz w:val="24"/>
        </w:rPr>
        <w:t xml:space="preserve"> </w:t>
      </w:r>
      <w:r>
        <w:rPr>
          <w:sz w:val="24"/>
        </w:rPr>
        <w:t>Queensland;</w:t>
      </w:r>
    </w:p>
    <w:p w14:paraId="3C063881" w14:textId="77777777" w:rsidR="009434F1" w:rsidRDefault="00D07672">
      <w:pPr>
        <w:pStyle w:val="ListParagraph"/>
        <w:numPr>
          <w:ilvl w:val="0"/>
          <w:numId w:val="11"/>
        </w:numPr>
        <w:tabs>
          <w:tab w:val="left" w:pos="739"/>
          <w:tab w:val="left" w:pos="740"/>
        </w:tabs>
        <w:spacing w:before="197" w:line="242" w:lineRule="auto"/>
        <w:ind w:left="756" w:right="395" w:hanging="564"/>
        <w:rPr>
          <w:sz w:val="24"/>
        </w:rPr>
      </w:pPr>
      <w:r>
        <w:rPr>
          <w:sz w:val="24"/>
        </w:rPr>
        <w:t>To undertake legal advocacy that strives to promote, protect and defend the fundamental</w:t>
      </w:r>
      <w:r>
        <w:rPr>
          <w:spacing w:val="-64"/>
          <w:sz w:val="24"/>
        </w:rPr>
        <w:t xml:space="preserve"> </w:t>
      </w:r>
      <w:r>
        <w:rPr>
          <w:sz w:val="24"/>
        </w:rPr>
        <w:t>needs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lives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4"/>
          <w:sz w:val="24"/>
        </w:rPr>
        <w:t xml:space="preserve"> </w:t>
      </w:r>
      <w:r>
        <w:rPr>
          <w:sz w:val="24"/>
        </w:rPr>
        <w:t>most</w:t>
      </w:r>
      <w:r>
        <w:rPr>
          <w:spacing w:val="-1"/>
          <w:sz w:val="24"/>
        </w:rPr>
        <w:t xml:space="preserve"> </w:t>
      </w:r>
      <w:r>
        <w:rPr>
          <w:sz w:val="24"/>
        </w:rPr>
        <w:t>vulnerable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disability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Queensland;</w:t>
      </w:r>
    </w:p>
    <w:p w14:paraId="55B292EA" w14:textId="77777777" w:rsidR="009434F1" w:rsidRDefault="00D07672">
      <w:pPr>
        <w:pStyle w:val="ListParagraph"/>
        <w:numPr>
          <w:ilvl w:val="0"/>
          <w:numId w:val="11"/>
        </w:numPr>
        <w:tabs>
          <w:tab w:val="left" w:pos="739"/>
          <w:tab w:val="left" w:pos="740"/>
        </w:tabs>
        <w:spacing w:before="196" w:line="242" w:lineRule="auto"/>
        <w:ind w:left="756" w:right="438" w:hanging="564"/>
        <w:rPr>
          <w:sz w:val="24"/>
        </w:rPr>
      </w:pPr>
      <w:r>
        <w:rPr>
          <w:sz w:val="24"/>
        </w:rPr>
        <w:t>To take an active leadership role in advocating for the fundamental needs and rights and</w:t>
      </w:r>
      <w:r>
        <w:rPr>
          <w:spacing w:val="-64"/>
          <w:sz w:val="24"/>
        </w:rPr>
        <w:t xml:space="preserve"> </w:t>
      </w:r>
      <w:r>
        <w:rPr>
          <w:sz w:val="24"/>
        </w:rPr>
        <w:t>lives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most vulnerable</w:t>
      </w:r>
      <w:r>
        <w:rPr>
          <w:spacing w:val="1"/>
          <w:sz w:val="24"/>
        </w:rPr>
        <w:t xml:space="preserve"> </w:t>
      </w:r>
      <w:r>
        <w:rPr>
          <w:sz w:val="24"/>
        </w:rPr>
        <w:t>people with disability</w:t>
      </w:r>
      <w:r>
        <w:rPr>
          <w:spacing w:val="-5"/>
          <w:sz w:val="24"/>
        </w:rPr>
        <w:t xml:space="preserve"> </w:t>
      </w:r>
      <w:r>
        <w:rPr>
          <w:sz w:val="24"/>
        </w:rPr>
        <w:t>in Queensland;</w:t>
      </w:r>
    </w:p>
    <w:p w14:paraId="3EBB03FC" w14:textId="77777777" w:rsidR="009434F1" w:rsidRDefault="00D07672">
      <w:pPr>
        <w:pStyle w:val="ListParagraph"/>
        <w:numPr>
          <w:ilvl w:val="0"/>
          <w:numId w:val="11"/>
        </w:numPr>
        <w:tabs>
          <w:tab w:val="left" w:pos="739"/>
          <w:tab w:val="left" w:pos="740"/>
        </w:tabs>
        <w:spacing w:before="191" w:line="242" w:lineRule="auto"/>
        <w:ind w:left="756" w:right="823" w:hanging="564"/>
        <w:rPr>
          <w:sz w:val="24"/>
        </w:rPr>
      </w:pPr>
      <w:r>
        <w:rPr>
          <w:sz w:val="24"/>
        </w:rPr>
        <w:t>To support, promote and protect the development of advocacy initiatives for the most</w:t>
      </w:r>
      <w:r>
        <w:rPr>
          <w:spacing w:val="-64"/>
          <w:sz w:val="24"/>
        </w:rPr>
        <w:t xml:space="preserve"> </w:t>
      </w:r>
      <w:r>
        <w:rPr>
          <w:sz w:val="24"/>
        </w:rPr>
        <w:t>vulnerable people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disability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Queensland;</w:t>
      </w:r>
    </w:p>
    <w:p w14:paraId="2794A062" w14:textId="77777777" w:rsidR="009434F1" w:rsidRDefault="00D07672">
      <w:pPr>
        <w:pStyle w:val="ListParagraph"/>
        <w:numPr>
          <w:ilvl w:val="0"/>
          <w:numId w:val="11"/>
        </w:numPr>
        <w:tabs>
          <w:tab w:val="left" w:pos="739"/>
          <w:tab w:val="left" w:pos="740"/>
        </w:tabs>
        <w:spacing w:before="197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accountable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most vulnerable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disability</w:t>
      </w:r>
      <w:r>
        <w:rPr>
          <w:spacing w:val="-7"/>
          <w:sz w:val="24"/>
        </w:rPr>
        <w:t xml:space="preserve"> </w:t>
      </w:r>
      <w:r>
        <w:rPr>
          <w:sz w:val="24"/>
        </w:rPr>
        <w:t>in Queensland;</w:t>
      </w:r>
    </w:p>
    <w:p w14:paraId="0BD98E2C" w14:textId="77777777" w:rsidR="009434F1" w:rsidRDefault="00D07672">
      <w:pPr>
        <w:pStyle w:val="ListParagraph"/>
        <w:numPr>
          <w:ilvl w:val="0"/>
          <w:numId w:val="11"/>
        </w:numPr>
        <w:tabs>
          <w:tab w:val="left" w:pos="739"/>
          <w:tab w:val="left" w:pos="740"/>
        </w:tabs>
        <w:spacing w:before="204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conduct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efficient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accountable</w:t>
      </w:r>
      <w:r>
        <w:rPr>
          <w:spacing w:val="-2"/>
          <w:sz w:val="24"/>
        </w:rPr>
        <w:t xml:space="preserve"> </w:t>
      </w:r>
      <w:r>
        <w:rPr>
          <w:sz w:val="24"/>
        </w:rPr>
        <w:t>organisation; and</w:t>
      </w:r>
    </w:p>
    <w:p w14:paraId="342FD4CC" w14:textId="77777777" w:rsidR="009434F1" w:rsidRDefault="00D07672">
      <w:pPr>
        <w:pStyle w:val="ListParagraph"/>
        <w:numPr>
          <w:ilvl w:val="0"/>
          <w:numId w:val="11"/>
        </w:numPr>
        <w:tabs>
          <w:tab w:val="left" w:pos="739"/>
          <w:tab w:val="left" w:pos="740"/>
        </w:tabs>
        <w:spacing w:before="199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adhere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constantly</w:t>
      </w:r>
      <w:r>
        <w:rPr>
          <w:spacing w:val="-6"/>
          <w:sz w:val="24"/>
        </w:rPr>
        <w:t xml:space="preserve"> </w:t>
      </w:r>
      <w:r>
        <w:rPr>
          <w:sz w:val="24"/>
        </w:rPr>
        <w:t>reaffirm 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beliefs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principles:</w:t>
      </w:r>
    </w:p>
    <w:p w14:paraId="2A037366" w14:textId="77777777" w:rsidR="009434F1" w:rsidRDefault="00D07672">
      <w:pPr>
        <w:pStyle w:val="ListParagraph"/>
        <w:numPr>
          <w:ilvl w:val="1"/>
          <w:numId w:val="11"/>
        </w:numPr>
        <w:tabs>
          <w:tab w:val="left" w:pos="1056"/>
        </w:tabs>
        <w:spacing w:before="197"/>
        <w:ind w:left="1056"/>
        <w:rPr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life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intrinsic</w:t>
      </w:r>
      <w:r>
        <w:rPr>
          <w:spacing w:val="-2"/>
          <w:sz w:val="24"/>
        </w:rPr>
        <w:t xml:space="preserve"> </w:t>
      </w:r>
      <w:r>
        <w:rPr>
          <w:sz w:val="24"/>
        </w:rPr>
        <w:t>dignity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worth;</w:t>
      </w:r>
    </w:p>
    <w:p w14:paraId="616EC900" w14:textId="77777777" w:rsidR="009434F1" w:rsidRDefault="00D07672">
      <w:pPr>
        <w:pStyle w:val="ListParagraph"/>
        <w:numPr>
          <w:ilvl w:val="1"/>
          <w:numId w:val="11"/>
        </w:numPr>
        <w:tabs>
          <w:tab w:val="left" w:pos="1040"/>
        </w:tabs>
        <w:spacing w:before="199"/>
        <w:ind w:right="401" w:hanging="288"/>
        <w:rPr>
          <w:sz w:val="24"/>
        </w:rPr>
      </w:pPr>
      <w:r>
        <w:rPr>
          <w:sz w:val="24"/>
        </w:rPr>
        <w:t>People with disability must positively and actively be accorded worth, dignity, meaning</w:t>
      </w:r>
      <w:r>
        <w:rPr>
          <w:spacing w:val="-64"/>
          <w:sz w:val="24"/>
        </w:rPr>
        <w:t xml:space="preserve"> </w:t>
      </w:r>
      <w:r>
        <w:rPr>
          <w:sz w:val="24"/>
        </w:rPr>
        <w:t>and purpose thr</w:t>
      </w:r>
      <w:r>
        <w:rPr>
          <w:sz w:val="24"/>
        </w:rPr>
        <w:t>ough</w:t>
      </w:r>
      <w:r>
        <w:rPr>
          <w:spacing w:val="-5"/>
          <w:sz w:val="24"/>
        </w:rPr>
        <w:t xml:space="preserve"> </w:t>
      </w:r>
      <w:r>
        <w:rPr>
          <w:sz w:val="24"/>
        </w:rPr>
        <w:t>being</w:t>
      </w:r>
      <w:r>
        <w:rPr>
          <w:spacing w:val="-1"/>
          <w:sz w:val="24"/>
        </w:rPr>
        <w:t xml:space="preserve"> </w:t>
      </w:r>
      <w:r>
        <w:rPr>
          <w:sz w:val="24"/>
        </w:rPr>
        <w:t>included in and</w:t>
      </w:r>
      <w:r>
        <w:rPr>
          <w:spacing w:val="-1"/>
          <w:sz w:val="24"/>
        </w:rPr>
        <w:t xml:space="preserve"> </w:t>
      </w:r>
      <w:r>
        <w:rPr>
          <w:sz w:val="24"/>
        </w:rPr>
        <w:t>with their</w:t>
      </w:r>
      <w:r>
        <w:rPr>
          <w:spacing w:val="-2"/>
          <w:sz w:val="24"/>
        </w:rPr>
        <w:t xml:space="preserve"> </w:t>
      </w:r>
      <w:r>
        <w:rPr>
          <w:sz w:val="24"/>
        </w:rPr>
        <w:t>community;</w:t>
      </w:r>
    </w:p>
    <w:p w14:paraId="7221E0A2" w14:textId="77777777" w:rsidR="009434F1" w:rsidRDefault="00D07672">
      <w:pPr>
        <w:pStyle w:val="ListParagraph"/>
        <w:numPr>
          <w:ilvl w:val="1"/>
          <w:numId w:val="11"/>
        </w:numPr>
        <w:tabs>
          <w:tab w:val="left" w:pos="1040"/>
        </w:tabs>
        <w:spacing w:before="199"/>
        <w:ind w:right="485" w:hanging="288"/>
        <w:rPr>
          <w:sz w:val="24"/>
        </w:rPr>
      </w:pPr>
      <w:r>
        <w:rPr>
          <w:sz w:val="24"/>
        </w:rPr>
        <w:t>Social Advocacy is functioning (speaking, acting, writing) with minimum conflict of</w:t>
      </w:r>
      <w:r>
        <w:rPr>
          <w:spacing w:val="1"/>
          <w:sz w:val="24"/>
        </w:rPr>
        <w:t xml:space="preserve"> </w:t>
      </w:r>
      <w:r>
        <w:rPr>
          <w:sz w:val="24"/>
        </w:rPr>
        <w:t>interest on behalf of the sincerely perceived interests of a person or group, in order to</w:t>
      </w:r>
      <w:r>
        <w:rPr>
          <w:spacing w:val="-64"/>
          <w:sz w:val="24"/>
        </w:rPr>
        <w:t xml:space="preserve"> </w:t>
      </w:r>
      <w:r>
        <w:rPr>
          <w:sz w:val="24"/>
        </w:rPr>
        <w:t>promote, protect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14:paraId="18B3ACAD" w14:textId="77777777" w:rsidR="009434F1" w:rsidRDefault="00D07672">
      <w:pPr>
        <w:pStyle w:val="ListParagraph"/>
        <w:numPr>
          <w:ilvl w:val="1"/>
          <w:numId w:val="11"/>
        </w:numPr>
        <w:tabs>
          <w:tab w:val="left" w:pos="1040"/>
        </w:tabs>
        <w:spacing w:before="197" w:line="242" w:lineRule="auto"/>
        <w:ind w:right="532" w:hanging="288"/>
        <w:rPr>
          <w:sz w:val="24"/>
        </w:rPr>
      </w:pPr>
      <w:r>
        <w:rPr>
          <w:sz w:val="24"/>
        </w:rPr>
        <w:t>Defend the w</w:t>
      </w:r>
      <w:r>
        <w:rPr>
          <w:sz w:val="24"/>
        </w:rPr>
        <w:t>elfare of, and justice for, either individuals or groups, in a fashion which</w:t>
      </w:r>
      <w:r>
        <w:rPr>
          <w:spacing w:val="1"/>
          <w:sz w:val="24"/>
        </w:rPr>
        <w:t xml:space="preserve"> </w:t>
      </w:r>
      <w:r>
        <w:rPr>
          <w:sz w:val="24"/>
        </w:rPr>
        <w:t>strives</w:t>
      </w:r>
      <w:r>
        <w:rPr>
          <w:spacing w:val="-2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emphatic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vigorous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likely</w:t>
      </w:r>
      <w:r>
        <w:rPr>
          <w:spacing w:val="-7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‘costly’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 actor</w:t>
      </w:r>
      <w:r>
        <w:rPr>
          <w:spacing w:val="-3"/>
          <w:sz w:val="24"/>
        </w:rPr>
        <w:t xml:space="preserve"> </w:t>
      </w:r>
      <w:r>
        <w:rPr>
          <w:sz w:val="24"/>
        </w:rPr>
        <w:t>in terms</w:t>
      </w:r>
      <w:r>
        <w:rPr>
          <w:spacing w:val="-6"/>
          <w:sz w:val="24"/>
        </w:rPr>
        <w:t xml:space="preserve"> </w:t>
      </w:r>
      <w:r>
        <w:rPr>
          <w:sz w:val="24"/>
        </w:rPr>
        <w:t>of:</w:t>
      </w:r>
    </w:p>
    <w:p w14:paraId="3FF42C35" w14:textId="77777777" w:rsidR="009434F1" w:rsidRDefault="00D07672">
      <w:pPr>
        <w:pStyle w:val="ListParagraph"/>
        <w:numPr>
          <w:ilvl w:val="2"/>
          <w:numId w:val="11"/>
        </w:numPr>
        <w:tabs>
          <w:tab w:val="left" w:pos="1328"/>
        </w:tabs>
        <w:spacing w:before="206"/>
        <w:rPr>
          <w:sz w:val="24"/>
        </w:rPr>
      </w:pP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resources;</w:t>
      </w:r>
    </w:p>
    <w:p w14:paraId="1550D269" w14:textId="77777777" w:rsidR="009434F1" w:rsidRDefault="00D07672">
      <w:pPr>
        <w:pStyle w:val="ListParagraph"/>
        <w:numPr>
          <w:ilvl w:val="2"/>
          <w:numId w:val="11"/>
        </w:numPr>
        <w:tabs>
          <w:tab w:val="left" w:pos="1328"/>
        </w:tabs>
        <w:spacing w:before="180"/>
        <w:rPr>
          <w:sz w:val="24"/>
        </w:rPr>
      </w:pPr>
      <w:r>
        <w:rPr>
          <w:sz w:val="24"/>
        </w:rPr>
        <w:t>emotional</w:t>
      </w:r>
      <w:r>
        <w:rPr>
          <w:spacing w:val="-1"/>
          <w:sz w:val="24"/>
        </w:rPr>
        <w:t xml:space="preserve"> </w:t>
      </w:r>
      <w:r>
        <w:rPr>
          <w:sz w:val="24"/>
        </w:rPr>
        <w:t>stress;</w:t>
      </w:r>
    </w:p>
    <w:p w14:paraId="58A4C1DC" w14:textId="77777777" w:rsidR="009434F1" w:rsidRDefault="00D07672">
      <w:pPr>
        <w:pStyle w:val="ListParagraph"/>
        <w:numPr>
          <w:ilvl w:val="2"/>
          <w:numId w:val="11"/>
        </w:numPr>
        <w:tabs>
          <w:tab w:val="left" w:pos="1328"/>
        </w:tabs>
        <w:spacing w:before="178"/>
        <w:rPr>
          <w:sz w:val="24"/>
        </w:rPr>
      </w:pPr>
      <w:r>
        <w:rPr>
          <w:sz w:val="24"/>
        </w:rPr>
        <w:t>bodily</w:t>
      </w:r>
      <w:r>
        <w:rPr>
          <w:spacing w:val="-6"/>
          <w:sz w:val="24"/>
        </w:rPr>
        <w:t xml:space="preserve"> </w:t>
      </w:r>
      <w:r>
        <w:rPr>
          <w:sz w:val="24"/>
        </w:rPr>
        <w:t>demands;</w:t>
      </w:r>
    </w:p>
    <w:p w14:paraId="43AE0C35" w14:textId="77777777" w:rsidR="009434F1" w:rsidRDefault="00D07672">
      <w:pPr>
        <w:pStyle w:val="ListParagraph"/>
        <w:numPr>
          <w:ilvl w:val="2"/>
          <w:numId w:val="11"/>
        </w:numPr>
        <w:tabs>
          <w:tab w:val="left" w:pos="1328"/>
        </w:tabs>
        <w:spacing w:before="178"/>
        <w:rPr>
          <w:sz w:val="24"/>
        </w:rPr>
      </w:pP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opprobrium,</w:t>
      </w:r>
      <w:r>
        <w:rPr>
          <w:spacing w:val="-1"/>
          <w:sz w:val="24"/>
        </w:rPr>
        <w:t xml:space="preserve"> </w:t>
      </w:r>
      <w:r>
        <w:rPr>
          <w:sz w:val="24"/>
        </w:rPr>
        <w:t>rejection,</w:t>
      </w:r>
      <w:r>
        <w:rPr>
          <w:spacing w:val="-1"/>
          <w:sz w:val="24"/>
        </w:rPr>
        <w:t xml:space="preserve"> </w:t>
      </w:r>
      <w:r>
        <w:rPr>
          <w:sz w:val="24"/>
        </w:rPr>
        <w:t>ridicule;</w:t>
      </w:r>
    </w:p>
    <w:p w14:paraId="07172DB1" w14:textId="77777777" w:rsidR="009434F1" w:rsidRDefault="00D07672">
      <w:pPr>
        <w:pStyle w:val="ListParagraph"/>
        <w:numPr>
          <w:ilvl w:val="2"/>
          <w:numId w:val="11"/>
        </w:numPr>
        <w:tabs>
          <w:tab w:val="left" w:pos="1328"/>
        </w:tabs>
        <w:spacing w:before="181"/>
        <w:rPr>
          <w:sz w:val="24"/>
        </w:rPr>
      </w:pPr>
      <w:r>
        <w:rPr>
          <w:sz w:val="24"/>
        </w:rPr>
        <w:t>self-esteem,</w:t>
      </w:r>
      <w:r>
        <w:rPr>
          <w:spacing w:val="-3"/>
          <w:sz w:val="24"/>
        </w:rPr>
        <w:t xml:space="preserve"> </w:t>
      </w:r>
      <w:r>
        <w:rPr>
          <w:sz w:val="24"/>
        </w:rPr>
        <w:t>self certainty;</w:t>
      </w:r>
    </w:p>
    <w:p w14:paraId="1F408A03" w14:textId="77777777" w:rsidR="009434F1" w:rsidRDefault="00D07672">
      <w:pPr>
        <w:pStyle w:val="ListParagraph"/>
        <w:numPr>
          <w:ilvl w:val="2"/>
          <w:numId w:val="11"/>
        </w:numPr>
        <w:tabs>
          <w:tab w:val="left" w:pos="1328"/>
        </w:tabs>
        <w:spacing w:before="178"/>
        <w:rPr>
          <w:sz w:val="24"/>
        </w:rPr>
      </w:pPr>
      <w:r>
        <w:rPr>
          <w:sz w:val="24"/>
        </w:rPr>
        <w:t>socio-economic</w:t>
      </w:r>
      <w:r>
        <w:rPr>
          <w:spacing w:val="-3"/>
          <w:sz w:val="24"/>
        </w:rPr>
        <w:t xml:space="preserve"> </w:t>
      </w:r>
      <w:r>
        <w:rPr>
          <w:sz w:val="24"/>
        </w:rPr>
        <w:t>security,</w:t>
      </w:r>
      <w:r>
        <w:rPr>
          <w:spacing w:val="-2"/>
          <w:sz w:val="24"/>
        </w:rPr>
        <w:t xml:space="preserve"> </w:t>
      </w:r>
      <w:r>
        <w:rPr>
          <w:sz w:val="24"/>
        </w:rPr>
        <w:t>livelihood;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09FB5D19" w14:textId="77777777" w:rsidR="009434F1" w:rsidRDefault="00D07672">
      <w:pPr>
        <w:pStyle w:val="ListParagraph"/>
        <w:numPr>
          <w:ilvl w:val="2"/>
          <w:numId w:val="11"/>
        </w:numPr>
        <w:tabs>
          <w:tab w:val="left" w:pos="1328"/>
        </w:tabs>
        <w:spacing w:before="178"/>
        <w:rPr>
          <w:sz w:val="24"/>
        </w:rPr>
      </w:pPr>
      <w:r>
        <w:rPr>
          <w:sz w:val="24"/>
        </w:rPr>
        <w:t>physical</w:t>
      </w:r>
      <w:r>
        <w:rPr>
          <w:spacing w:val="-2"/>
          <w:sz w:val="24"/>
        </w:rPr>
        <w:t xml:space="preserve"> </w:t>
      </w:r>
      <w:r>
        <w:rPr>
          <w:sz w:val="24"/>
        </w:rPr>
        <w:t>safety, life</w:t>
      </w:r>
    </w:p>
    <w:p w14:paraId="0B2F50EA" w14:textId="77777777" w:rsidR="009434F1" w:rsidRDefault="009434F1">
      <w:pPr>
        <w:rPr>
          <w:sz w:val="24"/>
        </w:rPr>
        <w:sectPr w:rsidR="009434F1">
          <w:headerReference w:type="default" r:id="rId13"/>
          <w:footerReference w:type="default" r:id="rId14"/>
          <w:pgSz w:w="11930" w:h="16850"/>
          <w:pgMar w:top="2560" w:right="680" w:bottom="760" w:left="660" w:header="2379" w:footer="561" w:gutter="0"/>
          <w:pgNumType w:start="3"/>
          <w:cols w:space="720"/>
        </w:sectPr>
      </w:pPr>
    </w:p>
    <w:p w14:paraId="313FE9C4" w14:textId="77777777" w:rsidR="009434F1" w:rsidRDefault="009434F1">
      <w:pPr>
        <w:pStyle w:val="BodyText"/>
        <w:rPr>
          <w:sz w:val="10"/>
        </w:rPr>
      </w:pPr>
    </w:p>
    <w:p w14:paraId="7BF7C5FD" w14:textId="77777777" w:rsidR="009434F1" w:rsidRDefault="00D07672">
      <w:pPr>
        <w:pStyle w:val="BodyText"/>
        <w:spacing w:before="93"/>
        <w:ind w:left="192"/>
        <w:jc w:val="both"/>
      </w:pPr>
      <w:r>
        <w:t>The</w:t>
      </w:r>
      <w:r>
        <w:rPr>
          <w:spacing w:val="-1"/>
        </w:rPr>
        <w:t xml:space="preserve"> </w:t>
      </w:r>
      <w:r>
        <w:t>essential</w:t>
      </w:r>
      <w:r>
        <w:rPr>
          <w:spacing w:val="-5"/>
        </w:rPr>
        <w:t xml:space="preserve"> </w:t>
      </w:r>
      <w:r>
        <w:t>elements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Advocacy</w:t>
      </w:r>
      <w:r>
        <w:rPr>
          <w:spacing w:val="-7"/>
        </w:rPr>
        <w:t xml:space="preserve"> </w:t>
      </w:r>
      <w:r>
        <w:t>are:</w:t>
      </w:r>
    </w:p>
    <w:p w14:paraId="6B73672E" w14:textId="77777777" w:rsidR="009434F1" w:rsidRDefault="00D07672">
      <w:pPr>
        <w:pStyle w:val="ListParagraph"/>
        <w:numPr>
          <w:ilvl w:val="0"/>
          <w:numId w:val="10"/>
        </w:numPr>
        <w:tabs>
          <w:tab w:val="left" w:pos="760"/>
          <w:tab w:val="left" w:pos="761"/>
        </w:tabs>
        <w:spacing w:before="225"/>
        <w:rPr>
          <w:sz w:val="24"/>
        </w:rPr>
      </w:pPr>
      <w:r>
        <w:rPr>
          <w:sz w:val="24"/>
        </w:rPr>
        <w:t>strict</w:t>
      </w:r>
      <w:r>
        <w:rPr>
          <w:spacing w:val="-2"/>
          <w:sz w:val="24"/>
        </w:rPr>
        <w:t xml:space="preserve"> </w:t>
      </w:r>
      <w:r>
        <w:rPr>
          <w:sz w:val="24"/>
        </w:rPr>
        <w:t>partiality;</w:t>
      </w:r>
    </w:p>
    <w:p w14:paraId="454A3BAF" w14:textId="77777777" w:rsidR="009434F1" w:rsidRDefault="00D07672">
      <w:pPr>
        <w:pStyle w:val="ListParagraph"/>
        <w:numPr>
          <w:ilvl w:val="0"/>
          <w:numId w:val="10"/>
        </w:numPr>
        <w:tabs>
          <w:tab w:val="left" w:pos="758"/>
          <w:tab w:val="left" w:pos="759"/>
        </w:tabs>
        <w:spacing w:before="199"/>
        <w:ind w:left="758" w:hanging="567"/>
        <w:rPr>
          <w:sz w:val="24"/>
        </w:rPr>
      </w:pPr>
      <w:r>
        <w:rPr>
          <w:sz w:val="24"/>
        </w:rPr>
        <w:t>minimal</w:t>
      </w:r>
      <w:r>
        <w:rPr>
          <w:spacing w:val="-2"/>
          <w:sz w:val="24"/>
        </w:rPr>
        <w:t xml:space="preserve"> </w:t>
      </w:r>
      <w:r>
        <w:rPr>
          <w:sz w:val="24"/>
        </w:rPr>
        <w:t>conflict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interest;</w:t>
      </w:r>
    </w:p>
    <w:p w14:paraId="4BE078AC" w14:textId="77777777" w:rsidR="009434F1" w:rsidRDefault="00D07672">
      <w:pPr>
        <w:pStyle w:val="ListParagraph"/>
        <w:numPr>
          <w:ilvl w:val="0"/>
          <w:numId w:val="10"/>
        </w:numPr>
        <w:tabs>
          <w:tab w:val="left" w:pos="760"/>
          <w:tab w:val="left" w:pos="761"/>
        </w:tabs>
        <w:spacing w:before="200"/>
        <w:rPr>
          <w:sz w:val="24"/>
        </w:rPr>
      </w:pPr>
      <w:r>
        <w:rPr>
          <w:sz w:val="24"/>
        </w:rPr>
        <w:t>emphasis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fundamental</w:t>
      </w:r>
      <w:r>
        <w:rPr>
          <w:spacing w:val="-1"/>
          <w:sz w:val="24"/>
        </w:rPr>
        <w:t xml:space="preserve"> </w:t>
      </w:r>
      <w:r>
        <w:rPr>
          <w:sz w:val="24"/>
        </w:rPr>
        <w:t>needs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issues;</w:t>
      </w:r>
    </w:p>
    <w:p w14:paraId="7D823EFD" w14:textId="77777777" w:rsidR="009434F1" w:rsidRDefault="00D07672">
      <w:pPr>
        <w:pStyle w:val="ListParagraph"/>
        <w:numPr>
          <w:ilvl w:val="0"/>
          <w:numId w:val="10"/>
        </w:numPr>
        <w:tabs>
          <w:tab w:val="left" w:pos="760"/>
          <w:tab w:val="left" w:pos="761"/>
        </w:tabs>
        <w:spacing w:before="201"/>
        <w:rPr>
          <w:sz w:val="24"/>
        </w:rPr>
      </w:pPr>
      <w:r>
        <w:rPr>
          <w:sz w:val="24"/>
        </w:rPr>
        <w:t>vigorous</w:t>
      </w:r>
      <w:r>
        <w:rPr>
          <w:spacing w:val="-2"/>
          <w:sz w:val="24"/>
        </w:rPr>
        <w:t xml:space="preserve"> </w:t>
      </w:r>
      <w:r>
        <w:rPr>
          <w:sz w:val="24"/>
        </w:rPr>
        <w:t>action;</w:t>
      </w:r>
    </w:p>
    <w:p w14:paraId="08B76E51" w14:textId="77777777" w:rsidR="009434F1" w:rsidRDefault="00D07672">
      <w:pPr>
        <w:pStyle w:val="ListParagraph"/>
        <w:numPr>
          <w:ilvl w:val="0"/>
          <w:numId w:val="10"/>
        </w:numPr>
        <w:tabs>
          <w:tab w:val="left" w:pos="760"/>
          <w:tab w:val="left" w:pos="761"/>
        </w:tabs>
        <w:spacing w:before="200"/>
        <w:rPr>
          <w:sz w:val="24"/>
        </w:rPr>
      </w:pP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advocate;</w:t>
      </w:r>
    </w:p>
    <w:p w14:paraId="000FDD64" w14:textId="77777777" w:rsidR="009434F1" w:rsidRDefault="00D07672">
      <w:pPr>
        <w:pStyle w:val="ListParagraph"/>
        <w:numPr>
          <w:ilvl w:val="0"/>
          <w:numId w:val="10"/>
        </w:numPr>
        <w:tabs>
          <w:tab w:val="left" w:pos="758"/>
          <w:tab w:val="left" w:pos="759"/>
        </w:tabs>
        <w:spacing w:before="199"/>
        <w:ind w:left="758" w:hanging="567"/>
        <w:rPr>
          <w:sz w:val="24"/>
        </w:rPr>
      </w:pPr>
      <w:r>
        <w:rPr>
          <w:sz w:val="24"/>
        </w:rPr>
        <w:t>fidelity;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7BACEF23" w14:textId="77777777" w:rsidR="009434F1" w:rsidRDefault="00D07672">
      <w:pPr>
        <w:pStyle w:val="ListParagraph"/>
        <w:numPr>
          <w:ilvl w:val="0"/>
          <w:numId w:val="10"/>
        </w:numPr>
        <w:tabs>
          <w:tab w:val="left" w:pos="760"/>
          <w:tab w:val="left" w:pos="761"/>
        </w:tabs>
        <w:spacing w:before="201"/>
        <w:rPr>
          <w:sz w:val="24"/>
        </w:rPr>
      </w:pPr>
      <w:r>
        <w:rPr>
          <w:sz w:val="24"/>
        </w:rPr>
        <w:t>being</w:t>
      </w:r>
      <w:r>
        <w:rPr>
          <w:spacing w:val="-6"/>
          <w:sz w:val="24"/>
        </w:rPr>
        <w:t xml:space="preserve"> </w:t>
      </w:r>
      <w:r>
        <w:rPr>
          <w:sz w:val="24"/>
        </w:rPr>
        <w:t>mindful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most vulnerable person.</w:t>
      </w:r>
    </w:p>
    <w:p w14:paraId="345EF931" w14:textId="77777777" w:rsidR="009434F1" w:rsidRDefault="00D07672">
      <w:pPr>
        <w:pStyle w:val="BodyText"/>
        <w:spacing w:before="200" w:line="264" w:lineRule="auto"/>
        <w:ind w:left="192" w:right="102"/>
        <w:jc w:val="both"/>
      </w:pPr>
      <w:r>
        <w:t>Systems advocacy 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particular form of</w:t>
      </w:r>
      <w:r>
        <w:rPr>
          <w:spacing w:val="1"/>
        </w:rPr>
        <w:t xml:space="preserve"> </w:t>
      </w:r>
      <w:r>
        <w:t>advocacy that</w:t>
      </w:r>
      <w:r>
        <w:rPr>
          <w:spacing w:val="1"/>
        </w:rPr>
        <w:t xml:space="preserve"> </w:t>
      </w:r>
      <w:r>
        <w:t>focuses on</w:t>
      </w:r>
      <w:r>
        <w:rPr>
          <w:spacing w:val="66"/>
        </w:rPr>
        <w:t xml:space="preserve"> </w:t>
      </w:r>
      <w:r>
        <w:t>influencing and</w:t>
      </w:r>
      <w:r>
        <w:rPr>
          <w:spacing w:val="67"/>
        </w:rPr>
        <w:t xml:space="preserve"> </w:t>
      </w:r>
      <w:r>
        <w:t>changing</w:t>
      </w:r>
      <w:r>
        <w:rPr>
          <w:spacing w:val="1"/>
        </w:rPr>
        <w:t xml:space="preserve"> </w:t>
      </w:r>
      <w:r>
        <w:t>‘the system’, that is, the whole of society and the various systems operating within, in ways that</w:t>
      </w:r>
      <w:r>
        <w:rPr>
          <w:spacing w:val="1"/>
        </w:rPr>
        <w:t xml:space="preserve"> </w:t>
      </w:r>
      <w:r>
        <w:t>will</w:t>
      </w:r>
      <w:r>
        <w:rPr>
          <w:spacing w:val="25"/>
        </w:rPr>
        <w:t xml:space="preserve"> </w:t>
      </w:r>
      <w:r>
        <w:t>benefit</w:t>
      </w:r>
      <w:r>
        <w:rPr>
          <w:spacing w:val="25"/>
        </w:rPr>
        <w:t xml:space="preserve"> </w:t>
      </w:r>
      <w:r>
        <w:t>people</w:t>
      </w:r>
      <w:r>
        <w:rPr>
          <w:spacing w:val="2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disability</w:t>
      </w:r>
      <w:r>
        <w:rPr>
          <w:spacing w:val="22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group</w:t>
      </w:r>
      <w:r>
        <w:rPr>
          <w:spacing w:val="25"/>
        </w:rPr>
        <w:t xml:space="preserve"> </w:t>
      </w:r>
      <w:r>
        <w:t>within</w:t>
      </w:r>
      <w:r>
        <w:rPr>
          <w:spacing w:val="28"/>
        </w:rPr>
        <w:t xml:space="preserve"> </w:t>
      </w:r>
      <w:r>
        <w:t>society.</w:t>
      </w:r>
      <w:r>
        <w:rPr>
          <w:spacing w:val="27"/>
        </w:rPr>
        <w:t xml:space="preserve"> </w:t>
      </w:r>
      <w:r>
        <w:t>Systems</w:t>
      </w:r>
      <w:r>
        <w:rPr>
          <w:spacing w:val="24"/>
        </w:rPr>
        <w:t xml:space="preserve"> </w:t>
      </w:r>
      <w:r>
        <w:t>advocacy</w:t>
      </w:r>
      <w:r>
        <w:rPr>
          <w:spacing w:val="24"/>
        </w:rPr>
        <w:t xml:space="preserve"> </w:t>
      </w:r>
      <w:r>
        <w:t>includes,</w:t>
      </w:r>
      <w:r>
        <w:rPr>
          <w:spacing w:val="26"/>
        </w:rPr>
        <w:t xml:space="preserve"> </w:t>
      </w:r>
      <w:r>
        <w:t>but</w:t>
      </w:r>
      <w:r>
        <w:rPr>
          <w:spacing w:val="27"/>
        </w:rPr>
        <w:t xml:space="preserve"> </w:t>
      </w:r>
      <w:r>
        <w:t>is</w:t>
      </w:r>
      <w:r>
        <w:rPr>
          <w:spacing w:val="-64"/>
        </w:rPr>
        <w:t xml:space="preserve"> </w:t>
      </w:r>
      <w:r>
        <w:t>not limited</w:t>
      </w:r>
      <w:r>
        <w:rPr>
          <w:spacing w:val="1"/>
        </w:rPr>
        <w:t xml:space="preserve"> </w:t>
      </w:r>
      <w:r>
        <w:t>to,</w:t>
      </w:r>
      <w:r>
        <w:rPr>
          <w:spacing w:val="1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a</w:t>
      </w:r>
      <w:r>
        <w:t>nd</w:t>
      </w:r>
      <w:r>
        <w:rPr>
          <w:spacing w:val="1"/>
        </w:rPr>
        <w:t xml:space="preserve"> </w:t>
      </w:r>
      <w:r>
        <w:t>law</w:t>
      </w:r>
      <w:r>
        <w:rPr>
          <w:spacing w:val="-6"/>
        </w:rPr>
        <w:t xml:space="preserve"> </w:t>
      </w:r>
      <w:r>
        <w:t>reform</w:t>
      </w:r>
      <w:r>
        <w:rPr>
          <w:spacing w:val="4"/>
        </w:rPr>
        <w:t xml:space="preserve"> </w:t>
      </w:r>
      <w:r>
        <w:t>activities.</w:t>
      </w:r>
    </w:p>
    <w:p w14:paraId="3A8AAE6F" w14:textId="77777777" w:rsidR="009434F1" w:rsidRDefault="009434F1">
      <w:pPr>
        <w:spacing w:line="264" w:lineRule="auto"/>
        <w:jc w:val="both"/>
        <w:sectPr w:rsidR="009434F1">
          <w:pgSz w:w="11930" w:h="16850"/>
          <w:pgMar w:top="2560" w:right="680" w:bottom="760" w:left="660" w:header="2379" w:footer="561" w:gutter="0"/>
          <w:cols w:space="720"/>
        </w:sectPr>
      </w:pPr>
    </w:p>
    <w:p w14:paraId="7552A5CC" w14:textId="77777777" w:rsidR="009434F1" w:rsidRDefault="00D07672">
      <w:pPr>
        <w:spacing w:before="78"/>
        <w:ind w:left="340"/>
        <w:rPr>
          <w:rFonts w:ascii="Cambria" w:hAnsi="Cambria"/>
          <w:b/>
          <w:sz w:val="40"/>
        </w:rPr>
      </w:pPr>
      <w:r>
        <w:rPr>
          <w:rFonts w:ascii="Cambria" w:hAnsi="Cambria"/>
          <w:b/>
          <w:color w:val="1F497D"/>
          <w:sz w:val="40"/>
        </w:rPr>
        <w:lastRenderedPageBreak/>
        <w:t>President’s</w:t>
      </w:r>
      <w:r>
        <w:rPr>
          <w:rFonts w:ascii="Cambria" w:hAnsi="Cambria"/>
          <w:b/>
          <w:color w:val="1F497D"/>
          <w:spacing w:val="-1"/>
          <w:sz w:val="40"/>
        </w:rPr>
        <w:t xml:space="preserve"> </w:t>
      </w:r>
      <w:r>
        <w:rPr>
          <w:rFonts w:ascii="Cambria" w:hAnsi="Cambria"/>
          <w:b/>
          <w:color w:val="1F497D"/>
          <w:sz w:val="40"/>
        </w:rPr>
        <w:t>Report</w:t>
      </w:r>
    </w:p>
    <w:p w14:paraId="7EAF7C44" w14:textId="77777777" w:rsidR="009434F1" w:rsidRDefault="009434F1">
      <w:pPr>
        <w:pStyle w:val="BodyText"/>
        <w:rPr>
          <w:rFonts w:ascii="Cambria"/>
          <w:b/>
          <w:sz w:val="20"/>
        </w:rPr>
      </w:pPr>
    </w:p>
    <w:p w14:paraId="2D3F31F8" w14:textId="77777777" w:rsidR="009434F1" w:rsidRDefault="00D07672">
      <w:pPr>
        <w:pStyle w:val="BodyText"/>
        <w:spacing w:before="6"/>
        <w:rPr>
          <w:rFonts w:ascii="Cambria"/>
          <w:b/>
          <w:sz w:val="23"/>
        </w:rPr>
      </w:pPr>
      <w:r>
        <w:pict w14:anchorId="5DF2E8F2">
          <v:shape id="_x0000_s1135" style="position:absolute;margin-left:41.15pt;margin-top:17.3pt;width:513.15pt;height:.1pt;z-index:-15723520;mso-wrap-distance-left:0;mso-wrap-distance-right:0;mso-position-horizontal-relative:page" coordorigin="823,346" coordsize="10263,0" path="m823,346r10263,e" filled="f" strokecolor="#d00000" strokeweight="3.1pt">
            <v:path arrowok="t"/>
            <w10:wrap type="topAndBottom" anchorx="page"/>
          </v:shape>
        </w:pict>
      </w:r>
    </w:p>
    <w:p w14:paraId="6C6CB4E8" w14:textId="77777777" w:rsidR="009434F1" w:rsidRDefault="009434F1">
      <w:pPr>
        <w:pStyle w:val="BodyText"/>
        <w:spacing w:before="10"/>
        <w:rPr>
          <w:rFonts w:ascii="Cambria"/>
          <w:b/>
          <w:sz w:val="28"/>
        </w:rPr>
      </w:pPr>
    </w:p>
    <w:p w14:paraId="216522DE" w14:textId="77777777" w:rsidR="009434F1" w:rsidRDefault="009434F1">
      <w:pPr>
        <w:rPr>
          <w:rFonts w:ascii="Cambria"/>
          <w:sz w:val="28"/>
        </w:rPr>
        <w:sectPr w:rsidR="009434F1">
          <w:headerReference w:type="default" r:id="rId15"/>
          <w:footerReference w:type="default" r:id="rId16"/>
          <w:pgSz w:w="11930" w:h="16850"/>
          <w:pgMar w:top="1420" w:right="680" w:bottom="740" w:left="660" w:header="0" w:footer="556" w:gutter="0"/>
          <w:cols w:space="720"/>
        </w:sectPr>
      </w:pPr>
    </w:p>
    <w:p w14:paraId="3FF7586B" w14:textId="77777777" w:rsidR="009434F1" w:rsidRDefault="009434F1">
      <w:pPr>
        <w:pStyle w:val="BodyText"/>
        <w:rPr>
          <w:rFonts w:ascii="Cambria"/>
          <w:b/>
          <w:sz w:val="22"/>
        </w:rPr>
      </w:pPr>
    </w:p>
    <w:p w14:paraId="0F07DC70" w14:textId="77777777" w:rsidR="009434F1" w:rsidRDefault="009434F1">
      <w:pPr>
        <w:pStyle w:val="BodyText"/>
        <w:rPr>
          <w:rFonts w:ascii="Cambria"/>
          <w:b/>
          <w:sz w:val="22"/>
        </w:rPr>
      </w:pPr>
    </w:p>
    <w:p w14:paraId="3BA066D1" w14:textId="77777777" w:rsidR="009434F1" w:rsidRDefault="009434F1">
      <w:pPr>
        <w:pStyle w:val="BodyText"/>
        <w:rPr>
          <w:rFonts w:ascii="Cambria"/>
          <w:b/>
          <w:sz w:val="22"/>
        </w:rPr>
      </w:pPr>
    </w:p>
    <w:p w14:paraId="13952743" w14:textId="77777777" w:rsidR="009434F1" w:rsidRDefault="009434F1">
      <w:pPr>
        <w:pStyle w:val="BodyText"/>
        <w:rPr>
          <w:rFonts w:ascii="Cambria"/>
          <w:b/>
          <w:sz w:val="22"/>
        </w:rPr>
      </w:pPr>
    </w:p>
    <w:p w14:paraId="5C0FE5D1" w14:textId="77777777" w:rsidR="009434F1" w:rsidRDefault="009434F1">
      <w:pPr>
        <w:pStyle w:val="BodyText"/>
        <w:rPr>
          <w:rFonts w:ascii="Cambria"/>
          <w:b/>
          <w:sz w:val="22"/>
        </w:rPr>
      </w:pPr>
    </w:p>
    <w:p w14:paraId="68F070C5" w14:textId="77777777" w:rsidR="009434F1" w:rsidRDefault="009434F1">
      <w:pPr>
        <w:pStyle w:val="BodyText"/>
        <w:rPr>
          <w:rFonts w:ascii="Cambria"/>
          <w:b/>
          <w:sz w:val="22"/>
        </w:rPr>
      </w:pPr>
    </w:p>
    <w:p w14:paraId="6B231A58" w14:textId="77777777" w:rsidR="009434F1" w:rsidRDefault="009434F1">
      <w:pPr>
        <w:pStyle w:val="BodyText"/>
        <w:rPr>
          <w:rFonts w:ascii="Cambria"/>
          <w:b/>
          <w:sz w:val="22"/>
        </w:rPr>
      </w:pPr>
    </w:p>
    <w:p w14:paraId="3CB68792" w14:textId="77777777" w:rsidR="009434F1" w:rsidRDefault="009434F1">
      <w:pPr>
        <w:pStyle w:val="BodyText"/>
        <w:rPr>
          <w:rFonts w:ascii="Cambria"/>
          <w:b/>
          <w:sz w:val="22"/>
        </w:rPr>
      </w:pPr>
    </w:p>
    <w:p w14:paraId="417BD191" w14:textId="77777777" w:rsidR="009434F1" w:rsidRDefault="009434F1">
      <w:pPr>
        <w:pStyle w:val="BodyText"/>
        <w:rPr>
          <w:rFonts w:ascii="Cambria"/>
          <w:b/>
          <w:sz w:val="22"/>
        </w:rPr>
      </w:pPr>
    </w:p>
    <w:p w14:paraId="4623863C" w14:textId="77777777" w:rsidR="009434F1" w:rsidRDefault="009434F1">
      <w:pPr>
        <w:pStyle w:val="BodyText"/>
        <w:rPr>
          <w:rFonts w:ascii="Cambria"/>
          <w:b/>
          <w:sz w:val="22"/>
        </w:rPr>
      </w:pPr>
    </w:p>
    <w:p w14:paraId="5BE18E7A" w14:textId="77777777" w:rsidR="009434F1" w:rsidRDefault="009434F1">
      <w:pPr>
        <w:pStyle w:val="BodyText"/>
        <w:rPr>
          <w:rFonts w:ascii="Cambria"/>
          <w:b/>
          <w:sz w:val="22"/>
        </w:rPr>
      </w:pPr>
    </w:p>
    <w:p w14:paraId="7723C0A0" w14:textId="77777777" w:rsidR="009434F1" w:rsidRDefault="009434F1">
      <w:pPr>
        <w:pStyle w:val="BodyText"/>
        <w:rPr>
          <w:rFonts w:ascii="Cambria"/>
          <w:b/>
          <w:sz w:val="22"/>
        </w:rPr>
      </w:pPr>
    </w:p>
    <w:p w14:paraId="31A19FF4" w14:textId="77777777" w:rsidR="009434F1" w:rsidRDefault="009434F1">
      <w:pPr>
        <w:pStyle w:val="BodyText"/>
        <w:spacing w:before="1"/>
        <w:rPr>
          <w:rFonts w:ascii="Cambria"/>
          <w:b/>
          <w:sz w:val="26"/>
        </w:rPr>
      </w:pPr>
    </w:p>
    <w:p w14:paraId="208227CA" w14:textId="77777777" w:rsidR="009434F1" w:rsidRDefault="00D07672">
      <w:pPr>
        <w:ind w:left="266"/>
        <w:rPr>
          <w:rFonts w:ascii="Calibri"/>
          <w:b/>
        </w:rPr>
      </w:pPr>
      <w:r>
        <w:rPr>
          <w:rFonts w:ascii="Calibri"/>
          <w:b/>
          <w:color w:val="1F497D"/>
        </w:rPr>
        <w:t>Byron</w:t>
      </w:r>
      <w:r>
        <w:rPr>
          <w:rFonts w:ascii="Calibri"/>
          <w:b/>
          <w:color w:val="1F497D"/>
          <w:spacing w:val="-2"/>
        </w:rPr>
        <w:t xml:space="preserve"> </w:t>
      </w:r>
      <w:r>
        <w:rPr>
          <w:rFonts w:ascii="Calibri"/>
          <w:b/>
          <w:color w:val="1F497D"/>
        </w:rPr>
        <w:t>Albury</w:t>
      </w:r>
    </w:p>
    <w:p w14:paraId="3C3D232F" w14:textId="77777777" w:rsidR="009434F1" w:rsidRDefault="00D07672">
      <w:pPr>
        <w:spacing w:before="10"/>
        <w:ind w:left="266"/>
        <w:rPr>
          <w:rFonts w:ascii="Calibri"/>
        </w:rPr>
      </w:pPr>
      <w:r>
        <w:rPr>
          <w:rFonts w:ascii="Calibri"/>
        </w:rPr>
        <w:t>President</w:t>
      </w:r>
    </w:p>
    <w:p w14:paraId="107BA1C3" w14:textId="77777777" w:rsidR="009434F1" w:rsidRDefault="00D07672">
      <w:pPr>
        <w:pStyle w:val="BodyText"/>
        <w:spacing w:before="92" w:line="264" w:lineRule="auto"/>
        <w:ind w:left="108" w:right="615"/>
        <w:jc w:val="both"/>
      </w:pPr>
      <w:r>
        <w:br w:type="column"/>
      </w:r>
      <w:r>
        <w:t>I'd like to take this opportunity to welcome everybody to the 26th</w:t>
      </w:r>
      <w:r>
        <w:rPr>
          <w:spacing w:val="1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Queensland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Incorporated.</w:t>
      </w:r>
      <w:r>
        <w:rPr>
          <w:spacing w:val="1"/>
        </w:rPr>
        <w:t xml:space="preserve"> </w:t>
      </w:r>
      <w:r>
        <w:t>It</w:t>
      </w:r>
      <w:r>
        <w:rPr>
          <w:spacing w:val="66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 my honour and privilege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as</w:t>
      </w:r>
      <w:r>
        <w:rPr>
          <w:spacing w:val="66"/>
        </w:rPr>
        <w:t xml:space="preserve"> </w:t>
      </w:r>
      <w:r>
        <w:t>president of</w:t>
      </w:r>
      <w:r>
        <w:rPr>
          <w:spacing w:val="67"/>
        </w:rPr>
        <w:t xml:space="preserve"> </w:t>
      </w:r>
      <w:r>
        <w:t>QAI for</w:t>
      </w:r>
      <w:r>
        <w:rPr>
          <w:spacing w:val="1"/>
        </w:rPr>
        <w:t xml:space="preserve"> </w:t>
      </w:r>
      <w:r>
        <w:t>the past 2 1/2 years. Over that time QAI has been involved in a</w:t>
      </w:r>
      <w:r>
        <w:rPr>
          <w:spacing w:val="1"/>
        </w:rPr>
        <w:t xml:space="preserve"> </w:t>
      </w:r>
      <w:r>
        <w:t>numbe</w:t>
      </w:r>
      <w:r>
        <w:t>r of activities which have had a profound impact on the</w:t>
      </w:r>
      <w:r>
        <w:rPr>
          <w:spacing w:val="1"/>
        </w:rPr>
        <w:t xml:space="preserve"> </w:t>
      </w:r>
      <w:r>
        <w:t>people we continue to serve. I</w:t>
      </w:r>
      <w:r>
        <w:rPr>
          <w:spacing w:val="66"/>
        </w:rPr>
        <w:t xml:space="preserve"> </w:t>
      </w:r>
      <w:r>
        <w:t>will attempt to outline a few but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read more</w:t>
      </w:r>
      <w:r>
        <w:rPr>
          <w:spacing w:val="-2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 staff of</w:t>
      </w:r>
      <w:r>
        <w:rPr>
          <w:spacing w:val="4"/>
        </w:rPr>
        <w:t xml:space="preserve"> </w:t>
      </w:r>
      <w:r>
        <w:t>QAI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report.</w:t>
      </w:r>
    </w:p>
    <w:p w14:paraId="71F96797" w14:textId="77777777" w:rsidR="009434F1" w:rsidRDefault="00D07672">
      <w:pPr>
        <w:pStyle w:val="BodyText"/>
        <w:spacing w:before="199" w:line="264" w:lineRule="auto"/>
        <w:ind w:left="108" w:right="622"/>
        <w:jc w:val="both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4ADF872C" wp14:editId="7C51751A">
            <wp:simplePos x="0" y="0"/>
            <wp:positionH relativeFrom="page">
              <wp:posOffset>487680</wp:posOffset>
            </wp:positionH>
            <wp:positionV relativeFrom="paragraph">
              <wp:posOffset>-1437692</wp:posOffset>
            </wp:positionV>
            <wp:extent cx="1726552" cy="2054223"/>
            <wp:effectExtent l="0" t="0" r="0" b="0"/>
            <wp:wrapNone/>
            <wp:docPr id="1" name="image1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552" cy="2054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things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worked</w:t>
      </w:r>
      <w:r>
        <w:rPr>
          <w:spacing w:val="1"/>
        </w:rPr>
        <w:t xml:space="preserve"> </w:t>
      </w:r>
      <w:r>
        <w:t>on</w:t>
      </w:r>
      <w:r>
        <w:rPr>
          <w:spacing w:val="66"/>
        </w:rPr>
        <w:t xml:space="preserve"> </w:t>
      </w:r>
      <w:r>
        <w:t>as</w:t>
      </w:r>
      <w:r>
        <w:rPr>
          <w:spacing w:val="67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organisation</w:t>
      </w:r>
      <w:r>
        <w:rPr>
          <w:spacing w:val="31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taxi</w:t>
      </w:r>
      <w:r>
        <w:rPr>
          <w:spacing w:val="30"/>
        </w:rPr>
        <w:t xml:space="preserve"> </w:t>
      </w:r>
      <w:r>
        <w:t>subsidy</w:t>
      </w:r>
      <w:r>
        <w:rPr>
          <w:spacing w:val="26"/>
        </w:rPr>
        <w:t xml:space="preserve"> </w:t>
      </w:r>
      <w:r>
        <w:t>scheme</w:t>
      </w:r>
      <w:r>
        <w:rPr>
          <w:spacing w:val="31"/>
        </w:rPr>
        <w:t xml:space="preserve"> </w:t>
      </w:r>
      <w:r>
        <w:t>petition</w:t>
      </w:r>
      <w:r>
        <w:rPr>
          <w:spacing w:val="32"/>
        </w:rPr>
        <w:t xml:space="preserve"> </w:t>
      </w:r>
      <w:r>
        <w:t>which</w:t>
      </w:r>
      <w:r>
        <w:rPr>
          <w:spacing w:val="32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we</w:t>
      </w:r>
      <w:r>
        <w:rPr>
          <w:spacing w:val="-64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know had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desired</w:t>
      </w:r>
      <w:r>
        <w:rPr>
          <w:spacing w:val="1"/>
        </w:rPr>
        <w:t xml:space="preserve"> </w:t>
      </w:r>
      <w:r>
        <w:t>outcome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5162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signing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petition in as little six weeks. It's pretty amazing what people can</w:t>
      </w:r>
      <w:r>
        <w:rPr>
          <w:spacing w:val="1"/>
        </w:rPr>
        <w:t xml:space="preserve"> </w:t>
      </w:r>
      <w:r>
        <w:t>do when</w:t>
      </w:r>
      <w:r>
        <w:rPr>
          <w:spacing w:val="3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put our</w:t>
      </w:r>
      <w:r>
        <w:rPr>
          <w:spacing w:val="-3"/>
        </w:rPr>
        <w:t xml:space="preserve"> </w:t>
      </w:r>
      <w:r>
        <w:t>minds to</w:t>
      </w:r>
      <w:r>
        <w:rPr>
          <w:spacing w:val="1"/>
        </w:rPr>
        <w:t xml:space="preserve"> </w:t>
      </w:r>
      <w:r>
        <w:t>it.</w:t>
      </w:r>
    </w:p>
    <w:p w14:paraId="0807FD13" w14:textId="77777777" w:rsidR="009434F1" w:rsidRDefault="009434F1">
      <w:pPr>
        <w:spacing w:line="264" w:lineRule="auto"/>
        <w:jc w:val="both"/>
        <w:sectPr w:rsidR="009434F1">
          <w:type w:val="continuous"/>
          <w:pgSz w:w="11930" w:h="16850"/>
          <w:pgMar w:top="1600" w:right="680" w:bottom="280" w:left="660" w:header="720" w:footer="720" w:gutter="0"/>
          <w:cols w:num="2" w:space="720" w:equalWidth="0">
            <w:col w:w="2827" w:space="77"/>
            <w:col w:w="7686"/>
          </w:cols>
        </w:sectPr>
      </w:pPr>
    </w:p>
    <w:p w14:paraId="35848710" w14:textId="77777777" w:rsidR="009434F1" w:rsidRDefault="009434F1">
      <w:pPr>
        <w:pStyle w:val="BodyText"/>
        <w:spacing w:before="9"/>
        <w:rPr>
          <w:sz w:val="28"/>
        </w:rPr>
      </w:pPr>
    </w:p>
    <w:p w14:paraId="383E3D64" w14:textId="77777777" w:rsidR="009434F1" w:rsidRDefault="00D07672">
      <w:pPr>
        <w:pStyle w:val="BodyText"/>
        <w:spacing w:before="93" w:line="264" w:lineRule="auto"/>
        <w:ind w:left="192" w:right="109"/>
        <w:jc w:val="both"/>
      </w:pPr>
      <w:r>
        <w:t>QAI also worked on the Suppo</w:t>
      </w:r>
      <w:r>
        <w:t>rted Decision-Making Forum cohosted by QUT in June and in</w:t>
      </w:r>
      <w:r>
        <w:rPr>
          <w:spacing w:val="1"/>
        </w:rPr>
        <w:t xml:space="preserve"> </w:t>
      </w:r>
      <w:r>
        <w:t>addition, hosted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forum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Restrictive Practices in August.</w:t>
      </w:r>
    </w:p>
    <w:p w14:paraId="46C5F13B" w14:textId="77777777" w:rsidR="009434F1" w:rsidRDefault="00D07672">
      <w:pPr>
        <w:pStyle w:val="BodyText"/>
        <w:spacing w:before="201" w:line="264" w:lineRule="auto"/>
        <w:ind w:left="192" w:right="104"/>
        <w:jc w:val="both"/>
      </w:pPr>
      <w:r>
        <w:t>I'd like to take this opportunity to thank the entire board Fiona Kennedy, Mike Duggan, Meriel</w:t>
      </w:r>
      <w:r>
        <w:rPr>
          <w:spacing w:val="1"/>
        </w:rPr>
        <w:t xml:space="preserve"> </w:t>
      </w:r>
      <w:r>
        <w:t>Stanger,</w:t>
      </w:r>
      <w:r>
        <w:rPr>
          <w:spacing w:val="1"/>
        </w:rPr>
        <w:t xml:space="preserve"> </w:t>
      </w:r>
      <w:r>
        <w:t>Trevor</w:t>
      </w:r>
      <w:r>
        <w:rPr>
          <w:spacing w:val="1"/>
        </w:rPr>
        <w:t xml:space="preserve"> </w:t>
      </w:r>
      <w:r>
        <w:t>Boone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Jade</w:t>
      </w:r>
      <w:r>
        <w:rPr>
          <w:spacing w:val="1"/>
        </w:rPr>
        <w:t xml:space="preserve"> </w:t>
      </w:r>
      <w:r>
        <w:t>Chee</w:t>
      </w:r>
      <w:r>
        <w:rPr>
          <w:spacing w:val="1"/>
        </w:rPr>
        <w:t xml:space="preserve"> </w:t>
      </w:r>
      <w:r>
        <w:t>for your</w:t>
      </w:r>
      <w:r>
        <w:rPr>
          <w:spacing w:val="1"/>
        </w:rPr>
        <w:t xml:space="preserve"> </w:t>
      </w:r>
      <w:r>
        <w:t>ongoing support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commitment to</w:t>
      </w:r>
      <w:r>
        <w:rPr>
          <w:spacing w:val="1"/>
        </w:rPr>
        <w:t xml:space="preserve"> </w:t>
      </w:r>
      <w:r>
        <w:t>supporting</w:t>
      </w:r>
      <w:r>
        <w:rPr>
          <w:spacing w:val="-2"/>
        </w:rPr>
        <w:t xml:space="preserve"> </w:t>
      </w:r>
      <w:r>
        <w:t>Queensland's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vulnerable people.</w:t>
      </w:r>
    </w:p>
    <w:p w14:paraId="32C43E59" w14:textId="77777777" w:rsidR="009434F1" w:rsidRDefault="00D07672">
      <w:pPr>
        <w:pStyle w:val="BodyText"/>
        <w:spacing w:before="198" w:line="264" w:lineRule="auto"/>
        <w:ind w:left="192" w:right="101"/>
        <w:jc w:val="both"/>
      </w:pPr>
      <w:r>
        <w:t>But most of</w:t>
      </w:r>
      <w:r>
        <w:rPr>
          <w:spacing w:val="66"/>
        </w:rPr>
        <w:t xml:space="preserve"> </w:t>
      </w:r>
      <w:r>
        <w:t>all I'd like to thank you the members for joining us at the Annual General Meeting</w:t>
      </w:r>
      <w:r>
        <w:rPr>
          <w:spacing w:val="1"/>
        </w:rPr>
        <w:t xml:space="preserve"> </w:t>
      </w:r>
      <w:r>
        <w:t>and taking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 to</w:t>
      </w:r>
      <w:r>
        <w:rPr>
          <w:spacing w:val="-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shape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QAI</w:t>
      </w:r>
      <w:r>
        <w:t>.</w:t>
      </w:r>
    </w:p>
    <w:p w14:paraId="2D98B4F9" w14:textId="77777777" w:rsidR="009434F1" w:rsidRDefault="00D07672">
      <w:pPr>
        <w:pStyle w:val="BodyText"/>
        <w:spacing w:before="197"/>
        <w:ind w:left="192"/>
        <w:jc w:val="both"/>
      </w:pPr>
      <w:r>
        <w:t>Once</w:t>
      </w:r>
      <w:r>
        <w:rPr>
          <w:spacing w:val="-1"/>
        </w:rPr>
        <w:t xml:space="preserve"> </w:t>
      </w:r>
      <w:r>
        <w:t>again thank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support.</w:t>
      </w:r>
    </w:p>
    <w:p w14:paraId="566389B9" w14:textId="77777777" w:rsidR="009434F1" w:rsidRDefault="009434F1">
      <w:pPr>
        <w:jc w:val="both"/>
        <w:sectPr w:rsidR="009434F1">
          <w:type w:val="continuous"/>
          <w:pgSz w:w="11930" w:h="16850"/>
          <w:pgMar w:top="1600" w:right="680" w:bottom="280" w:left="660" w:header="720" w:footer="720" w:gutter="0"/>
          <w:cols w:space="720"/>
        </w:sectPr>
      </w:pPr>
    </w:p>
    <w:p w14:paraId="43A7732C" w14:textId="77777777" w:rsidR="009434F1" w:rsidRDefault="00D07672">
      <w:pPr>
        <w:pStyle w:val="Heading2"/>
        <w:spacing w:before="76"/>
        <w:ind w:left="320"/>
      </w:pPr>
      <w:r>
        <w:rPr>
          <w:color w:val="1F497D"/>
        </w:rPr>
        <w:lastRenderedPageBreak/>
        <w:t>Treasurer’s</w:t>
      </w:r>
      <w:r>
        <w:rPr>
          <w:color w:val="1F497D"/>
          <w:spacing w:val="-2"/>
        </w:rPr>
        <w:t xml:space="preserve"> </w:t>
      </w:r>
      <w:r>
        <w:rPr>
          <w:color w:val="1F497D"/>
        </w:rPr>
        <w:t>Report</w:t>
      </w:r>
    </w:p>
    <w:p w14:paraId="09FA2738" w14:textId="77777777" w:rsidR="009434F1" w:rsidRDefault="009434F1">
      <w:pPr>
        <w:pStyle w:val="BodyText"/>
        <w:rPr>
          <w:rFonts w:ascii="Cambria"/>
          <w:b/>
          <w:sz w:val="20"/>
        </w:rPr>
      </w:pPr>
    </w:p>
    <w:p w14:paraId="5CBF46B7" w14:textId="77777777" w:rsidR="009434F1" w:rsidRDefault="00D07672">
      <w:pPr>
        <w:pStyle w:val="BodyText"/>
        <w:spacing w:before="11"/>
        <w:rPr>
          <w:rFonts w:ascii="Cambria"/>
          <w:b/>
          <w:sz w:val="23"/>
        </w:rPr>
      </w:pPr>
      <w:r>
        <w:pict w14:anchorId="5C0669A5">
          <v:rect id="_x0000_s1134" style="position:absolute;margin-left:41.15pt;margin-top:16pt;width:513.1pt;height:3pt;z-index:-15722496;mso-wrap-distance-left:0;mso-wrap-distance-right:0;mso-position-horizontal-relative:page" fillcolor="#d00000" stroked="f">
            <w10:wrap type="topAndBottom" anchorx="page"/>
          </v:rect>
        </w:pict>
      </w:r>
    </w:p>
    <w:p w14:paraId="3108BD3D" w14:textId="77777777" w:rsidR="009434F1" w:rsidRDefault="009434F1">
      <w:pPr>
        <w:pStyle w:val="BodyText"/>
        <w:rPr>
          <w:rFonts w:ascii="Cambria"/>
          <w:b/>
          <w:sz w:val="20"/>
        </w:rPr>
      </w:pPr>
    </w:p>
    <w:p w14:paraId="37509012" w14:textId="77777777" w:rsidR="009434F1" w:rsidRDefault="009434F1">
      <w:pPr>
        <w:pStyle w:val="BodyText"/>
        <w:rPr>
          <w:rFonts w:ascii="Cambria"/>
          <w:b/>
          <w:sz w:val="20"/>
        </w:rPr>
      </w:pPr>
    </w:p>
    <w:p w14:paraId="28B3E43F" w14:textId="77777777" w:rsidR="009434F1" w:rsidRDefault="009434F1">
      <w:pPr>
        <w:rPr>
          <w:rFonts w:ascii="Cambria"/>
          <w:sz w:val="20"/>
        </w:rPr>
        <w:sectPr w:rsidR="009434F1">
          <w:headerReference w:type="default" r:id="rId18"/>
          <w:footerReference w:type="default" r:id="rId19"/>
          <w:pgSz w:w="11910" w:h="16840"/>
          <w:pgMar w:top="1400" w:right="720" w:bottom="740" w:left="680" w:header="0" w:footer="556" w:gutter="0"/>
          <w:cols w:space="720"/>
        </w:sectPr>
      </w:pPr>
    </w:p>
    <w:p w14:paraId="18481955" w14:textId="77777777" w:rsidR="009434F1" w:rsidRDefault="009434F1">
      <w:pPr>
        <w:pStyle w:val="BodyText"/>
        <w:rPr>
          <w:rFonts w:ascii="Cambria"/>
          <w:b/>
        </w:rPr>
      </w:pPr>
    </w:p>
    <w:p w14:paraId="2100A08E" w14:textId="77777777" w:rsidR="009434F1" w:rsidRDefault="009434F1">
      <w:pPr>
        <w:pStyle w:val="BodyText"/>
        <w:rPr>
          <w:rFonts w:ascii="Cambria"/>
          <w:b/>
        </w:rPr>
      </w:pPr>
    </w:p>
    <w:p w14:paraId="301C36C9" w14:textId="77777777" w:rsidR="009434F1" w:rsidRDefault="009434F1">
      <w:pPr>
        <w:pStyle w:val="BodyText"/>
        <w:rPr>
          <w:rFonts w:ascii="Cambria"/>
          <w:b/>
        </w:rPr>
      </w:pPr>
    </w:p>
    <w:p w14:paraId="456E96A2" w14:textId="77777777" w:rsidR="009434F1" w:rsidRDefault="009434F1">
      <w:pPr>
        <w:pStyle w:val="BodyText"/>
        <w:rPr>
          <w:rFonts w:ascii="Cambria"/>
          <w:b/>
        </w:rPr>
      </w:pPr>
    </w:p>
    <w:p w14:paraId="3E95A7FB" w14:textId="77777777" w:rsidR="009434F1" w:rsidRDefault="009434F1">
      <w:pPr>
        <w:pStyle w:val="BodyText"/>
        <w:rPr>
          <w:rFonts w:ascii="Cambria"/>
          <w:b/>
        </w:rPr>
      </w:pPr>
    </w:p>
    <w:p w14:paraId="0E5A2DF1" w14:textId="77777777" w:rsidR="009434F1" w:rsidRDefault="009434F1">
      <w:pPr>
        <w:pStyle w:val="BodyText"/>
        <w:rPr>
          <w:rFonts w:ascii="Cambria"/>
          <w:b/>
        </w:rPr>
      </w:pPr>
    </w:p>
    <w:p w14:paraId="34A11D4A" w14:textId="77777777" w:rsidR="009434F1" w:rsidRDefault="009434F1">
      <w:pPr>
        <w:pStyle w:val="BodyText"/>
        <w:rPr>
          <w:rFonts w:ascii="Cambria"/>
          <w:b/>
        </w:rPr>
      </w:pPr>
    </w:p>
    <w:p w14:paraId="23ED7634" w14:textId="77777777" w:rsidR="009434F1" w:rsidRDefault="009434F1">
      <w:pPr>
        <w:pStyle w:val="BodyText"/>
        <w:rPr>
          <w:rFonts w:ascii="Cambria"/>
          <w:b/>
        </w:rPr>
      </w:pPr>
    </w:p>
    <w:p w14:paraId="67DC65F5" w14:textId="77777777" w:rsidR="009434F1" w:rsidRDefault="009434F1">
      <w:pPr>
        <w:pStyle w:val="BodyText"/>
        <w:rPr>
          <w:rFonts w:ascii="Cambria"/>
          <w:b/>
        </w:rPr>
      </w:pPr>
    </w:p>
    <w:p w14:paraId="0D404345" w14:textId="77777777" w:rsidR="009434F1" w:rsidRDefault="009434F1">
      <w:pPr>
        <w:pStyle w:val="BodyText"/>
        <w:rPr>
          <w:rFonts w:ascii="Cambria"/>
          <w:b/>
        </w:rPr>
      </w:pPr>
    </w:p>
    <w:p w14:paraId="75616AAE" w14:textId="77777777" w:rsidR="009434F1" w:rsidRDefault="009434F1">
      <w:pPr>
        <w:pStyle w:val="BodyText"/>
        <w:rPr>
          <w:rFonts w:ascii="Cambria"/>
          <w:b/>
        </w:rPr>
      </w:pPr>
    </w:p>
    <w:p w14:paraId="35469364" w14:textId="77777777" w:rsidR="009434F1" w:rsidRDefault="009434F1">
      <w:pPr>
        <w:pStyle w:val="BodyText"/>
        <w:rPr>
          <w:rFonts w:ascii="Cambria"/>
          <w:b/>
        </w:rPr>
      </w:pPr>
    </w:p>
    <w:p w14:paraId="6F9138AB" w14:textId="77777777" w:rsidR="009434F1" w:rsidRDefault="009434F1">
      <w:pPr>
        <w:pStyle w:val="BodyText"/>
        <w:rPr>
          <w:rFonts w:ascii="Cambria"/>
          <w:b/>
        </w:rPr>
      </w:pPr>
    </w:p>
    <w:p w14:paraId="3137F40E" w14:textId="77777777" w:rsidR="009434F1" w:rsidRDefault="00D07672">
      <w:pPr>
        <w:spacing w:before="150"/>
        <w:ind w:left="193"/>
        <w:rPr>
          <w:b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7D0FBAE0" wp14:editId="5F811EB5">
            <wp:simplePos x="0" y="0"/>
            <wp:positionH relativeFrom="page">
              <wp:posOffset>575311</wp:posOffset>
            </wp:positionH>
            <wp:positionV relativeFrom="paragraph">
              <wp:posOffset>-2511579</wp:posOffset>
            </wp:positionV>
            <wp:extent cx="1487168" cy="223456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168" cy="223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497D"/>
        </w:rPr>
        <w:t>Meriel</w:t>
      </w:r>
      <w:r>
        <w:rPr>
          <w:b/>
          <w:color w:val="1F497D"/>
          <w:spacing w:val="-1"/>
        </w:rPr>
        <w:t xml:space="preserve"> </w:t>
      </w:r>
      <w:r>
        <w:rPr>
          <w:b/>
          <w:color w:val="1F497D"/>
        </w:rPr>
        <w:t>Stanger</w:t>
      </w:r>
    </w:p>
    <w:p w14:paraId="4A9A8158" w14:textId="77777777" w:rsidR="009434F1" w:rsidRDefault="00D07672">
      <w:pPr>
        <w:spacing w:before="6"/>
        <w:ind w:left="193"/>
      </w:pPr>
      <w:r>
        <w:t>Treasurer</w:t>
      </w:r>
    </w:p>
    <w:p w14:paraId="2460F904" w14:textId="77777777" w:rsidR="009434F1" w:rsidRDefault="00D07672">
      <w:pPr>
        <w:pStyle w:val="BodyText"/>
        <w:rPr>
          <w:sz w:val="22"/>
        </w:rPr>
      </w:pPr>
      <w:r>
        <w:br w:type="column"/>
      </w:r>
    </w:p>
    <w:p w14:paraId="373DE572" w14:textId="77777777" w:rsidR="009434F1" w:rsidRDefault="00D07672">
      <w:pPr>
        <w:pStyle w:val="BodyText"/>
        <w:spacing w:line="264" w:lineRule="auto"/>
        <w:ind w:left="108" w:right="143"/>
      </w:pPr>
      <w:r>
        <w:t>I am pleased to present QAI’s Financial Report for the year ending June</w:t>
      </w:r>
      <w:r>
        <w:rPr>
          <w:spacing w:val="-64"/>
        </w:rPr>
        <w:t xml:space="preserve"> </w:t>
      </w:r>
      <w:r>
        <w:t>2013.</w:t>
      </w:r>
    </w:p>
    <w:p w14:paraId="5C981BD5" w14:textId="77777777" w:rsidR="009434F1" w:rsidRDefault="00D07672">
      <w:pPr>
        <w:pStyle w:val="BodyText"/>
        <w:spacing w:before="200" w:line="264" w:lineRule="auto"/>
        <w:ind w:left="108" w:right="1210"/>
      </w:pPr>
      <w:r>
        <w:t>I would like to thank Hayward’s Chartered Accountants for the</w:t>
      </w:r>
      <w:r>
        <w:rPr>
          <w:spacing w:val="-64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</w:p>
    <w:p w14:paraId="527096EA" w14:textId="77777777" w:rsidR="009434F1" w:rsidRDefault="00D07672">
      <w:pPr>
        <w:pStyle w:val="BodyText"/>
        <w:spacing w:line="439" w:lineRule="auto"/>
        <w:ind w:left="108" w:right="596"/>
      </w:pPr>
      <w:r>
        <w:pict w14:anchorId="7783DEFE">
          <v:shape id="_x0000_s1133" type="#_x0000_t202" style="position:absolute;left:0;text-align:left;margin-left:193.1pt;margin-top:55.8pt;width:357.35pt;height:253.65pt;z-index:1573632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219"/>
                    <w:gridCol w:w="377"/>
                    <w:gridCol w:w="2539"/>
                  </w:tblGrid>
                  <w:tr w:rsidR="009434F1" w14:paraId="2C07ABC3" w14:textId="77777777">
                    <w:trPr>
                      <w:trHeight w:val="842"/>
                    </w:trPr>
                    <w:tc>
                      <w:tcPr>
                        <w:tcW w:w="42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31859C"/>
                      </w:tcPr>
                      <w:p w14:paraId="01572898" w14:textId="77777777" w:rsidR="009434F1" w:rsidRDefault="00D07672">
                        <w:pPr>
                          <w:pStyle w:val="TableParagraph"/>
                          <w:spacing w:before="186"/>
                          <w:ind w:left="1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DFHCSIA</w:t>
                        </w:r>
                      </w:p>
                    </w:tc>
                    <w:tc>
                      <w:tcPr>
                        <w:tcW w:w="377" w:type="dxa"/>
                        <w:tcBorders>
                          <w:left w:val="single" w:sz="4" w:space="0" w:color="000000"/>
                        </w:tcBorders>
                        <w:shd w:val="clear" w:color="auto" w:fill="31859C"/>
                      </w:tcPr>
                      <w:p w14:paraId="07BD05B2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539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31859C"/>
                      </w:tcPr>
                      <w:p w14:paraId="79903329" w14:textId="77777777" w:rsidR="009434F1" w:rsidRDefault="00D07672">
                        <w:pPr>
                          <w:pStyle w:val="TableParagraph"/>
                          <w:spacing w:before="161"/>
                          <w:ind w:right="3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$414,226.00</w:t>
                        </w:r>
                      </w:p>
                    </w:tc>
                  </w:tr>
                  <w:tr w:rsidR="009434F1" w14:paraId="37948D41" w14:textId="77777777">
                    <w:trPr>
                      <w:trHeight w:val="676"/>
                    </w:trPr>
                    <w:tc>
                      <w:tcPr>
                        <w:tcW w:w="421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31859C"/>
                      </w:tcPr>
                      <w:p w14:paraId="3D551D73" w14:textId="77777777" w:rsidR="009434F1" w:rsidRDefault="00D07672">
                        <w:pPr>
                          <w:pStyle w:val="TableParagraph"/>
                          <w:spacing w:before="101" w:line="249" w:lineRule="auto"/>
                          <w:ind w:left="147" w:right="4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Community Legal Services Program –</w:t>
                        </w:r>
                        <w:r>
                          <w:rPr>
                            <w:b/>
                            <w:color w:val="FFFFFF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Human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Rights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Legal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Service</w:t>
                        </w:r>
                      </w:p>
                    </w:tc>
                    <w:tc>
                      <w:tcPr>
                        <w:tcW w:w="377" w:type="dxa"/>
                        <w:tcBorders>
                          <w:left w:val="single" w:sz="4" w:space="0" w:color="000000"/>
                        </w:tcBorders>
                        <w:shd w:val="clear" w:color="auto" w:fill="31859C"/>
                      </w:tcPr>
                      <w:p w14:paraId="055794CE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539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31859C"/>
                      </w:tcPr>
                      <w:p w14:paraId="0BF45604" w14:textId="77777777" w:rsidR="009434F1" w:rsidRDefault="00D07672">
                        <w:pPr>
                          <w:pStyle w:val="TableParagraph"/>
                          <w:spacing w:before="201"/>
                          <w:ind w:right="3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$117,002.00</w:t>
                        </w:r>
                      </w:p>
                    </w:tc>
                  </w:tr>
                  <w:tr w:rsidR="009434F1" w14:paraId="36B99171" w14:textId="77777777">
                    <w:trPr>
                      <w:trHeight w:val="191"/>
                    </w:trPr>
                    <w:tc>
                      <w:tcPr>
                        <w:tcW w:w="4219" w:type="dxa"/>
                        <w:tcBorders>
                          <w:bottom w:val="single" w:sz="4" w:space="0" w:color="000000"/>
                        </w:tcBorders>
                      </w:tcPr>
                      <w:p w14:paraId="58FBBA1F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7" w:type="dxa"/>
                      </w:tcPr>
                      <w:p w14:paraId="4C202A5A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3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0905988A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9434F1" w14:paraId="49ACC7D6" w14:textId="77777777">
                    <w:trPr>
                      <w:trHeight w:val="597"/>
                    </w:trPr>
                    <w:tc>
                      <w:tcPr>
                        <w:tcW w:w="421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31859C"/>
                      </w:tcPr>
                      <w:p w14:paraId="080D7572" w14:textId="77777777" w:rsidR="009434F1" w:rsidRDefault="00D07672">
                        <w:pPr>
                          <w:pStyle w:val="TableParagraph"/>
                          <w:spacing w:before="182"/>
                          <w:ind w:left="15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LPITAF-Justice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Support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Program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  <w:shd w:val="clear" w:color="auto" w:fill="31859C"/>
                      </w:tcPr>
                      <w:p w14:paraId="075F3E48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539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  <w:shd w:val="clear" w:color="auto" w:fill="31859C"/>
                      </w:tcPr>
                      <w:p w14:paraId="6BE4F58B" w14:textId="77777777" w:rsidR="009434F1" w:rsidRDefault="00D07672">
                        <w:pPr>
                          <w:pStyle w:val="TableParagraph"/>
                          <w:spacing w:before="158"/>
                          <w:ind w:right="39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$135,957.00</w:t>
                        </w:r>
                      </w:p>
                    </w:tc>
                  </w:tr>
                  <w:tr w:rsidR="009434F1" w14:paraId="64A6C7F9" w14:textId="77777777">
                    <w:trPr>
                      <w:trHeight w:val="308"/>
                    </w:trPr>
                    <w:tc>
                      <w:tcPr>
                        <w:tcW w:w="4219" w:type="dxa"/>
                        <w:tcBorders>
                          <w:bottom w:val="single" w:sz="4" w:space="0" w:color="000000"/>
                        </w:tcBorders>
                      </w:tcPr>
                      <w:p w14:paraId="047B3DC7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77" w:type="dxa"/>
                      </w:tcPr>
                      <w:p w14:paraId="06FDB764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539" w:type="dxa"/>
                        <w:tcBorders>
                          <w:bottom w:val="single" w:sz="4" w:space="0" w:color="000000"/>
                        </w:tcBorders>
                      </w:tcPr>
                      <w:p w14:paraId="4E711E5D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434F1" w14:paraId="0B4A3AFE" w14:textId="77777777">
                    <w:trPr>
                      <w:trHeight w:val="596"/>
                    </w:trPr>
                    <w:tc>
                      <w:tcPr>
                        <w:tcW w:w="421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31859C"/>
                      </w:tcPr>
                      <w:p w14:paraId="6D5294C3" w14:textId="77777777" w:rsidR="009434F1" w:rsidRDefault="00D07672">
                        <w:pPr>
                          <w:pStyle w:val="TableParagraph"/>
                          <w:spacing w:before="182"/>
                          <w:ind w:left="1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LPITAF-Mental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Health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Legal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Service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  <w:shd w:val="clear" w:color="auto" w:fill="31859C"/>
                      </w:tcPr>
                      <w:p w14:paraId="1421FFF8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539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  <w:shd w:val="clear" w:color="auto" w:fill="31859C"/>
                      </w:tcPr>
                      <w:p w14:paraId="77657BC5" w14:textId="77777777" w:rsidR="009434F1" w:rsidRDefault="00D07672">
                        <w:pPr>
                          <w:pStyle w:val="TableParagraph"/>
                          <w:spacing w:before="160"/>
                          <w:ind w:right="39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$161,119.00</w:t>
                        </w:r>
                      </w:p>
                    </w:tc>
                  </w:tr>
                  <w:tr w:rsidR="009434F1" w14:paraId="53031AA3" w14:textId="77777777">
                    <w:trPr>
                      <w:trHeight w:val="334"/>
                    </w:trPr>
                    <w:tc>
                      <w:tcPr>
                        <w:tcW w:w="4219" w:type="dxa"/>
                        <w:tcBorders>
                          <w:bottom w:val="single" w:sz="4" w:space="0" w:color="000000"/>
                        </w:tcBorders>
                      </w:tcPr>
                      <w:p w14:paraId="39C5D0A8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77" w:type="dxa"/>
                      </w:tcPr>
                      <w:p w14:paraId="74E28137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539" w:type="dxa"/>
                        <w:tcBorders>
                          <w:bottom w:val="single" w:sz="4" w:space="0" w:color="000000"/>
                        </w:tcBorders>
                      </w:tcPr>
                      <w:p w14:paraId="3084000F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434F1" w14:paraId="5A97DEC1" w14:textId="77777777">
                    <w:trPr>
                      <w:trHeight w:val="596"/>
                    </w:trPr>
                    <w:tc>
                      <w:tcPr>
                        <w:tcW w:w="4219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31859C"/>
                      </w:tcPr>
                      <w:p w14:paraId="3921BB3A" w14:textId="77777777" w:rsidR="009434F1" w:rsidRDefault="00D07672">
                        <w:pPr>
                          <w:pStyle w:val="TableParagraph"/>
                          <w:spacing w:before="182"/>
                          <w:ind w:left="1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MHRT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  <w:shd w:val="clear" w:color="auto" w:fill="31859C"/>
                      </w:tcPr>
                      <w:p w14:paraId="5E187C01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539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  <w:shd w:val="clear" w:color="auto" w:fill="31859C"/>
                      </w:tcPr>
                      <w:p w14:paraId="6C5A2DB1" w14:textId="77777777" w:rsidR="009434F1" w:rsidRDefault="00D07672">
                        <w:pPr>
                          <w:pStyle w:val="TableParagraph"/>
                          <w:spacing w:before="160"/>
                          <w:ind w:right="38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$5,700.00</w:t>
                        </w:r>
                      </w:p>
                    </w:tc>
                  </w:tr>
                  <w:tr w:rsidR="009434F1" w14:paraId="3AE29487" w14:textId="77777777">
                    <w:trPr>
                      <w:trHeight w:val="259"/>
                    </w:trPr>
                    <w:tc>
                      <w:tcPr>
                        <w:tcW w:w="4219" w:type="dxa"/>
                        <w:tcBorders>
                          <w:bottom w:val="single" w:sz="4" w:space="0" w:color="000000"/>
                        </w:tcBorders>
                      </w:tcPr>
                      <w:p w14:paraId="0F496AE8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77" w:type="dxa"/>
                      </w:tcPr>
                      <w:p w14:paraId="0E970320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39" w:type="dxa"/>
                        <w:tcBorders>
                          <w:bottom w:val="single" w:sz="4" w:space="0" w:color="000000"/>
                        </w:tcBorders>
                      </w:tcPr>
                      <w:p w14:paraId="525FA8FB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9434F1" w14:paraId="366ADF80" w14:textId="77777777">
                    <w:trPr>
                      <w:trHeight w:val="591"/>
                    </w:trPr>
                    <w:tc>
                      <w:tcPr>
                        <w:tcW w:w="42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31859C"/>
                      </w:tcPr>
                      <w:p w14:paraId="2168D5BD" w14:textId="77777777" w:rsidR="009434F1" w:rsidRDefault="00D07672">
                        <w:pPr>
                          <w:pStyle w:val="TableParagraph"/>
                          <w:spacing w:before="181"/>
                          <w:ind w:left="14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Donations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31859C"/>
                      </w:tcPr>
                      <w:p w14:paraId="4DDC6D34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539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31859C"/>
                      </w:tcPr>
                      <w:p w14:paraId="1C5650EA" w14:textId="77777777" w:rsidR="009434F1" w:rsidRDefault="00D07672">
                        <w:pPr>
                          <w:pStyle w:val="TableParagraph"/>
                          <w:spacing w:before="163"/>
                          <w:ind w:right="39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$2,992.46</w:t>
                        </w:r>
                      </w:p>
                    </w:tc>
                  </w:tr>
                </w:tbl>
                <w:p w14:paraId="3D0CF7B5" w14:textId="77777777" w:rsidR="009434F1" w:rsidRDefault="009434F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Audited Financial Reports and for their support throughout the year.</w:t>
      </w:r>
      <w:r>
        <w:rPr>
          <w:spacing w:val="-64"/>
        </w:rPr>
        <w:t xml:space="preserve"> </w:t>
      </w:r>
      <w:r>
        <w:t>QAI has</w:t>
      </w:r>
      <w:r>
        <w:rPr>
          <w:spacing w:val="-1"/>
        </w:rPr>
        <w:t xml:space="preserve"> </w:t>
      </w:r>
      <w:r>
        <w:t>continuation of</w:t>
      </w:r>
      <w:r>
        <w:rPr>
          <w:spacing w:val="1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projects.</w:t>
      </w:r>
    </w:p>
    <w:p w14:paraId="445A755C" w14:textId="77777777" w:rsidR="009434F1" w:rsidRDefault="009434F1">
      <w:pPr>
        <w:spacing w:line="439" w:lineRule="auto"/>
        <w:sectPr w:rsidR="009434F1">
          <w:type w:val="continuous"/>
          <w:pgSz w:w="11910" w:h="16840"/>
          <w:pgMar w:top="1600" w:right="720" w:bottom="280" w:left="680" w:header="720" w:footer="720" w:gutter="0"/>
          <w:cols w:num="2" w:space="720" w:equalWidth="0">
            <w:col w:w="2568" w:space="40"/>
            <w:col w:w="7902"/>
          </w:cols>
        </w:sectPr>
      </w:pPr>
    </w:p>
    <w:p w14:paraId="5D5528E8" w14:textId="77777777" w:rsidR="009434F1" w:rsidRDefault="009434F1">
      <w:pPr>
        <w:pStyle w:val="BodyText"/>
        <w:rPr>
          <w:sz w:val="20"/>
        </w:rPr>
      </w:pPr>
    </w:p>
    <w:p w14:paraId="270F27FF" w14:textId="77777777" w:rsidR="009434F1" w:rsidRDefault="009434F1">
      <w:pPr>
        <w:pStyle w:val="BodyText"/>
        <w:spacing w:before="8"/>
        <w:rPr>
          <w:sz w:val="17"/>
        </w:rPr>
      </w:pPr>
    </w:p>
    <w:p w14:paraId="0B7E21B4" w14:textId="77777777" w:rsidR="009434F1" w:rsidRDefault="00D07672">
      <w:pPr>
        <w:pStyle w:val="BodyText"/>
        <w:ind w:left="104"/>
        <w:rPr>
          <w:sz w:val="20"/>
        </w:rPr>
      </w:pPr>
      <w:r>
        <w:rPr>
          <w:sz w:val="20"/>
        </w:rPr>
      </w:r>
      <w:r>
        <w:rPr>
          <w:sz w:val="20"/>
        </w:rPr>
        <w:pict w14:anchorId="60A7043E">
          <v:shape id="_x0000_s1132" type="#_x0000_t202" style="width:113.9pt;height:73.25pt;mso-left-percent:-10001;mso-top-percent:-10001;mso-position-horizontal:absolute;mso-position-horizontal-relative:char;mso-position-vertical:absolute;mso-position-vertical-relative:line;mso-left-percent:-10001;mso-top-percent:-10001" fillcolor="#e6e0ec" stroked="f">
            <v:textbox inset="0,0,0,0">
              <w:txbxContent>
                <w:p w14:paraId="334A4FD4" w14:textId="77777777" w:rsidR="009434F1" w:rsidRDefault="00D07672">
                  <w:pPr>
                    <w:spacing w:before="191" w:line="242" w:lineRule="auto"/>
                    <w:ind w:left="300" w:right="300" w:firstLine="4"/>
                    <w:jc w:val="center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See attached</w:t>
                  </w:r>
                  <w:r>
                    <w:rPr>
                      <w:rFonts w:ascii="Calibri"/>
                      <w:b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Financial Audit for</w:t>
                  </w:r>
                  <w:r>
                    <w:rPr>
                      <w:rFonts w:ascii="Calibri"/>
                      <w:b/>
                      <w:spacing w:val="-47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the</w:t>
                  </w:r>
                  <w:r>
                    <w:rPr>
                      <w:rFonts w:ascii="Calibri"/>
                      <w:b/>
                      <w:spacing w:val="12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year</w:t>
                  </w:r>
                  <w:r>
                    <w:rPr>
                      <w:rFonts w:ascii="Calibri"/>
                      <w:b/>
                      <w:spacing w:val="13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ending</w:t>
                  </w:r>
                  <w:r>
                    <w:rPr>
                      <w:rFonts w:ascii="Calibri"/>
                      <w:b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30 June</w:t>
                  </w:r>
                  <w:r>
                    <w:rPr>
                      <w:rFonts w:ascii="Calibri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  <w:b/>
                    </w:rPr>
                    <w:t>2013.</w:t>
                  </w:r>
                </w:p>
              </w:txbxContent>
            </v:textbox>
            <w10:anchorlock/>
          </v:shape>
        </w:pict>
      </w:r>
    </w:p>
    <w:p w14:paraId="00DFB57C" w14:textId="77777777" w:rsidR="009434F1" w:rsidRDefault="009434F1">
      <w:pPr>
        <w:pStyle w:val="BodyText"/>
        <w:rPr>
          <w:sz w:val="20"/>
        </w:rPr>
      </w:pPr>
    </w:p>
    <w:p w14:paraId="21420747" w14:textId="77777777" w:rsidR="009434F1" w:rsidRDefault="009434F1">
      <w:pPr>
        <w:pStyle w:val="BodyText"/>
        <w:rPr>
          <w:sz w:val="20"/>
        </w:rPr>
      </w:pPr>
    </w:p>
    <w:p w14:paraId="7D1DEF3B" w14:textId="77777777" w:rsidR="009434F1" w:rsidRDefault="009434F1">
      <w:pPr>
        <w:pStyle w:val="BodyText"/>
        <w:rPr>
          <w:sz w:val="20"/>
        </w:rPr>
      </w:pPr>
    </w:p>
    <w:p w14:paraId="006F97DF" w14:textId="77777777" w:rsidR="009434F1" w:rsidRDefault="009434F1">
      <w:pPr>
        <w:pStyle w:val="BodyText"/>
        <w:rPr>
          <w:sz w:val="20"/>
        </w:rPr>
      </w:pPr>
    </w:p>
    <w:p w14:paraId="5421F165" w14:textId="77777777" w:rsidR="009434F1" w:rsidRDefault="009434F1">
      <w:pPr>
        <w:pStyle w:val="BodyText"/>
        <w:rPr>
          <w:sz w:val="20"/>
        </w:rPr>
      </w:pPr>
    </w:p>
    <w:p w14:paraId="3536900D" w14:textId="77777777" w:rsidR="009434F1" w:rsidRDefault="009434F1">
      <w:pPr>
        <w:pStyle w:val="BodyText"/>
        <w:rPr>
          <w:sz w:val="20"/>
        </w:rPr>
      </w:pPr>
    </w:p>
    <w:p w14:paraId="0941184B" w14:textId="77777777" w:rsidR="009434F1" w:rsidRDefault="009434F1">
      <w:pPr>
        <w:pStyle w:val="BodyText"/>
        <w:spacing w:before="7"/>
        <w:rPr>
          <w:sz w:val="19"/>
        </w:rPr>
      </w:pPr>
    </w:p>
    <w:p w14:paraId="214DB95C" w14:textId="77777777" w:rsidR="009434F1" w:rsidRDefault="00D07672">
      <w:pPr>
        <w:pStyle w:val="BodyText"/>
        <w:spacing w:before="92"/>
        <w:ind w:left="172"/>
        <w:jc w:val="both"/>
      </w:pPr>
      <w:r>
        <w:t>I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acknowledge</w:t>
      </w:r>
      <w:r>
        <w:rPr>
          <w:spacing w:val="-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Donations:</w:t>
      </w:r>
    </w:p>
    <w:p w14:paraId="3DCCB62B" w14:textId="77777777" w:rsidR="009434F1" w:rsidRDefault="00D07672">
      <w:pPr>
        <w:pStyle w:val="BodyText"/>
        <w:spacing w:before="223"/>
        <w:ind w:left="172" w:right="107"/>
        <w:jc w:val="both"/>
      </w:pPr>
      <w:r>
        <w:rPr>
          <w:color w:val="1D1D1B"/>
        </w:rPr>
        <w:t>Minter Ellison, Mamre Association, Grill’d Burgers, Alainna Simpson, Barbara Dundas, Madonna</w:t>
      </w:r>
      <w:r>
        <w:rPr>
          <w:color w:val="1D1D1B"/>
          <w:spacing w:val="-64"/>
        </w:rPr>
        <w:t xml:space="preserve"> </w:t>
      </w:r>
      <w:r>
        <w:rPr>
          <w:color w:val="1D1D1B"/>
        </w:rPr>
        <w:t>Nicoll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Judith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Finch.</w:t>
      </w:r>
    </w:p>
    <w:p w14:paraId="71756EDA" w14:textId="77777777" w:rsidR="009434F1" w:rsidRDefault="009434F1">
      <w:pPr>
        <w:pStyle w:val="BodyText"/>
        <w:spacing w:before="3"/>
        <w:rPr>
          <w:sz w:val="25"/>
        </w:rPr>
      </w:pPr>
    </w:p>
    <w:p w14:paraId="412A9C3A" w14:textId="77777777" w:rsidR="009434F1" w:rsidRDefault="00D07672">
      <w:pPr>
        <w:pStyle w:val="BodyText"/>
        <w:spacing w:line="264" w:lineRule="auto"/>
        <w:ind w:left="172" w:right="125"/>
        <w:jc w:val="both"/>
      </w:pPr>
      <w:r>
        <w:t>QAI has continued to review and update their financial policies and procedures and I am</w:t>
      </w:r>
      <w:r>
        <w:rPr>
          <w:spacing w:val="1"/>
        </w:rPr>
        <w:t xml:space="preserve"> </w:t>
      </w:r>
      <w:r>
        <w:t>satisfied the procedures now in place will enable</w:t>
      </w:r>
      <w:r>
        <w:t xml:space="preserve"> QAI to continue to function smoothly in the</w:t>
      </w:r>
      <w:r>
        <w:rPr>
          <w:spacing w:val="1"/>
        </w:rPr>
        <w:t xml:space="preserve"> </w:t>
      </w:r>
      <w:r>
        <w:t>future. QAI’s day to day financial matters are administered by Deborah Bryzak.</w:t>
      </w:r>
      <w:r>
        <w:rPr>
          <w:spacing w:val="1"/>
        </w:rPr>
        <w:t xml:space="preserve"> </w:t>
      </w:r>
      <w:r>
        <w:t>Deborah</w:t>
      </w:r>
      <w:r>
        <w:rPr>
          <w:spacing w:val="1"/>
        </w:rPr>
        <w:t xml:space="preserve"> </w:t>
      </w:r>
      <w:r>
        <w:t>provides</w:t>
      </w:r>
      <w:r>
        <w:rPr>
          <w:spacing w:val="19"/>
        </w:rPr>
        <w:t xml:space="preserve"> </w:t>
      </w:r>
      <w:r>
        <w:t>me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enormous</w:t>
      </w:r>
      <w:r>
        <w:rPr>
          <w:spacing w:val="19"/>
        </w:rPr>
        <w:t xml:space="preserve"> </w:t>
      </w:r>
      <w:r>
        <w:t>amount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assistance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would</w:t>
      </w:r>
      <w:r>
        <w:rPr>
          <w:spacing w:val="21"/>
        </w:rPr>
        <w:t xml:space="preserve"> </w:t>
      </w:r>
      <w:r>
        <w:t>like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thank</w:t>
      </w:r>
      <w:r>
        <w:rPr>
          <w:spacing w:val="19"/>
        </w:rPr>
        <w:t xml:space="preserve"> </w:t>
      </w:r>
      <w:r>
        <w:t>her</w:t>
      </w:r>
      <w:r>
        <w:rPr>
          <w:spacing w:val="17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guiding</w:t>
      </w:r>
      <w:r>
        <w:rPr>
          <w:spacing w:val="-64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maze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figures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reports.</w:t>
      </w:r>
    </w:p>
    <w:p w14:paraId="1AB840CD" w14:textId="77777777" w:rsidR="009434F1" w:rsidRDefault="00D07672">
      <w:pPr>
        <w:pStyle w:val="BodyText"/>
        <w:spacing w:before="201" w:line="264" w:lineRule="auto"/>
        <w:ind w:left="171"/>
        <w:rPr>
          <w:sz w:val="22"/>
        </w:rPr>
      </w:pPr>
      <w:r>
        <w:t>I have thoroughly enjoyed working with the Management Committee and the dedicated staff of</w:t>
      </w:r>
      <w:r>
        <w:rPr>
          <w:spacing w:val="1"/>
        </w:rPr>
        <w:t xml:space="preserve"> </w:t>
      </w:r>
      <w:r>
        <w:t>QAI and I would like to thank them for their support and continued vision.</w:t>
      </w:r>
      <w:r>
        <w:rPr>
          <w:spacing w:val="1"/>
        </w:rPr>
        <w:t xml:space="preserve"> </w:t>
      </w:r>
      <w:r>
        <w:t>My time as Treasurer</w:t>
      </w:r>
      <w:r>
        <w:rPr>
          <w:spacing w:val="-64"/>
        </w:rPr>
        <w:t xml:space="preserve"> </w:t>
      </w:r>
      <w:r>
        <w:t xml:space="preserve">has been positive, harmonious and rewarding and </w:t>
      </w:r>
      <w:r>
        <w:t>I look forward to being passionate about my</w:t>
      </w:r>
      <w:r>
        <w:rPr>
          <w:spacing w:val="1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Treasurer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QAI</w:t>
      </w:r>
      <w:r>
        <w:rPr>
          <w:sz w:val="22"/>
        </w:rPr>
        <w:t>.</w:t>
      </w:r>
    </w:p>
    <w:p w14:paraId="299AC93F" w14:textId="77777777" w:rsidR="009434F1" w:rsidRDefault="009434F1">
      <w:pPr>
        <w:spacing w:line="264" w:lineRule="auto"/>
        <w:sectPr w:rsidR="009434F1">
          <w:type w:val="continuous"/>
          <w:pgSz w:w="11910" w:h="16840"/>
          <w:pgMar w:top="1600" w:right="720" w:bottom="280" w:left="680" w:header="720" w:footer="720" w:gutter="0"/>
          <w:cols w:space="720"/>
        </w:sectPr>
      </w:pPr>
    </w:p>
    <w:p w14:paraId="32274862" w14:textId="77777777" w:rsidR="009434F1" w:rsidRDefault="00D07672">
      <w:pPr>
        <w:pStyle w:val="Heading2"/>
      </w:pPr>
      <w:r>
        <w:rPr>
          <w:color w:val="1F497D"/>
        </w:rPr>
        <w:lastRenderedPageBreak/>
        <w:t>Acting</w:t>
      </w:r>
      <w:r>
        <w:rPr>
          <w:color w:val="1F497D"/>
          <w:spacing w:val="-5"/>
        </w:rPr>
        <w:t xml:space="preserve"> </w:t>
      </w:r>
      <w:r>
        <w:rPr>
          <w:color w:val="1F497D"/>
        </w:rPr>
        <w:t>Director’s</w:t>
      </w:r>
      <w:r>
        <w:rPr>
          <w:color w:val="1F497D"/>
          <w:spacing w:val="-1"/>
        </w:rPr>
        <w:t xml:space="preserve"> </w:t>
      </w:r>
      <w:r>
        <w:rPr>
          <w:color w:val="1F497D"/>
        </w:rPr>
        <w:t>Report</w:t>
      </w:r>
    </w:p>
    <w:p w14:paraId="2810B0EB" w14:textId="77777777" w:rsidR="009434F1" w:rsidRDefault="009434F1">
      <w:pPr>
        <w:pStyle w:val="BodyText"/>
        <w:rPr>
          <w:rFonts w:ascii="Cambria"/>
          <w:b/>
          <w:sz w:val="20"/>
        </w:rPr>
      </w:pPr>
    </w:p>
    <w:p w14:paraId="235FEEA1" w14:textId="77777777" w:rsidR="009434F1" w:rsidRDefault="00D07672">
      <w:pPr>
        <w:pStyle w:val="BodyText"/>
        <w:spacing w:before="6"/>
        <w:rPr>
          <w:rFonts w:ascii="Cambria"/>
          <w:b/>
          <w:sz w:val="23"/>
        </w:rPr>
      </w:pPr>
      <w:r>
        <w:pict w14:anchorId="025A97B1">
          <v:shape id="_x0000_s1131" style="position:absolute;margin-left:41.15pt;margin-top:17.3pt;width:513.15pt;height:.1pt;z-index:-15720448;mso-wrap-distance-left:0;mso-wrap-distance-right:0;mso-position-horizontal-relative:page" coordorigin="823,346" coordsize="10263,0" path="m823,346r10263,e" filled="f" strokecolor="#d00000" strokeweight="3.1pt">
            <v:path arrowok="t"/>
            <w10:wrap type="topAndBottom" anchorx="page"/>
          </v:shape>
        </w:pict>
      </w:r>
    </w:p>
    <w:p w14:paraId="3252665D" w14:textId="77777777" w:rsidR="009434F1" w:rsidRDefault="009434F1">
      <w:pPr>
        <w:pStyle w:val="BodyText"/>
        <w:spacing w:before="2"/>
        <w:rPr>
          <w:rFonts w:ascii="Cambria"/>
          <w:b/>
          <w:sz w:val="15"/>
        </w:rPr>
      </w:pPr>
    </w:p>
    <w:p w14:paraId="1E2DC964" w14:textId="77777777" w:rsidR="009434F1" w:rsidRDefault="009434F1">
      <w:pPr>
        <w:rPr>
          <w:rFonts w:ascii="Cambria"/>
          <w:sz w:val="15"/>
        </w:rPr>
        <w:sectPr w:rsidR="009434F1">
          <w:headerReference w:type="default" r:id="rId21"/>
          <w:footerReference w:type="default" r:id="rId22"/>
          <w:pgSz w:w="11930" w:h="16850"/>
          <w:pgMar w:top="1420" w:right="620" w:bottom="760" w:left="720" w:header="0" w:footer="561" w:gutter="0"/>
          <w:cols w:space="720"/>
        </w:sectPr>
      </w:pPr>
    </w:p>
    <w:p w14:paraId="5D93BF5E" w14:textId="77777777" w:rsidR="009434F1" w:rsidRDefault="009434F1">
      <w:pPr>
        <w:pStyle w:val="BodyText"/>
        <w:rPr>
          <w:rFonts w:ascii="Cambria"/>
          <w:b/>
        </w:rPr>
      </w:pPr>
    </w:p>
    <w:p w14:paraId="08216247" w14:textId="77777777" w:rsidR="009434F1" w:rsidRDefault="009434F1">
      <w:pPr>
        <w:pStyle w:val="BodyText"/>
        <w:rPr>
          <w:rFonts w:ascii="Cambria"/>
          <w:b/>
        </w:rPr>
      </w:pPr>
    </w:p>
    <w:p w14:paraId="03C3EB34" w14:textId="77777777" w:rsidR="009434F1" w:rsidRDefault="009434F1">
      <w:pPr>
        <w:pStyle w:val="BodyText"/>
        <w:rPr>
          <w:rFonts w:ascii="Cambria"/>
          <w:b/>
        </w:rPr>
      </w:pPr>
    </w:p>
    <w:p w14:paraId="0E22E038" w14:textId="77777777" w:rsidR="009434F1" w:rsidRDefault="009434F1">
      <w:pPr>
        <w:pStyle w:val="BodyText"/>
        <w:rPr>
          <w:rFonts w:ascii="Cambria"/>
          <w:b/>
        </w:rPr>
      </w:pPr>
    </w:p>
    <w:p w14:paraId="6B006BE7" w14:textId="77777777" w:rsidR="009434F1" w:rsidRDefault="009434F1">
      <w:pPr>
        <w:pStyle w:val="BodyText"/>
        <w:rPr>
          <w:rFonts w:ascii="Cambria"/>
          <w:b/>
        </w:rPr>
      </w:pPr>
    </w:p>
    <w:p w14:paraId="0A387987" w14:textId="77777777" w:rsidR="009434F1" w:rsidRDefault="009434F1">
      <w:pPr>
        <w:pStyle w:val="BodyText"/>
        <w:rPr>
          <w:rFonts w:ascii="Cambria"/>
          <w:b/>
        </w:rPr>
      </w:pPr>
    </w:p>
    <w:p w14:paraId="339AE638" w14:textId="77777777" w:rsidR="009434F1" w:rsidRDefault="009434F1">
      <w:pPr>
        <w:pStyle w:val="BodyText"/>
        <w:rPr>
          <w:rFonts w:ascii="Cambria"/>
          <w:b/>
        </w:rPr>
      </w:pPr>
    </w:p>
    <w:p w14:paraId="587EB255" w14:textId="77777777" w:rsidR="009434F1" w:rsidRDefault="009434F1">
      <w:pPr>
        <w:pStyle w:val="BodyText"/>
        <w:rPr>
          <w:rFonts w:ascii="Cambria"/>
          <w:b/>
        </w:rPr>
      </w:pPr>
    </w:p>
    <w:p w14:paraId="0F8C455E" w14:textId="77777777" w:rsidR="009434F1" w:rsidRDefault="009434F1">
      <w:pPr>
        <w:pStyle w:val="BodyText"/>
        <w:rPr>
          <w:rFonts w:ascii="Cambria"/>
          <w:b/>
        </w:rPr>
      </w:pPr>
    </w:p>
    <w:p w14:paraId="134DDC80" w14:textId="77777777" w:rsidR="009434F1" w:rsidRDefault="009434F1">
      <w:pPr>
        <w:pStyle w:val="BodyText"/>
        <w:rPr>
          <w:rFonts w:ascii="Cambria"/>
          <w:b/>
        </w:rPr>
      </w:pPr>
    </w:p>
    <w:p w14:paraId="2D10DA91" w14:textId="77777777" w:rsidR="009434F1" w:rsidRDefault="00D07672">
      <w:pPr>
        <w:spacing w:before="189"/>
        <w:ind w:left="175"/>
        <w:rPr>
          <w:b/>
        </w:rPr>
      </w:pPr>
      <w:r>
        <w:rPr>
          <w:b/>
          <w:color w:val="1F497D"/>
        </w:rPr>
        <w:t>Ken</w:t>
      </w:r>
      <w:r>
        <w:rPr>
          <w:b/>
          <w:color w:val="1F497D"/>
          <w:spacing w:val="-2"/>
        </w:rPr>
        <w:t xml:space="preserve"> </w:t>
      </w:r>
      <w:r>
        <w:rPr>
          <w:b/>
          <w:color w:val="1F497D"/>
        </w:rPr>
        <w:t>Wade</w:t>
      </w:r>
    </w:p>
    <w:p w14:paraId="7A9DABC3" w14:textId="77777777" w:rsidR="009434F1" w:rsidRDefault="00D07672">
      <w:pPr>
        <w:spacing w:before="1"/>
        <w:ind w:left="175"/>
      </w:pPr>
      <w:r>
        <w:t>Director</w:t>
      </w:r>
    </w:p>
    <w:p w14:paraId="0DD355CC" w14:textId="77777777" w:rsidR="009434F1" w:rsidRDefault="00D07672">
      <w:pPr>
        <w:pStyle w:val="BodyText"/>
        <w:spacing w:before="92" w:line="264" w:lineRule="auto"/>
        <w:ind w:left="1550" w:right="325"/>
      </w:pPr>
      <w:r>
        <w:br w:type="column"/>
      </w:r>
      <w:r>
        <w:t>With much trepidation I attempt to construct a report (a broad</w:t>
      </w:r>
      <w:r>
        <w:rPr>
          <w:spacing w:val="1"/>
        </w:rPr>
        <w:t xml:space="preserve"> </w:t>
      </w:r>
      <w:r>
        <w:t>overview of the work of the organisation) for and on behalf of our</w:t>
      </w:r>
      <w:r>
        <w:rPr>
          <w:spacing w:val="1"/>
        </w:rPr>
        <w:t xml:space="preserve"> </w:t>
      </w:r>
      <w:r>
        <w:t>Director Ken Wade who has taken extended leave.</w:t>
      </w:r>
      <w:r>
        <w:rPr>
          <w:spacing w:val="66"/>
        </w:rPr>
        <w:t xml:space="preserve"> </w:t>
      </w:r>
      <w:r>
        <w:t>Ken’s</w:t>
      </w:r>
      <w:r>
        <w:rPr>
          <w:spacing w:val="1"/>
        </w:rPr>
        <w:t xml:space="preserve"> </w:t>
      </w:r>
      <w:r>
        <w:t>request for leave was granted and I was honoured to be asked to</w:t>
      </w:r>
      <w:r>
        <w:rPr>
          <w:spacing w:val="-64"/>
        </w:rPr>
        <w:t xml:space="preserve"> </w:t>
      </w:r>
      <w:r>
        <w:t xml:space="preserve">step in </w:t>
      </w:r>
      <w:r>
        <w:t>to warm his seat for the next three months.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members may know that I enjoy sailing and diving so please</w:t>
      </w:r>
      <w:r>
        <w:rPr>
          <w:spacing w:val="1"/>
        </w:rPr>
        <w:t xml:space="preserve"> </w:t>
      </w:r>
      <w:r>
        <w:rPr>
          <w:spacing w:val="-1"/>
        </w:rPr>
        <w:t>forgive the maritime metaphors.</w:t>
      </w:r>
      <w:r>
        <w:rPr>
          <w:spacing w:val="64"/>
        </w:rPr>
        <w:t xml:space="preserve"> </w:t>
      </w:r>
      <w:r>
        <w:t>I sincerely hope that I can keep</w:t>
      </w:r>
      <w:r>
        <w:rPr>
          <w:spacing w:val="1"/>
        </w:rPr>
        <w:t xml:space="preserve"> </w:t>
      </w:r>
      <w:r>
        <w:t>a steady hand on the tiller and keep us on an even keel as we</w:t>
      </w:r>
      <w:r>
        <w:rPr>
          <w:spacing w:val="1"/>
        </w:rPr>
        <w:t xml:space="preserve"> </w:t>
      </w:r>
      <w:r>
        <w:t>enter somewhat turbul</w:t>
      </w:r>
      <w:r>
        <w:t>ent waters with political changes that are</w:t>
      </w:r>
      <w:r>
        <w:rPr>
          <w:spacing w:val="1"/>
        </w:rPr>
        <w:t xml:space="preserve"> </w:t>
      </w:r>
      <w:r>
        <w:t>emerging</w:t>
      </w:r>
      <w:r>
        <w:rPr>
          <w:spacing w:val="-2"/>
        </w:rPr>
        <w:t xml:space="preserve"> </w:t>
      </w:r>
      <w:r>
        <w:t>almost</w:t>
      </w:r>
      <w:r>
        <w:rPr>
          <w:spacing w:val="-2"/>
        </w:rPr>
        <w:t xml:space="preserve"> </w:t>
      </w:r>
      <w:r>
        <w:t>daily.</w:t>
      </w:r>
    </w:p>
    <w:p w14:paraId="7F8F339E" w14:textId="77777777" w:rsidR="009434F1" w:rsidRDefault="00D07672">
      <w:pPr>
        <w:pStyle w:val="BodyText"/>
        <w:spacing w:before="63" w:line="264" w:lineRule="auto"/>
        <w:ind w:left="175" w:right="486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687A1A9E" wp14:editId="2F5C1DE2">
            <wp:simplePos x="0" y="0"/>
            <wp:positionH relativeFrom="page">
              <wp:posOffset>546099</wp:posOffset>
            </wp:positionH>
            <wp:positionV relativeFrom="paragraph">
              <wp:posOffset>-1961186</wp:posOffset>
            </wp:positionV>
            <wp:extent cx="1700529" cy="1699894"/>
            <wp:effectExtent l="0" t="0" r="0" b="0"/>
            <wp:wrapNone/>
            <wp:docPr id="5" name="image3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529" cy="169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30A0"/>
        </w:rPr>
        <w:t xml:space="preserve">QAI staff members </w:t>
      </w:r>
      <w:r>
        <w:t>are talented, versatile and committed to working with and</w:t>
      </w:r>
      <w:r>
        <w:rPr>
          <w:spacing w:val="-6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 disability.</w:t>
      </w:r>
      <w:r>
        <w:rPr>
          <w:spacing w:val="59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best as</w:t>
      </w:r>
      <w:r>
        <w:rPr>
          <w:spacing w:val="-3"/>
        </w:rPr>
        <w:t xml:space="preserve"> </w:t>
      </w:r>
      <w:r>
        <w:t>a team, yet each individual</w:t>
      </w:r>
    </w:p>
    <w:p w14:paraId="33BC43AA" w14:textId="77777777" w:rsidR="009434F1" w:rsidRDefault="009434F1">
      <w:pPr>
        <w:spacing w:line="264" w:lineRule="auto"/>
        <w:sectPr w:rsidR="009434F1">
          <w:type w:val="continuous"/>
          <w:pgSz w:w="11930" w:h="16850"/>
          <w:pgMar w:top="1600" w:right="620" w:bottom="280" w:left="720" w:header="720" w:footer="720" w:gutter="0"/>
          <w:cols w:num="2" w:space="720" w:equalWidth="0">
            <w:col w:w="1281" w:space="504"/>
            <w:col w:w="8805"/>
          </w:cols>
        </w:sectPr>
      </w:pPr>
    </w:p>
    <w:p w14:paraId="587C8F9F" w14:textId="77777777" w:rsidR="009434F1" w:rsidRDefault="00D07672">
      <w:pPr>
        <w:pStyle w:val="BodyText"/>
        <w:spacing w:line="264" w:lineRule="auto"/>
        <w:ind w:left="132" w:right="552"/>
      </w:pPr>
      <w:r>
        <w:t>performs high calibre work deserving its own showcase.</w:t>
      </w:r>
      <w:r>
        <w:rPr>
          <w:spacing w:val="1"/>
        </w:rPr>
        <w:t xml:space="preserve"> </w:t>
      </w:r>
      <w:r>
        <w:t>I am very proud to be a member of</w:t>
      </w:r>
      <w:r>
        <w:rPr>
          <w:spacing w:val="-64"/>
        </w:rPr>
        <w:t xml:space="preserve"> </w:t>
      </w:r>
      <w:r>
        <w:t>such a</w:t>
      </w:r>
      <w:r>
        <w:rPr>
          <w:spacing w:val="1"/>
        </w:rPr>
        <w:t xml:space="preserve"> </w:t>
      </w:r>
      <w:r>
        <w:t>self-disciplined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highly</w:t>
      </w:r>
      <w:r>
        <w:rPr>
          <w:spacing w:val="-6"/>
        </w:rPr>
        <w:t xml:space="preserve"> </w:t>
      </w:r>
      <w:r>
        <w:t>tuned</w:t>
      </w:r>
      <w:r>
        <w:rPr>
          <w:spacing w:val="1"/>
        </w:rPr>
        <w:t xml:space="preserve"> </w:t>
      </w:r>
      <w:r>
        <w:t>crew.</w:t>
      </w:r>
    </w:p>
    <w:p w14:paraId="3D9EAFD0" w14:textId="77777777" w:rsidR="009434F1" w:rsidRDefault="00D07672">
      <w:pPr>
        <w:pStyle w:val="BodyText"/>
        <w:spacing w:before="175" w:line="264" w:lineRule="auto"/>
        <w:ind w:left="132" w:right="160"/>
        <w:jc w:val="both"/>
      </w:pPr>
      <w:r>
        <w:t>In the past twelve months there have been some changes in the staff</w:t>
      </w:r>
      <w:r>
        <w:rPr>
          <w:spacing w:val="66"/>
        </w:rPr>
        <w:t xml:space="preserve"> </w:t>
      </w:r>
      <w:r>
        <w:t>with the departure of</w:t>
      </w:r>
      <w:r>
        <w:rPr>
          <w:spacing w:val="1"/>
        </w:rPr>
        <w:t xml:space="preserve"> </w:t>
      </w:r>
      <w:r>
        <w:t>former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princi</w:t>
      </w:r>
      <w:r>
        <w:t>pal</w:t>
      </w:r>
      <w:r>
        <w:rPr>
          <w:spacing w:val="1"/>
        </w:rPr>
        <w:t xml:space="preserve"> </w:t>
      </w:r>
      <w:r>
        <w:t>solicitor</w:t>
      </w:r>
      <w:r>
        <w:rPr>
          <w:spacing w:val="1"/>
        </w:rPr>
        <w:t xml:space="preserve"> </w:t>
      </w:r>
      <w:r>
        <w:t>Robert</w:t>
      </w:r>
      <w:r>
        <w:rPr>
          <w:spacing w:val="1"/>
        </w:rPr>
        <w:t xml:space="preserve"> </w:t>
      </w:r>
      <w:r>
        <w:t>McRae.</w:t>
      </w:r>
      <w:r>
        <w:rPr>
          <w:spacing w:val="67"/>
        </w:rPr>
        <w:t xml:space="preserve"> </w:t>
      </w:r>
      <w:r>
        <w:t>Rebekah</w:t>
      </w:r>
      <w:r>
        <w:rPr>
          <w:spacing w:val="66"/>
        </w:rPr>
        <w:t xml:space="preserve"> </w:t>
      </w:r>
      <w:r>
        <w:t>Leong</w:t>
      </w:r>
      <w:r>
        <w:rPr>
          <w:spacing w:val="67"/>
        </w:rPr>
        <w:t xml:space="preserve"> </w:t>
      </w:r>
      <w:r>
        <w:t>who</w:t>
      </w:r>
      <w:r>
        <w:rPr>
          <w:spacing w:val="67"/>
        </w:rPr>
        <w:t xml:space="preserve"> </w:t>
      </w:r>
      <w:r>
        <w:t>took</w:t>
      </w:r>
      <w:r>
        <w:rPr>
          <w:spacing w:val="1"/>
        </w:rPr>
        <w:t xml:space="preserve"> </w:t>
      </w:r>
      <w:r>
        <w:t>maternity leave has returned to that position after some time with her most adorable child Leo.</w:t>
      </w:r>
      <w:r>
        <w:rPr>
          <w:spacing w:val="1"/>
        </w:rPr>
        <w:t xml:space="preserve"> </w:t>
      </w:r>
      <w:r>
        <w:t>While Robert has had a long term relationship with QAI and some of that history has gone with</w:t>
      </w:r>
      <w:r>
        <w:rPr>
          <w:spacing w:val="1"/>
        </w:rPr>
        <w:t xml:space="preserve"> </w:t>
      </w:r>
      <w:r>
        <w:t>him, we welcome</w:t>
      </w:r>
      <w:r>
        <w:t xml:space="preserve"> the return of Bek whose work ethic and output is legendary.</w:t>
      </w:r>
      <w:r>
        <w:rPr>
          <w:spacing w:val="67"/>
        </w:rPr>
        <w:t xml:space="preserve"> </w:t>
      </w:r>
      <w:r>
        <w:t>She certainly</w:t>
      </w:r>
      <w:r>
        <w:rPr>
          <w:spacing w:val="1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us a</w:t>
      </w:r>
      <w:r>
        <w:rPr>
          <w:spacing w:val="1"/>
        </w:rPr>
        <w:t xml:space="preserve"> </w:t>
      </w:r>
      <w:r>
        <w:t>high</w:t>
      </w:r>
      <w:r>
        <w:rPr>
          <w:spacing w:val="3"/>
        </w:rPr>
        <w:t xml:space="preserve"> </w:t>
      </w:r>
      <w:r>
        <w:t>watermark.</w:t>
      </w:r>
    </w:p>
    <w:p w14:paraId="0BCB8B5E" w14:textId="77777777" w:rsidR="009434F1" w:rsidRDefault="00D07672">
      <w:pPr>
        <w:pStyle w:val="BodyText"/>
        <w:spacing w:before="180" w:line="264" w:lineRule="auto"/>
        <w:ind w:left="132" w:right="162"/>
        <w:jc w:val="both"/>
      </w:pPr>
      <w:r>
        <w:t>Karlie Harris moved from full time reception duties for a time to work part time in Justice Support</w:t>
      </w:r>
      <w:r>
        <w:rPr>
          <w:spacing w:val="1"/>
        </w:rPr>
        <w:t xml:space="preserve"> </w:t>
      </w:r>
      <w:r>
        <w:t>Program</w:t>
      </w:r>
      <w:r>
        <w:rPr>
          <w:spacing w:val="66"/>
        </w:rPr>
        <w:t xml:space="preserve"> </w:t>
      </w:r>
      <w:r>
        <w:t>(JSP), and Connor Reidy came to QAI to job share reception duties with</w:t>
      </w:r>
      <w:r>
        <w:rPr>
          <w:spacing w:val="67"/>
        </w:rPr>
        <w:t xml:space="preserve"> </w:t>
      </w:r>
      <w:r>
        <w:t>Karlie.</w:t>
      </w:r>
      <w:r>
        <w:rPr>
          <w:spacing w:val="1"/>
        </w:rPr>
        <w:t xml:space="preserve"> </w:t>
      </w:r>
      <w:r>
        <w:t>Connor sadly left us, but Karlie was welcomed back to the warm embrace of the reception desk</w:t>
      </w:r>
      <w:r>
        <w:rPr>
          <w:spacing w:val="1"/>
        </w:rPr>
        <w:t xml:space="preserve"> </w:t>
      </w:r>
      <w:r>
        <w:t>(some might say the engine room of this vessel) where she so ably works with every c</w:t>
      </w:r>
      <w:r>
        <w:t>rew</w:t>
      </w:r>
      <w:r>
        <w:rPr>
          <w:spacing w:val="1"/>
        </w:rPr>
        <w:t xml:space="preserve"> </w:t>
      </w:r>
      <w:r>
        <w:t>member.</w:t>
      </w:r>
    </w:p>
    <w:p w14:paraId="1AAE4F98" w14:textId="77777777" w:rsidR="009434F1" w:rsidRDefault="00D07672">
      <w:pPr>
        <w:pStyle w:val="BodyText"/>
        <w:spacing w:before="181" w:line="264" w:lineRule="auto"/>
        <w:ind w:left="132" w:right="163"/>
        <w:jc w:val="both"/>
      </w:pPr>
      <w:r>
        <w:t>Natalia Nash completed an ‘internship’ as a volunteer with the Mental Health Legal Service</w:t>
      </w:r>
      <w:r>
        <w:rPr>
          <w:spacing w:val="1"/>
        </w:rPr>
        <w:t xml:space="preserve"> </w:t>
      </w:r>
      <w:r>
        <w:t>(MHLS) and also volunteered with our systems advocate Nick Collyer in the rewrite of Disabled</w:t>
      </w:r>
      <w:r>
        <w:rPr>
          <w:spacing w:val="1"/>
        </w:rPr>
        <w:t xml:space="preserve"> </w:t>
      </w:r>
      <w:r>
        <w:t>Justice and was then offered a three month contract as a pa</w:t>
      </w:r>
      <w:r>
        <w:t>ralegal with MHLS.</w:t>
      </w:r>
      <w:r>
        <w:rPr>
          <w:spacing w:val="1"/>
        </w:rPr>
        <w:t xml:space="preserve"> </w:t>
      </w:r>
      <w:r>
        <w:t>Natalia left our</w:t>
      </w:r>
      <w:r>
        <w:rPr>
          <w:spacing w:val="1"/>
        </w:rPr>
        <w:t xml:space="preserve"> </w:t>
      </w:r>
      <w:r>
        <w:t>shores to venture overseas to be married and has since returned once again in August 2013, to</w:t>
      </w:r>
      <w:r>
        <w:rPr>
          <w:spacing w:val="1"/>
        </w:rPr>
        <w:t xml:space="preserve"> </w:t>
      </w:r>
      <w:r>
        <w:t>be initiated into the QAI ranks working both in the MHLS and JSP services as an individual</w:t>
      </w:r>
      <w:r>
        <w:rPr>
          <w:spacing w:val="1"/>
        </w:rPr>
        <w:t xml:space="preserve"> </w:t>
      </w:r>
      <w:r>
        <w:t>advocate.</w:t>
      </w:r>
    </w:p>
    <w:p w14:paraId="2C3047C5" w14:textId="77777777" w:rsidR="009434F1" w:rsidRDefault="00D07672">
      <w:pPr>
        <w:pStyle w:val="BodyText"/>
        <w:spacing w:before="176" w:line="264" w:lineRule="auto"/>
        <w:ind w:left="132" w:right="163"/>
        <w:jc w:val="both"/>
      </w:pPr>
      <w:r>
        <w:t>Our</w:t>
      </w:r>
      <w:r>
        <w:rPr>
          <w:spacing w:val="1"/>
        </w:rPr>
        <w:t xml:space="preserve"> </w:t>
      </w:r>
      <w:r>
        <w:t>organisation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suppo</w:t>
      </w:r>
      <w:r>
        <w:t>rted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wonderfully</w:t>
      </w:r>
      <w:r>
        <w:rPr>
          <w:spacing w:val="1"/>
        </w:rPr>
        <w:t xml:space="preserve"> </w:t>
      </w:r>
      <w:r>
        <w:t>energetic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eager</w:t>
      </w:r>
      <w:r>
        <w:rPr>
          <w:spacing w:val="66"/>
        </w:rPr>
        <w:t xml:space="preserve"> </w:t>
      </w:r>
      <w:r>
        <w:rPr>
          <w:color w:val="7030A0"/>
        </w:rPr>
        <w:t>volunteers</w:t>
      </w:r>
      <w:r>
        <w:t>.</w:t>
      </w:r>
      <w:r>
        <w:rPr>
          <w:spacing w:val="1"/>
        </w:rPr>
        <w:t xml:space="preserve"> </w:t>
      </w:r>
      <w:r>
        <w:t>Individual volunteers working with our services and with Nick Collyer are mentioned in their own</w:t>
      </w:r>
      <w:r>
        <w:rPr>
          <w:spacing w:val="1"/>
        </w:rPr>
        <w:t xml:space="preserve"> </w:t>
      </w:r>
      <w:r>
        <w:t xml:space="preserve">reports, but we must make special mention of </w:t>
      </w:r>
      <w:r>
        <w:rPr>
          <w:color w:val="7030A0"/>
        </w:rPr>
        <w:t xml:space="preserve">Nick Lauer </w:t>
      </w:r>
      <w:r>
        <w:t>who enthusiastically works for us to</w:t>
      </w:r>
      <w:r>
        <w:rPr>
          <w:spacing w:val="1"/>
        </w:rPr>
        <w:t xml:space="preserve"> </w:t>
      </w:r>
      <w:r>
        <w:t>rene</w:t>
      </w:r>
      <w:r>
        <w:t>w and restructure our database and document register into a more efficient and times-</w:t>
      </w:r>
      <w:r>
        <w:rPr>
          <w:spacing w:val="1"/>
        </w:rPr>
        <w:t xml:space="preserve"> </w:t>
      </w:r>
      <w:r>
        <w:t>saving</w:t>
      </w:r>
      <w:r>
        <w:rPr>
          <w:spacing w:val="-2"/>
        </w:rPr>
        <w:t xml:space="preserve"> </w:t>
      </w:r>
      <w:r>
        <w:t>system.</w:t>
      </w:r>
    </w:p>
    <w:p w14:paraId="533E2A54" w14:textId="77777777" w:rsidR="009434F1" w:rsidRDefault="00D07672">
      <w:pPr>
        <w:pStyle w:val="BodyText"/>
        <w:spacing w:before="176" w:line="264" w:lineRule="auto"/>
        <w:ind w:left="132" w:right="162"/>
        <w:jc w:val="both"/>
      </w:pPr>
      <w:r>
        <w:rPr>
          <w:color w:val="7030A0"/>
        </w:rPr>
        <w:t xml:space="preserve">Quality assurance and accreditation </w:t>
      </w:r>
      <w:r>
        <w:t>processes have changed in the past two years and in</w:t>
      </w:r>
      <w:r>
        <w:rPr>
          <w:spacing w:val="1"/>
        </w:rPr>
        <w:t xml:space="preserve"> </w:t>
      </w:r>
      <w:r>
        <w:t xml:space="preserve">February 2013 QAI was successfully accredited under </w:t>
      </w:r>
      <w:r>
        <w:rPr>
          <w:color w:val="7030A0"/>
        </w:rPr>
        <w:t>National Associ</w:t>
      </w:r>
      <w:r>
        <w:rPr>
          <w:color w:val="7030A0"/>
        </w:rPr>
        <w:t>ation of Community Legal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Centres</w:t>
      </w:r>
      <w:r>
        <w:rPr>
          <w:color w:val="7030A0"/>
          <w:spacing w:val="19"/>
        </w:rPr>
        <w:t xml:space="preserve"> </w:t>
      </w:r>
      <w:r>
        <w:rPr>
          <w:color w:val="7030A0"/>
        </w:rPr>
        <w:t>(NACLC).</w:t>
      </w:r>
      <w:r>
        <w:rPr>
          <w:color w:val="7030A0"/>
          <w:spacing w:val="41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due</w:t>
      </w:r>
      <w:r>
        <w:rPr>
          <w:spacing w:val="2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diligent</w:t>
      </w:r>
      <w:r>
        <w:rPr>
          <w:spacing w:val="20"/>
        </w:rPr>
        <w:t xml:space="preserve"> </w:t>
      </w:r>
      <w:r>
        <w:t>work</w:t>
      </w:r>
      <w:r>
        <w:rPr>
          <w:spacing w:val="20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developing</w:t>
      </w:r>
      <w:r>
        <w:rPr>
          <w:spacing w:val="18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policies</w:t>
      </w:r>
      <w:r>
        <w:rPr>
          <w:spacing w:val="1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procedures,</w:t>
      </w:r>
    </w:p>
    <w:p w14:paraId="12EAC996" w14:textId="77777777" w:rsidR="009434F1" w:rsidRDefault="009434F1">
      <w:pPr>
        <w:spacing w:line="264" w:lineRule="auto"/>
        <w:jc w:val="both"/>
        <w:sectPr w:rsidR="009434F1">
          <w:type w:val="continuous"/>
          <w:pgSz w:w="11930" w:h="16850"/>
          <w:pgMar w:top="1600" w:right="620" w:bottom="280" w:left="720" w:header="720" w:footer="720" w:gutter="0"/>
          <w:cols w:space="720"/>
        </w:sectPr>
      </w:pPr>
    </w:p>
    <w:p w14:paraId="544436A3" w14:textId="77777777" w:rsidR="009434F1" w:rsidRDefault="009434F1">
      <w:pPr>
        <w:pStyle w:val="BodyText"/>
        <w:rPr>
          <w:sz w:val="10"/>
        </w:rPr>
      </w:pPr>
    </w:p>
    <w:p w14:paraId="57F0FF6D" w14:textId="77777777" w:rsidR="009434F1" w:rsidRDefault="00D07672">
      <w:pPr>
        <w:pStyle w:val="BodyText"/>
        <w:spacing w:before="93" w:line="264" w:lineRule="auto"/>
        <w:ind w:left="132" w:right="166"/>
        <w:jc w:val="both"/>
      </w:pPr>
      <w:r>
        <w:t>and</w:t>
      </w:r>
      <w:r>
        <w:rPr>
          <w:spacing w:val="1"/>
        </w:rPr>
        <w:t xml:space="preserve"> </w:t>
      </w:r>
      <w:r>
        <w:t>adherence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labour</w:t>
      </w:r>
      <w:r>
        <w:rPr>
          <w:spacing w:val="1"/>
        </w:rPr>
        <w:t xml:space="preserve"> </w:t>
      </w:r>
      <w:r>
        <w:t>intensive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considerable time.</w:t>
      </w:r>
    </w:p>
    <w:p w14:paraId="5383EE3C" w14:textId="77777777" w:rsidR="009434F1" w:rsidRDefault="00D07672">
      <w:pPr>
        <w:pStyle w:val="BodyText"/>
        <w:spacing w:before="180" w:line="264" w:lineRule="auto"/>
        <w:ind w:left="132" w:right="162"/>
        <w:jc w:val="both"/>
      </w:pPr>
      <w:r>
        <w:t>Similarly</w:t>
      </w:r>
      <w:r>
        <w:rPr>
          <w:spacing w:val="1"/>
        </w:rPr>
        <w:t xml:space="preserve"> </w:t>
      </w:r>
      <w:r>
        <w:t>DFhacsia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imposed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regimes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assurance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with</w:t>
      </w:r>
      <w:r>
        <w:rPr>
          <w:spacing w:val="66"/>
        </w:rPr>
        <w:t xml:space="preserve"> </w:t>
      </w:r>
      <w:r>
        <w:t>compliances</w:t>
      </w:r>
      <w:r>
        <w:rPr>
          <w:spacing w:val="-64"/>
        </w:rPr>
        <w:t xml:space="preserve"> </w:t>
      </w:r>
      <w:r>
        <w:t>already in place, QAI made excellent progress. An audit against the Australian Government’s</w:t>
      </w:r>
      <w:r>
        <w:rPr>
          <w:spacing w:val="1"/>
        </w:rPr>
        <w:t xml:space="preserve"> </w:t>
      </w:r>
      <w:r>
        <w:t xml:space="preserve">Disability Advocacy Standards was conducted by the Institute for Healthy Communities in </w:t>
      </w:r>
      <w:r>
        <w:t>July,</w:t>
      </w:r>
      <w:r>
        <w:rPr>
          <w:spacing w:val="1"/>
        </w:rPr>
        <w:t xml:space="preserve"> </w:t>
      </w:r>
      <w:r>
        <w:t>and QAI was certified in August of 2013 for the next three years.</w:t>
      </w:r>
      <w:r>
        <w:rPr>
          <w:spacing w:val="1"/>
        </w:rPr>
        <w:t xml:space="preserve"> </w:t>
      </w:r>
      <w:r>
        <w:t>We will undergo a first</w:t>
      </w:r>
      <w:r>
        <w:rPr>
          <w:spacing w:val="1"/>
        </w:rPr>
        <w:t xml:space="preserve"> </w:t>
      </w:r>
      <w:r>
        <w:t>surveillance</w:t>
      </w:r>
      <w:r>
        <w:rPr>
          <w:spacing w:val="66"/>
        </w:rPr>
        <w:t xml:space="preserve"> </w:t>
      </w:r>
      <w:r>
        <w:t>audit on or before July 2014.   QAI</w:t>
      </w:r>
      <w:r>
        <w:rPr>
          <w:spacing w:val="67"/>
        </w:rPr>
        <w:t xml:space="preserve"> </w:t>
      </w:r>
      <w:r>
        <w:t>staff, management</w:t>
      </w:r>
      <w:r>
        <w:rPr>
          <w:spacing w:val="67"/>
        </w:rPr>
        <w:t xml:space="preserve"> </w:t>
      </w:r>
      <w:r>
        <w:t>committee and members</w:t>
      </w:r>
      <w:r>
        <w:rPr>
          <w:spacing w:val="1"/>
        </w:rPr>
        <w:t xml:space="preserve"> </w:t>
      </w:r>
      <w:r>
        <w:t>are proud to have achieved</w:t>
      </w:r>
      <w:r>
        <w:rPr>
          <w:spacing w:val="1"/>
        </w:rPr>
        <w:t xml:space="preserve"> </w:t>
      </w:r>
      <w:r>
        <w:t>two accreditations</w:t>
      </w:r>
      <w:r>
        <w:rPr>
          <w:spacing w:val="-1"/>
        </w:rPr>
        <w:t xml:space="preserve"> </w:t>
      </w:r>
      <w:r>
        <w:t>within this</w:t>
      </w:r>
      <w:r>
        <w:rPr>
          <w:spacing w:val="-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year.</w:t>
      </w:r>
    </w:p>
    <w:p w14:paraId="07575462" w14:textId="77777777" w:rsidR="009434F1" w:rsidRDefault="00D07672">
      <w:pPr>
        <w:pStyle w:val="BodyText"/>
        <w:spacing w:before="194" w:line="264" w:lineRule="auto"/>
        <w:ind w:left="132" w:right="163"/>
        <w:jc w:val="both"/>
      </w:pPr>
      <w:r>
        <w:rPr>
          <w:color w:val="7030A0"/>
        </w:rPr>
        <w:t xml:space="preserve">Legal Practitioner Interest on Trust Accounts Fund (LPITAF) </w:t>
      </w:r>
      <w:r>
        <w:t>which provides the funds to our</w:t>
      </w:r>
      <w:r>
        <w:rPr>
          <w:spacing w:val="1"/>
        </w:rPr>
        <w:t xml:space="preserve"> </w:t>
      </w:r>
      <w:r>
        <w:t>individual advocacy services has undergone review this year to which QAI made submissions</w:t>
      </w:r>
      <w:r>
        <w:rPr>
          <w:spacing w:val="1"/>
        </w:rPr>
        <w:t xml:space="preserve"> </w:t>
      </w:r>
      <w:r>
        <w:t>and representations.</w:t>
      </w:r>
      <w:r>
        <w:rPr>
          <w:spacing w:val="1"/>
        </w:rPr>
        <w:t xml:space="preserve"> </w:t>
      </w:r>
      <w:r>
        <w:t>The outcome of the review can be summed up by t</w:t>
      </w:r>
      <w:r>
        <w:t>his quote from the</w:t>
      </w:r>
      <w:r>
        <w:rPr>
          <w:spacing w:val="1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Justice</w:t>
      </w:r>
      <w:r>
        <w:rPr>
          <w:spacing w:val="-1"/>
        </w:rPr>
        <w:t xml:space="preserve"> </w:t>
      </w:r>
      <w:r>
        <w:t>and Attorney</w:t>
      </w:r>
      <w:r>
        <w:rPr>
          <w:spacing w:val="-5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website:</w:t>
      </w:r>
    </w:p>
    <w:p w14:paraId="3C4CEC3F" w14:textId="77777777" w:rsidR="009434F1" w:rsidRDefault="00D07672">
      <w:pPr>
        <w:spacing w:before="197" w:line="264" w:lineRule="auto"/>
        <w:ind w:left="132" w:right="168"/>
        <w:jc w:val="both"/>
        <w:rPr>
          <w:i/>
          <w:sz w:val="24"/>
        </w:rPr>
      </w:pPr>
      <w:r>
        <w:rPr>
          <w:sz w:val="24"/>
        </w:rPr>
        <w:t>“</w:t>
      </w:r>
      <w:r>
        <w:rPr>
          <w:i/>
          <w:sz w:val="24"/>
        </w:rPr>
        <w:t>Allocation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majority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 LPITAF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funds will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from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recurrent or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‘rolling’ basis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strategic triennial allocations. When applying for funding, organisations will have to demonstrate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 their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services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align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 strategic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objectives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frontline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service delivery.”</w:t>
      </w:r>
    </w:p>
    <w:p w14:paraId="6E101303" w14:textId="77777777" w:rsidR="009434F1" w:rsidRDefault="00D07672">
      <w:pPr>
        <w:pStyle w:val="BodyText"/>
        <w:spacing w:before="203" w:line="264" w:lineRule="auto"/>
        <w:ind w:left="132" w:right="163"/>
        <w:jc w:val="both"/>
      </w:pPr>
      <w:r>
        <w:t>QAI services are funded for another year and QAI welcomes the implementation of triennial</w:t>
      </w:r>
      <w:r>
        <w:rPr>
          <w:spacing w:val="1"/>
        </w:rPr>
        <w:t xml:space="preserve"> </w:t>
      </w:r>
      <w:r>
        <w:t>allocations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hope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anchor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vulnerable</w:t>
      </w:r>
      <w:r>
        <w:rPr>
          <w:spacing w:val="66"/>
        </w:rPr>
        <w:t xml:space="preserve"> </w:t>
      </w:r>
      <w:r>
        <w:t>people</w:t>
      </w:r>
      <w:r>
        <w:rPr>
          <w:spacing w:val="67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disability.</w:t>
      </w:r>
    </w:p>
    <w:p w14:paraId="79B64A08" w14:textId="77777777" w:rsidR="009434F1" w:rsidRDefault="00D07672">
      <w:pPr>
        <w:pStyle w:val="BodyText"/>
        <w:spacing w:before="200" w:line="264" w:lineRule="auto"/>
        <w:ind w:left="132" w:right="162"/>
        <w:jc w:val="both"/>
      </w:pPr>
      <w:r>
        <w:t>For QAI to perform with incisive responses against potential risk</w:t>
      </w:r>
      <w:r>
        <w:t>s to people with disability and</w:t>
      </w:r>
      <w:r>
        <w:rPr>
          <w:spacing w:val="1"/>
        </w:rPr>
        <w:t xml:space="preserve"> </w:t>
      </w:r>
      <w:r>
        <w:t>their families, we must be vigilant.   To do this we sometimes rely on information provided to us</w:t>
      </w:r>
      <w:r>
        <w:rPr>
          <w:spacing w:val="1"/>
        </w:rPr>
        <w:t xml:space="preserve"> </w:t>
      </w:r>
      <w:r>
        <w:t>by people with disability, their families, supporters and allies.</w:t>
      </w:r>
      <w:r>
        <w:rPr>
          <w:spacing w:val="1"/>
        </w:rPr>
        <w:t xml:space="preserve"> </w:t>
      </w:r>
      <w:r>
        <w:t>We are most grateful to them, for</w:t>
      </w:r>
      <w:r>
        <w:rPr>
          <w:spacing w:val="1"/>
        </w:rPr>
        <w:t xml:space="preserve"> </w:t>
      </w:r>
      <w:r>
        <w:t>sharing with us experience</w:t>
      </w:r>
      <w:r>
        <w:t>s that are at times dark and painful moments in their lives.</w:t>
      </w:r>
      <w:r>
        <w:rPr>
          <w:spacing w:val="1"/>
        </w:rPr>
        <w:t xml:space="preserve"> </w:t>
      </w:r>
      <w:r>
        <w:t>Clients of</w:t>
      </w:r>
      <w:r>
        <w:rPr>
          <w:spacing w:val="1"/>
        </w:rPr>
        <w:t xml:space="preserve"> </w:t>
      </w:r>
      <w:r>
        <w:t>our services inform the systemic arm of QAI as we learn of recurring threats. Our allies in other</w:t>
      </w:r>
      <w:r>
        <w:rPr>
          <w:spacing w:val="1"/>
        </w:rPr>
        <w:t xml:space="preserve"> </w:t>
      </w:r>
      <w:r>
        <w:t>advocacy agencies such as members of the Combined Advocacy Groups of Queensland report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evidential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that</w:t>
      </w:r>
      <w:r>
        <w:rPr>
          <w:spacing w:val="67"/>
        </w:rPr>
        <w:t xml:space="preserve"> </w:t>
      </w:r>
      <w:r>
        <w:t>support</w:t>
      </w:r>
      <w:r>
        <w:rPr>
          <w:spacing w:val="67"/>
        </w:rPr>
        <w:t xml:space="preserve"> </w:t>
      </w:r>
      <w:r>
        <w:t>our</w:t>
      </w:r>
      <w:r>
        <w:rPr>
          <w:spacing w:val="67"/>
        </w:rPr>
        <w:t xml:space="preserve"> </w:t>
      </w:r>
      <w:r>
        <w:t>systemic</w:t>
      </w:r>
      <w:r>
        <w:rPr>
          <w:spacing w:val="67"/>
        </w:rPr>
        <w:t xml:space="preserve"> </w:t>
      </w:r>
      <w:r>
        <w:t>work.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Safeguards</w:t>
      </w:r>
      <w:r>
        <w:rPr>
          <w:spacing w:val="1"/>
        </w:rPr>
        <w:t xml:space="preserve"> </w:t>
      </w:r>
      <w:r>
        <w:t>Coalition</w:t>
      </w:r>
      <w:r>
        <w:rPr>
          <w:spacing w:val="1"/>
        </w:rPr>
        <w:t xml:space="preserve"> </w:t>
      </w:r>
      <w:r>
        <w:t>strengthens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bureaucrats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ministers</w:t>
      </w:r>
      <w:r>
        <w:rPr>
          <w:spacing w:val="-1"/>
        </w:rPr>
        <w:t xml:space="preserve"> </w:t>
      </w:r>
      <w:r>
        <w:t>and we thank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tireless</w:t>
      </w:r>
      <w:r>
        <w:rPr>
          <w:spacing w:val="-1"/>
        </w:rPr>
        <w:t xml:space="preserve"> </w:t>
      </w:r>
      <w:r>
        <w:t>Carol</w:t>
      </w:r>
      <w:r>
        <w:rPr>
          <w:spacing w:val="-1"/>
        </w:rPr>
        <w:t xml:space="preserve"> </w:t>
      </w:r>
      <w:r>
        <w:t>Holt for</w:t>
      </w:r>
      <w:r>
        <w:rPr>
          <w:spacing w:val="-2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endeavours.</w:t>
      </w:r>
    </w:p>
    <w:p w14:paraId="6142FD21" w14:textId="77777777" w:rsidR="009434F1" w:rsidRDefault="00D07672">
      <w:pPr>
        <w:pStyle w:val="BodyText"/>
        <w:spacing w:before="201" w:line="264" w:lineRule="auto"/>
        <w:ind w:left="132" w:right="162"/>
        <w:jc w:val="both"/>
      </w:pPr>
      <w:r>
        <w:t>Successful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merely</w:t>
      </w:r>
      <w:r>
        <w:rPr>
          <w:spacing w:val="1"/>
        </w:rPr>
        <w:t xml:space="preserve"> </w:t>
      </w:r>
      <w:r>
        <w:t>respond.</w:t>
      </w:r>
      <w:r>
        <w:rPr>
          <w:spacing w:val="1"/>
        </w:rPr>
        <w:t xml:space="preserve"> </w:t>
      </w:r>
      <w:r>
        <w:t>‘Advocacy’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itself</w:t>
      </w:r>
      <w:r>
        <w:rPr>
          <w:spacing w:val="66"/>
        </w:rPr>
        <w:t xml:space="preserve"> </w:t>
      </w:r>
      <w:r>
        <w:t>conjures</w:t>
      </w:r>
      <w:r>
        <w:rPr>
          <w:spacing w:val="67"/>
        </w:rPr>
        <w:t xml:space="preserve"> </w:t>
      </w:r>
      <w:r>
        <w:t>images</w:t>
      </w:r>
      <w:r>
        <w:rPr>
          <w:spacing w:val="6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proactive measures in speaking and writing to drive change.   To do this QAI is a forerunner of</w:t>
      </w:r>
      <w:r>
        <w:rPr>
          <w:spacing w:val="1"/>
        </w:rPr>
        <w:t xml:space="preserve"> </w:t>
      </w:r>
      <w:r>
        <w:t>the disability advocacy sector with</w:t>
      </w:r>
      <w:r>
        <w:rPr>
          <w:spacing w:val="66"/>
        </w:rPr>
        <w:t xml:space="preserve"> </w:t>
      </w:r>
      <w:r>
        <w:t>written</w:t>
      </w:r>
      <w:r>
        <w:rPr>
          <w:spacing w:val="67"/>
        </w:rPr>
        <w:t xml:space="preserve"> </w:t>
      </w:r>
      <w:r>
        <w:t>material, community</w:t>
      </w:r>
      <w:r>
        <w:t xml:space="preserve"> workshops and presentations</w:t>
      </w:r>
      <w:r>
        <w:rPr>
          <w:spacing w:val="1"/>
        </w:rPr>
        <w:t xml:space="preserve"> </w:t>
      </w:r>
      <w:r>
        <w:t>and hosting</w:t>
      </w:r>
      <w:r>
        <w:rPr>
          <w:spacing w:val="-6"/>
        </w:rPr>
        <w:t xml:space="preserve"> </w:t>
      </w:r>
      <w:r>
        <w:t>forums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topics that challenge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status quo.</w:t>
      </w:r>
    </w:p>
    <w:p w14:paraId="61F5CE4D" w14:textId="77777777" w:rsidR="009434F1" w:rsidRDefault="00D07672">
      <w:pPr>
        <w:pStyle w:val="BodyText"/>
        <w:spacing w:before="197" w:line="264" w:lineRule="auto"/>
        <w:ind w:left="132" w:right="552"/>
      </w:pPr>
      <w:r>
        <w:t>I would like to extend thanks to the Management Committee for their stewardship of QAI, and</w:t>
      </w:r>
      <w:r>
        <w:rPr>
          <w:spacing w:val="-64"/>
        </w:rPr>
        <w:t xml:space="preserve"> </w:t>
      </w:r>
      <w:r>
        <w:t>continued support</w:t>
      </w:r>
      <w:r>
        <w:rPr>
          <w:spacing w:val="-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staff</w:t>
      </w:r>
      <w:r>
        <w:rPr>
          <w:spacing w:val="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we perform.</w:t>
      </w:r>
    </w:p>
    <w:p w14:paraId="2DF84EB8" w14:textId="77777777" w:rsidR="009434F1" w:rsidRDefault="009434F1">
      <w:pPr>
        <w:spacing w:line="264" w:lineRule="auto"/>
        <w:sectPr w:rsidR="009434F1">
          <w:headerReference w:type="default" r:id="rId24"/>
          <w:footerReference w:type="default" r:id="rId25"/>
          <w:pgSz w:w="11930" w:h="16850"/>
          <w:pgMar w:top="2560" w:right="620" w:bottom="760" w:left="720" w:header="2379" w:footer="561" w:gutter="0"/>
          <w:cols w:space="720"/>
        </w:sectPr>
      </w:pPr>
    </w:p>
    <w:p w14:paraId="29F0AE27" w14:textId="77777777" w:rsidR="009434F1" w:rsidRDefault="009434F1">
      <w:pPr>
        <w:pStyle w:val="BodyText"/>
        <w:spacing w:before="6"/>
        <w:rPr>
          <w:sz w:val="11"/>
        </w:rPr>
      </w:pPr>
    </w:p>
    <w:p w14:paraId="1155E8AF" w14:textId="77777777" w:rsidR="009434F1" w:rsidRDefault="00D07672">
      <w:pPr>
        <w:pStyle w:val="Heading4"/>
        <w:spacing w:before="92"/>
      </w:pPr>
      <w:r>
        <w:rPr>
          <w:color w:val="7030A0"/>
        </w:rPr>
        <w:t>Reporting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Period:</w:t>
      </w:r>
    </w:p>
    <w:p w14:paraId="27CC453C" w14:textId="77777777" w:rsidR="009434F1" w:rsidRDefault="00D07672">
      <w:pPr>
        <w:pStyle w:val="BodyText"/>
        <w:spacing w:before="228" w:line="264" w:lineRule="auto"/>
        <w:ind w:left="132" w:right="392"/>
      </w:pPr>
      <w:r>
        <w:t>This report will provide a snapshot of the work undertaken during the 2012-2013 financial year,</w:t>
      </w:r>
      <w:r>
        <w:rPr>
          <w:spacing w:val="-64"/>
        </w:rPr>
        <w:t xml:space="preserve"> </w:t>
      </w:r>
      <w:r>
        <w:t>but will</w:t>
      </w:r>
      <w:r>
        <w:rPr>
          <w:spacing w:val="-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include an update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recent work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particular</w:t>
      </w:r>
      <w:r>
        <w:rPr>
          <w:spacing w:val="-6"/>
        </w:rPr>
        <w:t xml:space="preserve"> </w:t>
      </w:r>
      <w:r>
        <w:t>interest.</w:t>
      </w:r>
    </w:p>
    <w:p w14:paraId="6288E975" w14:textId="77777777" w:rsidR="009434F1" w:rsidRDefault="00D07672">
      <w:pPr>
        <w:pStyle w:val="BodyText"/>
        <w:spacing w:before="199" w:line="264" w:lineRule="auto"/>
        <w:ind w:left="132" w:right="353"/>
      </w:pPr>
      <w:r>
        <w:t>Reports contained within include advocacy efforts across Human Rights Legal Serv</w:t>
      </w:r>
      <w:r>
        <w:t>ice (HRLS),</w:t>
      </w:r>
      <w:r>
        <w:rPr>
          <w:spacing w:val="-64"/>
        </w:rPr>
        <w:t xml:space="preserve"> </w:t>
      </w:r>
      <w:r>
        <w:t>Justice Support Program (JSP), Mental Health Legal Service (MHLS) and our Systemic</w:t>
      </w:r>
      <w:r>
        <w:rPr>
          <w:spacing w:val="1"/>
        </w:rPr>
        <w:t xml:space="preserve"> </w:t>
      </w:r>
      <w:r>
        <w:t>Advocacy</w:t>
      </w:r>
      <w:r>
        <w:rPr>
          <w:spacing w:val="-6"/>
        </w:rPr>
        <w:t xml:space="preserve"> </w:t>
      </w:r>
      <w:r>
        <w:t>Program</w:t>
      </w:r>
      <w:r>
        <w:rPr>
          <w:spacing w:val="4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Law</w:t>
      </w:r>
      <w:r>
        <w:rPr>
          <w:spacing w:val="-6"/>
        </w:rPr>
        <w:t xml:space="preserve"> </w:t>
      </w:r>
      <w:r>
        <w:t>Reform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Living.</w:t>
      </w:r>
    </w:p>
    <w:p w14:paraId="39712577" w14:textId="77777777" w:rsidR="009434F1" w:rsidRDefault="00D07672">
      <w:pPr>
        <w:pStyle w:val="BodyText"/>
        <w:spacing w:before="203" w:line="264" w:lineRule="auto"/>
        <w:ind w:left="132" w:right="1125"/>
      </w:pPr>
      <w:r>
        <w:t>As Director Ken has undertaken representation for QAI in numerous arenas such as the</w:t>
      </w:r>
      <w:r>
        <w:rPr>
          <w:spacing w:val="-64"/>
        </w:rPr>
        <w:t xml:space="preserve"> </w:t>
      </w:r>
      <w:r>
        <w:t>following:-</w:t>
      </w:r>
    </w:p>
    <w:p w14:paraId="44B718A7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209" w:line="266" w:lineRule="auto"/>
        <w:ind w:right="428" w:hanging="284"/>
        <w:rPr>
          <w:sz w:val="24"/>
        </w:rPr>
      </w:pPr>
      <w:r>
        <w:rPr>
          <w:sz w:val="24"/>
        </w:rPr>
        <w:t>Met with representative from the Centre of Excellence for Behaviour Support regarding their</w:t>
      </w:r>
      <w:r>
        <w:rPr>
          <w:spacing w:val="-64"/>
          <w:sz w:val="24"/>
        </w:rPr>
        <w:t xml:space="preserve"> </w:t>
      </w:r>
      <w:r>
        <w:rPr>
          <w:sz w:val="24"/>
        </w:rPr>
        <w:t>internal</w:t>
      </w:r>
      <w:r>
        <w:rPr>
          <w:spacing w:val="-1"/>
          <w:sz w:val="24"/>
        </w:rPr>
        <w:t xml:space="preserve"> </w:t>
      </w:r>
      <w:r>
        <w:rPr>
          <w:sz w:val="24"/>
        </w:rPr>
        <w:t>review.</w:t>
      </w:r>
    </w:p>
    <w:p w14:paraId="3F399104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33" w:line="266" w:lineRule="auto"/>
        <w:ind w:right="256" w:hanging="284"/>
        <w:rPr>
          <w:sz w:val="24"/>
        </w:rPr>
      </w:pPr>
      <w:r>
        <w:rPr>
          <w:sz w:val="24"/>
        </w:rPr>
        <w:t xml:space="preserve">Engaged with further developments and progression </w:t>
      </w:r>
      <w:r>
        <w:rPr>
          <w:sz w:val="24"/>
        </w:rPr>
        <w:t>of the Shadow Report to the Convention</w:t>
      </w:r>
      <w:r>
        <w:rPr>
          <w:spacing w:val="-64"/>
          <w:sz w:val="24"/>
        </w:rPr>
        <w:t xml:space="preserve"> </w:t>
      </w:r>
      <w:r>
        <w:rPr>
          <w:sz w:val="24"/>
        </w:rPr>
        <w:t>on the Rights of Persons with Disabilities (CRPD) entitled “Disability Rights Now”.</w:t>
      </w:r>
      <w:r>
        <w:rPr>
          <w:spacing w:val="1"/>
          <w:sz w:val="24"/>
        </w:rPr>
        <w:t xml:space="preserve"> </w:t>
      </w:r>
      <w:r>
        <w:rPr>
          <w:sz w:val="24"/>
        </w:rPr>
        <w:t>Attended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national</w:t>
      </w:r>
      <w:r>
        <w:rPr>
          <w:spacing w:val="-2"/>
          <w:sz w:val="24"/>
        </w:rPr>
        <w:t xml:space="preserve"> </w:t>
      </w:r>
      <w:r>
        <w:rPr>
          <w:sz w:val="24"/>
        </w:rPr>
        <w:t>launch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Sydney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August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innovated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launch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Brisbane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</w:p>
    <w:p w14:paraId="1E7D11D5" w14:textId="77777777" w:rsidR="009434F1" w:rsidRDefault="00D07672">
      <w:pPr>
        <w:pStyle w:val="BodyText"/>
        <w:spacing w:line="268" w:lineRule="exact"/>
        <w:ind w:left="415"/>
      </w:pPr>
      <w:r>
        <w:t>co-hosts</w:t>
      </w:r>
      <w:r>
        <w:rPr>
          <w:spacing w:val="-4"/>
        </w:rPr>
        <w:t xml:space="preserve"> </w:t>
      </w:r>
      <w:r>
        <w:t>and partners</w:t>
      </w:r>
      <w:r>
        <w:rPr>
          <w:spacing w:val="-6"/>
        </w:rPr>
        <w:t xml:space="preserve"> </w:t>
      </w:r>
      <w:r>
        <w:t>DLA Piper.</w:t>
      </w:r>
    </w:p>
    <w:p w14:paraId="3F21E7E1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63"/>
        <w:ind w:left="412"/>
        <w:rPr>
          <w:sz w:val="24"/>
        </w:rPr>
      </w:pPr>
      <w:r>
        <w:rPr>
          <w:sz w:val="24"/>
        </w:rPr>
        <w:t>P</w:t>
      </w:r>
      <w:r>
        <w:rPr>
          <w:sz w:val="24"/>
        </w:rPr>
        <w:t>articipated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teleconferences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Queensland</w:t>
      </w:r>
      <w:r>
        <w:rPr>
          <w:spacing w:val="-1"/>
          <w:sz w:val="24"/>
        </w:rPr>
        <w:t xml:space="preserve"> </w:t>
      </w:r>
      <w:r>
        <w:rPr>
          <w:sz w:val="24"/>
        </w:rPr>
        <w:t>Action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Universal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4"/>
          <w:sz w:val="24"/>
        </w:rPr>
        <w:t xml:space="preserve"> </w:t>
      </w:r>
      <w:r>
        <w:rPr>
          <w:sz w:val="24"/>
        </w:rPr>
        <w:t>Design.</w:t>
      </w:r>
    </w:p>
    <w:p w14:paraId="12C971DE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62" w:line="264" w:lineRule="auto"/>
        <w:ind w:right="326" w:hanging="284"/>
        <w:rPr>
          <w:sz w:val="24"/>
        </w:rPr>
      </w:pPr>
      <w:r>
        <w:rPr>
          <w:sz w:val="24"/>
        </w:rPr>
        <w:t>Met with politicians such as Jarrod Bleijie (Attorney General), Tracy Davis (Minister for</w:t>
      </w:r>
      <w:r>
        <w:rPr>
          <w:spacing w:val="1"/>
          <w:sz w:val="24"/>
        </w:rPr>
        <w:t xml:space="preserve"> </w:t>
      </w:r>
      <w:r>
        <w:rPr>
          <w:sz w:val="24"/>
        </w:rPr>
        <w:t>Communities, Child Safety and Disability), Chris Davis (Assistant Minister for Mental Health),</w:t>
      </w:r>
      <w:r>
        <w:rPr>
          <w:spacing w:val="-64"/>
          <w:sz w:val="24"/>
        </w:rPr>
        <w:t xml:space="preserve"> </w:t>
      </w:r>
      <w:r>
        <w:rPr>
          <w:sz w:val="24"/>
        </w:rPr>
        <w:t>and Desley</w:t>
      </w:r>
      <w:r>
        <w:rPr>
          <w:spacing w:val="-5"/>
          <w:sz w:val="24"/>
        </w:rPr>
        <w:t xml:space="preserve"> </w:t>
      </w:r>
      <w:r>
        <w:rPr>
          <w:sz w:val="24"/>
        </w:rPr>
        <w:t>Scott</w:t>
      </w:r>
      <w:r>
        <w:rPr>
          <w:spacing w:val="1"/>
          <w:sz w:val="24"/>
        </w:rPr>
        <w:t xml:space="preserve"> </w:t>
      </w:r>
      <w:r>
        <w:rPr>
          <w:sz w:val="24"/>
        </w:rPr>
        <w:t>(opposition</w:t>
      </w:r>
      <w:r>
        <w:rPr>
          <w:spacing w:val="1"/>
          <w:sz w:val="24"/>
        </w:rPr>
        <w:t xml:space="preserve"> </w:t>
      </w:r>
      <w:r>
        <w:rPr>
          <w:sz w:val="24"/>
        </w:rPr>
        <w:t>MP)</w:t>
      </w:r>
    </w:p>
    <w:p w14:paraId="5521FDEE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32" w:line="266" w:lineRule="auto"/>
        <w:ind w:right="932" w:hanging="284"/>
        <w:rPr>
          <w:sz w:val="24"/>
        </w:rPr>
      </w:pPr>
      <w:r>
        <w:rPr>
          <w:sz w:val="24"/>
        </w:rPr>
        <w:t>Attended NDIS consultations including the NDIS Bill Senate Hearing in Qld. Parliament</w:t>
      </w:r>
      <w:r>
        <w:rPr>
          <w:spacing w:val="-64"/>
          <w:sz w:val="24"/>
        </w:rPr>
        <w:t xml:space="preserve"> </w:t>
      </w:r>
      <w:r>
        <w:rPr>
          <w:sz w:val="24"/>
        </w:rPr>
        <w:t>House</w:t>
      </w:r>
    </w:p>
    <w:p w14:paraId="14177AB7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30"/>
        <w:ind w:left="412"/>
        <w:rPr>
          <w:sz w:val="24"/>
        </w:rPr>
      </w:pPr>
      <w:r>
        <w:rPr>
          <w:sz w:val="24"/>
        </w:rPr>
        <w:t>Attended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Budget briefing</w:t>
      </w:r>
    </w:p>
    <w:p w14:paraId="63CB7D7E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63"/>
        <w:ind w:left="412"/>
        <w:rPr>
          <w:sz w:val="24"/>
        </w:rPr>
      </w:pPr>
      <w:r>
        <w:rPr>
          <w:sz w:val="24"/>
        </w:rPr>
        <w:t>Collaborated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LPITAF</w:t>
      </w:r>
      <w:r>
        <w:rPr>
          <w:spacing w:val="-5"/>
          <w:sz w:val="24"/>
        </w:rPr>
        <w:t xml:space="preserve"> </w:t>
      </w:r>
      <w:r>
        <w:rPr>
          <w:sz w:val="24"/>
        </w:rPr>
        <w:t>review</w:t>
      </w:r>
      <w:r>
        <w:rPr>
          <w:spacing w:val="-6"/>
          <w:sz w:val="24"/>
        </w:rPr>
        <w:t xml:space="preserve"> </w:t>
      </w:r>
      <w:r>
        <w:rPr>
          <w:sz w:val="24"/>
        </w:rPr>
        <w:t>submission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MHLS</w:t>
      </w:r>
    </w:p>
    <w:p w14:paraId="109A41C3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62"/>
        <w:ind w:left="412"/>
        <w:rPr>
          <w:sz w:val="24"/>
        </w:rPr>
      </w:pPr>
      <w:r>
        <w:rPr>
          <w:sz w:val="24"/>
        </w:rPr>
        <w:t>Attended</w:t>
      </w:r>
      <w:r>
        <w:rPr>
          <w:spacing w:val="-1"/>
          <w:sz w:val="24"/>
        </w:rPr>
        <w:t xml:space="preserve"> </w:t>
      </w:r>
      <w:r>
        <w:rPr>
          <w:sz w:val="24"/>
        </w:rPr>
        <w:t>DFhacsia</w:t>
      </w:r>
      <w:r>
        <w:rPr>
          <w:spacing w:val="-2"/>
          <w:sz w:val="24"/>
        </w:rPr>
        <w:t xml:space="preserve"> </w:t>
      </w:r>
      <w:r>
        <w:rPr>
          <w:sz w:val="24"/>
        </w:rPr>
        <w:t>symposium on Advocacy</w:t>
      </w:r>
      <w:r>
        <w:rPr>
          <w:spacing w:val="-6"/>
          <w:sz w:val="24"/>
        </w:rPr>
        <w:t xml:space="preserve"> </w:t>
      </w:r>
      <w:r>
        <w:rPr>
          <w:sz w:val="24"/>
        </w:rPr>
        <w:t>in Sydney</w:t>
      </w:r>
    </w:p>
    <w:p w14:paraId="08D99A67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62" w:line="266" w:lineRule="auto"/>
        <w:ind w:right="824" w:hanging="284"/>
        <w:rPr>
          <w:sz w:val="24"/>
        </w:rPr>
      </w:pPr>
      <w:r>
        <w:rPr>
          <w:sz w:val="24"/>
        </w:rPr>
        <w:t xml:space="preserve">Travelled to Toowoomba with </w:t>
      </w:r>
      <w:r>
        <w:rPr>
          <w:sz w:val="24"/>
        </w:rPr>
        <w:t>Michelle O’Flynn to meet with residents and staff of Baillie</w:t>
      </w:r>
      <w:r>
        <w:rPr>
          <w:spacing w:val="-64"/>
          <w:sz w:val="24"/>
        </w:rPr>
        <w:t xml:space="preserve"> </w:t>
      </w:r>
      <w:r>
        <w:rPr>
          <w:sz w:val="24"/>
        </w:rPr>
        <w:t>Henderson Hospital</w:t>
      </w:r>
      <w:r>
        <w:rPr>
          <w:spacing w:val="-1"/>
          <w:sz w:val="24"/>
        </w:rPr>
        <w:t xml:space="preserve"> </w:t>
      </w:r>
      <w:r>
        <w:rPr>
          <w:sz w:val="24"/>
        </w:rPr>
        <w:t>and members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Toowoomba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6"/>
          <w:sz w:val="24"/>
        </w:rPr>
        <w:t xml:space="preserve"> </w:t>
      </w:r>
      <w:r>
        <w:rPr>
          <w:sz w:val="24"/>
        </w:rPr>
        <w:t>Connections</w:t>
      </w:r>
    </w:p>
    <w:p w14:paraId="1F051C9D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28" w:line="266" w:lineRule="auto"/>
        <w:ind w:right="607" w:hanging="284"/>
        <w:rPr>
          <w:sz w:val="24"/>
        </w:rPr>
      </w:pPr>
      <w:r>
        <w:rPr>
          <w:sz w:val="24"/>
        </w:rPr>
        <w:t>Met with Michael Tunney from Dept. of Housing with Michelle O’Flynn to raise the housing</w:t>
      </w:r>
      <w:r>
        <w:rPr>
          <w:spacing w:val="-64"/>
          <w:sz w:val="24"/>
        </w:rPr>
        <w:t xml:space="preserve"> </w:t>
      </w:r>
      <w:r>
        <w:rPr>
          <w:sz w:val="24"/>
        </w:rPr>
        <w:t>issue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living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institutional</w:t>
      </w:r>
      <w:r>
        <w:rPr>
          <w:sz w:val="24"/>
        </w:rPr>
        <w:t xml:space="preserve"> care settings</w:t>
      </w:r>
    </w:p>
    <w:p w14:paraId="2227798B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30"/>
        <w:ind w:left="412"/>
        <w:rPr>
          <w:sz w:val="24"/>
        </w:rPr>
      </w:pPr>
      <w:r>
        <w:rPr>
          <w:sz w:val="24"/>
        </w:rPr>
        <w:t>Presentation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80</w:t>
      </w:r>
      <w:r>
        <w:rPr>
          <w:sz w:val="24"/>
          <w:vertAlign w:val="superscript"/>
        </w:rPr>
        <w:t>th</w:t>
      </w:r>
      <w:r>
        <w:rPr>
          <w:spacing w:val="-4"/>
          <w:sz w:val="24"/>
        </w:rPr>
        <w:t xml:space="preserve"> </w:t>
      </w:r>
      <w:r>
        <w:rPr>
          <w:sz w:val="24"/>
        </w:rPr>
        <w:t>Anniversary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Montrose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6"/>
          <w:sz w:val="24"/>
        </w:rPr>
        <w:t xml:space="preserve"> </w:t>
      </w:r>
      <w:r>
        <w:rPr>
          <w:sz w:val="24"/>
        </w:rPr>
        <w:t>House</w:t>
      </w:r>
    </w:p>
    <w:p w14:paraId="5F6EA069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62" w:line="264" w:lineRule="auto"/>
        <w:ind w:right="979" w:hanging="284"/>
        <w:jc w:val="both"/>
        <w:rPr>
          <w:sz w:val="24"/>
        </w:rPr>
      </w:pPr>
      <w:r>
        <w:rPr>
          <w:sz w:val="24"/>
        </w:rPr>
        <w:t>Met with Public Advocate (Jodie Cook) about people with disabilities living in long stay</w:t>
      </w:r>
      <w:r>
        <w:rPr>
          <w:spacing w:val="1"/>
          <w:sz w:val="24"/>
        </w:rPr>
        <w:t xml:space="preserve"> </w:t>
      </w:r>
      <w:r>
        <w:rPr>
          <w:sz w:val="24"/>
        </w:rPr>
        <w:t>health facilities and Adult Guardian (Kevin Martin) on related topics such as Restrictive</w:t>
      </w:r>
      <w:r>
        <w:rPr>
          <w:spacing w:val="-64"/>
          <w:sz w:val="24"/>
        </w:rPr>
        <w:t xml:space="preserve"> </w:t>
      </w:r>
      <w:r>
        <w:rPr>
          <w:sz w:val="24"/>
        </w:rPr>
        <w:t>Practices</w:t>
      </w:r>
    </w:p>
    <w:p w14:paraId="320CD0F5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37"/>
        <w:ind w:left="412"/>
        <w:jc w:val="both"/>
        <w:rPr>
          <w:sz w:val="24"/>
        </w:rPr>
      </w:pPr>
      <w:r>
        <w:rPr>
          <w:sz w:val="24"/>
        </w:rPr>
        <w:t>Participated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PIAC</w:t>
      </w:r>
      <w:r>
        <w:rPr>
          <w:spacing w:val="-3"/>
          <w:sz w:val="24"/>
        </w:rPr>
        <w:t xml:space="preserve"> </w:t>
      </w:r>
      <w:r>
        <w:rPr>
          <w:sz w:val="24"/>
        </w:rPr>
        <w:t>Accessible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4"/>
          <w:sz w:val="24"/>
        </w:rPr>
        <w:t xml:space="preserve"> </w:t>
      </w:r>
      <w:r>
        <w:rPr>
          <w:sz w:val="24"/>
        </w:rPr>
        <w:t>Transport</w:t>
      </w:r>
      <w:r>
        <w:rPr>
          <w:spacing w:val="-2"/>
          <w:sz w:val="24"/>
        </w:rPr>
        <w:t xml:space="preserve"> </w:t>
      </w:r>
      <w:r>
        <w:rPr>
          <w:sz w:val="24"/>
        </w:rPr>
        <w:t>Standards</w:t>
      </w:r>
      <w:r>
        <w:rPr>
          <w:spacing w:val="-3"/>
          <w:sz w:val="24"/>
        </w:rPr>
        <w:t xml:space="preserve"> </w:t>
      </w:r>
      <w:r>
        <w:rPr>
          <w:sz w:val="24"/>
        </w:rPr>
        <w:t>Foru</w:t>
      </w:r>
      <w:r>
        <w:rPr>
          <w:sz w:val="24"/>
        </w:rPr>
        <w:t>m</w:t>
      </w:r>
    </w:p>
    <w:p w14:paraId="30B927AA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58" w:line="266" w:lineRule="auto"/>
        <w:ind w:right="1084" w:hanging="284"/>
        <w:jc w:val="both"/>
        <w:rPr>
          <w:sz w:val="24"/>
        </w:rPr>
      </w:pPr>
      <w:r>
        <w:rPr>
          <w:sz w:val="24"/>
        </w:rPr>
        <w:t>Collaborated with colleagues on the review of the Restrictive Practices legislation and</w:t>
      </w:r>
      <w:r>
        <w:rPr>
          <w:spacing w:val="-64"/>
          <w:sz w:val="24"/>
        </w:rPr>
        <w:t xml:space="preserve"> </w:t>
      </w:r>
      <w:r>
        <w:rPr>
          <w:sz w:val="24"/>
        </w:rPr>
        <w:t>promoted our</w:t>
      </w:r>
      <w:r>
        <w:rPr>
          <w:spacing w:val="-3"/>
          <w:sz w:val="24"/>
        </w:rPr>
        <w:t xml:space="preserve"> </w:t>
      </w:r>
      <w:r>
        <w:rPr>
          <w:sz w:val="24"/>
        </w:rPr>
        <w:t>position to</w:t>
      </w:r>
      <w:r>
        <w:rPr>
          <w:spacing w:val="1"/>
          <w:sz w:val="24"/>
        </w:rPr>
        <w:t xml:space="preserve"> </w:t>
      </w:r>
      <w:r>
        <w:rPr>
          <w:sz w:val="24"/>
        </w:rPr>
        <w:t>Department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Communities</w:t>
      </w:r>
    </w:p>
    <w:p w14:paraId="4A33645F" w14:textId="77777777" w:rsidR="009434F1" w:rsidRDefault="009434F1">
      <w:pPr>
        <w:spacing w:line="266" w:lineRule="auto"/>
        <w:jc w:val="both"/>
        <w:rPr>
          <w:sz w:val="24"/>
        </w:rPr>
        <w:sectPr w:rsidR="009434F1">
          <w:pgSz w:w="11930" w:h="16850"/>
          <w:pgMar w:top="2560" w:right="620" w:bottom="760" w:left="720" w:header="2379" w:footer="561" w:gutter="0"/>
          <w:cols w:space="720"/>
        </w:sectPr>
      </w:pPr>
    </w:p>
    <w:p w14:paraId="309E7285" w14:textId="77777777" w:rsidR="009434F1" w:rsidRDefault="009434F1">
      <w:pPr>
        <w:pStyle w:val="BodyText"/>
        <w:spacing w:before="6"/>
        <w:rPr>
          <w:sz w:val="12"/>
        </w:rPr>
      </w:pPr>
    </w:p>
    <w:p w14:paraId="499C2245" w14:textId="77777777" w:rsidR="009434F1" w:rsidRDefault="00D07672">
      <w:pPr>
        <w:pStyle w:val="ListParagraph"/>
        <w:numPr>
          <w:ilvl w:val="0"/>
          <w:numId w:val="9"/>
        </w:numPr>
        <w:tabs>
          <w:tab w:val="left" w:pos="408"/>
        </w:tabs>
        <w:spacing w:before="92" w:line="264" w:lineRule="auto"/>
        <w:ind w:right="589" w:hanging="284"/>
        <w:rPr>
          <w:sz w:val="24"/>
        </w:rPr>
      </w:pPr>
      <w:r>
        <w:rPr>
          <w:sz w:val="24"/>
        </w:rPr>
        <w:t>Worked with Michelle O’Flynn to investigate the relinquishment of administration of federal</w:t>
      </w:r>
      <w:r>
        <w:rPr>
          <w:spacing w:val="-64"/>
          <w:sz w:val="24"/>
        </w:rPr>
        <w:t xml:space="preserve"> </w:t>
      </w:r>
      <w:r>
        <w:rPr>
          <w:sz w:val="24"/>
        </w:rPr>
        <w:t>funding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Brisbane South</w:t>
      </w:r>
      <w:r>
        <w:rPr>
          <w:spacing w:val="1"/>
          <w:sz w:val="24"/>
        </w:rPr>
        <w:t xml:space="preserve"> </w:t>
      </w:r>
      <w:r>
        <w:rPr>
          <w:sz w:val="24"/>
        </w:rPr>
        <w:t>Home Modifications services.</w:t>
      </w:r>
    </w:p>
    <w:p w14:paraId="05DB95A0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39"/>
        <w:ind w:left="412"/>
        <w:rPr>
          <w:sz w:val="24"/>
        </w:rPr>
      </w:pPr>
      <w:r>
        <w:rPr>
          <w:sz w:val="24"/>
        </w:rPr>
        <w:t>Attended</w:t>
      </w:r>
      <w:r>
        <w:rPr>
          <w:spacing w:val="-2"/>
          <w:sz w:val="24"/>
        </w:rPr>
        <w:t xml:space="preserve"> </w:t>
      </w:r>
      <w:r>
        <w:rPr>
          <w:sz w:val="24"/>
        </w:rPr>
        <w:t>Prop</w:t>
      </w:r>
      <w:r>
        <w:rPr>
          <w:spacing w:val="-1"/>
          <w:sz w:val="24"/>
        </w:rPr>
        <w:t xml:space="preserve"> </w:t>
      </w:r>
      <w:r>
        <w:rPr>
          <w:sz w:val="24"/>
        </w:rPr>
        <w:t>Bono</w:t>
      </w:r>
      <w:r>
        <w:rPr>
          <w:spacing w:val="-3"/>
          <w:sz w:val="24"/>
        </w:rPr>
        <w:t xml:space="preserve"> </w:t>
      </w:r>
      <w:r>
        <w:rPr>
          <w:sz w:val="24"/>
        </w:rPr>
        <w:t>Partnerships</w:t>
      </w:r>
      <w:r>
        <w:rPr>
          <w:spacing w:val="-2"/>
          <w:sz w:val="24"/>
        </w:rPr>
        <w:t xml:space="preserve"> </w:t>
      </w:r>
      <w:r>
        <w:rPr>
          <w:sz w:val="24"/>
        </w:rPr>
        <w:t>Forum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7"/>
          <w:sz w:val="24"/>
        </w:rPr>
        <w:t xml:space="preserve"> </w:t>
      </w:r>
      <w:r>
        <w:rPr>
          <w:sz w:val="24"/>
        </w:rPr>
        <w:t>Banco</w:t>
      </w:r>
      <w:r>
        <w:rPr>
          <w:spacing w:val="-1"/>
          <w:sz w:val="24"/>
        </w:rPr>
        <w:t xml:space="preserve"> </w:t>
      </w:r>
      <w:r>
        <w:rPr>
          <w:sz w:val="24"/>
        </w:rPr>
        <w:t>Court</w:t>
      </w:r>
    </w:p>
    <w:p w14:paraId="5407C575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59"/>
        <w:ind w:left="412"/>
        <w:rPr>
          <w:sz w:val="24"/>
        </w:rPr>
      </w:pPr>
      <w:r>
        <w:rPr>
          <w:sz w:val="24"/>
        </w:rPr>
        <w:t>During</w:t>
      </w:r>
      <w:r>
        <w:rPr>
          <w:spacing w:val="-2"/>
          <w:sz w:val="24"/>
        </w:rPr>
        <w:t xml:space="preserve"> </w:t>
      </w:r>
      <w:r>
        <w:rPr>
          <w:sz w:val="24"/>
        </w:rPr>
        <w:t>Law</w:t>
      </w:r>
      <w:r>
        <w:rPr>
          <w:spacing w:val="-15"/>
          <w:sz w:val="24"/>
        </w:rPr>
        <w:t xml:space="preserve"> </w:t>
      </w:r>
      <w:r>
        <w:rPr>
          <w:sz w:val="24"/>
        </w:rPr>
        <w:t>Week</w:t>
      </w:r>
      <w:r>
        <w:rPr>
          <w:spacing w:val="-5"/>
          <w:sz w:val="24"/>
        </w:rPr>
        <w:t xml:space="preserve"> </w:t>
      </w:r>
      <w:r>
        <w:rPr>
          <w:sz w:val="24"/>
        </w:rPr>
        <w:t>manned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QAILS staff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QAI’s legal services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JSP</w:t>
      </w:r>
    </w:p>
    <w:p w14:paraId="492F0B65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63" w:line="266" w:lineRule="auto"/>
        <w:ind w:right="565" w:hanging="284"/>
        <w:rPr>
          <w:sz w:val="24"/>
        </w:rPr>
      </w:pPr>
      <w:r>
        <w:rPr>
          <w:sz w:val="24"/>
        </w:rPr>
        <w:t>Coronial Reforms Forum - QAI has agreed to partner QAILS, Prisoners’ Legal Service,</w:t>
      </w:r>
      <w:r>
        <w:rPr>
          <w:spacing w:val="1"/>
          <w:sz w:val="24"/>
        </w:rPr>
        <w:t xml:space="preserve"> </w:t>
      </w:r>
      <w:r>
        <w:rPr>
          <w:sz w:val="24"/>
        </w:rPr>
        <w:t>Sisters’ Inside and other like-minded groups to promote a review of the coronial system for</w:t>
      </w:r>
      <w:r>
        <w:rPr>
          <w:spacing w:val="-64"/>
          <w:sz w:val="24"/>
        </w:rPr>
        <w:t xml:space="preserve"> </w:t>
      </w:r>
      <w:r>
        <w:rPr>
          <w:sz w:val="24"/>
        </w:rPr>
        <w:t>investigating</w:t>
      </w:r>
      <w:r>
        <w:rPr>
          <w:spacing w:val="-2"/>
          <w:sz w:val="24"/>
        </w:rPr>
        <w:t xml:space="preserve"> </w:t>
      </w:r>
      <w:r>
        <w:rPr>
          <w:sz w:val="24"/>
        </w:rPr>
        <w:t>reportable</w:t>
      </w:r>
      <w:r>
        <w:rPr>
          <w:spacing w:val="1"/>
          <w:sz w:val="24"/>
        </w:rPr>
        <w:t xml:space="preserve"> </w:t>
      </w:r>
      <w:r>
        <w:rPr>
          <w:sz w:val="24"/>
        </w:rPr>
        <w:t>dea</w:t>
      </w:r>
      <w:r>
        <w:rPr>
          <w:sz w:val="24"/>
        </w:rPr>
        <w:t>ths</w:t>
      </w:r>
      <w:r>
        <w:rPr>
          <w:spacing w:val="-2"/>
          <w:sz w:val="24"/>
        </w:rPr>
        <w:t xml:space="preserve"> </w:t>
      </w:r>
      <w:r>
        <w:rPr>
          <w:sz w:val="24"/>
        </w:rPr>
        <w:t>in Queensland.</w:t>
      </w:r>
    </w:p>
    <w:p w14:paraId="2CD4FF21" w14:textId="77777777" w:rsidR="009434F1" w:rsidRDefault="00D07672">
      <w:pPr>
        <w:pStyle w:val="ListParagraph"/>
        <w:numPr>
          <w:ilvl w:val="0"/>
          <w:numId w:val="9"/>
        </w:numPr>
        <w:tabs>
          <w:tab w:val="left" w:pos="408"/>
        </w:tabs>
        <w:spacing w:before="126" w:line="268" w:lineRule="auto"/>
        <w:ind w:right="507" w:hanging="284"/>
        <w:rPr>
          <w:sz w:val="24"/>
        </w:rPr>
      </w:pPr>
      <w:r>
        <w:rPr>
          <w:sz w:val="24"/>
        </w:rPr>
        <w:t>Worked with Michelle O’Flynn by attending Your Life Your Choice co-production meeting in</w:t>
      </w:r>
      <w:r>
        <w:rPr>
          <w:spacing w:val="-64"/>
          <w:sz w:val="24"/>
        </w:rPr>
        <w:t xml:space="preserve"> </w:t>
      </w:r>
      <w:r>
        <w:rPr>
          <w:sz w:val="24"/>
        </w:rPr>
        <w:t>providing</w:t>
      </w:r>
      <w:r>
        <w:rPr>
          <w:spacing w:val="-2"/>
          <w:sz w:val="24"/>
        </w:rPr>
        <w:t xml:space="preserve"> </w:t>
      </w:r>
      <w:r>
        <w:rPr>
          <w:sz w:val="24"/>
        </w:rPr>
        <w:t>feedback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direct payments</w:t>
      </w:r>
      <w:r>
        <w:rPr>
          <w:spacing w:val="-2"/>
          <w:sz w:val="24"/>
        </w:rPr>
        <w:t xml:space="preserve"> </w:t>
      </w:r>
      <w:r>
        <w:rPr>
          <w:sz w:val="24"/>
        </w:rPr>
        <w:t>handbooks.</w:t>
      </w:r>
    </w:p>
    <w:p w14:paraId="024C5BE0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22" w:line="266" w:lineRule="auto"/>
        <w:ind w:right="672" w:hanging="284"/>
        <w:rPr>
          <w:sz w:val="24"/>
        </w:rPr>
      </w:pPr>
      <w:r>
        <w:rPr>
          <w:sz w:val="24"/>
        </w:rPr>
        <w:t>Developed relationship with Kelly Schubring from QUT Real World Placements to explore</w:t>
      </w:r>
      <w:r>
        <w:rPr>
          <w:spacing w:val="-64"/>
          <w:sz w:val="24"/>
        </w:rPr>
        <w:t xml:space="preserve"> </w:t>
      </w:r>
      <w:r>
        <w:rPr>
          <w:sz w:val="24"/>
        </w:rPr>
        <w:t>potential</w:t>
      </w:r>
      <w:r>
        <w:rPr>
          <w:spacing w:val="-1"/>
          <w:sz w:val="24"/>
        </w:rPr>
        <w:t xml:space="preserve"> </w:t>
      </w:r>
      <w:r>
        <w:rPr>
          <w:sz w:val="24"/>
        </w:rPr>
        <w:t>student</w:t>
      </w:r>
      <w:r>
        <w:rPr>
          <w:spacing w:val="1"/>
          <w:sz w:val="24"/>
        </w:rPr>
        <w:t xml:space="preserve"> </w:t>
      </w:r>
      <w:r>
        <w:rPr>
          <w:sz w:val="24"/>
        </w:rPr>
        <w:t>placements at</w:t>
      </w:r>
      <w:r>
        <w:rPr>
          <w:spacing w:val="-2"/>
          <w:sz w:val="24"/>
        </w:rPr>
        <w:t xml:space="preserve"> </w:t>
      </w:r>
      <w:r>
        <w:rPr>
          <w:sz w:val="24"/>
        </w:rPr>
        <w:t>QAI.</w:t>
      </w:r>
    </w:p>
    <w:p w14:paraId="466D4D68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31" w:line="266" w:lineRule="auto"/>
        <w:ind w:right="296" w:hanging="284"/>
        <w:rPr>
          <w:sz w:val="24"/>
        </w:rPr>
      </w:pPr>
      <w:r>
        <w:rPr>
          <w:sz w:val="24"/>
        </w:rPr>
        <w:t>Attended Australian Human Rights Commission Consultation on access to Justice for People</w:t>
      </w:r>
      <w:r>
        <w:rPr>
          <w:spacing w:val="-64"/>
          <w:sz w:val="24"/>
        </w:rPr>
        <w:t xml:space="preserve"> </w:t>
      </w:r>
      <w:r>
        <w:rPr>
          <w:sz w:val="24"/>
        </w:rPr>
        <w:t>with Disabilities</w:t>
      </w:r>
      <w:r>
        <w:rPr>
          <w:spacing w:val="4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encounter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criminal</w:t>
      </w:r>
      <w:r>
        <w:rPr>
          <w:spacing w:val="-1"/>
          <w:sz w:val="24"/>
        </w:rPr>
        <w:t xml:space="preserve"> </w:t>
      </w:r>
      <w:r>
        <w:rPr>
          <w:sz w:val="24"/>
        </w:rPr>
        <w:t>justice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</w:p>
    <w:p w14:paraId="6A3F6EFD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35" w:line="264" w:lineRule="auto"/>
        <w:ind w:right="393" w:hanging="284"/>
        <w:rPr>
          <w:sz w:val="24"/>
        </w:rPr>
      </w:pPr>
      <w:r>
        <w:rPr>
          <w:sz w:val="24"/>
        </w:rPr>
        <w:t>Attended with David Manwaring the Restrictive Practices Review Forum staged by Disability</w:t>
      </w:r>
      <w:r>
        <w:rPr>
          <w:spacing w:val="-64"/>
          <w:sz w:val="24"/>
        </w:rPr>
        <w:t xml:space="preserve"> </w:t>
      </w:r>
      <w:r>
        <w:rPr>
          <w:sz w:val="24"/>
        </w:rPr>
        <w:t>Services</w:t>
      </w:r>
    </w:p>
    <w:p w14:paraId="1E91D972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31" w:line="266" w:lineRule="auto"/>
        <w:ind w:right="307" w:hanging="284"/>
        <w:rPr>
          <w:sz w:val="24"/>
        </w:rPr>
      </w:pPr>
      <w:r>
        <w:rPr>
          <w:sz w:val="24"/>
        </w:rPr>
        <w:t>Continued development of relationships with law firm partnerships such as DLA Piper, Minter</w:t>
      </w:r>
      <w:r>
        <w:rPr>
          <w:spacing w:val="-64"/>
          <w:sz w:val="24"/>
        </w:rPr>
        <w:t xml:space="preserve"> </w:t>
      </w:r>
      <w:r>
        <w:rPr>
          <w:sz w:val="24"/>
        </w:rPr>
        <w:t>Ellison, Ashurst, Allens</w:t>
      </w:r>
      <w:r>
        <w:rPr>
          <w:spacing w:val="-2"/>
          <w:sz w:val="24"/>
        </w:rPr>
        <w:t xml:space="preserve"> </w:t>
      </w:r>
      <w:r>
        <w:rPr>
          <w:sz w:val="24"/>
        </w:rPr>
        <w:t>Arthur</w:t>
      </w:r>
      <w:r>
        <w:rPr>
          <w:spacing w:val="-2"/>
          <w:sz w:val="24"/>
        </w:rPr>
        <w:t xml:space="preserve"> </w:t>
      </w:r>
      <w:r>
        <w:rPr>
          <w:sz w:val="24"/>
        </w:rPr>
        <w:t>Roberson,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Herbert</w:t>
      </w:r>
      <w:r>
        <w:rPr>
          <w:spacing w:val="1"/>
          <w:sz w:val="24"/>
        </w:rPr>
        <w:t xml:space="preserve"> </w:t>
      </w:r>
      <w:r>
        <w:rPr>
          <w:sz w:val="24"/>
        </w:rPr>
        <w:t>Smith Freeh</w:t>
      </w:r>
      <w:r>
        <w:rPr>
          <w:sz w:val="24"/>
        </w:rPr>
        <w:t>ills.</w:t>
      </w:r>
    </w:p>
    <w:p w14:paraId="5C4FB5B7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30"/>
        <w:ind w:left="412"/>
        <w:rPr>
          <w:sz w:val="24"/>
        </w:rPr>
      </w:pPr>
      <w:r>
        <w:rPr>
          <w:sz w:val="24"/>
        </w:rPr>
        <w:t>Attended</w:t>
      </w:r>
      <w:r>
        <w:rPr>
          <w:spacing w:val="-2"/>
          <w:sz w:val="24"/>
        </w:rPr>
        <w:t xml:space="preserve"> </w:t>
      </w:r>
      <w:r>
        <w:rPr>
          <w:sz w:val="24"/>
        </w:rPr>
        <w:t>Peter</w:t>
      </w:r>
      <w:r>
        <w:rPr>
          <w:spacing w:val="-3"/>
          <w:sz w:val="24"/>
        </w:rPr>
        <w:t xml:space="preserve"> </w:t>
      </w:r>
      <w:r>
        <w:rPr>
          <w:sz w:val="24"/>
        </w:rPr>
        <w:t>Holbrook</w:t>
      </w:r>
      <w:r>
        <w:rPr>
          <w:spacing w:val="-2"/>
          <w:sz w:val="24"/>
        </w:rPr>
        <w:t xml:space="preserve"> </w:t>
      </w:r>
      <w:r>
        <w:rPr>
          <w:sz w:val="24"/>
        </w:rPr>
        <w:t>workshop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z w:val="24"/>
        </w:rPr>
        <w:t>enterprises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NDS</w:t>
      </w:r>
      <w:r>
        <w:rPr>
          <w:spacing w:val="1"/>
          <w:sz w:val="24"/>
        </w:rPr>
        <w:t xml:space="preserve"> </w:t>
      </w:r>
      <w:r>
        <w:rPr>
          <w:sz w:val="24"/>
        </w:rPr>
        <w:t>Hub</w:t>
      </w:r>
    </w:p>
    <w:p w14:paraId="78FB1C5F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62"/>
        <w:ind w:left="412"/>
        <w:rPr>
          <w:sz w:val="24"/>
        </w:rPr>
      </w:pPr>
      <w:r>
        <w:rPr>
          <w:sz w:val="24"/>
        </w:rPr>
        <w:t>Attended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Disability</w:t>
      </w:r>
      <w:r>
        <w:rPr>
          <w:spacing w:val="-7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Australia</w:t>
      </w:r>
      <w:r>
        <w:rPr>
          <w:spacing w:val="-1"/>
          <w:sz w:val="24"/>
        </w:rPr>
        <w:t xml:space="preserve"> </w:t>
      </w:r>
      <w:r>
        <w:rPr>
          <w:sz w:val="24"/>
        </w:rPr>
        <w:t>conference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Melbourne</w:t>
      </w:r>
    </w:p>
    <w:p w14:paraId="547C621F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62"/>
        <w:ind w:left="412"/>
        <w:rPr>
          <w:sz w:val="24"/>
        </w:rPr>
      </w:pPr>
      <w:r>
        <w:rPr>
          <w:sz w:val="24"/>
        </w:rPr>
        <w:t>Attended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Melbourne</w:t>
      </w:r>
      <w:r>
        <w:rPr>
          <w:spacing w:val="-1"/>
          <w:sz w:val="24"/>
        </w:rPr>
        <w:t xml:space="preserve"> </w:t>
      </w:r>
      <w:r>
        <w:rPr>
          <w:sz w:val="24"/>
        </w:rPr>
        <w:t>DANA</w:t>
      </w:r>
      <w:r>
        <w:rPr>
          <w:spacing w:val="-1"/>
          <w:sz w:val="24"/>
        </w:rPr>
        <w:t xml:space="preserve"> </w:t>
      </w:r>
      <w:r>
        <w:rPr>
          <w:sz w:val="24"/>
        </w:rPr>
        <w:t>Forum on</w:t>
      </w:r>
      <w:r>
        <w:rPr>
          <w:spacing w:val="-3"/>
          <w:sz w:val="24"/>
        </w:rPr>
        <w:t xml:space="preserve"> </w:t>
      </w:r>
      <w:r>
        <w:rPr>
          <w:sz w:val="24"/>
        </w:rPr>
        <w:t>Advocacy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Disability</w:t>
      </w:r>
      <w:r>
        <w:rPr>
          <w:spacing w:val="-7"/>
          <w:sz w:val="24"/>
        </w:rPr>
        <w:t xml:space="preserve"> </w:t>
      </w:r>
      <w:r>
        <w:rPr>
          <w:sz w:val="24"/>
        </w:rPr>
        <w:t>Care</w:t>
      </w:r>
      <w:r>
        <w:rPr>
          <w:spacing w:val="-1"/>
          <w:sz w:val="24"/>
        </w:rPr>
        <w:t xml:space="preserve"> </w:t>
      </w:r>
      <w:r>
        <w:rPr>
          <w:sz w:val="24"/>
        </w:rPr>
        <w:t>Launch</w:t>
      </w:r>
      <w:r>
        <w:rPr>
          <w:spacing w:val="-1"/>
          <w:sz w:val="24"/>
        </w:rPr>
        <w:t xml:space="preserve"> </w:t>
      </w:r>
      <w:r>
        <w:rPr>
          <w:sz w:val="24"/>
        </w:rPr>
        <w:t>sites</w:t>
      </w:r>
    </w:p>
    <w:p w14:paraId="42CD119C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65"/>
        <w:ind w:left="412"/>
        <w:rPr>
          <w:sz w:val="24"/>
        </w:rPr>
      </w:pPr>
      <w:r>
        <w:rPr>
          <w:sz w:val="24"/>
        </w:rPr>
        <w:t>Participated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Fhacsia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7"/>
          <w:sz w:val="24"/>
        </w:rPr>
        <w:t xml:space="preserve"> </w:t>
      </w:r>
      <w:r>
        <w:rPr>
          <w:sz w:val="24"/>
        </w:rPr>
        <w:t>assurance second</w:t>
      </w:r>
      <w:r>
        <w:rPr>
          <w:spacing w:val="-1"/>
          <w:sz w:val="24"/>
        </w:rPr>
        <w:t xml:space="preserve"> </w:t>
      </w:r>
      <w:r>
        <w:rPr>
          <w:sz w:val="24"/>
        </w:rPr>
        <w:t>stage</w:t>
      </w:r>
      <w:r>
        <w:rPr>
          <w:spacing w:val="-3"/>
          <w:sz w:val="24"/>
        </w:rPr>
        <w:t xml:space="preserve"> </w:t>
      </w:r>
      <w:r>
        <w:rPr>
          <w:sz w:val="24"/>
        </w:rPr>
        <w:t>audit</w:t>
      </w:r>
    </w:p>
    <w:p w14:paraId="5029590D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60" w:line="266" w:lineRule="auto"/>
        <w:ind w:right="325" w:hanging="284"/>
        <w:rPr>
          <w:sz w:val="24"/>
        </w:rPr>
      </w:pPr>
      <w:r>
        <w:rPr>
          <w:sz w:val="24"/>
        </w:rPr>
        <w:t>Along with Rebekah Leong, Julie Hearnden, attended meeting with Paul Sheehy the Director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Mental Health</w:t>
      </w:r>
      <w:r>
        <w:rPr>
          <w:spacing w:val="1"/>
          <w:sz w:val="24"/>
        </w:rPr>
        <w:t xml:space="preserve"> </w:t>
      </w:r>
      <w:r>
        <w:rPr>
          <w:sz w:val="24"/>
        </w:rPr>
        <w:t>Act Review.</w:t>
      </w:r>
    </w:p>
    <w:p w14:paraId="5D4A1738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32" w:line="264" w:lineRule="auto"/>
        <w:ind w:right="503" w:hanging="284"/>
        <w:rPr>
          <w:sz w:val="24"/>
        </w:rPr>
      </w:pPr>
      <w:r>
        <w:rPr>
          <w:sz w:val="24"/>
        </w:rPr>
        <w:t>Participated in teleconference with Griffith University’s Lesley Chenoweth, Kathy Ellem and</w:t>
      </w:r>
      <w:r>
        <w:rPr>
          <w:spacing w:val="-64"/>
          <w:sz w:val="24"/>
        </w:rPr>
        <w:t xml:space="preserve"> </w:t>
      </w:r>
      <w:r>
        <w:rPr>
          <w:sz w:val="24"/>
        </w:rPr>
        <w:t>Marga</w:t>
      </w:r>
      <w:r>
        <w:rPr>
          <w:sz w:val="24"/>
        </w:rPr>
        <w:t>ret Rodgers from Community Resource Unit regarding partnership around the dvd</w:t>
      </w:r>
      <w:r>
        <w:rPr>
          <w:spacing w:val="1"/>
          <w:sz w:val="24"/>
        </w:rPr>
        <w:t xml:space="preserve"> </w:t>
      </w:r>
      <w:r>
        <w:rPr>
          <w:sz w:val="24"/>
        </w:rPr>
        <w:t>project for deinstitutionalisation of people with disability residents of Baillie Henderson</w:t>
      </w:r>
      <w:r>
        <w:rPr>
          <w:spacing w:val="1"/>
          <w:sz w:val="24"/>
        </w:rPr>
        <w:t xml:space="preserve"> </w:t>
      </w:r>
      <w:r>
        <w:rPr>
          <w:sz w:val="24"/>
        </w:rPr>
        <w:t>Hospital. 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institutions.</w:t>
      </w:r>
    </w:p>
    <w:p w14:paraId="7E69B4D4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31" w:line="266" w:lineRule="auto"/>
        <w:ind w:right="579" w:hanging="284"/>
        <w:rPr>
          <w:sz w:val="24"/>
        </w:rPr>
      </w:pPr>
      <w:r>
        <w:rPr>
          <w:sz w:val="24"/>
        </w:rPr>
        <w:t>Met with new Mental Health Commissioner to discuss the Commissioner’s response to the</w:t>
      </w:r>
      <w:r>
        <w:rPr>
          <w:spacing w:val="-64"/>
          <w:sz w:val="24"/>
        </w:rPr>
        <w:t xml:space="preserve"> </w:t>
      </w:r>
      <w:r>
        <w:rPr>
          <w:sz w:val="24"/>
        </w:rPr>
        <w:t>consultation request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submissions</w:t>
      </w:r>
      <w:r>
        <w:rPr>
          <w:spacing w:val="-3"/>
          <w:sz w:val="24"/>
        </w:rPr>
        <w:t xml:space="preserve"> </w:t>
      </w:r>
      <w:r>
        <w:rPr>
          <w:sz w:val="24"/>
        </w:rPr>
        <w:t>about the review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 Mental</w:t>
      </w:r>
      <w:r>
        <w:rPr>
          <w:spacing w:val="-6"/>
          <w:sz w:val="24"/>
        </w:rPr>
        <w:t xml:space="preserve"> </w:t>
      </w:r>
      <w:r>
        <w:rPr>
          <w:sz w:val="24"/>
        </w:rPr>
        <w:t>Health Act.</w:t>
      </w:r>
    </w:p>
    <w:p w14:paraId="384B2207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31" w:line="266" w:lineRule="auto"/>
        <w:ind w:right="247" w:hanging="284"/>
        <w:rPr>
          <w:sz w:val="24"/>
        </w:rPr>
      </w:pPr>
      <w:r>
        <w:rPr>
          <w:sz w:val="24"/>
        </w:rPr>
        <w:t>Met with Celia de Winter with Julie Hearnden and Nick Collyer regarding gaps in legal serv</w:t>
      </w:r>
      <w:r>
        <w:rPr>
          <w:sz w:val="24"/>
        </w:rPr>
        <w:t>ice</w:t>
      </w:r>
      <w:r>
        <w:rPr>
          <w:spacing w:val="-64"/>
          <w:sz w:val="24"/>
        </w:rPr>
        <w:t xml:space="preserve"> </w:t>
      </w:r>
      <w:r>
        <w:rPr>
          <w:sz w:val="24"/>
        </w:rPr>
        <w:t>provision for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disability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Tasmania</w:t>
      </w:r>
    </w:p>
    <w:p w14:paraId="35652782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32" w:line="266" w:lineRule="auto"/>
        <w:ind w:right="578" w:hanging="284"/>
        <w:rPr>
          <w:sz w:val="24"/>
        </w:rPr>
      </w:pPr>
      <w:r>
        <w:rPr>
          <w:sz w:val="24"/>
        </w:rPr>
        <w:t>Met with Mathew Keely, QAI’s former solicitor and attended at his invitation the launch of</w:t>
      </w:r>
      <w:r>
        <w:rPr>
          <w:spacing w:val="1"/>
          <w:sz w:val="24"/>
        </w:rPr>
        <w:t xml:space="preserve"> </w:t>
      </w:r>
      <w:r>
        <w:rPr>
          <w:sz w:val="24"/>
        </w:rPr>
        <w:t>Caps,</w:t>
      </w:r>
      <w:r>
        <w:rPr>
          <w:spacing w:val="-2"/>
          <w:sz w:val="24"/>
        </w:rPr>
        <w:t xml:space="preserve"> </w:t>
      </w:r>
      <w:r>
        <w:rPr>
          <w:sz w:val="24"/>
        </w:rPr>
        <w:t>Apps,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Mobile</w:t>
      </w:r>
      <w:r>
        <w:rPr>
          <w:spacing w:val="-3"/>
          <w:sz w:val="24"/>
        </w:rPr>
        <w:t xml:space="preserve"> </w:t>
      </w:r>
      <w:r>
        <w:rPr>
          <w:sz w:val="24"/>
        </w:rPr>
        <w:t>Traps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Mobile</w:t>
      </w:r>
      <w:r>
        <w:rPr>
          <w:spacing w:val="-1"/>
          <w:sz w:val="24"/>
        </w:rPr>
        <w:t xml:space="preserve"> </w:t>
      </w:r>
      <w:r>
        <w:rPr>
          <w:sz w:val="24"/>
        </w:rPr>
        <w:t>Phones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consumer</w:t>
      </w:r>
      <w:r>
        <w:rPr>
          <w:spacing w:val="-3"/>
          <w:sz w:val="24"/>
        </w:rPr>
        <w:t xml:space="preserve"> </w:t>
      </w:r>
      <w:r>
        <w:rPr>
          <w:sz w:val="24"/>
        </w:rPr>
        <w:t>rights.</w:t>
      </w:r>
    </w:p>
    <w:p w14:paraId="04A96C37" w14:textId="77777777" w:rsidR="009434F1" w:rsidRDefault="00D07672">
      <w:pPr>
        <w:pStyle w:val="ListParagraph"/>
        <w:numPr>
          <w:ilvl w:val="0"/>
          <w:numId w:val="9"/>
        </w:numPr>
        <w:tabs>
          <w:tab w:val="left" w:pos="413"/>
        </w:tabs>
        <w:spacing w:before="130" w:line="266" w:lineRule="auto"/>
        <w:ind w:right="1255" w:hanging="284"/>
        <w:rPr>
          <w:sz w:val="24"/>
        </w:rPr>
      </w:pPr>
      <w:r>
        <w:rPr>
          <w:sz w:val="24"/>
        </w:rPr>
        <w:t>Interviews with Courier Mail Brisbane Times, 4BC radio, ABC radio and ABCTV and</w:t>
      </w:r>
      <w:r>
        <w:rPr>
          <w:spacing w:val="-64"/>
          <w:sz w:val="24"/>
        </w:rPr>
        <w:t xml:space="preserve"> </w:t>
      </w:r>
      <w:r>
        <w:rPr>
          <w:sz w:val="24"/>
        </w:rPr>
        <w:t>Channels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</w:p>
    <w:p w14:paraId="72A9201E" w14:textId="77777777" w:rsidR="009434F1" w:rsidRDefault="009434F1">
      <w:pPr>
        <w:spacing w:line="266" w:lineRule="auto"/>
        <w:rPr>
          <w:sz w:val="24"/>
        </w:rPr>
        <w:sectPr w:rsidR="009434F1">
          <w:pgSz w:w="11930" w:h="16850"/>
          <w:pgMar w:top="2560" w:right="620" w:bottom="760" w:left="720" w:header="2379" w:footer="561" w:gutter="0"/>
          <w:cols w:space="720"/>
        </w:sectPr>
      </w:pPr>
    </w:p>
    <w:p w14:paraId="5D420A32" w14:textId="77777777" w:rsidR="009434F1" w:rsidRDefault="009434F1">
      <w:pPr>
        <w:pStyle w:val="BodyText"/>
        <w:spacing w:before="6"/>
        <w:rPr>
          <w:sz w:val="11"/>
        </w:rPr>
      </w:pPr>
    </w:p>
    <w:p w14:paraId="498DFE33" w14:textId="77777777" w:rsidR="009434F1" w:rsidRDefault="00D07672">
      <w:pPr>
        <w:pStyle w:val="BodyText"/>
        <w:spacing w:before="92" w:line="264" w:lineRule="auto"/>
        <w:ind w:left="132" w:right="162"/>
        <w:jc w:val="both"/>
      </w:pPr>
      <w:r>
        <w:t xml:space="preserve">QAI is part of the </w:t>
      </w:r>
      <w:r>
        <w:rPr>
          <w:color w:val="7030A0"/>
        </w:rPr>
        <w:t>Queensland Disability Services Partnership Forum.</w:t>
      </w:r>
      <w:r>
        <w:rPr>
          <w:color w:val="7030A0"/>
          <w:spacing w:val="1"/>
        </w:rPr>
        <w:t xml:space="preserve"> </w:t>
      </w:r>
      <w:r>
        <w:t>This is a body that meets</w:t>
      </w:r>
      <w:r>
        <w:rPr>
          <w:spacing w:val="1"/>
        </w:rPr>
        <w:t xml:space="preserve"> </w:t>
      </w:r>
      <w:r>
        <w:t xml:space="preserve">every 2-3 months with the aim of exchanging </w:t>
      </w:r>
      <w:r>
        <w:t>information and views about issues facing 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Queensland.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Forum</w:t>
      </w:r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mixture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government,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providers.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provides</w:t>
      </w:r>
      <w:r>
        <w:rPr>
          <w:spacing w:val="67"/>
        </w:rPr>
        <w:t xml:space="preserve"> </w:t>
      </w:r>
      <w:r>
        <w:t>government</w:t>
      </w:r>
      <w:r>
        <w:rPr>
          <w:spacing w:val="66"/>
        </w:rPr>
        <w:t xml:space="preserve"> </w:t>
      </w:r>
      <w:r>
        <w:t>with</w:t>
      </w:r>
      <w:r>
        <w:rPr>
          <w:spacing w:val="67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opportunity to inform stakeholders about developments and to accept feedback and criticism of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performance.</w:t>
      </w:r>
    </w:p>
    <w:p w14:paraId="675DC2CA" w14:textId="77777777" w:rsidR="009434F1" w:rsidRDefault="00D07672">
      <w:pPr>
        <w:pStyle w:val="BodyText"/>
        <w:spacing w:before="194" w:line="264" w:lineRule="auto"/>
        <w:ind w:left="132" w:right="160"/>
        <w:jc w:val="both"/>
      </w:pPr>
      <w:r>
        <w:t>This is an extremely useful venue for information interchange, and government has proved itself</w:t>
      </w:r>
      <w:r>
        <w:rPr>
          <w:spacing w:val="1"/>
        </w:rPr>
        <w:t xml:space="preserve"> </w:t>
      </w:r>
      <w:r>
        <w:t>receptive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concerns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p</w:t>
      </w:r>
      <w:r>
        <w:t>olicy,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legislation.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consideration have included restrictive practices, the NDIS, direct funding and self-management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supports,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tools,</w:t>
      </w:r>
      <w:r>
        <w:rPr>
          <w:spacing w:val="1"/>
        </w:rPr>
        <w:t xml:space="preserve"> </w:t>
      </w:r>
      <w:r>
        <w:t>funding,</w:t>
      </w:r>
      <w:r>
        <w:rPr>
          <w:spacing w:val="1"/>
        </w:rPr>
        <w:t xml:space="preserve"> </w:t>
      </w:r>
      <w:r>
        <w:t>housing,</w:t>
      </w:r>
      <w:r>
        <w:rPr>
          <w:spacing w:val="1"/>
        </w:rPr>
        <w:t xml:space="preserve"> </w:t>
      </w:r>
      <w:r>
        <w:t>congregate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accommodation,</w:t>
      </w:r>
      <w:r>
        <w:rPr>
          <w:spacing w:val="1"/>
        </w:rPr>
        <w:t xml:space="preserve"> </w:t>
      </w:r>
      <w:r>
        <w:t>supported decision maki</w:t>
      </w:r>
      <w:r>
        <w:t>ng, long-stay residence of people with disability in health and aged-care</w:t>
      </w:r>
      <w:r>
        <w:rPr>
          <w:spacing w:val="1"/>
        </w:rPr>
        <w:t xml:space="preserve"> </w:t>
      </w:r>
      <w:r>
        <w:t>facilities, responses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aging</w:t>
      </w:r>
      <w:r>
        <w:rPr>
          <w:spacing w:val="-1"/>
        </w:rPr>
        <w:t xml:space="preserve"> </w:t>
      </w:r>
      <w:r>
        <w:t>parent</w:t>
      </w:r>
      <w:r>
        <w:rPr>
          <w:spacing w:val="1"/>
        </w:rPr>
        <w:t xml:space="preserve"> </w:t>
      </w:r>
      <w:r>
        <w:t>carers.</w:t>
      </w:r>
    </w:p>
    <w:p w14:paraId="1306BE8A" w14:textId="77777777" w:rsidR="009434F1" w:rsidRDefault="00D07672">
      <w:pPr>
        <w:pStyle w:val="BodyText"/>
        <w:spacing w:before="202" w:line="264" w:lineRule="auto"/>
        <w:ind w:left="132" w:right="166"/>
        <w:jc w:val="both"/>
      </w:pPr>
      <w:r>
        <w:t>These conversations have helped to shape government practice including the revocation of an</w:t>
      </w:r>
      <w:r>
        <w:rPr>
          <w:spacing w:val="1"/>
        </w:rPr>
        <w:t xml:space="preserve"> </w:t>
      </w:r>
      <w:r>
        <w:t xml:space="preserve">odious carer assessment tool, and the shape </w:t>
      </w:r>
      <w:r>
        <w:t>of the review of restrictive practices legislation in</w:t>
      </w:r>
      <w:r>
        <w:rPr>
          <w:spacing w:val="1"/>
        </w:rPr>
        <w:t xml:space="preserve"> </w:t>
      </w:r>
      <w:r>
        <w:t>Queensland.</w:t>
      </w:r>
    </w:p>
    <w:p w14:paraId="04C870FB" w14:textId="77777777" w:rsidR="009434F1" w:rsidRDefault="00D07672">
      <w:pPr>
        <w:pStyle w:val="BodyText"/>
        <w:spacing w:before="198" w:line="264" w:lineRule="auto"/>
        <w:ind w:left="132" w:right="171"/>
      </w:pPr>
      <w:r>
        <w:t>QAI</w:t>
      </w:r>
      <w:r>
        <w:rPr>
          <w:spacing w:val="11"/>
        </w:rPr>
        <w:t xml:space="preserve"> </w:t>
      </w:r>
      <w:r>
        <w:t>attended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roundtable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color w:val="7030A0"/>
        </w:rPr>
        <w:t>review</w:t>
      </w:r>
      <w:r>
        <w:rPr>
          <w:color w:val="7030A0"/>
          <w:spacing w:val="7"/>
        </w:rPr>
        <w:t xml:space="preserve"> </w:t>
      </w:r>
      <w:r>
        <w:rPr>
          <w:color w:val="7030A0"/>
        </w:rPr>
        <w:t>of</w:t>
      </w:r>
      <w:r>
        <w:rPr>
          <w:color w:val="7030A0"/>
          <w:spacing w:val="16"/>
        </w:rPr>
        <w:t xml:space="preserve"> </w:t>
      </w:r>
      <w:r>
        <w:rPr>
          <w:color w:val="7030A0"/>
        </w:rPr>
        <w:t>the</w:t>
      </w:r>
      <w:r>
        <w:rPr>
          <w:color w:val="7030A0"/>
          <w:spacing w:val="12"/>
        </w:rPr>
        <w:t xml:space="preserve"> </w:t>
      </w:r>
      <w:r>
        <w:rPr>
          <w:color w:val="7030A0"/>
        </w:rPr>
        <w:t>operations</w:t>
      </w:r>
      <w:r>
        <w:rPr>
          <w:color w:val="7030A0"/>
          <w:spacing w:val="7"/>
        </w:rPr>
        <w:t xml:space="preserve"> </w:t>
      </w:r>
      <w:r>
        <w:rPr>
          <w:color w:val="7030A0"/>
        </w:rPr>
        <w:t>of</w:t>
      </w:r>
      <w:r>
        <w:rPr>
          <w:color w:val="7030A0"/>
          <w:spacing w:val="17"/>
        </w:rPr>
        <w:t xml:space="preserve"> </w:t>
      </w:r>
      <w:r>
        <w:rPr>
          <w:color w:val="7030A0"/>
        </w:rPr>
        <w:t>the</w:t>
      </w:r>
      <w:r>
        <w:rPr>
          <w:color w:val="7030A0"/>
          <w:spacing w:val="11"/>
        </w:rPr>
        <w:t xml:space="preserve"> </w:t>
      </w:r>
      <w:r>
        <w:rPr>
          <w:color w:val="7030A0"/>
        </w:rPr>
        <w:t>Department</w:t>
      </w:r>
      <w:r>
        <w:rPr>
          <w:color w:val="7030A0"/>
          <w:spacing w:val="10"/>
        </w:rPr>
        <w:t xml:space="preserve"> </w:t>
      </w:r>
      <w:r>
        <w:rPr>
          <w:color w:val="7030A0"/>
        </w:rPr>
        <w:t>of</w:t>
      </w:r>
      <w:r>
        <w:rPr>
          <w:color w:val="7030A0"/>
          <w:spacing w:val="17"/>
        </w:rPr>
        <w:t xml:space="preserve"> </w:t>
      </w:r>
      <w:r>
        <w:rPr>
          <w:color w:val="7030A0"/>
        </w:rPr>
        <w:t>Child</w:t>
      </w:r>
      <w:r>
        <w:rPr>
          <w:color w:val="7030A0"/>
          <w:spacing w:val="10"/>
        </w:rPr>
        <w:t xml:space="preserve"> </w:t>
      </w:r>
      <w:r>
        <w:rPr>
          <w:color w:val="7030A0"/>
        </w:rPr>
        <w:t>Safety</w:t>
      </w:r>
      <w:r>
        <w:rPr>
          <w:color w:val="7030A0"/>
          <w:spacing w:val="7"/>
        </w:rPr>
        <w:t xml:space="preserve"> </w:t>
      </w:r>
      <w:r>
        <w:rPr>
          <w:color w:val="7030A0"/>
        </w:rPr>
        <w:t>and</w:t>
      </w:r>
      <w:r>
        <w:rPr>
          <w:color w:val="7030A0"/>
          <w:spacing w:val="-64"/>
        </w:rPr>
        <w:t xml:space="preserve"> </w:t>
      </w:r>
      <w:r>
        <w:rPr>
          <w:color w:val="7030A0"/>
        </w:rPr>
        <w:t>its</w:t>
      </w:r>
      <w:r>
        <w:rPr>
          <w:color w:val="7030A0"/>
          <w:spacing w:val="28"/>
        </w:rPr>
        <w:t xml:space="preserve"> </w:t>
      </w:r>
      <w:r>
        <w:rPr>
          <w:color w:val="7030A0"/>
        </w:rPr>
        <w:t>supporting</w:t>
      </w:r>
      <w:r>
        <w:rPr>
          <w:color w:val="7030A0"/>
          <w:spacing w:val="25"/>
        </w:rPr>
        <w:t xml:space="preserve"> </w:t>
      </w:r>
      <w:r>
        <w:rPr>
          <w:color w:val="7030A0"/>
        </w:rPr>
        <w:t>legislation.</w:t>
      </w:r>
      <w:r>
        <w:rPr>
          <w:color w:val="7030A0"/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review</w:t>
      </w:r>
      <w:r>
        <w:rPr>
          <w:spacing w:val="2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wide</w:t>
      </w:r>
      <w:r>
        <w:rPr>
          <w:spacing w:val="30"/>
        </w:rPr>
        <w:t xml:space="preserve"> </w:t>
      </w:r>
      <w:r>
        <w:t>ranging</w:t>
      </w:r>
      <w:r>
        <w:rPr>
          <w:spacing w:val="25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seeks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address</w:t>
      </w:r>
      <w:r>
        <w:rPr>
          <w:spacing w:val="29"/>
        </w:rPr>
        <w:t xml:space="preserve"> </w:t>
      </w:r>
      <w:r>
        <w:t>problems</w:t>
      </w:r>
      <w:r>
        <w:rPr>
          <w:spacing w:val="29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response</w:t>
      </w:r>
      <w:r>
        <w:rPr>
          <w:spacing w:val="24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Department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issues</w:t>
      </w:r>
      <w:r>
        <w:rPr>
          <w:spacing w:val="22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child</w:t>
      </w:r>
      <w:r>
        <w:rPr>
          <w:spacing w:val="25"/>
        </w:rPr>
        <w:t xml:space="preserve"> </w:t>
      </w:r>
      <w:r>
        <w:t>protection,</w:t>
      </w:r>
      <w:r>
        <w:rPr>
          <w:spacing w:val="25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currently</w:t>
      </w:r>
      <w:r>
        <w:rPr>
          <w:spacing w:val="20"/>
        </w:rPr>
        <w:t xml:space="preserve"> </w:t>
      </w:r>
      <w:r>
        <w:t>see</w:t>
      </w:r>
      <w:r>
        <w:rPr>
          <w:spacing w:val="25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emphasis</w:t>
      </w:r>
      <w:r>
        <w:rPr>
          <w:spacing w:val="24"/>
        </w:rPr>
        <w:t xml:space="preserve"> </w:t>
      </w:r>
      <w:r>
        <w:t>on</w:t>
      </w:r>
      <w:r>
        <w:rPr>
          <w:spacing w:val="-64"/>
        </w:rPr>
        <w:t xml:space="preserve"> </w:t>
      </w:r>
      <w:r>
        <w:t>intrusive</w:t>
      </w:r>
      <w:r>
        <w:rPr>
          <w:spacing w:val="15"/>
        </w:rPr>
        <w:t xml:space="preserve"> </w:t>
      </w:r>
      <w:r>
        <w:t>interventions</w:t>
      </w:r>
      <w:r>
        <w:rPr>
          <w:spacing w:val="14"/>
        </w:rPr>
        <w:t xml:space="preserve"> </w:t>
      </w:r>
      <w:r>
        <w:t>resulting</w:t>
      </w:r>
      <w:r>
        <w:rPr>
          <w:spacing w:val="10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removal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children</w:t>
      </w:r>
      <w:r>
        <w:rPr>
          <w:spacing w:val="10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family</w:t>
      </w:r>
      <w:r>
        <w:rPr>
          <w:spacing w:val="9"/>
        </w:rPr>
        <w:t xml:space="preserve"> </w:t>
      </w:r>
      <w:r>
        <w:t>rather</w:t>
      </w:r>
      <w:r>
        <w:rPr>
          <w:spacing w:val="11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provision</w:t>
      </w:r>
      <w:r>
        <w:rPr>
          <w:spacing w:val="-6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remains</w:t>
      </w:r>
      <w:r>
        <w:rPr>
          <w:spacing w:val="1"/>
        </w:rPr>
        <w:t xml:space="preserve"> </w:t>
      </w:r>
      <w:r>
        <w:t>funct</w:t>
      </w:r>
      <w:r>
        <w:t>ional,</w:t>
      </w:r>
      <w:r>
        <w:rPr>
          <w:spacing w:val="1"/>
        </w:rPr>
        <w:t xml:space="preserve"> </w:t>
      </w:r>
      <w:r>
        <w:t>caring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intact.</w:t>
      </w:r>
      <w:r>
        <w:rPr>
          <w:spacing w:val="1"/>
        </w:rPr>
        <w:t xml:space="preserve"> </w:t>
      </w:r>
      <w:r>
        <w:t>This</w:t>
      </w:r>
      <w:r>
        <w:rPr>
          <w:spacing w:val="-64"/>
        </w:rPr>
        <w:t xml:space="preserve"> </w:t>
      </w:r>
      <w:r>
        <w:t>operational</w:t>
      </w:r>
      <w:r>
        <w:rPr>
          <w:spacing w:val="21"/>
        </w:rPr>
        <w:t xml:space="preserve"> </w:t>
      </w:r>
      <w:r>
        <w:t>emphasis</w:t>
      </w:r>
      <w:r>
        <w:rPr>
          <w:spacing w:val="21"/>
        </w:rPr>
        <w:t xml:space="preserve"> </w:t>
      </w:r>
      <w:r>
        <w:t>reflects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division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Department’s</w:t>
      </w:r>
      <w:r>
        <w:rPr>
          <w:spacing w:val="21"/>
        </w:rPr>
        <w:t xml:space="preserve"> </w:t>
      </w:r>
      <w:r>
        <w:t>operational</w:t>
      </w:r>
      <w:r>
        <w:rPr>
          <w:spacing w:val="21"/>
        </w:rPr>
        <w:t xml:space="preserve"> </w:t>
      </w:r>
      <w:r>
        <w:t>budget,</w:t>
      </w:r>
      <w:r>
        <w:rPr>
          <w:spacing w:val="22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sees</w:t>
      </w:r>
      <w:r>
        <w:rPr>
          <w:spacing w:val="1"/>
        </w:rPr>
        <w:t xml:space="preserve"> </w:t>
      </w:r>
      <w:r>
        <w:t>800</w:t>
      </w:r>
      <w:r>
        <w:rPr>
          <w:spacing w:val="7"/>
        </w:rPr>
        <w:t xml:space="preserve"> </w:t>
      </w:r>
      <w:r>
        <w:t>million</w:t>
      </w:r>
      <w:r>
        <w:rPr>
          <w:spacing w:val="10"/>
        </w:rPr>
        <w:t xml:space="preserve"> </w:t>
      </w:r>
      <w:r>
        <w:t>dollars</w:t>
      </w:r>
      <w:r>
        <w:rPr>
          <w:spacing w:val="9"/>
        </w:rPr>
        <w:t xml:space="preserve"> </w:t>
      </w:r>
      <w:r>
        <w:t>divided</w:t>
      </w:r>
      <w:r>
        <w:rPr>
          <w:spacing w:val="10"/>
        </w:rPr>
        <w:t xml:space="preserve"> </w:t>
      </w:r>
      <w:r>
        <w:t>disproportionately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favour</w:t>
      </w:r>
      <w:r>
        <w:rPr>
          <w:spacing w:val="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intrusive</w:t>
      </w:r>
      <w:r>
        <w:rPr>
          <w:spacing w:val="10"/>
        </w:rPr>
        <w:t xml:space="preserve"> </w:t>
      </w:r>
      <w:r>
        <w:t>interventions.</w:t>
      </w:r>
      <w:r>
        <w:rPr>
          <w:spacing w:val="10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t>50</w:t>
      </w:r>
      <w:r>
        <w:rPr>
          <w:spacing w:val="10"/>
        </w:rPr>
        <w:t xml:space="preserve"> </w:t>
      </w:r>
      <w:r>
        <w:t>million</w:t>
      </w:r>
      <w:r>
        <w:rPr>
          <w:spacing w:val="1"/>
        </w:rPr>
        <w:t xml:space="preserve"> </w:t>
      </w:r>
      <w:r>
        <w:t>dollars</w:t>
      </w:r>
      <w:r>
        <w:rPr>
          <w:spacing w:val="23"/>
        </w:rPr>
        <w:t xml:space="preserve"> </w:t>
      </w:r>
      <w:r>
        <w:t>from</w:t>
      </w:r>
      <w:r>
        <w:rPr>
          <w:spacing w:val="30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budget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directed</w:t>
      </w:r>
      <w:r>
        <w:rPr>
          <w:spacing w:val="27"/>
        </w:rPr>
        <w:t xml:space="preserve"> </w:t>
      </w:r>
      <w:r>
        <w:t>towards</w:t>
      </w:r>
      <w:r>
        <w:rPr>
          <w:spacing w:val="24"/>
        </w:rPr>
        <w:t xml:space="preserve"> </w:t>
      </w:r>
      <w:r>
        <w:t>family</w:t>
      </w:r>
      <w:r>
        <w:rPr>
          <w:spacing w:val="21"/>
        </w:rPr>
        <w:t xml:space="preserve"> </w:t>
      </w:r>
      <w:r>
        <w:t>support</w:t>
      </w:r>
      <w:r>
        <w:rPr>
          <w:spacing w:val="27"/>
        </w:rPr>
        <w:t xml:space="preserve"> </w:t>
      </w:r>
      <w:r>
        <w:t>aimed</w:t>
      </w:r>
      <w:r>
        <w:rPr>
          <w:spacing w:val="22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preserving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integrity</w:t>
      </w:r>
      <w:r>
        <w:rPr>
          <w:spacing w:val="2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family.</w:t>
      </w:r>
    </w:p>
    <w:p w14:paraId="18A2ED2E" w14:textId="77777777" w:rsidR="009434F1" w:rsidRDefault="00D07672">
      <w:pPr>
        <w:pStyle w:val="BodyText"/>
        <w:spacing w:before="201" w:line="264" w:lineRule="auto"/>
        <w:ind w:left="132" w:right="163"/>
        <w:jc w:val="both"/>
      </w:pPr>
      <w:r>
        <w:t>QAI raised the twin issues of forced removal of</w:t>
      </w:r>
      <w:r>
        <w:rPr>
          <w:spacing w:val="66"/>
        </w:rPr>
        <w:t xml:space="preserve"> </w:t>
      </w:r>
      <w:r>
        <w:t>children from people with disability who</w:t>
      </w:r>
      <w:r>
        <w:rPr>
          <w:spacing w:val="67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by assumption are considered to be incapable parents and the forced relinquishment of children</w:t>
      </w:r>
      <w:r>
        <w:rPr>
          <w:spacing w:val="1"/>
        </w:rPr>
        <w:t xml:space="preserve"> </w:t>
      </w:r>
      <w:r>
        <w:t>with disability by parents who are unable to cope on their own.</w:t>
      </w:r>
      <w:r>
        <w:rPr>
          <w:spacing w:val="1"/>
        </w:rPr>
        <w:t xml:space="preserve"> </w:t>
      </w:r>
      <w:r>
        <w:t>QAI emphasised the impropriety</w:t>
      </w:r>
      <w:r>
        <w:rPr>
          <w:spacing w:val="1"/>
        </w:rPr>
        <w:t xml:space="preserve"> </w:t>
      </w:r>
      <w:r>
        <w:t>of assuming that people are incapable or inappropriate parents bec</w:t>
      </w:r>
      <w:r>
        <w:t>ause they have a disability,</w:t>
      </w:r>
      <w:r>
        <w:rPr>
          <w:spacing w:val="1"/>
        </w:rPr>
        <w:t xml:space="preserve"> </w:t>
      </w:r>
      <w:r>
        <w:t>particularly intellectual or cognitive</w:t>
      </w:r>
      <w:r>
        <w:rPr>
          <w:spacing w:val="1"/>
        </w:rPr>
        <w:t xml:space="preserve"> </w:t>
      </w:r>
      <w:r>
        <w:t>disability or mental illness.</w:t>
      </w:r>
      <w:r>
        <w:rPr>
          <w:spacing w:val="1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contrasted</w:t>
      </w:r>
      <w:r>
        <w:rPr>
          <w:spacing w:val="1"/>
        </w:rPr>
        <w:t xml:space="preserve"> </w:t>
      </w:r>
      <w:r>
        <w:t>this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 xml:space="preserve">the </w:t>
      </w:r>
      <w:r>
        <w:rPr>
          <w:color w:val="7030A0"/>
        </w:rPr>
        <w:t>Guardianship and Administration Act with regard to capacity.</w:t>
      </w:r>
    </w:p>
    <w:p w14:paraId="3D71C6B1" w14:textId="77777777" w:rsidR="009434F1" w:rsidRDefault="00D07672">
      <w:pPr>
        <w:pStyle w:val="BodyText"/>
        <w:spacing w:before="199" w:line="264" w:lineRule="auto"/>
        <w:ind w:left="132" w:right="163"/>
        <w:jc w:val="both"/>
      </w:pPr>
      <w:r>
        <w:t>With political climates in</w:t>
      </w:r>
      <w:r>
        <w:rPr>
          <w:spacing w:val="1"/>
        </w:rPr>
        <w:t xml:space="preserve"> </w:t>
      </w:r>
      <w:r>
        <w:t>state and federal gove</w:t>
      </w:r>
      <w:r>
        <w:t>rnments</w:t>
      </w:r>
      <w:r>
        <w:rPr>
          <w:spacing w:val="66"/>
        </w:rPr>
        <w:t xml:space="preserve"> </w:t>
      </w:r>
      <w:r>
        <w:t>set</w:t>
      </w:r>
      <w:r>
        <w:rPr>
          <w:spacing w:val="67"/>
        </w:rPr>
        <w:t xml:space="preserve"> </w:t>
      </w:r>
      <w:r>
        <w:t>to</w:t>
      </w:r>
      <w:r>
        <w:rPr>
          <w:spacing w:val="67"/>
        </w:rPr>
        <w:t xml:space="preserve"> </w:t>
      </w:r>
      <w:r>
        <w:t>charter potential torpedoes, QAI</w:t>
      </w:r>
      <w:r>
        <w:rPr>
          <w:spacing w:val="-64"/>
        </w:rPr>
        <w:t xml:space="preserve"> </w:t>
      </w:r>
      <w:r>
        <w:t>is ready and armed for any skirmishes.</w:t>
      </w:r>
      <w:r>
        <w:rPr>
          <w:spacing w:val="1"/>
        </w:rPr>
        <w:t xml:space="preserve"> </w:t>
      </w:r>
      <w:r>
        <w:t>Our intrepid teamwork is often held together by the one</w:t>
      </w:r>
      <w:r>
        <w:rPr>
          <w:spacing w:val="1"/>
        </w:rPr>
        <w:t xml:space="preserve"> </w:t>
      </w:r>
      <w:r>
        <w:t>person who holds recent history of QAI, our Office Manager Deborah Bryzak keeps watch over</w:t>
      </w:r>
      <w:r>
        <w:rPr>
          <w:spacing w:val="1"/>
        </w:rPr>
        <w:t xml:space="preserve"> </w:t>
      </w:r>
      <w:r>
        <w:t>our financial and huma</w:t>
      </w:r>
      <w:r>
        <w:t>n resources with the diligence of a Howard Hughes.</w:t>
      </w:r>
      <w:r>
        <w:rPr>
          <w:spacing w:val="1"/>
        </w:rPr>
        <w:t xml:space="preserve"> </w:t>
      </w:r>
      <w:r>
        <w:t>Her keen eye on</w:t>
      </w:r>
      <w:r>
        <w:rPr>
          <w:spacing w:val="1"/>
        </w:rPr>
        <w:t xml:space="preserve"> </w:t>
      </w:r>
      <w:r>
        <w:t>funding grants and opportunities ensures that our vessel stays afloat with scrubbed decks and a</w:t>
      </w:r>
      <w:r>
        <w:rPr>
          <w:spacing w:val="1"/>
        </w:rPr>
        <w:t xml:space="preserve"> </w:t>
      </w:r>
      <w:r>
        <w:t>well-slipped hull.</w:t>
      </w:r>
    </w:p>
    <w:p w14:paraId="50E04AFE" w14:textId="77777777" w:rsidR="009434F1" w:rsidRDefault="00D07672">
      <w:pPr>
        <w:pStyle w:val="BodyText"/>
        <w:spacing w:before="200" w:line="264" w:lineRule="auto"/>
        <w:ind w:left="131" w:right="171"/>
      </w:pPr>
      <w:r>
        <w:t>Our</w:t>
      </w:r>
      <w:r>
        <w:rPr>
          <w:spacing w:val="32"/>
        </w:rPr>
        <w:t xml:space="preserve"> </w:t>
      </w:r>
      <w:r>
        <w:t>administrative</w:t>
      </w:r>
      <w:r>
        <w:rPr>
          <w:spacing w:val="33"/>
        </w:rPr>
        <w:t xml:space="preserve"> </w:t>
      </w:r>
      <w:r>
        <w:t>anchor</w:t>
      </w:r>
      <w:r>
        <w:rPr>
          <w:spacing w:val="31"/>
        </w:rPr>
        <w:t xml:space="preserve"> </w:t>
      </w:r>
      <w:r>
        <w:t>Karlie</w:t>
      </w:r>
      <w:r>
        <w:rPr>
          <w:spacing w:val="33"/>
        </w:rPr>
        <w:t xml:space="preserve"> </w:t>
      </w:r>
      <w:r>
        <w:t>ensures</w:t>
      </w:r>
      <w:r>
        <w:rPr>
          <w:spacing w:val="30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seamless</w:t>
      </w:r>
      <w:r>
        <w:rPr>
          <w:spacing w:val="29"/>
        </w:rPr>
        <w:t xml:space="preserve"> </w:t>
      </w:r>
      <w:r>
        <w:t>flow</w:t>
      </w:r>
      <w:r>
        <w:rPr>
          <w:spacing w:val="27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calls</w:t>
      </w:r>
      <w:r>
        <w:rPr>
          <w:spacing w:val="33"/>
        </w:rPr>
        <w:t xml:space="preserve"> </w:t>
      </w:r>
      <w:r>
        <w:t>received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intake</w:t>
      </w:r>
      <w:r>
        <w:rPr>
          <w:spacing w:val="33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referral,</w:t>
      </w:r>
      <w:r>
        <w:rPr>
          <w:spacing w:val="-1"/>
        </w:rPr>
        <w:t xml:space="preserve"> </w:t>
      </w:r>
      <w:r>
        <w:t>and together</w:t>
      </w:r>
      <w:r>
        <w:rPr>
          <w:spacing w:val="-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Deb they</w:t>
      </w:r>
      <w:r>
        <w:rPr>
          <w:spacing w:val="-6"/>
        </w:rPr>
        <w:t xml:space="preserve"> </w:t>
      </w:r>
      <w:r>
        <w:t>are a</w:t>
      </w:r>
      <w:r>
        <w:rPr>
          <w:spacing w:val="-1"/>
        </w:rPr>
        <w:t xml:space="preserve"> </w:t>
      </w:r>
      <w:r>
        <w:t>dynamic</w:t>
      </w:r>
      <w:r>
        <w:rPr>
          <w:spacing w:val="-6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behind</w:t>
      </w:r>
      <w:r>
        <w:rPr>
          <w:spacing w:val="-2"/>
        </w:rPr>
        <w:t xml:space="preserve"> </w:t>
      </w:r>
      <w:r>
        <w:t>every</w:t>
      </w:r>
      <w:r>
        <w:rPr>
          <w:spacing w:val="-7"/>
        </w:rPr>
        <w:t xml:space="preserve"> </w:t>
      </w:r>
      <w:r>
        <w:t>event that QAI</w:t>
      </w:r>
      <w:r>
        <w:rPr>
          <w:spacing w:val="-1"/>
        </w:rPr>
        <w:t xml:space="preserve"> </w:t>
      </w:r>
      <w:r>
        <w:t>stages.</w:t>
      </w:r>
    </w:p>
    <w:p w14:paraId="47A9D22E" w14:textId="77777777" w:rsidR="009434F1" w:rsidRDefault="009434F1">
      <w:pPr>
        <w:spacing w:line="264" w:lineRule="auto"/>
        <w:sectPr w:rsidR="009434F1">
          <w:pgSz w:w="11930" w:h="16850"/>
          <w:pgMar w:top="2560" w:right="620" w:bottom="760" w:left="720" w:header="2379" w:footer="561" w:gutter="0"/>
          <w:cols w:space="720"/>
        </w:sectPr>
      </w:pPr>
    </w:p>
    <w:p w14:paraId="58F11BBB" w14:textId="77777777" w:rsidR="009434F1" w:rsidRDefault="009434F1">
      <w:pPr>
        <w:pStyle w:val="BodyText"/>
        <w:spacing w:before="6"/>
        <w:rPr>
          <w:sz w:val="11"/>
        </w:rPr>
      </w:pPr>
    </w:p>
    <w:p w14:paraId="34C1B9CA" w14:textId="77777777" w:rsidR="009434F1" w:rsidRDefault="00D07672">
      <w:pPr>
        <w:pStyle w:val="BodyText"/>
        <w:spacing w:before="92" w:line="264" w:lineRule="auto"/>
        <w:ind w:left="132" w:right="162"/>
        <w:jc w:val="both"/>
      </w:pPr>
      <w:r>
        <w:t>Like</w:t>
      </w:r>
      <w:r>
        <w:rPr>
          <w:spacing w:val="40"/>
        </w:rPr>
        <w:t xml:space="preserve"> </w:t>
      </w:r>
      <w:r>
        <w:t>any</w:t>
      </w:r>
      <w:r>
        <w:rPr>
          <w:spacing w:val="35"/>
        </w:rPr>
        <w:t xml:space="preserve"> </w:t>
      </w:r>
      <w:r>
        <w:t>ship,</w:t>
      </w:r>
      <w:r>
        <w:rPr>
          <w:spacing w:val="41"/>
        </w:rPr>
        <w:t xml:space="preserve"> </w:t>
      </w:r>
      <w:r>
        <w:t>QAI</w:t>
      </w:r>
      <w:r>
        <w:rPr>
          <w:spacing w:val="41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well</w:t>
      </w:r>
      <w:r>
        <w:rPr>
          <w:spacing w:val="36"/>
        </w:rPr>
        <w:t xml:space="preserve"> </w:t>
      </w:r>
      <w:r>
        <w:t>maintained,</w:t>
      </w:r>
      <w:r>
        <w:rPr>
          <w:spacing w:val="41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has</w:t>
      </w:r>
      <w:r>
        <w:rPr>
          <w:spacing w:val="40"/>
        </w:rPr>
        <w:t xml:space="preserve"> </w:t>
      </w:r>
      <w:r>
        <w:t>not</w:t>
      </w:r>
      <w:r>
        <w:rPr>
          <w:spacing w:val="41"/>
        </w:rPr>
        <w:t xml:space="preserve"> </w:t>
      </w:r>
      <w:r>
        <w:t>only</w:t>
      </w:r>
      <w:r>
        <w:rPr>
          <w:spacing w:val="32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t>excellent</w:t>
      </w:r>
      <w:r>
        <w:rPr>
          <w:spacing w:val="41"/>
        </w:rPr>
        <w:t xml:space="preserve"> </w:t>
      </w:r>
      <w:r>
        <w:t>crew</w:t>
      </w:r>
      <w:r>
        <w:rPr>
          <w:spacing w:val="35"/>
        </w:rPr>
        <w:t xml:space="preserve"> </w:t>
      </w:r>
      <w:r>
        <w:t>but</w:t>
      </w:r>
      <w:r>
        <w:rPr>
          <w:spacing w:val="41"/>
        </w:rPr>
        <w:t xml:space="preserve"> </w:t>
      </w:r>
      <w:r>
        <w:t>sails</w:t>
      </w:r>
      <w:r>
        <w:rPr>
          <w:spacing w:val="42"/>
        </w:rPr>
        <w:t xml:space="preserve"> </w:t>
      </w:r>
      <w:r>
        <w:t>at</w:t>
      </w:r>
      <w:r>
        <w:rPr>
          <w:spacing w:val="41"/>
        </w:rPr>
        <w:t xml:space="preserve"> </w:t>
      </w:r>
      <w:r>
        <w:t>times</w:t>
      </w:r>
      <w:r>
        <w:rPr>
          <w:spacing w:val="-64"/>
        </w:rPr>
        <w:t xml:space="preserve"> </w:t>
      </w:r>
      <w:r>
        <w:t>close to</w:t>
      </w:r>
      <w:r>
        <w:rPr>
          <w:spacing w:val="1"/>
        </w:rPr>
        <w:t xml:space="preserve"> </w:t>
      </w:r>
      <w:r>
        <w:t>the wind,</w:t>
      </w:r>
      <w:r>
        <w:rPr>
          <w:spacing w:val="1"/>
        </w:rPr>
        <w:t xml:space="preserve"> </w:t>
      </w:r>
      <w:r>
        <w:t>as all</w:t>
      </w:r>
      <w:r>
        <w:rPr>
          <w:spacing w:val="-1"/>
        </w:rPr>
        <w:t xml:space="preserve"> </w:t>
      </w:r>
      <w:r>
        <w:t>ad</w:t>
      </w:r>
      <w:r>
        <w:t>vocates</w:t>
      </w:r>
      <w:r>
        <w:rPr>
          <w:spacing w:val="-2"/>
        </w:rPr>
        <w:t xml:space="preserve"> </w:t>
      </w:r>
      <w:r>
        <w:t>must.</w:t>
      </w:r>
      <w:r>
        <w:rPr>
          <w:spacing w:val="55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have anyone</w:t>
      </w:r>
      <w:r>
        <w:rPr>
          <w:spacing w:val="1"/>
        </w:rPr>
        <w:t xml:space="preserve"> </w:t>
      </w:r>
      <w:r>
        <w:t>staying</w:t>
      </w:r>
      <w:r>
        <w:rPr>
          <w:spacing w:val="-2"/>
        </w:rPr>
        <w:t xml:space="preserve"> </w:t>
      </w:r>
      <w:r>
        <w:t>below.</w:t>
      </w:r>
    </w:p>
    <w:p w14:paraId="07014098" w14:textId="77777777" w:rsidR="009434F1" w:rsidRDefault="00D07672">
      <w:pPr>
        <w:pStyle w:val="BodyText"/>
        <w:spacing w:before="199" w:line="264" w:lineRule="auto"/>
        <w:ind w:left="132" w:right="160"/>
        <w:jc w:val="both"/>
      </w:pPr>
      <w:r>
        <w:t>We do not merely choose the calms seas, and run from the wind or stormy weather…all hands</w:t>
      </w:r>
      <w:r>
        <w:rPr>
          <w:spacing w:val="1"/>
        </w:rPr>
        <w:t xml:space="preserve"> </w:t>
      </w:r>
      <w:r>
        <w:t>are on deck grinding those winches to keep the good ship QAI on course, fearless and heading</w:t>
      </w:r>
      <w:r>
        <w:rPr>
          <w:spacing w:val="1"/>
        </w:rPr>
        <w:t xml:space="preserve"> </w:t>
      </w:r>
      <w:r>
        <w:t>straight 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eye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storm.</w:t>
      </w:r>
    </w:p>
    <w:p w14:paraId="5617C243" w14:textId="77777777" w:rsidR="009434F1" w:rsidRDefault="00D07672">
      <w:pPr>
        <w:spacing w:before="201"/>
        <w:ind w:left="132"/>
        <w:jc w:val="both"/>
        <w:rPr>
          <w:b/>
          <w:sz w:val="24"/>
        </w:rPr>
      </w:pPr>
      <w:r>
        <w:rPr>
          <w:b/>
          <w:sz w:val="24"/>
        </w:rPr>
        <w:t>Michelle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O’Flynn,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Acting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Director</w:t>
      </w:r>
    </w:p>
    <w:p w14:paraId="68846346" w14:textId="77777777" w:rsidR="009434F1" w:rsidRDefault="009434F1">
      <w:pPr>
        <w:jc w:val="both"/>
        <w:rPr>
          <w:sz w:val="24"/>
        </w:rPr>
        <w:sectPr w:rsidR="009434F1">
          <w:pgSz w:w="11930" w:h="16850"/>
          <w:pgMar w:top="2560" w:right="620" w:bottom="760" w:left="720" w:header="2379" w:footer="561" w:gutter="0"/>
          <w:cols w:space="720"/>
        </w:sectPr>
      </w:pPr>
    </w:p>
    <w:p w14:paraId="39E15397" w14:textId="77777777" w:rsidR="009434F1" w:rsidRDefault="00D07672">
      <w:pPr>
        <w:pStyle w:val="Heading2"/>
      </w:pPr>
      <w:r>
        <w:rPr>
          <w:color w:val="1F497D"/>
        </w:rPr>
        <w:lastRenderedPageBreak/>
        <w:t>25</w:t>
      </w:r>
      <w:r>
        <w:rPr>
          <w:color w:val="1F497D"/>
          <w:spacing w:val="-2"/>
        </w:rPr>
        <w:t xml:space="preserve"> </w:t>
      </w:r>
      <w:r>
        <w:rPr>
          <w:color w:val="1F497D"/>
        </w:rPr>
        <w:t>Year</w:t>
      </w:r>
      <w:r>
        <w:rPr>
          <w:color w:val="1F497D"/>
          <w:spacing w:val="-3"/>
        </w:rPr>
        <w:t xml:space="preserve"> </w:t>
      </w:r>
      <w:r>
        <w:rPr>
          <w:color w:val="1F497D"/>
        </w:rPr>
        <w:t>Celebration</w:t>
      </w:r>
    </w:p>
    <w:p w14:paraId="1450958F" w14:textId="77777777" w:rsidR="009434F1" w:rsidRDefault="009434F1">
      <w:pPr>
        <w:pStyle w:val="BodyText"/>
        <w:rPr>
          <w:rFonts w:ascii="Cambria"/>
          <w:b/>
          <w:sz w:val="20"/>
        </w:rPr>
      </w:pPr>
    </w:p>
    <w:p w14:paraId="72865049" w14:textId="77777777" w:rsidR="009434F1" w:rsidRDefault="00D07672">
      <w:pPr>
        <w:pStyle w:val="BodyText"/>
        <w:spacing w:before="6"/>
        <w:rPr>
          <w:rFonts w:ascii="Cambria"/>
          <w:b/>
          <w:sz w:val="23"/>
        </w:rPr>
      </w:pPr>
      <w:r>
        <w:pict w14:anchorId="7BF32297">
          <v:shape id="_x0000_s1130" style="position:absolute;margin-left:41.15pt;margin-top:17.3pt;width:513.15pt;height:.1pt;z-index:-15719424;mso-wrap-distance-left:0;mso-wrap-distance-right:0;mso-position-horizontal-relative:page" coordorigin="823,346" coordsize="10263,0" path="m823,346r10263,e" filled="f" strokecolor="#d00000" strokeweight="3.1pt">
            <v:path arrowok="t"/>
            <w10:wrap type="topAndBottom" anchorx="page"/>
          </v:shape>
        </w:pict>
      </w:r>
    </w:p>
    <w:p w14:paraId="25C2E959" w14:textId="77777777" w:rsidR="009434F1" w:rsidRDefault="00D07672">
      <w:pPr>
        <w:pStyle w:val="BodyText"/>
        <w:spacing w:before="176" w:line="261" w:lineRule="auto"/>
        <w:ind w:left="132" w:right="171"/>
      </w:pPr>
      <w:r>
        <w:t>In February this year, QAI celebrated our 25</w:t>
      </w:r>
      <w:r>
        <w:rPr>
          <w:vertAlign w:val="superscript"/>
        </w:rPr>
        <w:t>th</w:t>
      </w:r>
      <w:r>
        <w:t xml:space="preserve"> anniv</w:t>
      </w:r>
      <w:r>
        <w:t>ersary with our very generous hosts Minter</w:t>
      </w:r>
      <w:r>
        <w:rPr>
          <w:spacing w:val="1"/>
        </w:rPr>
        <w:t xml:space="preserve"> </w:t>
      </w:r>
      <w:r>
        <w:t>Ellison and invited guests.</w:t>
      </w:r>
      <w:r>
        <w:rPr>
          <w:spacing w:val="1"/>
        </w:rPr>
        <w:t xml:space="preserve"> </w:t>
      </w:r>
      <w:r>
        <w:t>Her Excellency Ms Penelope Wensley AC Governor of Queensland</w:t>
      </w:r>
      <w:r>
        <w:rPr>
          <w:spacing w:val="-64"/>
        </w:rPr>
        <w:t xml:space="preserve"> </w:t>
      </w:r>
      <w:r>
        <w:t>and patron of QAI launched the celebrations and her speech was warmly received by a rapt</w:t>
      </w:r>
      <w:r>
        <w:rPr>
          <w:spacing w:val="1"/>
        </w:rPr>
        <w:t xml:space="preserve"> </w:t>
      </w:r>
      <w:r>
        <w:t>audience.</w:t>
      </w:r>
    </w:p>
    <w:p w14:paraId="417EB34E" w14:textId="77777777" w:rsidR="009434F1" w:rsidRDefault="00D07672">
      <w:pPr>
        <w:spacing w:before="199" w:line="343" w:lineRule="auto"/>
        <w:ind w:left="132" w:right="1420"/>
        <w:rPr>
          <w:i/>
          <w:sz w:val="24"/>
        </w:rPr>
      </w:pPr>
      <w:r>
        <w:rPr>
          <w:i/>
          <w:color w:val="7030A0"/>
          <w:sz w:val="24"/>
        </w:rPr>
        <w:t>Speech by Her Excellency Ms Penelope Wensley AC Governor of Queensland</w:t>
      </w:r>
      <w:r>
        <w:rPr>
          <w:i/>
          <w:color w:val="7030A0"/>
          <w:spacing w:val="-64"/>
          <w:sz w:val="24"/>
        </w:rPr>
        <w:t xml:space="preserve"> </w:t>
      </w:r>
      <w:r>
        <w:rPr>
          <w:i/>
          <w:color w:val="7030A0"/>
          <w:sz w:val="24"/>
        </w:rPr>
        <w:t>Patron of</w:t>
      </w:r>
      <w:r>
        <w:rPr>
          <w:i/>
          <w:color w:val="7030A0"/>
          <w:spacing w:val="-2"/>
          <w:sz w:val="24"/>
        </w:rPr>
        <w:t xml:space="preserve"> </w:t>
      </w:r>
      <w:r>
        <w:rPr>
          <w:i/>
          <w:color w:val="7030A0"/>
          <w:sz w:val="24"/>
        </w:rPr>
        <w:t>Queensland</w:t>
      </w:r>
      <w:r>
        <w:rPr>
          <w:i/>
          <w:color w:val="7030A0"/>
          <w:spacing w:val="-1"/>
          <w:sz w:val="24"/>
        </w:rPr>
        <w:t xml:space="preserve"> </w:t>
      </w:r>
      <w:r>
        <w:rPr>
          <w:i/>
          <w:color w:val="7030A0"/>
          <w:sz w:val="24"/>
        </w:rPr>
        <w:t>Advocacy</w:t>
      </w:r>
      <w:r>
        <w:rPr>
          <w:i/>
          <w:color w:val="7030A0"/>
          <w:spacing w:val="-2"/>
          <w:sz w:val="24"/>
        </w:rPr>
        <w:t xml:space="preserve"> </w:t>
      </w:r>
      <w:r>
        <w:rPr>
          <w:i/>
          <w:color w:val="7030A0"/>
          <w:sz w:val="24"/>
        </w:rPr>
        <w:t>Inc.</w:t>
      </w:r>
    </w:p>
    <w:p w14:paraId="34B1851D" w14:textId="77777777" w:rsidR="009434F1" w:rsidRDefault="00D07672">
      <w:pPr>
        <w:spacing w:before="2"/>
        <w:ind w:left="132"/>
        <w:rPr>
          <w:i/>
          <w:sz w:val="24"/>
        </w:rPr>
      </w:pPr>
      <w:r>
        <w:rPr>
          <w:i/>
          <w:color w:val="7030A0"/>
          <w:sz w:val="24"/>
        </w:rPr>
        <w:t>15th</w:t>
      </w:r>
      <w:r>
        <w:rPr>
          <w:i/>
          <w:color w:val="7030A0"/>
          <w:spacing w:val="-1"/>
          <w:sz w:val="24"/>
        </w:rPr>
        <w:t xml:space="preserve"> </w:t>
      </w:r>
      <w:r>
        <w:rPr>
          <w:i/>
          <w:color w:val="7030A0"/>
          <w:sz w:val="24"/>
        </w:rPr>
        <w:t>February,</w:t>
      </w:r>
      <w:r>
        <w:rPr>
          <w:i/>
          <w:color w:val="7030A0"/>
          <w:spacing w:val="-3"/>
          <w:sz w:val="24"/>
        </w:rPr>
        <w:t xml:space="preserve"> </w:t>
      </w:r>
      <w:r>
        <w:rPr>
          <w:i/>
          <w:color w:val="7030A0"/>
          <w:sz w:val="24"/>
        </w:rPr>
        <w:t>2013</w:t>
      </w:r>
    </w:p>
    <w:p w14:paraId="194C71D8" w14:textId="77777777" w:rsidR="009434F1" w:rsidRDefault="009434F1">
      <w:pPr>
        <w:pStyle w:val="BodyText"/>
        <w:rPr>
          <w:i/>
          <w:sz w:val="26"/>
        </w:rPr>
      </w:pPr>
    </w:p>
    <w:p w14:paraId="24B829D0" w14:textId="77777777" w:rsidR="009434F1" w:rsidRDefault="00D07672">
      <w:pPr>
        <w:spacing w:before="217" w:line="439" w:lineRule="auto"/>
        <w:ind w:left="131" w:right="7963"/>
        <w:jc w:val="both"/>
        <w:rPr>
          <w:i/>
          <w:sz w:val="24"/>
        </w:rPr>
      </w:pPr>
      <w:r>
        <w:rPr>
          <w:i/>
          <w:sz w:val="24"/>
        </w:rPr>
        <w:t>Ladies and Gentlemen,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Good evening,</w:t>
      </w:r>
    </w:p>
    <w:p w14:paraId="4828C8D5" w14:textId="77777777" w:rsidR="009434F1" w:rsidRDefault="00D07672">
      <w:pPr>
        <w:spacing w:before="5" w:line="264" w:lineRule="auto"/>
        <w:ind w:left="132" w:right="166"/>
        <w:jc w:val="both"/>
        <w:rPr>
          <w:i/>
          <w:sz w:val="24"/>
        </w:rPr>
      </w:pPr>
      <w:r>
        <w:rPr>
          <w:i/>
          <w:sz w:val="24"/>
        </w:rPr>
        <w:t>I join Byron Albury in acknowledging Australia's indigenous peoples and in particular the Jag</w:t>
      </w:r>
      <w:r>
        <w:rPr>
          <w:i/>
          <w:sz w:val="24"/>
        </w:rPr>
        <w:t>era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Turrbul people, who lived in the Brisbane region before European settlement and whose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descendants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retain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close connection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lands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waters.</w:t>
      </w:r>
    </w:p>
    <w:p w14:paraId="5FAD7D07" w14:textId="77777777" w:rsidR="009434F1" w:rsidRDefault="00D07672">
      <w:pPr>
        <w:spacing w:before="203" w:line="264" w:lineRule="auto"/>
        <w:ind w:left="132" w:right="163"/>
        <w:jc w:val="both"/>
        <w:rPr>
          <w:i/>
          <w:sz w:val="24"/>
        </w:rPr>
      </w:pPr>
      <w:r>
        <w:rPr>
          <w:i/>
          <w:sz w:val="24"/>
        </w:rPr>
        <w:t>Thank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you,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Nick,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warm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welcome,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thank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you,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Ken,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inviting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me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part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fact, to launch - this celebration of the twenty-fifth anniversary of Queensland Advocacy Inc,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 providing an opportunity for me, as QAI's Patron, to acknowledge the achievements of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organisation over that quarter of a century, in promoting and sa</w:t>
      </w:r>
      <w:r>
        <w:rPr>
          <w:i/>
          <w:sz w:val="24"/>
        </w:rPr>
        <w:t>feguarding the rights and dignity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 the most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vulnerable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people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disabilities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 this State.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am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pleased 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here.</w:t>
      </w:r>
    </w:p>
    <w:p w14:paraId="1DA253BB" w14:textId="77777777" w:rsidR="009434F1" w:rsidRDefault="00D07672">
      <w:pPr>
        <w:spacing w:before="198" w:line="264" w:lineRule="auto"/>
        <w:ind w:left="132" w:right="163"/>
        <w:jc w:val="both"/>
        <w:rPr>
          <w:i/>
          <w:sz w:val="24"/>
        </w:rPr>
      </w:pPr>
      <w:r>
        <w:rPr>
          <w:i/>
          <w:sz w:val="24"/>
        </w:rPr>
        <w:t>A twenty-fifth anniversary is, of course, a silver anniversary and that reference to ‘silver' will not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 unremarked today, because it is singularly apt for today's celebration.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First of all, silver 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valuable - as are the several streams of QAI's advocacy services on behalf of individuals and,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more broadly, those programs that seek to change, for the bett</w:t>
      </w:r>
      <w:r>
        <w:rPr>
          <w:i/>
          <w:sz w:val="24"/>
        </w:rPr>
        <w:t>er, community attitudes to those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most vulnerable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Queenslanders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living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disability.</w:t>
      </w:r>
    </w:p>
    <w:p w14:paraId="7772ECC5" w14:textId="77777777" w:rsidR="009434F1" w:rsidRDefault="00D07672">
      <w:pPr>
        <w:spacing w:before="201" w:line="264" w:lineRule="auto"/>
        <w:ind w:left="132" w:right="162"/>
        <w:jc w:val="both"/>
        <w:rPr>
          <w:i/>
          <w:sz w:val="24"/>
        </w:rPr>
      </w:pPr>
      <w:r>
        <w:rPr>
          <w:i/>
          <w:sz w:val="24"/>
        </w:rPr>
        <w:t>At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same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time,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know,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even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though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silver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valuable,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will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corrode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lose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its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sheen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without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constant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attention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cause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advocacy,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particular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"systems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advocacy"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QAI's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own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term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seeking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community-wide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change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laws,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attitudes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behaviours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65"/>
          <w:sz w:val="24"/>
        </w:rPr>
        <w:t xml:space="preserve"> </w:t>
      </w:r>
      <w:r>
        <w:rPr>
          <w:i/>
          <w:sz w:val="24"/>
        </w:rPr>
        <w:t>also requires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constant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attention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 keep advocacy targeted and current.</w:t>
      </w:r>
    </w:p>
    <w:p w14:paraId="0EF2387B" w14:textId="77777777" w:rsidR="009434F1" w:rsidRDefault="00D07672">
      <w:pPr>
        <w:spacing w:before="202" w:line="264" w:lineRule="auto"/>
        <w:ind w:left="132" w:right="160"/>
        <w:jc w:val="both"/>
        <w:rPr>
          <w:i/>
          <w:sz w:val="24"/>
        </w:rPr>
      </w:pPr>
      <w:r>
        <w:rPr>
          <w:i/>
          <w:sz w:val="24"/>
        </w:rPr>
        <w:t>Silver also has the unusual qualities of being simu</w:t>
      </w:r>
      <w:r>
        <w:rPr>
          <w:i/>
          <w:sz w:val="24"/>
        </w:rPr>
        <w:t>ltaneously strong, malleable and capable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withstanding extremes of temperature.   The parallel here is that, in addition to being valued 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achievements,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QAI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also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needs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strength,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resilience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toughness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continue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mission through inevitable challenges and disappointments along the way.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And, bringing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metaphor almost to a conclusion, QAI, like silver, needs flexibility along with strength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 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retain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capacity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respond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rapidly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changing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</w:t>
      </w:r>
      <w:r>
        <w:rPr>
          <w:i/>
          <w:sz w:val="24"/>
        </w:rPr>
        <w:t>ts,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events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developments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that may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lives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interests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its client group.</w:t>
      </w:r>
    </w:p>
    <w:p w14:paraId="7D6D8459" w14:textId="77777777" w:rsidR="009434F1" w:rsidRDefault="00D07672">
      <w:pPr>
        <w:spacing w:before="193" w:line="264" w:lineRule="auto"/>
        <w:ind w:left="132" w:right="165"/>
        <w:jc w:val="both"/>
        <w:rPr>
          <w:i/>
          <w:sz w:val="24"/>
        </w:rPr>
      </w:pPr>
      <w:r>
        <w:rPr>
          <w:i/>
          <w:sz w:val="24"/>
        </w:rPr>
        <w:t>Today's celebration acknowledges twenty-five years over which those ‘sterling' characteristics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been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consistently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developed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displayed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QAI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and,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course,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recognises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the</w:t>
      </w:r>
    </w:p>
    <w:p w14:paraId="6D7B36FA" w14:textId="77777777" w:rsidR="009434F1" w:rsidRDefault="009434F1">
      <w:pPr>
        <w:spacing w:line="264" w:lineRule="auto"/>
        <w:jc w:val="both"/>
        <w:rPr>
          <w:sz w:val="24"/>
        </w:rPr>
        <w:sectPr w:rsidR="009434F1">
          <w:headerReference w:type="default" r:id="rId26"/>
          <w:footerReference w:type="default" r:id="rId27"/>
          <w:pgSz w:w="11930" w:h="16850"/>
          <w:pgMar w:top="1420" w:right="620" w:bottom="760" w:left="720" w:header="0" w:footer="561" w:gutter="0"/>
          <w:cols w:space="720"/>
        </w:sectPr>
      </w:pPr>
    </w:p>
    <w:p w14:paraId="2AF8FD59" w14:textId="77777777" w:rsidR="009434F1" w:rsidRDefault="009434F1">
      <w:pPr>
        <w:pStyle w:val="BodyText"/>
        <w:spacing w:before="7"/>
        <w:rPr>
          <w:i/>
          <w:sz w:val="9"/>
        </w:rPr>
      </w:pPr>
    </w:p>
    <w:p w14:paraId="2D1C01CB" w14:textId="77777777" w:rsidR="009434F1" w:rsidRDefault="00D07672">
      <w:pPr>
        <w:spacing w:before="92" w:line="264" w:lineRule="auto"/>
        <w:ind w:left="132" w:right="161"/>
        <w:jc w:val="both"/>
        <w:rPr>
          <w:i/>
          <w:sz w:val="24"/>
        </w:rPr>
      </w:pPr>
      <w:r>
        <w:rPr>
          <w:i/>
          <w:sz w:val="24"/>
        </w:rPr>
        <w:t>contribution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every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individual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who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has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given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time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effort,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shed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sweat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tears,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pursuit of QAI's goals and principles.   In that respect, I am pleased that all three directors over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lifespan of QAI to date are here this evening.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Though they might not care to be called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historical monuments, they will accept, I hope, the idea that th</w:t>
      </w:r>
      <w:r>
        <w:rPr>
          <w:i/>
          <w:sz w:val="24"/>
        </w:rPr>
        <w:t>ey represent an unbroken living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history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organisation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over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quarter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century,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sense,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representing this evening all those who have worked in and with QAI over two and a half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decades.</w:t>
      </w:r>
    </w:p>
    <w:p w14:paraId="267DA702" w14:textId="77777777" w:rsidR="009434F1" w:rsidRDefault="00D07672">
      <w:pPr>
        <w:spacing w:before="201" w:line="264" w:lineRule="auto"/>
        <w:ind w:left="132" w:right="162"/>
        <w:jc w:val="both"/>
        <w:rPr>
          <w:i/>
          <w:sz w:val="24"/>
        </w:rPr>
      </w:pPr>
      <w:r>
        <w:rPr>
          <w:i/>
          <w:sz w:val="24"/>
        </w:rPr>
        <w:t xml:space="preserve">I mentioned systems advocacy earlier, </w:t>
      </w:r>
      <w:r>
        <w:rPr>
          <w:i/>
          <w:sz w:val="24"/>
        </w:rPr>
        <w:t>but I will also make specific mention of perhaps QAI's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best-known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most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resource-intensive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activity,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which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its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advocacy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advisory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services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for individuals with disabilities who find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themselves caught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up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in the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legal system.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I use 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term broadly to include not only the justice system, but also quasi-legal and administrative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processes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 which decisions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lives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 these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individuals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and their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families.</w:t>
      </w:r>
    </w:p>
    <w:p w14:paraId="3D7CBE89" w14:textId="77777777" w:rsidR="009434F1" w:rsidRDefault="00D07672">
      <w:pPr>
        <w:spacing w:before="194" w:line="264" w:lineRule="auto"/>
        <w:ind w:left="132" w:right="162"/>
        <w:jc w:val="both"/>
        <w:rPr>
          <w:i/>
          <w:sz w:val="24"/>
        </w:rPr>
      </w:pPr>
      <w:r>
        <w:rPr>
          <w:i/>
          <w:sz w:val="24"/>
        </w:rPr>
        <w:t>There are few situations where any of us would feel more anxio</w:t>
      </w:r>
      <w:r>
        <w:rPr>
          <w:i/>
          <w:sz w:val="24"/>
        </w:rPr>
        <w:t>us than in formal proceedings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where such decisions are made.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we can only try to imagine what the experience would be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like if, without the support of organisations like QAI, we lacked reasonable knowledge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understanding of the process itself and of t</w:t>
      </w:r>
      <w:r>
        <w:rPr>
          <w:i/>
          <w:sz w:val="24"/>
        </w:rPr>
        <w:t>he implications and potential outcomes of various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courses of action.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 is precisely this situation in which the most vulnerable Queenslanders 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disabilities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sometimes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find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themselves.</w:t>
      </w:r>
    </w:p>
    <w:p w14:paraId="75A65A32" w14:textId="77777777" w:rsidR="009434F1" w:rsidRDefault="00D07672">
      <w:pPr>
        <w:spacing w:before="195" w:line="264" w:lineRule="auto"/>
        <w:ind w:left="132" w:right="163"/>
        <w:jc w:val="both"/>
        <w:rPr>
          <w:i/>
          <w:sz w:val="24"/>
        </w:rPr>
      </w:pPr>
      <w:r>
        <w:rPr>
          <w:i/>
          <w:sz w:val="24"/>
        </w:rPr>
        <w:t>The work QAI has always done and continues to do in this field has righted wrongs, given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vulnerable a voice they might otherwise lack, and sought to bring about better understanding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our institutions and in our community about the lives, needs and wa</w:t>
      </w:r>
      <w:r>
        <w:rPr>
          <w:i/>
          <w:sz w:val="24"/>
        </w:rPr>
        <w:t>nts of the most vulnerable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community.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number of people in need who have been given support, has now passed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thousand mark, as the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December 2012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Newsletter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proclaimed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"1,000 clients and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counting"</w:t>
      </w:r>
    </w:p>
    <w:p w14:paraId="09DF147F" w14:textId="77777777" w:rsidR="009434F1" w:rsidRDefault="00D07672">
      <w:pPr>
        <w:spacing w:before="1"/>
        <w:ind w:left="132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 that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certainly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record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worth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celebr</w:t>
      </w:r>
      <w:r>
        <w:rPr>
          <w:i/>
          <w:sz w:val="24"/>
        </w:rPr>
        <w:t>ating.</w:t>
      </w:r>
    </w:p>
    <w:p w14:paraId="4E220801" w14:textId="77777777" w:rsidR="009434F1" w:rsidRDefault="00D07672">
      <w:pPr>
        <w:spacing w:before="228" w:line="264" w:lineRule="auto"/>
        <w:ind w:left="132" w:right="162"/>
        <w:jc w:val="both"/>
        <w:rPr>
          <w:i/>
          <w:sz w:val="24"/>
        </w:rPr>
      </w:pPr>
      <w:r>
        <w:rPr>
          <w:i/>
          <w:sz w:val="24"/>
        </w:rPr>
        <w:t>So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 looking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back: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today 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also 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opportunity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 look ahead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 to the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still-crowded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agenda for improving the lives and protecting the rights and the dignity of the most vulnerable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among us.   One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major issue is the proposal for a National Disability Insurance Scheme, and 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am pleased to see the breadth, if not always the depth, of this na</w:t>
      </w:r>
      <w:r>
        <w:rPr>
          <w:i/>
          <w:sz w:val="24"/>
        </w:rPr>
        <w:t>tional conversation.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While I, 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Governor, must remain above politics, I can suggest that we need to welcome warmly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potential benefits of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proposed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scheme, and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the paradigm shift it represents, but also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avoid simplistic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notions that an NDIS can, at one fell swoop, eliminate the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many challenges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faced by Australians with a disability OR, for that matter, the need for advocacy on their behalf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their interests.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 this regard, I was interested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the thoughts and the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qu</w:t>
      </w:r>
      <w:r>
        <w:rPr>
          <w:i/>
          <w:sz w:val="24"/>
        </w:rPr>
        <w:t>estions about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NDIS,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specifically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linked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issue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advocacy,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Jeremy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Ward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raised,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his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interview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same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edition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newsletter,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which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suggested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me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(politics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aside)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good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more planning and community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discussion yet before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on this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matter.</w:t>
      </w:r>
    </w:p>
    <w:p w14:paraId="0A99ED3A" w14:textId="77777777" w:rsidR="009434F1" w:rsidRDefault="00D07672">
      <w:pPr>
        <w:spacing w:before="202" w:line="264" w:lineRule="auto"/>
        <w:ind w:left="132" w:right="166"/>
        <w:jc w:val="both"/>
        <w:rPr>
          <w:i/>
          <w:sz w:val="24"/>
        </w:rPr>
      </w:pP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know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 QAI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 deeply engaged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in,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strongly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committed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advance,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community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debate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national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discussion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presume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speak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us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expressing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hope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process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comes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successful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practical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conclusion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brings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largest</w:t>
      </w:r>
    </w:p>
    <w:p w14:paraId="4E2E7BE6" w14:textId="77777777" w:rsidR="009434F1" w:rsidRDefault="009434F1">
      <w:pPr>
        <w:spacing w:line="264" w:lineRule="auto"/>
        <w:jc w:val="both"/>
        <w:rPr>
          <w:sz w:val="24"/>
        </w:rPr>
        <w:sectPr w:rsidR="009434F1">
          <w:headerReference w:type="default" r:id="rId28"/>
          <w:footerReference w:type="default" r:id="rId29"/>
          <w:pgSz w:w="11930" w:h="16850"/>
          <w:pgMar w:top="2560" w:right="620" w:bottom="760" w:left="720" w:header="2379" w:footer="561" w:gutter="0"/>
          <w:cols w:space="720"/>
        </w:sectPr>
      </w:pPr>
    </w:p>
    <w:p w14:paraId="6853F860" w14:textId="77777777" w:rsidR="009434F1" w:rsidRDefault="009434F1">
      <w:pPr>
        <w:pStyle w:val="BodyText"/>
        <w:spacing w:before="7"/>
        <w:rPr>
          <w:i/>
          <w:sz w:val="9"/>
        </w:rPr>
      </w:pPr>
    </w:p>
    <w:p w14:paraId="786C6233" w14:textId="77777777" w:rsidR="009434F1" w:rsidRDefault="00D07672">
      <w:pPr>
        <w:spacing w:before="92"/>
        <w:ind w:left="132"/>
        <w:jc w:val="both"/>
        <w:rPr>
          <w:i/>
          <w:sz w:val="24"/>
        </w:rPr>
      </w:pPr>
      <w:r>
        <w:rPr>
          <w:i/>
          <w:sz w:val="24"/>
        </w:rPr>
        <w:t>possible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benefit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lives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largest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number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people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living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disabilities.</w:t>
      </w:r>
    </w:p>
    <w:p w14:paraId="71002ADF" w14:textId="77777777" w:rsidR="009434F1" w:rsidRDefault="00D07672">
      <w:pPr>
        <w:spacing w:before="228" w:line="264" w:lineRule="auto"/>
        <w:ind w:left="132" w:right="162"/>
        <w:jc w:val="both"/>
        <w:rPr>
          <w:i/>
          <w:sz w:val="24"/>
        </w:rPr>
      </w:pPr>
      <w:r>
        <w:rPr>
          <w:i/>
          <w:sz w:val="24"/>
        </w:rPr>
        <w:t>As Governor and as Patron of Queensland Advocacy Inc, I congratulate QAI on its twenty-fifth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birthday and on its dedicated and often highly challenging work in our community over that time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span.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QAI, I believe, has helped make our State a fai</w:t>
      </w:r>
      <w:r>
        <w:rPr>
          <w:i/>
          <w:sz w:val="24"/>
        </w:rPr>
        <w:t>rer, more just, more inclusive and more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compassionate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place,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thank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sincerely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those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whose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commitment,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passion,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dedication</w:t>
      </w:r>
      <w:r>
        <w:rPr>
          <w:i/>
          <w:spacing w:val="-65"/>
          <w:sz w:val="24"/>
        </w:rPr>
        <w:t xml:space="preserve"> </w:t>
      </w:r>
      <w:r>
        <w:rPr>
          <w:i/>
          <w:sz w:val="24"/>
        </w:rPr>
        <w:t>and determination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enabled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QAI to pursue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its goals and stick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its values with such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robustness over a quarter of a century - Management Committee members, directors, staff,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volunteers, supporters, carers and, of course, those on whose behalf QAI advocates.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Governor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Patron,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wish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QAI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continued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success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future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z w:val="24"/>
        </w:rPr>
        <w:t>reat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pleasure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that 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declare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silver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celebration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well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truly under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way. Thank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you.</w:t>
      </w:r>
    </w:p>
    <w:p w14:paraId="2E79A007" w14:textId="77777777" w:rsidR="009434F1" w:rsidRDefault="009434F1">
      <w:pPr>
        <w:spacing w:line="264" w:lineRule="auto"/>
        <w:jc w:val="both"/>
        <w:rPr>
          <w:sz w:val="24"/>
        </w:rPr>
        <w:sectPr w:rsidR="009434F1">
          <w:pgSz w:w="11930" w:h="16850"/>
          <w:pgMar w:top="2560" w:right="620" w:bottom="760" w:left="720" w:header="2379" w:footer="561" w:gutter="0"/>
          <w:cols w:space="720"/>
        </w:sectPr>
      </w:pPr>
    </w:p>
    <w:p w14:paraId="0AFCFF7E" w14:textId="77777777" w:rsidR="009434F1" w:rsidRDefault="00D07672">
      <w:pPr>
        <w:pStyle w:val="Heading2"/>
        <w:ind w:left="287"/>
      </w:pPr>
      <w:r>
        <w:rPr>
          <w:color w:val="1F497D"/>
        </w:rPr>
        <w:lastRenderedPageBreak/>
        <w:t>Systems</w:t>
      </w:r>
      <w:r>
        <w:rPr>
          <w:color w:val="1F497D"/>
          <w:spacing w:val="-3"/>
        </w:rPr>
        <w:t xml:space="preserve"> </w:t>
      </w:r>
      <w:r>
        <w:rPr>
          <w:color w:val="1F497D"/>
        </w:rPr>
        <w:t>Advocacy</w:t>
      </w:r>
      <w:r>
        <w:rPr>
          <w:color w:val="1F497D"/>
          <w:spacing w:val="-4"/>
        </w:rPr>
        <w:t xml:space="preserve"> </w:t>
      </w:r>
      <w:r>
        <w:rPr>
          <w:color w:val="1F497D"/>
        </w:rPr>
        <w:t>–</w:t>
      </w:r>
      <w:r>
        <w:rPr>
          <w:color w:val="1F497D"/>
          <w:spacing w:val="-2"/>
        </w:rPr>
        <w:t xml:space="preserve"> </w:t>
      </w:r>
      <w:r>
        <w:rPr>
          <w:color w:val="1F497D"/>
        </w:rPr>
        <w:t>Michelle</w:t>
      </w:r>
      <w:r>
        <w:rPr>
          <w:color w:val="1F497D"/>
          <w:spacing w:val="-1"/>
        </w:rPr>
        <w:t xml:space="preserve"> </w:t>
      </w:r>
      <w:r>
        <w:rPr>
          <w:color w:val="1F497D"/>
        </w:rPr>
        <w:t>O’Flynn</w:t>
      </w:r>
    </w:p>
    <w:p w14:paraId="26E23B2C" w14:textId="77777777" w:rsidR="009434F1" w:rsidRDefault="009434F1">
      <w:pPr>
        <w:pStyle w:val="BodyText"/>
        <w:rPr>
          <w:rFonts w:ascii="Cambria"/>
          <w:b/>
          <w:sz w:val="20"/>
        </w:rPr>
      </w:pPr>
    </w:p>
    <w:p w14:paraId="5004DBE1" w14:textId="77777777" w:rsidR="009434F1" w:rsidRDefault="00D07672">
      <w:pPr>
        <w:pStyle w:val="BodyText"/>
        <w:spacing w:before="6"/>
        <w:rPr>
          <w:rFonts w:ascii="Cambria"/>
          <w:b/>
          <w:sz w:val="23"/>
        </w:rPr>
      </w:pPr>
      <w:r>
        <w:pict w14:anchorId="3983039A">
          <v:shape id="_x0000_s1129" style="position:absolute;margin-left:41.15pt;margin-top:17.3pt;width:513.15pt;height:.1pt;z-index:-15718912;mso-wrap-distance-left:0;mso-wrap-distance-right:0;mso-position-horizontal-relative:page" coordorigin="823,346" coordsize="10263,0" path="m823,346r10263,e" filled="f" strokecolor="#d00000" strokeweight="3.1pt">
            <v:path arrowok="t"/>
            <w10:wrap type="topAndBottom" anchorx="page"/>
          </v:shape>
        </w:pict>
      </w:r>
    </w:p>
    <w:p w14:paraId="657418DC" w14:textId="77777777" w:rsidR="009434F1" w:rsidRDefault="009434F1">
      <w:pPr>
        <w:pStyle w:val="BodyText"/>
        <w:rPr>
          <w:rFonts w:ascii="Cambria"/>
          <w:b/>
          <w:sz w:val="25"/>
        </w:rPr>
      </w:pPr>
    </w:p>
    <w:p w14:paraId="31EA8CC2" w14:textId="77777777" w:rsidR="009434F1" w:rsidRDefault="009434F1">
      <w:pPr>
        <w:rPr>
          <w:rFonts w:ascii="Cambria"/>
          <w:sz w:val="25"/>
        </w:rPr>
        <w:sectPr w:rsidR="009434F1">
          <w:headerReference w:type="default" r:id="rId30"/>
          <w:footerReference w:type="default" r:id="rId31"/>
          <w:pgSz w:w="11930" w:h="16850"/>
          <w:pgMar w:top="1420" w:right="620" w:bottom="760" w:left="720" w:header="0" w:footer="561" w:gutter="0"/>
          <w:cols w:space="720"/>
        </w:sectPr>
      </w:pPr>
    </w:p>
    <w:p w14:paraId="0E26CA58" w14:textId="77777777" w:rsidR="009434F1" w:rsidRDefault="009434F1">
      <w:pPr>
        <w:pStyle w:val="BodyText"/>
        <w:rPr>
          <w:rFonts w:ascii="Cambria"/>
          <w:b/>
        </w:rPr>
      </w:pPr>
    </w:p>
    <w:p w14:paraId="012D399C" w14:textId="77777777" w:rsidR="009434F1" w:rsidRDefault="009434F1">
      <w:pPr>
        <w:pStyle w:val="BodyText"/>
        <w:rPr>
          <w:rFonts w:ascii="Cambria"/>
          <w:b/>
        </w:rPr>
      </w:pPr>
    </w:p>
    <w:p w14:paraId="3F07CC85" w14:textId="77777777" w:rsidR="009434F1" w:rsidRDefault="009434F1">
      <w:pPr>
        <w:pStyle w:val="BodyText"/>
        <w:rPr>
          <w:rFonts w:ascii="Cambria"/>
          <w:b/>
        </w:rPr>
      </w:pPr>
    </w:p>
    <w:p w14:paraId="293DE2A9" w14:textId="77777777" w:rsidR="009434F1" w:rsidRDefault="009434F1">
      <w:pPr>
        <w:pStyle w:val="BodyText"/>
        <w:rPr>
          <w:rFonts w:ascii="Cambria"/>
          <w:b/>
        </w:rPr>
      </w:pPr>
    </w:p>
    <w:p w14:paraId="462D3241" w14:textId="77777777" w:rsidR="009434F1" w:rsidRDefault="009434F1">
      <w:pPr>
        <w:pStyle w:val="BodyText"/>
        <w:rPr>
          <w:rFonts w:ascii="Cambria"/>
          <w:b/>
        </w:rPr>
      </w:pPr>
    </w:p>
    <w:p w14:paraId="4EEDBEAE" w14:textId="77777777" w:rsidR="009434F1" w:rsidRDefault="009434F1">
      <w:pPr>
        <w:pStyle w:val="BodyText"/>
        <w:rPr>
          <w:rFonts w:ascii="Cambria"/>
          <w:b/>
        </w:rPr>
      </w:pPr>
    </w:p>
    <w:p w14:paraId="11B8F59A" w14:textId="77777777" w:rsidR="009434F1" w:rsidRDefault="009434F1">
      <w:pPr>
        <w:pStyle w:val="BodyText"/>
        <w:rPr>
          <w:rFonts w:ascii="Cambria"/>
          <w:b/>
        </w:rPr>
      </w:pPr>
    </w:p>
    <w:p w14:paraId="7FB2C6FE" w14:textId="77777777" w:rsidR="009434F1" w:rsidRDefault="009434F1">
      <w:pPr>
        <w:pStyle w:val="BodyText"/>
        <w:rPr>
          <w:rFonts w:ascii="Cambria"/>
          <w:b/>
        </w:rPr>
      </w:pPr>
    </w:p>
    <w:p w14:paraId="08890B5E" w14:textId="77777777" w:rsidR="009434F1" w:rsidRDefault="009434F1">
      <w:pPr>
        <w:pStyle w:val="BodyText"/>
        <w:rPr>
          <w:rFonts w:ascii="Cambria"/>
          <w:b/>
        </w:rPr>
      </w:pPr>
    </w:p>
    <w:p w14:paraId="0C85C9D4" w14:textId="77777777" w:rsidR="009434F1" w:rsidRDefault="009434F1">
      <w:pPr>
        <w:pStyle w:val="BodyText"/>
        <w:spacing w:before="7"/>
        <w:rPr>
          <w:rFonts w:ascii="Cambria"/>
          <w:b/>
          <w:sz w:val="26"/>
        </w:rPr>
      </w:pPr>
    </w:p>
    <w:p w14:paraId="039C71BB" w14:textId="77777777" w:rsidR="009434F1" w:rsidRDefault="00D07672">
      <w:pPr>
        <w:spacing w:line="244" w:lineRule="auto"/>
        <w:ind w:left="144" w:right="219" w:hanging="1"/>
        <w:jc w:val="both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722DF173" wp14:editId="6794C60E">
            <wp:simplePos x="0" y="0"/>
            <wp:positionH relativeFrom="page">
              <wp:posOffset>548640</wp:posOffset>
            </wp:positionH>
            <wp:positionV relativeFrom="paragraph">
              <wp:posOffset>-1836180</wp:posOffset>
            </wp:positionV>
            <wp:extent cx="1296669" cy="1764651"/>
            <wp:effectExtent l="0" t="0" r="0" b="0"/>
            <wp:wrapNone/>
            <wp:docPr id="7" name="image4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669" cy="176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880"/>
        </w:rPr>
        <w:t>Michelle</w:t>
      </w:r>
      <w:r>
        <w:rPr>
          <w:b/>
          <w:color w:val="006880"/>
          <w:spacing w:val="1"/>
        </w:rPr>
        <w:t xml:space="preserve"> </w:t>
      </w:r>
      <w:r>
        <w:rPr>
          <w:b/>
          <w:color w:val="006880"/>
        </w:rPr>
        <w:t>O’Flynn</w:t>
      </w:r>
      <w:r>
        <w:rPr>
          <w:b/>
          <w:color w:val="006880"/>
          <w:spacing w:val="-59"/>
        </w:rPr>
        <w:t xml:space="preserve"> </w:t>
      </w:r>
      <w:r>
        <w:rPr>
          <w:color w:val="1D1D1B"/>
          <w:spacing w:val="-3"/>
        </w:rPr>
        <w:t>Systems Advocate/</w:t>
      </w:r>
      <w:r>
        <w:rPr>
          <w:color w:val="1D1D1B"/>
          <w:spacing w:val="-59"/>
        </w:rPr>
        <w:t xml:space="preserve"> </w:t>
      </w:r>
      <w:r>
        <w:rPr>
          <w:color w:val="1D1D1B"/>
        </w:rPr>
        <w:t>Acting</w:t>
      </w:r>
      <w:r>
        <w:rPr>
          <w:color w:val="1D1D1B"/>
          <w:spacing w:val="-13"/>
        </w:rPr>
        <w:t xml:space="preserve"> </w:t>
      </w:r>
      <w:r>
        <w:rPr>
          <w:color w:val="1D1D1B"/>
        </w:rPr>
        <w:t>Director</w:t>
      </w:r>
    </w:p>
    <w:p w14:paraId="23C3D0C0" w14:textId="77777777" w:rsidR="009434F1" w:rsidRDefault="00D07672">
      <w:pPr>
        <w:pStyle w:val="BodyText"/>
        <w:spacing w:before="92" w:line="264" w:lineRule="auto"/>
        <w:ind w:left="144" w:right="523"/>
      </w:pPr>
      <w:r>
        <w:br w:type="column"/>
      </w:r>
      <w:r>
        <w:t>I have now been working as part of the systems advocacy team for over</w:t>
      </w:r>
      <w:r>
        <w:rPr>
          <w:spacing w:val="-6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and believe I have found</w:t>
      </w:r>
      <w:r>
        <w:rPr>
          <w:spacing w:val="-5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niche within QAI.</w:t>
      </w:r>
      <w:r>
        <w:rPr>
          <w:spacing w:val="66"/>
        </w:rPr>
        <w:t xml:space="preserve"> </w:t>
      </w:r>
      <w:r>
        <w:t>I love systems</w:t>
      </w:r>
    </w:p>
    <w:p w14:paraId="2A2C29F9" w14:textId="77777777" w:rsidR="009434F1" w:rsidRDefault="00D07672">
      <w:pPr>
        <w:pStyle w:val="BodyText"/>
        <w:ind w:left="144"/>
      </w:pPr>
      <w:r>
        <w:t>work and relish any opportunity to contribute to the social advocacy arena.</w:t>
      </w:r>
      <w:r>
        <w:rPr>
          <w:spacing w:val="-6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brief</w:t>
      </w:r>
      <w:r>
        <w:rPr>
          <w:spacing w:val="3"/>
        </w:rPr>
        <w:t xml:space="preserve"> </w:t>
      </w:r>
      <w:r>
        <w:t>summary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work in</w:t>
      </w:r>
      <w:r>
        <w:rPr>
          <w:spacing w:val="1"/>
        </w:rPr>
        <w:t xml:space="preserve"> </w:t>
      </w:r>
      <w:r>
        <w:t>the past</w:t>
      </w:r>
      <w:r>
        <w:rPr>
          <w:spacing w:val="1"/>
        </w:rPr>
        <w:t xml:space="preserve"> </w:t>
      </w:r>
      <w:r>
        <w:t>year.</w:t>
      </w:r>
    </w:p>
    <w:p w14:paraId="7B52EF39" w14:textId="77777777" w:rsidR="009434F1" w:rsidRDefault="00D07672">
      <w:pPr>
        <w:pStyle w:val="Heading4"/>
        <w:spacing w:before="223"/>
        <w:ind w:left="144"/>
      </w:pPr>
      <w:r>
        <w:rPr>
          <w:color w:val="31849B"/>
        </w:rPr>
        <w:t>Submissions Policy</w:t>
      </w:r>
    </w:p>
    <w:p w14:paraId="37B05FA2" w14:textId="77777777" w:rsidR="009434F1" w:rsidRDefault="00D07672">
      <w:pPr>
        <w:pStyle w:val="BodyText"/>
        <w:spacing w:before="231" w:line="264" w:lineRule="auto"/>
        <w:ind w:left="144" w:right="251"/>
        <w:jc w:val="both"/>
      </w:pPr>
      <w:r>
        <w:t>I provided</w:t>
      </w:r>
      <w:r>
        <w:rPr>
          <w:spacing w:val="1"/>
        </w:rPr>
        <w:t xml:space="preserve"> </w:t>
      </w:r>
      <w:r>
        <w:t>feedback to Ken</w:t>
      </w:r>
      <w:r>
        <w:rPr>
          <w:spacing w:val="1"/>
        </w:rPr>
        <w:t xml:space="preserve"> </w:t>
      </w:r>
      <w:r>
        <w:t xml:space="preserve">regarding </w:t>
      </w:r>
      <w:r>
        <w:rPr>
          <w:color w:val="7030A0"/>
        </w:rPr>
        <w:t>DSQ Self-Directed</w:t>
      </w:r>
      <w:r>
        <w:rPr>
          <w:color w:val="7030A0"/>
          <w:spacing w:val="66"/>
        </w:rPr>
        <w:t xml:space="preserve"> </w:t>
      </w:r>
      <w:r>
        <w:rPr>
          <w:color w:val="7030A0"/>
        </w:rPr>
        <w:t xml:space="preserve">Framework </w:t>
      </w:r>
      <w:r>
        <w:t>and</w:t>
      </w:r>
      <w:r>
        <w:rPr>
          <w:spacing w:val="-6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</w:t>
      </w:r>
      <w:r>
        <w:t>dvocacy</w:t>
      </w:r>
      <w:r>
        <w:rPr>
          <w:spacing w:val="1"/>
        </w:rPr>
        <w:t xml:space="preserve"> </w:t>
      </w:r>
      <w:r>
        <w:t>effort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color w:val="7030A0"/>
        </w:rPr>
        <w:t>Taxi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Subsidy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 xml:space="preserve">Scheme </w:t>
      </w:r>
      <w:r>
        <w:t xml:space="preserve">cuts and the issues regarding the </w:t>
      </w:r>
      <w:r>
        <w:rPr>
          <w:color w:val="7030A0"/>
        </w:rPr>
        <w:t>Family Support Program</w:t>
      </w:r>
      <w:r>
        <w:t>, and</w:t>
      </w:r>
      <w:r>
        <w:rPr>
          <w:spacing w:val="1"/>
        </w:rPr>
        <w:t xml:space="preserve"> </w:t>
      </w:r>
      <w:r>
        <w:t xml:space="preserve">the </w:t>
      </w:r>
      <w:r>
        <w:rPr>
          <w:color w:val="7030A0"/>
        </w:rPr>
        <w:t>NDIS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and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advocacy</w:t>
      </w:r>
      <w:r>
        <w:rPr>
          <w:color w:val="7030A0"/>
          <w:spacing w:val="-5"/>
        </w:rPr>
        <w:t xml:space="preserve"> </w:t>
      </w:r>
      <w:r>
        <w:rPr>
          <w:color w:val="7030A0"/>
        </w:rPr>
        <w:t>and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the NDIS.</w:t>
      </w:r>
    </w:p>
    <w:p w14:paraId="0451A27F" w14:textId="77777777" w:rsidR="009434F1" w:rsidRDefault="009434F1">
      <w:pPr>
        <w:spacing w:line="264" w:lineRule="auto"/>
        <w:jc w:val="both"/>
        <w:sectPr w:rsidR="009434F1">
          <w:type w:val="continuous"/>
          <w:pgSz w:w="11930" w:h="16850"/>
          <w:pgMar w:top="1600" w:right="620" w:bottom="280" w:left="720" w:header="720" w:footer="720" w:gutter="0"/>
          <w:cols w:num="2" w:space="720" w:equalWidth="0">
            <w:col w:w="2226" w:space="46"/>
            <w:col w:w="8318"/>
          </w:cols>
        </w:sectPr>
      </w:pPr>
    </w:p>
    <w:p w14:paraId="4AD3910B" w14:textId="77777777" w:rsidR="009434F1" w:rsidRDefault="009434F1">
      <w:pPr>
        <w:pStyle w:val="BodyText"/>
        <w:spacing w:before="2"/>
        <w:rPr>
          <w:sz w:val="17"/>
        </w:rPr>
      </w:pPr>
    </w:p>
    <w:p w14:paraId="31702199" w14:textId="77777777" w:rsidR="009434F1" w:rsidRDefault="00D07672">
      <w:pPr>
        <w:pStyle w:val="BodyText"/>
        <w:spacing w:before="92" w:line="264" w:lineRule="auto"/>
        <w:ind w:left="132" w:right="166"/>
        <w:jc w:val="both"/>
      </w:pPr>
      <w:r>
        <w:t xml:space="preserve">In December QAI made a submission for the </w:t>
      </w:r>
      <w:r>
        <w:rPr>
          <w:color w:val="7030A0"/>
        </w:rPr>
        <w:t xml:space="preserve">Elderly Parent Carer Trial Initiative </w:t>
      </w:r>
      <w:r>
        <w:t>in order to</w:t>
      </w:r>
      <w:r>
        <w:rPr>
          <w:spacing w:val="1"/>
        </w:rPr>
        <w:t xml:space="preserve"> </w:t>
      </w:r>
      <w:r>
        <w:t>influence</w:t>
      </w:r>
      <w:r>
        <w:rPr>
          <w:spacing w:val="-1"/>
        </w:rPr>
        <w:t xml:space="preserve"> </w:t>
      </w:r>
      <w:r>
        <w:t>and guide the process</w:t>
      </w:r>
      <w:r>
        <w:rPr>
          <w:spacing w:val="-3"/>
        </w:rPr>
        <w:t xml:space="preserve"> </w:t>
      </w:r>
      <w:r>
        <w:t>and to</w:t>
      </w:r>
      <w:r>
        <w:rPr>
          <w:spacing w:val="-1"/>
        </w:rPr>
        <w:t xml:space="preserve"> </w:t>
      </w:r>
      <w:r>
        <w:t>pose</w:t>
      </w:r>
      <w:r>
        <w:rPr>
          <w:spacing w:val="-2"/>
        </w:rPr>
        <w:t xml:space="preserve"> </w:t>
      </w:r>
      <w:r>
        <w:t>alternative options</w:t>
      </w:r>
      <w:r>
        <w:rPr>
          <w:spacing w:val="-3"/>
        </w:rPr>
        <w:t xml:space="preserve"> </w:t>
      </w:r>
      <w:r>
        <w:t>to congregate care.</w:t>
      </w:r>
    </w:p>
    <w:p w14:paraId="35C5B2D0" w14:textId="77777777" w:rsidR="009434F1" w:rsidRDefault="00D07672">
      <w:pPr>
        <w:spacing w:before="192"/>
        <w:ind w:left="132"/>
        <w:jc w:val="both"/>
        <w:rPr>
          <w:i/>
          <w:sz w:val="24"/>
        </w:rPr>
      </w:pPr>
      <w:r>
        <w:rPr>
          <w:i/>
          <w:color w:val="31849B"/>
          <w:sz w:val="24"/>
        </w:rPr>
        <w:t>“Introductory</w:t>
      </w:r>
      <w:r>
        <w:rPr>
          <w:i/>
          <w:color w:val="31849B"/>
          <w:spacing w:val="-4"/>
          <w:sz w:val="24"/>
        </w:rPr>
        <w:t xml:space="preserve"> </w:t>
      </w:r>
      <w:r>
        <w:rPr>
          <w:i/>
          <w:color w:val="31849B"/>
          <w:sz w:val="24"/>
        </w:rPr>
        <w:t>Statements:</w:t>
      </w:r>
    </w:p>
    <w:p w14:paraId="7C69B34B" w14:textId="77777777" w:rsidR="009434F1" w:rsidRDefault="00D07672">
      <w:pPr>
        <w:spacing w:before="231" w:line="264" w:lineRule="auto"/>
        <w:ind w:left="132" w:right="161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question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provide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sustainable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living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arrangements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adult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daughter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 is not about sustainable living arrangements for elderly parent carers.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Whatever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proposals or options are delivered should comply with the United Nations Convention on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Rights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Persons with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Disabilities.</w:t>
      </w:r>
    </w:p>
    <w:p w14:paraId="7E104D5D" w14:textId="77777777" w:rsidR="009434F1" w:rsidRDefault="00D07672">
      <w:pPr>
        <w:spacing w:before="197" w:line="264" w:lineRule="auto"/>
        <w:ind w:left="132" w:right="162"/>
        <w:jc w:val="both"/>
        <w:rPr>
          <w:i/>
          <w:sz w:val="24"/>
        </w:rPr>
      </w:pPr>
      <w:r>
        <w:rPr>
          <w:i/>
          <w:sz w:val="24"/>
        </w:rPr>
        <w:t>Therefore QAI rejects any notion of peopl</w:t>
      </w:r>
      <w:r>
        <w:rPr>
          <w:i/>
          <w:sz w:val="24"/>
        </w:rPr>
        <w:t>e with disability living in retirement or nursing homes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their elderly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carers.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model 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inappropriate both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the basis of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age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cultural needs of the individual person with disability.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 is also incongruent with the intent of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impending NDIS and indeed the objectives of the Your Life Your Choice Framework.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proposals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should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consider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interests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persons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</w:t>
      </w:r>
      <w:r>
        <w:rPr>
          <w:i/>
          <w:sz w:val="24"/>
        </w:rPr>
        <w:t>ability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including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presumption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capacity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the right to autonomy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control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over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their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own lives.”</w:t>
      </w:r>
    </w:p>
    <w:p w14:paraId="5274D235" w14:textId="77777777" w:rsidR="009434F1" w:rsidRDefault="00D07672">
      <w:pPr>
        <w:pStyle w:val="BodyText"/>
        <w:spacing w:before="199" w:line="264" w:lineRule="auto"/>
        <w:ind w:left="132" w:right="166"/>
        <w:jc w:val="both"/>
      </w:pPr>
      <w:r>
        <w:t>As part of</w:t>
      </w:r>
      <w:r>
        <w:rPr>
          <w:spacing w:val="66"/>
        </w:rPr>
        <w:t xml:space="preserve"> </w:t>
      </w:r>
      <w:r>
        <w:t>our ongoing work in the Community Living Project, QAI offered our submission to</w:t>
      </w:r>
      <w:r>
        <w:rPr>
          <w:spacing w:val="1"/>
        </w:rPr>
        <w:t xml:space="preserve"> </w:t>
      </w:r>
      <w:r>
        <w:t xml:space="preserve">Jodie Cook, </w:t>
      </w:r>
      <w:r>
        <w:rPr>
          <w:color w:val="7030A0"/>
        </w:rPr>
        <w:t>Public Advocate</w:t>
      </w:r>
      <w:r>
        <w:t xml:space="preserve">. This submission </w:t>
      </w:r>
      <w:r>
        <w:rPr>
          <w:color w:val="7030A0"/>
        </w:rPr>
        <w:t>“People with Disability in Long-Stay Health Care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 xml:space="preserve">Facilities” </w:t>
      </w:r>
      <w:r>
        <w:t>was in response to her Position Statement on Continuing the Deinstitutionalisation of</w:t>
      </w:r>
      <w:r>
        <w:rPr>
          <w:spacing w:val="1"/>
        </w:rPr>
        <w:t xml:space="preserve"> </w:t>
      </w:r>
      <w:r>
        <w:t>People with</w:t>
      </w:r>
      <w:r>
        <w:rPr>
          <w:spacing w:val="1"/>
        </w:rPr>
        <w:t xml:space="preserve"> </w:t>
      </w:r>
      <w:r>
        <w:t>Disability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Queensland.</w:t>
      </w:r>
    </w:p>
    <w:p w14:paraId="66B12AF8" w14:textId="77777777" w:rsidR="009434F1" w:rsidRDefault="00D07672">
      <w:pPr>
        <w:spacing w:before="194" w:line="264" w:lineRule="auto"/>
        <w:ind w:left="132" w:right="162"/>
        <w:jc w:val="both"/>
        <w:rPr>
          <w:i/>
          <w:sz w:val="24"/>
        </w:rPr>
      </w:pPr>
      <w:r>
        <w:rPr>
          <w:i/>
          <w:sz w:val="24"/>
        </w:rPr>
        <w:t>“The archaic conception that institutional care is ‘best’ for people with disability is no longer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prevailing mindset of our soci</w:t>
      </w:r>
      <w:r>
        <w:rPr>
          <w:i/>
          <w:sz w:val="24"/>
        </w:rPr>
        <w:t>ety. What is becoming the exemplar is the notion and practice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social inclusiveness. In making this submission an opportunity arises in which to reflect on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progress made in the movement to community living options for people with disability living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Queensland,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how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why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happened.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There have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been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numerous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advocacy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efforts around people who have been left behind, and it is hoped that this support will provoke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actions towards achieving for these people a life supported to live in a home </w:t>
      </w:r>
      <w:r>
        <w:rPr>
          <w:i/>
          <w:sz w:val="24"/>
        </w:rPr>
        <w:t>of their own in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community…”</w:t>
      </w:r>
    </w:p>
    <w:p w14:paraId="35CA65A1" w14:textId="77777777" w:rsidR="009434F1" w:rsidRDefault="009434F1">
      <w:pPr>
        <w:spacing w:line="264" w:lineRule="auto"/>
        <w:jc w:val="both"/>
        <w:rPr>
          <w:sz w:val="24"/>
        </w:rPr>
        <w:sectPr w:rsidR="009434F1">
          <w:type w:val="continuous"/>
          <w:pgSz w:w="11930" w:h="16850"/>
          <w:pgMar w:top="1600" w:right="620" w:bottom="280" w:left="720" w:header="720" w:footer="720" w:gutter="0"/>
          <w:cols w:space="720"/>
        </w:sectPr>
      </w:pPr>
    </w:p>
    <w:p w14:paraId="30A99CCB" w14:textId="77777777" w:rsidR="009434F1" w:rsidRDefault="009434F1">
      <w:pPr>
        <w:pStyle w:val="BodyText"/>
        <w:rPr>
          <w:i/>
          <w:sz w:val="10"/>
        </w:rPr>
      </w:pPr>
    </w:p>
    <w:p w14:paraId="75F0E046" w14:textId="77777777" w:rsidR="009434F1" w:rsidRDefault="00D07672">
      <w:pPr>
        <w:pStyle w:val="Heading4"/>
      </w:pPr>
      <w:r>
        <w:rPr>
          <w:color w:val="31849B"/>
        </w:rPr>
        <w:t>Employment</w:t>
      </w:r>
    </w:p>
    <w:p w14:paraId="34D8D70A" w14:textId="77777777" w:rsidR="009434F1" w:rsidRDefault="00D07672">
      <w:pPr>
        <w:pStyle w:val="BodyText"/>
        <w:spacing w:before="228" w:line="264" w:lineRule="auto"/>
        <w:ind w:left="132" w:right="166"/>
        <w:jc w:val="both"/>
      </w:pPr>
      <w:r>
        <w:t xml:space="preserve">In response to the Discussion Paper </w:t>
      </w:r>
      <w:r>
        <w:rPr>
          <w:color w:val="7030A0"/>
        </w:rPr>
        <w:t>“Improving Employment Opportunities for People with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Disability</w:t>
      </w:r>
      <w:r>
        <w:rPr>
          <w:color w:val="7030A0"/>
          <w:spacing w:val="36"/>
        </w:rPr>
        <w:t xml:space="preserve"> </w:t>
      </w:r>
      <w:r>
        <w:rPr>
          <w:color w:val="7030A0"/>
        </w:rPr>
        <w:t>in</w:t>
      </w:r>
      <w:r>
        <w:rPr>
          <w:color w:val="7030A0"/>
          <w:spacing w:val="43"/>
        </w:rPr>
        <w:t xml:space="preserve"> </w:t>
      </w:r>
      <w:r>
        <w:rPr>
          <w:color w:val="7030A0"/>
        </w:rPr>
        <w:t>Australia”</w:t>
      </w:r>
      <w:r>
        <w:rPr>
          <w:color w:val="7030A0"/>
          <w:spacing w:val="41"/>
        </w:rPr>
        <w:t xml:space="preserve"> </w:t>
      </w:r>
      <w:r>
        <w:t>QAI</w:t>
      </w:r>
      <w:r>
        <w:rPr>
          <w:spacing w:val="40"/>
        </w:rPr>
        <w:t xml:space="preserve"> </w:t>
      </w:r>
      <w:r>
        <w:t>produced</w:t>
      </w:r>
      <w:r>
        <w:rPr>
          <w:spacing w:val="39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submission</w:t>
      </w:r>
      <w:r>
        <w:rPr>
          <w:spacing w:val="40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had</w:t>
      </w:r>
      <w:r>
        <w:rPr>
          <w:spacing w:val="40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sharp</w:t>
      </w:r>
      <w:r>
        <w:rPr>
          <w:spacing w:val="40"/>
        </w:rPr>
        <w:t xml:space="preserve"> </w:t>
      </w:r>
      <w:r>
        <w:t>focus</w:t>
      </w:r>
      <w:r>
        <w:rPr>
          <w:spacing w:val="39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barriers</w:t>
      </w:r>
      <w:r>
        <w:rPr>
          <w:spacing w:val="42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equity</w:t>
      </w:r>
      <w:r>
        <w:rPr>
          <w:spacing w:val="-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workplace</w:t>
      </w:r>
      <w:r>
        <w:rPr>
          <w:spacing w:val="1"/>
        </w:rPr>
        <w:t xml:space="preserve"> </w:t>
      </w:r>
      <w:r>
        <w:t>conditions.</w:t>
      </w:r>
    </w:p>
    <w:p w14:paraId="7DBE6CFA" w14:textId="77777777" w:rsidR="009434F1" w:rsidRDefault="00D07672">
      <w:pPr>
        <w:pStyle w:val="BodyText"/>
        <w:spacing w:before="200" w:line="264" w:lineRule="auto"/>
        <w:ind w:left="132" w:right="165"/>
        <w:jc w:val="both"/>
      </w:pPr>
      <w:r>
        <w:t xml:space="preserve">QAI made submission to </w:t>
      </w:r>
      <w:r>
        <w:rPr>
          <w:color w:val="7030A0"/>
        </w:rPr>
        <w:t xml:space="preserve">Issues Paper “Employment services – Building on Success”.   </w:t>
      </w:r>
      <w:r>
        <w:t>This</w:t>
      </w:r>
      <w:r>
        <w:rPr>
          <w:spacing w:val="1"/>
        </w:rPr>
        <w:t xml:space="preserve"> </w:t>
      </w:r>
      <w:r>
        <w:t>paper</w:t>
      </w:r>
      <w:r>
        <w:rPr>
          <w:spacing w:val="31"/>
        </w:rPr>
        <w:t xml:space="preserve"> </w:t>
      </w:r>
      <w:r>
        <w:t>had</w:t>
      </w:r>
      <w:r>
        <w:rPr>
          <w:spacing w:val="34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focal</w:t>
      </w:r>
      <w:r>
        <w:rPr>
          <w:spacing w:val="25"/>
        </w:rPr>
        <w:t xml:space="preserve"> </w:t>
      </w:r>
      <w:r>
        <w:t>point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Disability</w:t>
      </w:r>
      <w:r>
        <w:rPr>
          <w:spacing w:val="28"/>
        </w:rPr>
        <w:t xml:space="preserve"> </w:t>
      </w:r>
      <w:r>
        <w:t>Employment</w:t>
      </w:r>
      <w:r>
        <w:rPr>
          <w:spacing w:val="31"/>
        </w:rPr>
        <w:t xml:space="preserve"> </w:t>
      </w:r>
      <w:r>
        <w:t>Services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particularly</w:t>
      </w:r>
      <w:r>
        <w:rPr>
          <w:spacing w:val="28"/>
        </w:rPr>
        <w:t xml:space="preserve"> </w:t>
      </w:r>
      <w:r>
        <w:t>those</w:t>
      </w:r>
      <w:r>
        <w:rPr>
          <w:spacing w:val="30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are</w:t>
      </w:r>
      <w:r>
        <w:rPr>
          <w:spacing w:val="-64"/>
        </w:rPr>
        <w:t xml:space="preserve"> </w:t>
      </w:r>
      <w:r>
        <w:t>also</w:t>
      </w:r>
      <w:r>
        <w:rPr>
          <w:spacing w:val="17"/>
        </w:rPr>
        <w:t xml:space="preserve"> </w:t>
      </w:r>
      <w:r>
        <w:t>Australian</w:t>
      </w:r>
      <w:r>
        <w:rPr>
          <w:spacing w:val="17"/>
        </w:rPr>
        <w:t xml:space="preserve"> </w:t>
      </w:r>
      <w:r>
        <w:t>Disability</w:t>
      </w:r>
      <w:r>
        <w:rPr>
          <w:spacing w:val="11"/>
        </w:rPr>
        <w:t xml:space="preserve"> </w:t>
      </w:r>
      <w:r>
        <w:t>Enterprises</w:t>
      </w:r>
      <w:r>
        <w:rPr>
          <w:spacing w:val="16"/>
        </w:rPr>
        <w:t xml:space="preserve"> </w:t>
      </w:r>
      <w:r>
        <w:t>(ADEs</w:t>
      </w:r>
      <w:r>
        <w:rPr>
          <w:spacing w:val="17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shelt</w:t>
      </w:r>
      <w:r>
        <w:t>ered</w:t>
      </w:r>
      <w:r>
        <w:rPr>
          <w:spacing w:val="17"/>
        </w:rPr>
        <w:t xml:space="preserve"> </w:t>
      </w:r>
      <w:r>
        <w:t>workshops).</w:t>
      </w:r>
      <w:r>
        <w:rPr>
          <w:spacing w:val="14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t>paper</w:t>
      </w:r>
      <w:r>
        <w:rPr>
          <w:spacing w:val="11"/>
        </w:rPr>
        <w:t xml:space="preserve"> </w:t>
      </w:r>
      <w:r>
        <w:t>made</w:t>
      </w:r>
      <w:r>
        <w:rPr>
          <w:spacing w:val="17"/>
        </w:rPr>
        <w:t xml:space="preserve"> </w:t>
      </w:r>
      <w:r>
        <w:t>criticisms</w:t>
      </w:r>
      <w:r>
        <w:rPr>
          <w:spacing w:val="-6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current system and key recommendations for the future employment of people with</w:t>
      </w:r>
      <w:r>
        <w:rPr>
          <w:spacing w:val="1"/>
        </w:rPr>
        <w:t xml:space="preserve"> </w:t>
      </w:r>
      <w:r>
        <w:t>disability.</w:t>
      </w:r>
    </w:p>
    <w:p w14:paraId="0D67A491" w14:textId="77777777" w:rsidR="009434F1" w:rsidRDefault="00D07672">
      <w:pPr>
        <w:pStyle w:val="BodyText"/>
        <w:spacing w:before="201" w:line="264" w:lineRule="auto"/>
        <w:ind w:left="132" w:right="166"/>
        <w:jc w:val="both"/>
      </w:pPr>
      <w:r>
        <w:t>After</w:t>
      </w:r>
      <w:r>
        <w:rPr>
          <w:spacing w:val="6"/>
        </w:rPr>
        <w:t xml:space="preserve"> </w:t>
      </w:r>
      <w:r>
        <w:t>attending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DFhacisa</w:t>
      </w:r>
      <w:r>
        <w:rPr>
          <w:spacing w:val="12"/>
        </w:rPr>
        <w:t xml:space="preserve"> </w:t>
      </w:r>
      <w:r>
        <w:t>workshop</w:t>
      </w:r>
      <w:r>
        <w:rPr>
          <w:spacing w:val="11"/>
        </w:rPr>
        <w:t xml:space="preserve"> </w:t>
      </w:r>
      <w:r>
        <w:t>regarding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color w:val="7030A0"/>
        </w:rPr>
        <w:t>wage</w:t>
      </w:r>
      <w:r>
        <w:rPr>
          <w:color w:val="7030A0"/>
          <w:spacing w:val="12"/>
        </w:rPr>
        <w:t xml:space="preserve"> </w:t>
      </w:r>
      <w:r>
        <w:rPr>
          <w:color w:val="7030A0"/>
        </w:rPr>
        <w:t>assessment</w:t>
      </w:r>
      <w:r>
        <w:rPr>
          <w:color w:val="7030A0"/>
          <w:spacing w:val="13"/>
        </w:rPr>
        <w:t xml:space="preserve"> </w:t>
      </w:r>
      <w:r>
        <w:rPr>
          <w:color w:val="7030A0"/>
        </w:rPr>
        <w:t>tool</w:t>
      </w:r>
      <w:r>
        <w:rPr>
          <w:color w:val="7030A0"/>
          <w:spacing w:val="6"/>
        </w:rPr>
        <w:t xml:space="preserve"> </w:t>
      </w:r>
      <w:r>
        <w:rPr>
          <w:color w:val="7030A0"/>
        </w:rPr>
        <w:t>BSWAT</w:t>
      </w:r>
      <w:r>
        <w:rPr>
          <w:color w:val="7030A0"/>
          <w:spacing w:val="10"/>
        </w:rPr>
        <w:t xml:space="preserve"> </w:t>
      </w:r>
      <w:r>
        <w:t>QAI</w:t>
      </w:r>
      <w:r>
        <w:rPr>
          <w:spacing w:val="7"/>
        </w:rPr>
        <w:t xml:space="preserve"> </w:t>
      </w:r>
      <w:r>
        <w:t>made</w:t>
      </w:r>
      <w:r>
        <w:rPr>
          <w:spacing w:val="-64"/>
        </w:rPr>
        <w:t xml:space="preserve"> </w:t>
      </w:r>
      <w:r>
        <w:t>a submission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made on the discussion</w:t>
      </w:r>
      <w:r>
        <w:rPr>
          <w:spacing w:val="1"/>
        </w:rPr>
        <w:t xml:space="preserve"> </w:t>
      </w:r>
      <w:r>
        <w:t>guide to reinforce our</w:t>
      </w:r>
      <w:r>
        <w:rPr>
          <w:spacing w:val="-4"/>
        </w:rPr>
        <w:t xml:space="preserve"> </w:t>
      </w:r>
      <w:r>
        <w:t>position:</w:t>
      </w:r>
    </w:p>
    <w:p w14:paraId="5C20F7F6" w14:textId="77777777" w:rsidR="009434F1" w:rsidRDefault="00D07672">
      <w:pPr>
        <w:spacing w:before="194" w:line="264" w:lineRule="auto"/>
        <w:ind w:left="132" w:right="164"/>
        <w:jc w:val="both"/>
        <w:rPr>
          <w:i/>
          <w:sz w:val="24"/>
        </w:rPr>
      </w:pPr>
      <w:r>
        <w:rPr>
          <w:i/>
          <w:sz w:val="24"/>
        </w:rPr>
        <w:t>It would be far better to invest in the people with disability as a priority over maintaining 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sustaining unviable ADE’s. - Those workers who have been providing good outcomes for ADE’s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should</w:t>
      </w:r>
      <w:r>
        <w:rPr>
          <w:i/>
          <w:sz w:val="24"/>
        </w:rPr>
        <w:t xml:space="preserve"> be transitioned to open employment.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Funding should be provided to work with the new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open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employers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co-workers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ensure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welcoming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accepting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workplace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environment.</w:t>
      </w:r>
    </w:p>
    <w:p w14:paraId="77D5756D" w14:textId="77777777" w:rsidR="009434F1" w:rsidRDefault="00D07672">
      <w:pPr>
        <w:spacing w:before="197" w:line="264" w:lineRule="auto"/>
        <w:ind w:left="132" w:right="165"/>
        <w:jc w:val="both"/>
        <w:rPr>
          <w:i/>
          <w:sz w:val="24"/>
        </w:rPr>
      </w:pPr>
      <w:r>
        <w:rPr>
          <w:i/>
          <w:sz w:val="24"/>
        </w:rPr>
        <w:t>Success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stories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those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ones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where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ADE’s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training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grounds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progress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their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workers</w:t>
      </w:r>
      <w:r>
        <w:rPr>
          <w:i/>
          <w:spacing w:val="-65"/>
          <w:sz w:val="24"/>
        </w:rPr>
        <w:t xml:space="preserve"> </w:t>
      </w:r>
      <w:r>
        <w:rPr>
          <w:i/>
          <w:sz w:val="24"/>
        </w:rPr>
        <w:t>into open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employment…</w:t>
      </w:r>
    </w:p>
    <w:p w14:paraId="5306C75D" w14:textId="77777777" w:rsidR="009434F1" w:rsidRDefault="00D07672">
      <w:pPr>
        <w:spacing w:before="199" w:line="264" w:lineRule="auto"/>
        <w:ind w:left="132" w:right="162"/>
        <w:jc w:val="both"/>
        <w:rPr>
          <w:i/>
          <w:sz w:val="24"/>
        </w:rPr>
      </w:pPr>
      <w:r>
        <w:rPr>
          <w:i/>
          <w:sz w:val="24"/>
        </w:rPr>
        <w:t>This premise (for any discounted productivity wage) is unfair and unrealistic - People without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disabilities are not subjected to such processes and there are many people who work 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varying levels of productiv</w:t>
      </w:r>
      <w:r>
        <w:rPr>
          <w:i/>
          <w:sz w:val="24"/>
        </w:rPr>
        <w:t>ity and quality of work but are not unfairly discriminated against by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having their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wages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garnished.</w:t>
      </w:r>
    </w:p>
    <w:p w14:paraId="461B22DC" w14:textId="77777777" w:rsidR="009434F1" w:rsidRDefault="00D07672">
      <w:pPr>
        <w:pStyle w:val="BodyText"/>
        <w:spacing w:before="207" w:line="264" w:lineRule="auto"/>
        <w:ind w:left="132" w:right="171"/>
        <w:jc w:val="both"/>
      </w:pPr>
      <w:r>
        <w:rPr>
          <w:color w:val="7030A0"/>
        </w:rPr>
        <w:t>Submission to Senate Inquiry - The involuntary or coerced sterilisation of people with disabilities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in Australia</w:t>
      </w:r>
    </w:p>
    <w:p w14:paraId="1A15373A" w14:textId="77777777" w:rsidR="009434F1" w:rsidRDefault="00D07672">
      <w:pPr>
        <w:pStyle w:val="BodyText"/>
        <w:spacing w:before="199" w:line="264" w:lineRule="auto"/>
        <w:ind w:left="132" w:right="163"/>
        <w:jc w:val="both"/>
      </w:pPr>
      <w:r>
        <w:t>The work performed by QAI in the past was kindly submitted by Miriam Taylor from QCIDD in a</w:t>
      </w:r>
      <w:r>
        <w:rPr>
          <w:spacing w:val="1"/>
        </w:rPr>
        <w:t xml:space="preserve"> </w:t>
      </w:r>
      <w:r>
        <w:t>joint offer along with work from QDN.</w:t>
      </w:r>
      <w:r>
        <w:rPr>
          <w:spacing w:val="1"/>
        </w:rPr>
        <w:t xml:space="preserve"> </w:t>
      </w:r>
      <w:r>
        <w:t>The 56 page d</w:t>
      </w:r>
      <w:r>
        <w:t>ocument was included in total onto the</w:t>
      </w:r>
      <w:r>
        <w:rPr>
          <w:spacing w:val="1"/>
        </w:rPr>
        <w:t xml:space="preserve"> </w:t>
      </w:r>
      <w:r>
        <w:t>website.</w:t>
      </w:r>
      <w:r>
        <w:rPr>
          <w:spacing w:val="1"/>
        </w:rPr>
        <w:t xml:space="preserve"> </w:t>
      </w:r>
      <w:r>
        <w:t>In order to support this QAI submitted a seven point summary in our covering letter to</w:t>
      </w:r>
      <w:r>
        <w:rPr>
          <w:spacing w:val="1"/>
        </w:rPr>
        <w:t xml:space="preserve"> </w:t>
      </w:r>
      <w:r>
        <w:t>the QAI</w:t>
      </w:r>
      <w:r>
        <w:rPr>
          <w:spacing w:val="1"/>
        </w:rPr>
        <w:t xml:space="preserve"> </w:t>
      </w:r>
      <w:r>
        <w:t>six</w:t>
      </w:r>
      <w:r>
        <w:rPr>
          <w:spacing w:val="-5"/>
        </w:rPr>
        <w:t xml:space="preserve"> </w:t>
      </w:r>
      <w:r>
        <w:t>page</w:t>
      </w:r>
      <w:r>
        <w:rPr>
          <w:spacing w:val="1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statement.</w:t>
      </w:r>
    </w:p>
    <w:p w14:paraId="3AF475BA" w14:textId="77777777" w:rsidR="009434F1" w:rsidRDefault="00D07672">
      <w:pPr>
        <w:pStyle w:val="Heading4"/>
        <w:spacing w:before="194"/>
      </w:pPr>
      <w:r>
        <w:rPr>
          <w:color w:val="31849B"/>
        </w:rPr>
        <w:t>Submissions</w:t>
      </w:r>
      <w:r>
        <w:rPr>
          <w:color w:val="31849B"/>
          <w:spacing w:val="-1"/>
        </w:rPr>
        <w:t xml:space="preserve"> </w:t>
      </w:r>
      <w:r>
        <w:rPr>
          <w:color w:val="31849B"/>
        </w:rPr>
        <w:t>Legal</w:t>
      </w:r>
    </w:p>
    <w:p w14:paraId="4F552940" w14:textId="77777777" w:rsidR="009434F1" w:rsidRDefault="00D07672">
      <w:pPr>
        <w:pStyle w:val="BodyText"/>
        <w:spacing w:before="231" w:line="264" w:lineRule="auto"/>
        <w:ind w:left="132" w:right="163"/>
        <w:jc w:val="both"/>
      </w:pPr>
      <w:r>
        <w:t>QAI</w:t>
      </w:r>
      <w:r>
        <w:rPr>
          <w:spacing w:val="1"/>
        </w:rPr>
        <w:t xml:space="preserve"> </w:t>
      </w:r>
      <w:r>
        <w:t>wrote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QAILS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researched</w:t>
      </w:r>
      <w:r>
        <w:rPr>
          <w:spacing w:val="1"/>
        </w:rPr>
        <w:t xml:space="preserve"> </w:t>
      </w:r>
      <w:r>
        <w:t>interstate</w:t>
      </w:r>
      <w:r>
        <w:rPr>
          <w:spacing w:val="1"/>
        </w:rPr>
        <w:t xml:space="preserve"> </w:t>
      </w:r>
      <w:r>
        <w:t>counterparts for collab</w:t>
      </w:r>
      <w:r>
        <w:t>oration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 xml:space="preserve">embedding the </w:t>
      </w:r>
      <w:r>
        <w:rPr>
          <w:color w:val="7030A0"/>
        </w:rPr>
        <w:t xml:space="preserve">CRPD </w:t>
      </w:r>
      <w:r>
        <w:t xml:space="preserve">into legislation and practice. We also provided feedback to </w:t>
      </w:r>
      <w:r>
        <w:rPr>
          <w:color w:val="7030A0"/>
        </w:rPr>
        <w:t>Queensland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Association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of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Independent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Legal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Services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Human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Rights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Social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Justice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policy</w:t>
      </w:r>
      <w:r>
        <w:rPr>
          <w:color w:val="7030A0"/>
          <w:spacing w:val="-7"/>
        </w:rPr>
        <w:t xml:space="preserve"> </w:t>
      </w:r>
      <w:r>
        <w:rPr>
          <w:color w:val="7030A0"/>
        </w:rPr>
        <w:t>development</w:t>
      </w:r>
      <w:r>
        <w:t>.</w:t>
      </w:r>
    </w:p>
    <w:p w14:paraId="111C5D6F" w14:textId="77777777" w:rsidR="009434F1" w:rsidRDefault="00D07672">
      <w:pPr>
        <w:pStyle w:val="BodyText"/>
        <w:spacing w:before="198" w:line="264" w:lineRule="auto"/>
        <w:ind w:left="132" w:right="231"/>
        <w:jc w:val="both"/>
      </w:pPr>
      <w:r>
        <w:t>In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Ken‘s</w:t>
      </w:r>
      <w:r>
        <w:rPr>
          <w:spacing w:val="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color w:val="7030A0"/>
        </w:rPr>
        <w:t>NDIS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Eligibility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and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Reasonable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and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Necessary</w:t>
      </w:r>
      <w:r>
        <w:rPr>
          <w:color w:val="7030A0"/>
          <w:spacing w:val="-6"/>
        </w:rPr>
        <w:t xml:space="preserve"> </w:t>
      </w:r>
      <w:r>
        <w:rPr>
          <w:color w:val="7030A0"/>
        </w:rPr>
        <w:t>Supports.</w:t>
      </w:r>
    </w:p>
    <w:p w14:paraId="0839355B" w14:textId="77777777" w:rsidR="009434F1" w:rsidRDefault="00D07672">
      <w:pPr>
        <w:pStyle w:val="BodyText"/>
        <w:spacing w:before="199" w:line="266" w:lineRule="auto"/>
        <w:ind w:left="132" w:right="233"/>
        <w:jc w:val="both"/>
      </w:pPr>
      <w:r>
        <w:t xml:space="preserve">Our efforts of influence to the Queensland roll out of the NDIS the </w:t>
      </w:r>
      <w:r>
        <w:rPr>
          <w:color w:val="7030A0"/>
        </w:rPr>
        <w:t>Your Life Your Choice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Amendment</w:t>
      </w:r>
      <w:r>
        <w:rPr>
          <w:color w:val="7030A0"/>
          <w:spacing w:val="23"/>
        </w:rPr>
        <w:t xml:space="preserve"> </w:t>
      </w:r>
      <w:r>
        <w:rPr>
          <w:color w:val="7030A0"/>
        </w:rPr>
        <w:t>to</w:t>
      </w:r>
      <w:r>
        <w:rPr>
          <w:color w:val="7030A0"/>
          <w:spacing w:val="27"/>
        </w:rPr>
        <w:t xml:space="preserve"> </w:t>
      </w:r>
      <w:r>
        <w:rPr>
          <w:color w:val="7030A0"/>
        </w:rPr>
        <w:t>the</w:t>
      </w:r>
      <w:r>
        <w:rPr>
          <w:color w:val="7030A0"/>
          <w:spacing w:val="23"/>
        </w:rPr>
        <w:t xml:space="preserve"> </w:t>
      </w:r>
      <w:r>
        <w:rPr>
          <w:color w:val="7030A0"/>
        </w:rPr>
        <w:t>DSA</w:t>
      </w:r>
      <w:r>
        <w:rPr>
          <w:color w:val="7030A0"/>
          <w:spacing w:val="27"/>
        </w:rPr>
        <w:t xml:space="preserve"> </w:t>
      </w:r>
      <w:r>
        <w:t>began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gain</w:t>
      </w:r>
      <w:r>
        <w:rPr>
          <w:spacing w:val="22"/>
        </w:rPr>
        <w:t xml:space="preserve"> </w:t>
      </w:r>
      <w:r>
        <w:t>momentum</w:t>
      </w:r>
      <w:r>
        <w:rPr>
          <w:spacing w:val="27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our</w:t>
      </w:r>
      <w:r>
        <w:rPr>
          <w:spacing w:val="20"/>
        </w:rPr>
        <w:t xml:space="preserve"> </w:t>
      </w:r>
      <w:r>
        <w:t>attendance</w:t>
      </w:r>
      <w:r>
        <w:rPr>
          <w:spacing w:val="21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Public</w:t>
      </w:r>
      <w:r>
        <w:rPr>
          <w:spacing w:val="22"/>
        </w:rPr>
        <w:t xml:space="preserve"> </w:t>
      </w:r>
      <w:r>
        <w:t>Hearing.</w:t>
      </w:r>
    </w:p>
    <w:p w14:paraId="15C0A938" w14:textId="77777777" w:rsidR="009434F1" w:rsidRDefault="009434F1">
      <w:pPr>
        <w:spacing w:line="266" w:lineRule="auto"/>
        <w:jc w:val="both"/>
        <w:sectPr w:rsidR="009434F1">
          <w:headerReference w:type="default" r:id="rId33"/>
          <w:footerReference w:type="default" r:id="rId34"/>
          <w:pgSz w:w="11930" w:h="16850"/>
          <w:pgMar w:top="2560" w:right="620" w:bottom="760" w:left="720" w:header="2379" w:footer="561" w:gutter="0"/>
          <w:cols w:space="720"/>
        </w:sectPr>
      </w:pPr>
    </w:p>
    <w:p w14:paraId="1B2895EC" w14:textId="77777777" w:rsidR="009434F1" w:rsidRDefault="009434F1">
      <w:pPr>
        <w:pStyle w:val="BodyText"/>
        <w:spacing w:before="6"/>
        <w:rPr>
          <w:sz w:val="11"/>
        </w:rPr>
      </w:pPr>
    </w:p>
    <w:p w14:paraId="7F0C4AA2" w14:textId="77777777" w:rsidR="009434F1" w:rsidRDefault="00D07672">
      <w:pPr>
        <w:pStyle w:val="BodyText"/>
        <w:spacing w:before="92"/>
        <w:ind w:left="132"/>
        <w:rPr>
          <w:b/>
        </w:rPr>
      </w:pPr>
      <w:r>
        <w:t>This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followed</w:t>
      </w:r>
      <w:r>
        <w:rPr>
          <w:spacing w:val="-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submissions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Communities</w:t>
      </w:r>
      <w:r>
        <w:rPr>
          <w:spacing w:val="-3"/>
        </w:rPr>
        <w:t xml:space="preserve"> </w:t>
      </w:r>
      <w:r>
        <w:t>Committee</w:t>
      </w:r>
      <w:r>
        <w:rPr>
          <w:b/>
        </w:rPr>
        <w:t>–</w:t>
      </w:r>
    </w:p>
    <w:p w14:paraId="15982922" w14:textId="77777777" w:rsidR="009434F1" w:rsidRDefault="00D07672">
      <w:pPr>
        <w:pStyle w:val="BodyText"/>
        <w:spacing w:before="226" w:line="264" w:lineRule="auto"/>
        <w:ind w:left="132" w:right="236"/>
        <w:jc w:val="both"/>
      </w:pPr>
      <w:r>
        <w:t>These were pursued by further submissions and representations to Department of Communities</w:t>
      </w:r>
      <w:r>
        <w:rPr>
          <w:spacing w:val="-64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Safety</w:t>
      </w:r>
      <w:r>
        <w:rPr>
          <w:spacing w:val="-7"/>
        </w:rPr>
        <w:t xml:space="preserve"> </w:t>
      </w:r>
      <w:r>
        <w:t>and Disability</w:t>
      </w:r>
      <w:r>
        <w:rPr>
          <w:spacing w:val="-4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rPr>
          <w:color w:val="7030A0"/>
        </w:rPr>
        <w:t>implementation</w:t>
      </w:r>
      <w:r>
        <w:rPr>
          <w:color w:val="7030A0"/>
          <w:spacing w:val="-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Amended</w:t>
      </w:r>
      <w:r>
        <w:rPr>
          <w:spacing w:val="-1"/>
        </w:rPr>
        <w:t xml:space="preserve"> </w:t>
      </w:r>
      <w:r>
        <w:t>Bill.</w:t>
      </w:r>
    </w:p>
    <w:p w14:paraId="096EAFA2" w14:textId="77777777" w:rsidR="009434F1" w:rsidRDefault="00D07672">
      <w:pPr>
        <w:pStyle w:val="Heading4"/>
        <w:spacing w:before="199"/>
        <w:jc w:val="both"/>
      </w:pPr>
      <w:r>
        <w:rPr>
          <w:color w:val="31849B"/>
        </w:rPr>
        <w:t>YLYC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handbooks</w:t>
      </w:r>
    </w:p>
    <w:p w14:paraId="765488C1" w14:textId="77777777" w:rsidR="009434F1" w:rsidRDefault="00D07672">
      <w:pPr>
        <w:pStyle w:val="BodyText"/>
        <w:spacing w:before="230" w:line="264" w:lineRule="auto"/>
        <w:ind w:left="132" w:right="162"/>
        <w:jc w:val="both"/>
      </w:pPr>
      <w:r>
        <w:t>QAI has advocated strongly for more choice and control for people with disability and their</w:t>
      </w:r>
      <w:r>
        <w:rPr>
          <w:spacing w:val="1"/>
        </w:rPr>
        <w:t xml:space="preserve"> </w:t>
      </w:r>
      <w:r>
        <w:t>families within YLYC</w:t>
      </w:r>
      <w:r>
        <w:rPr>
          <w:spacing w:val="1"/>
        </w:rPr>
        <w:t xml:space="preserve"> </w:t>
      </w:r>
      <w:r>
        <w:t>as a prelude to the NDIS.</w:t>
      </w:r>
      <w:r>
        <w:rPr>
          <w:spacing w:val="1"/>
        </w:rPr>
        <w:t xml:space="preserve"> </w:t>
      </w:r>
      <w:r>
        <w:t>It had been apparent that some of</w:t>
      </w:r>
      <w:r>
        <w:rPr>
          <w:spacing w:val="6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progressive</w:t>
      </w:r>
      <w:r>
        <w:rPr>
          <w:spacing w:val="1"/>
        </w:rPr>
        <w:t xml:space="preserve"> </w:t>
      </w:r>
      <w:r>
        <w:t>intent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jeopardy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reverting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quo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wit</w:t>
      </w:r>
      <w:r>
        <w:t>h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misunderstanding or reluctance of government and service providers to move to the new shift of</w:t>
      </w:r>
      <w:r>
        <w:rPr>
          <w:spacing w:val="1"/>
        </w:rPr>
        <w:t xml:space="preserve"> </w:t>
      </w:r>
      <w:r>
        <w:t>mindset required.   We made submissions after workshops on two occasions by letter.    When</w:t>
      </w:r>
      <w:r>
        <w:rPr>
          <w:spacing w:val="1"/>
        </w:rPr>
        <w:t xml:space="preserve"> </w:t>
      </w:r>
      <w:r>
        <w:t>the Department of Communities released the handbooks that</w:t>
      </w:r>
      <w:r>
        <w:rPr>
          <w:spacing w:val="1"/>
        </w:rPr>
        <w:t xml:space="preserve"> </w:t>
      </w:r>
      <w:r>
        <w:t>were</w:t>
      </w:r>
      <w:r>
        <w:t xml:space="preserve"> distributed for comment, we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grave</w:t>
      </w:r>
      <w:r>
        <w:rPr>
          <w:spacing w:val="1"/>
        </w:rPr>
        <w:t xml:space="preserve"> </w:t>
      </w:r>
      <w:r>
        <w:t>concerns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again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appeared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some</w:t>
      </w:r>
      <w:r>
        <w:rPr>
          <w:spacing w:val="66"/>
        </w:rPr>
        <w:t xml:space="preserve"> </w:t>
      </w:r>
      <w:r>
        <w:t>regression</w:t>
      </w:r>
      <w:r>
        <w:rPr>
          <w:spacing w:val="67"/>
        </w:rPr>
        <w:t xml:space="preserve"> </w:t>
      </w:r>
      <w:r>
        <w:t>and</w:t>
      </w:r>
      <w:r>
        <w:rPr>
          <w:spacing w:val="67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submissions were provided in two stages by directly offering track changes to the handbooks</w:t>
      </w:r>
      <w:r>
        <w:rPr>
          <w:spacing w:val="1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Communities</w:t>
      </w:r>
      <w:r>
        <w:rPr>
          <w:spacing w:val="-7"/>
        </w:rPr>
        <w:t xml:space="preserve"> </w:t>
      </w:r>
      <w:r>
        <w:t>website.</w:t>
      </w:r>
    </w:p>
    <w:p w14:paraId="240F4914" w14:textId="77777777" w:rsidR="009434F1" w:rsidRDefault="00D07672">
      <w:pPr>
        <w:pStyle w:val="BodyText"/>
        <w:spacing w:before="198" w:line="264" w:lineRule="auto"/>
        <w:ind w:left="132" w:right="234"/>
        <w:jc w:val="both"/>
      </w:pPr>
      <w:r>
        <w:t>I supplied notes for Ken for our final submission regarding the Direct Payment Handbook for the</w:t>
      </w:r>
      <w:r>
        <w:rPr>
          <w:spacing w:val="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</w:t>
      </w:r>
      <w:r>
        <w:t>hoice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 workshop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t>June.</w:t>
      </w:r>
    </w:p>
    <w:p w14:paraId="79734C91" w14:textId="77777777" w:rsidR="009434F1" w:rsidRDefault="00D07672">
      <w:pPr>
        <w:pStyle w:val="Heading4"/>
        <w:spacing w:before="200"/>
        <w:jc w:val="both"/>
      </w:pPr>
      <w:r>
        <w:rPr>
          <w:color w:val="31849B"/>
        </w:rPr>
        <w:t>NDIS</w:t>
      </w:r>
      <w:r>
        <w:rPr>
          <w:color w:val="31849B"/>
          <w:spacing w:val="-1"/>
        </w:rPr>
        <w:t xml:space="preserve"> </w:t>
      </w:r>
      <w:r>
        <w:rPr>
          <w:color w:val="31849B"/>
        </w:rPr>
        <w:t>Draft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Rules:</w:t>
      </w:r>
    </w:p>
    <w:p w14:paraId="574D61BE" w14:textId="77777777" w:rsidR="009434F1" w:rsidRDefault="00D07672">
      <w:pPr>
        <w:pStyle w:val="BodyText"/>
        <w:spacing w:before="230" w:line="264" w:lineRule="auto"/>
        <w:ind w:left="132" w:right="156"/>
        <w:jc w:val="both"/>
      </w:pPr>
      <w:r>
        <w:t>QAI submitted our responses to the draft rules for the NDIS on two occasions, the first being</w:t>
      </w:r>
      <w:r>
        <w:rPr>
          <w:spacing w:val="1"/>
        </w:rPr>
        <w:t xml:space="preserve"> </w:t>
      </w:r>
      <w:r>
        <w:t>made by notes directly attached to the draft consultation paper on 1</w:t>
      </w:r>
      <w:r>
        <w:rPr>
          <w:vertAlign w:val="superscript"/>
        </w:rPr>
        <w:t>st</w:t>
      </w:r>
      <w:r>
        <w:rPr>
          <w:spacing w:val="66"/>
        </w:rPr>
        <w:t xml:space="preserve"> </w:t>
      </w:r>
      <w:r>
        <w:t>March 2013.   More</w:t>
      </w:r>
      <w:r>
        <w:rPr>
          <w:spacing w:val="1"/>
        </w:rPr>
        <w:t xml:space="preserve"> </w:t>
      </w:r>
      <w:r>
        <w:t>detailed submi</w:t>
      </w:r>
      <w:r>
        <w:t>ssion was</w:t>
      </w:r>
      <w:r>
        <w:rPr>
          <w:spacing w:val="-1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seven individual</w:t>
      </w:r>
      <w:r>
        <w:rPr>
          <w:spacing w:val="-1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22</w:t>
      </w:r>
      <w:r>
        <w:rPr>
          <w:vertAlign w:val="superscript"/>
        </w:rPr>
        <w:t>nd</w:t>
      </w:r>
      <w:r>
        <w:rPr>
          <w:spacing w:val="-2"/>
        </w:rPr>
        <w:t xml:space="preserve"> </w:t>
      </w:r>
      <w:r>
        <w:t>March, 2013.</w:t>
      </w:r>
    </w:p>
    <w:p w14:paraId="4EAB94A8" w14:textId="77777777" w:rsidR="009434F1" w:rsidRDefault="00D07672">
      <w:pPr>
        <w:pStyle w:val="BodyText"/>
        <w:spacing w:before="198"/>
        <w:ind w:left="132"/>
      </w:pP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messages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follows:-</w:t>
      </w:r>
    </w:p>
    <w:p w14:paraId="2772DAAF" w14:textId="77777777" w:rsidR="009434F1" w:rsidRDefault="00D07672">
      <w:pPr>
        <w:spacing w:before="223" w:line="264" w:lineRule="auto"/>
        <w:ind w:left="132" w:right="162"/>
        <w:jc w:val="both"/>
        <w:rPr>
          <w:i/>
          <w:sz w:val="24"/>
        </w:rPr>
      </w:pPr>
      <w:r>
        <w:rPr>
          <w:i/>
          <w:sz w:val="24"/>
        </w:rPr>
        <w:t>“Currently in Queensland many people with disability reside in inappropriate settings such 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hospitals,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nursing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homes,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boarding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homes,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hostels,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congregate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living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arrangements.   Where people with disability reside in hospitals, support and </w:t>
      </w:r>
      <w:r>
        <w:rPr>
          <w:i/>
          <w:sz w:val="24"/>
        </w:rPr>
        <w:t>care is funded by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Health Department and not Disability Services.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Advocacy for these residents to individually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funded and appropriate housing of their choice in the community has been stymied by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abdication of responsibility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both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Health and Disabi</w:t>
      </w:r>
      <w:r>
        <w:rPr>
          <w:i/>
          <w:sz w:val="24"/>
        </w:rPr>
        <w:t>lity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Services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Departments.</w:t>
      </w:r>
    </w:p>
    <w:p w14:paraId="7C3C2364" w14:textId="77777777" w:rsidR="009434F1" w:rsidRDefault="00D07672">
      <w:pPr>
        <w:spacing w:before="202" w:line="264" w:lineRule="auto"/>
        <w:ind w:left="132" w:right="163"/>
        <w:jc w:val="both"/>
        <w:rPr>
          <w:i/>
          <w:sz w:val="24"/>
        </w:rPr>
      </w:pPr>
      <w:r>
        <w:rPr>
          <w:i/>
          <w:sz w:val="24"/>
        </w:rPr>
        <w:t>QAI would expect that the NDIS would prioritise funding for the development of careful planning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 exit strategies for these people.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 would necessitate taking into consideration optimal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support and living arrangements especi</w:t>
      </w:r>
      <w:r>
        <w:rPr>
          <w:i/>
          <w:sz w:val="24"/>
        </w:rPr>
        <w:t>ally for those residents who have been in care for long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periods, often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their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lives.”</w:t>
      </w:r>
    </w:p>
    <w:p w14:paraId="2A26BFE5" w14:textId="77777777" w:rsidR="009434F1" w:rsidRDefault="00D07672">
      <w:pPr>
        <w:pStyle w:val="Heading4"/>
        <w:spacing w:before="199"/>
      </w:pPr>
      <w:r>
        <w:rPr>
          <w:color w:val="31849B"/>
        </w:rPr>
        <w:t>Meetings-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External</w:t>
      </w:r>
    </w:p>
    <w:p w14:paraId="2B9C84BE" w14:textId="77777777" w:rsidR="009434F1" w:rsidRDefault="00D07672">
      <w:pPr>
        <w:pStyle w:val="BodyText"/>
        <w:spacing w:before="231" w:line="264" w:lineRule="auto"/>
        <w:ind w:left="132" w:right="171"/>
      </w:pPr>
      <w:r>
        <w:t>02.07.12</w:t>
      </w:r>
      <w:r>
        <w:rPr>
          <w:spacing w:val="33"/>
        </w:rPr>
        <w:t xml:space="preserve"> </w:t>
      </w:r>
      <w:r>
        <w:t>Met</w:t>
      </w:r>
      <w:r>
        <w:rPr>
          <w:spacing w:val="36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Matthew</w:t>
      </w:r>
      <w:r>
        <w:rPr>
          <w:spacing w:val="27"/>
        </w:rPr>
        <w:t xml:space="preserve"> </w:t>
      </w:r>
      <w:r>
        <w:t>Bowden</w:t>
      </w:r>
      <w:r>
        <w:rPr>
          <w:spacing w:val="36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Tracey</w:t>
      </w:r>
      <w:r>
        <w:rPr>
          <w:spacing w:val="28"/>
        </w:rPr>
        <w:t xml:space="preserve"> </w:t>
      </w:r>
      <w:r>
        <w:t>Moffatt</w:t>
      </w:r>
      <w:r>
        <w:rPr>
          <w:spacing w:val="28"/>
        </w:rPr>
        <w:t xml:space="preserve"> </w:t>
      </w:r>
      <w:r>
        <w:t>from</w:t>
      </w:r>
      <w:r>
        <w:rPr>
          <w:spacing w:val="37"/>
        </w:rPr>
        <w:t xml:space="preserve"> </w:t>
      </w:r>
      <w:r>
        <w:t>PWD</w:t>
      </w:r>
      <w:r>
        <w:rPr>
          <w:spacing w:val="27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part</w:t>
      </w:r>
      <w:r>
        <w:rPr>
          <w:spacing w:val="35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Systems</w:t>
      </w:r>
      <w:r>
        <w:rPr>
          <w:spacing w:val="28"/>
        </w:rPr>
        <w:t xml:space="preserve"> </w:t>
      </w:r>
      <w:r>
        <w:t>Team</w:t>
      </w:r>
      <w:r>
        <w:rPr>
          <w:spacing w:val="-64"/>
        </w:rPr>
        <w:t xml:space="preserve"> </w:t>
      </w:r>
      <w:r>
        <w:t>and kept</w:t>
      </w:r>
      <w:r>
        <w:rPr>
          <w:spacing w:val="-2"/>
        </w:rPr>
        <w:t xml:space="preserve"> </w:t>
      </w:r>
      <w:r>
        <w:t>minutes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reported.</w:t>
      </w:r>
    </w:p>
    <w:p w14:paraId="2E9D2A9E" w14:textId="77777777" w:rsidR="009434F1" w:rsidRDefault="00D07672">
      <w:pPr>
        <w:pStyle w:val="BodyText"/>
        <w:spacing w:before="199" w:line="264" w:lineRule="auto"/>
        <w:ind w:left="132" w:right="171"/>
      </w:pPr>
      <w:r>
        <w:t>04.07.12</w:t>
      </w:r>
      <w:r>
        <w:rPr>
          <w:spacing w:val="21"/>
        </w:rPr>
        <w:t xml:space="preserve"> </w:t>
      </w:r>
      <w:r>
        <w:t>met</w:t>
      </w:r>
      <w:r>
        <w:rPr>
          <w:spacing w:val="24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Janet</w:t>
      </w:r>
      <w:r>
        <w:rPr>
          <w:spacing w:val="14"/>
        </w:rPr>
        <w:t xml:space="preserve"> </w:t>
      </w:r>
      <w:r>
        <w:t>White</w:t>
      </w:r>
      <w:r>
        <w:rPr>
          <w:spacing w:val="19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Youth</w:t>
      </w:r>
      <w:r>
        <w:rPr>
          <w:spacing w:val="26"/>
        </w:rPr>
        <w:t xml:space="preserve"> </w:t>
      </w:r>
      <w:r>
        <w:t>Advocacy</w:t>
      </w:r>
      <w:r>
        <w:rPr>
          <w:spacing w:val="23"/>
        </w:rPr>
        <w:t xml:space="preserve"> </w:t>
      </w:r>
      <w:r>
        <w:t>Centre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discuss</w:t>
      </w:r>
      <w:r>
        <w:rPr>
          <w:spacing w:val="23"/>
        </w:rPr>
        <w:t xml:space="preserve"> </w:t>
      </w:r>
      <w:r>
        <w:t>youth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criminal</w:t>
      </w:r>
      <w:r>
        <w:rPr>
          <w:spacing w:val="-64"/>
        </w:rPr>
        <w:t xml:space="preserve"> </w:t>
      </w:r>
      <w:r>
        <w:t>justice system.</w:t>
      </w:r>
      <w:r>
        <w:rPr>
          <w:spacing w:val="63"/>
        </w:rPr>
        <w:t xml:space="preserve"> </w:t>
      </w:r>
      <w:r>
        <w:t>Took</w:t>
      </w:r>
      <w:r>
        <w:rPr>
          <w:spacing w:val="-2"/>
        </w:rPr>
        <w:t xml:space="preserve"> </w:t>
      </w:r>
      <w:r>
        <w:t>notes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reported</w:t>
      </w:r>
    </w:p>
    <w:p w14:paraId="5E78AEB6" w14:textId="77777777" w:rsidR="009434F1" w:rsidRDefault="009434F1">
      <w:pPr>
        <w:spacing w:line="264" w:lineRule="auto"/>
        <w:sectPr w:rsidR="009434F1">
          <w:pgSz w:w="11930" w:h="16850"/>
          <w:pgMar w:top="2560" w:right="620" w:bottom="760" w:left="720" w:header="2379" w:footer="561" w:gutter="0"/>
          <w:cols w:space="720"/>
        </w:sectPr>
      </w:pPr>
    </w:p>
    <w:p w14:paraId="56D3689D" w14:textId="77777777" w:rsidR="009434F1" w:rsidRDefault="009434F1">
      <w:pPr>
        <w:pStyle w:val="BodyText"/>
        <w:spacing w:before="6"/>
        <w:rPr>
          <w:sz w:val="11"/>
        </w:rPr>
      </w:pPr>
    </w:p>
    <w:p w14:paraId="0761297A" w14:textId="77777777" w:rsidR="009434F1" w:rsidRDefault="00D07672">
      <w:pPr>
        <w:pStyle w:val="BodyText"/>
        <w:spacing w:before="92" w:line="264" w:lineRule="auto"/>
        <w:ind w:left="132" w:right="171"/>
      </w:pPr>
      <w:r>
        <w:t>04.07.12</w:t>
      </w:r>
      <w:r>
        <w:rPr>
          <w:spacing w:val="5"/>
        </w:rPr>
        <w:t xml:space="preserve"> </w:t>
      </w:r>
      <w:r>
        <w:t>Met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Toohey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Benita</w:t>
      </w:r>
      <w:r>
        <w:rPr>
          <w:spacing w:val="4"/>
        </w:rPr>
        <w:t xml:space="preserve"> </w:t>
      </w:r>
      <w:r>
        <w:t>Bierzynski</w:t>
      </w:r>
      <w:r>
        <w:rPr>
          <w:spacing w:val="5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SUFY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discuss</w:t>
      </w:r>
      <w:r>
        <w:rPr>
          <w:spacing w:val="5"/>
        </w:rPr>
        <w:t xml:space="preserve"> </w:t>
      </w:r>
      <w:r>
        <w:t>issues</w:t>
      </w:r>
      <w:r>
        <w:rPr>
          <w:spacing w:val="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shared</w:t>
      </w:r>
      <w:r>
        <w:rPr>
          <w:spacing w:val="4"/>
        </w:rPr>
        <w:t xml:space="preserve"> </w:t>
      </w:r>
      <w:r>
        <w:t>care</w:t>
      </w:r>
      <w:r>
        <w:rPr>
          <w:spacing w:val="-64"/>
        </w:rPr>
        <w:t xml:space="preserve"> </w:t>
      </w:r>
      <w:r>
        <w:t>and hostels,</w:t>
      </w:r>
      <w:r>
        <w:rPr>
          <w:spacing w:val="1"/>
        </w:rPr>
        <w:t xml:space="preserve"> </w:t>
      </w:r>
      <w:r>
        <w:t>took</w:t>
      </w:r>
      <w:r>
        <w:rPr>
          <w:spacing w:val="-2"/>
        </w:rPr>
        <w:t xml:space="preserve"> </w:t>
      </w:r>
      <w:r>
        <w:t>notes and</w:t>
      </w:r>
      <w:r>
        <w:rPr>
          <w:spacing w:val="1"/>
        </w:rPr>
        <w:t xml:space="preserve"> </w:t>
      </w:r>
      <w:r>
        <w:t>reported</w:t>
      </w:r>
    </w:p>
    <w:p w14:paraId="3580EA03" w14:textId="77777777" w:rsidR="009434F1" w:rsidRDefault="00D07672">
      <w:pPr>
        <w:pStyle w:val="BodyText"/>
        <w:spacing w:before="197"/>
        <w:ind w:left="132"/>
        <w:jc w:val="both"/>
      </w:pPr>
      <w:r>
        <w:t>Began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collect some</w:t>
      </w:r>
      <w:r>
        <w:rPr>
          <w:spacing w:val="-6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names</w:t>
      </w:r>
      <w:r>
        <w:rPr>
          <w:spacing w:val="-4"/>
        </w:rPr>
        <w:t xml:space="preserve"> </w:t>
      </w:r>
      <w:r>
        <w:t>and locations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hostel.</w:t>
      </w:r>
    </w:p>
    <w:p w14:paraId="2D9E53E0" w14:textId="77777777" w:rsidR="009434F1" w:rsidRDefault="00D07672">
      <w:pPr>
        <w:pStyle w:val="BodyText"/>
        <w:spacing w:before="228"/>
        <w:ind w:left="132"/>
      </w:pPr>
      <w:r>
        <w:t>27.07.12</w:t>
      </w:r>
      <w:r>
        <w:rPr>
          <w:spacing w:val="65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with Bill Carter, Lisa</w:t>
      </w:r>
      <w:r>
        <w:rPr>
          <w:spacing w:val="-1"/>
        </w:rPr>
        <w:t xml:space="preserve"> </w:t>
      </w:r>
      <w:r>
        <w:t>Fraser</w:t>
      </w:r>
      <w:r>
        <w:rPr>
          <w:spacing w:val="-3"/>
        </w:rPr>
        <w:t xml:space="preserve"> </w:t>
      </w:r>
      <w:r>
        <w:t>and Kelly</w:t>
      </w:r>
      <w:r>
        <w:rPr>
          <w:spacing w:val="-15"/>
        </w:rPr>
        <w:t xml:space="preserve"> </w:t>
      </w:r>
      <w:r>
        <w:t>Weekely</w:t>
      </w:r>
      <w:r>
        <w:rPr>
          <w:spacing w:val="-7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 Centre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Excellence</w:t>
      </w:r>
    </w:p>
    <w:p w14:paraId="2E048999" w14:textId="77777777" w:rsidR="009434F1" w:rsidRDefault="00D07672">
      <w:pPr>
        <w:pStyle w:val="BodyText"/>
        <w:tabs>
          <w:tab w:val="left" w:pos="1271"/>
        </w:tabs>
        <w:spacing w:before="228"/>
        <w:ind w:left="132"/>
      </w:pPr>
      <w:r>
        <w:t>03.08.12</w:t>
      </w:r>
      <w:r>
        <w:tab/>
        <w:t>Met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Marg</w:t>
      </w:r>
      <w:r>
        <w:rPr>
          <w:spacing w:val="-4"/>
        </w:rPr>
        <w:t xml:space="preserve"> </w:t>
      </w:r>
      <w:r>
        <w:t>Rodgers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briefed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performed</w:t>
      </w:r>
      <w:r>
        <w:rPr>
          <w:spacing w:val="-2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Baillie</w:t>
      </w:r>
      <w:r>
        <w:rPr>
          <w:spacing w:val="-3"/>
        </w:rPr>
        <w:t xml:space="preserve"> </w:t>
      </w:r>
      <w:r>
        <w:t>Henderson</w:t>
      </w:r>
    </w:p>
    <w:p w14:paraId="7F1F8885" w14:textId="77777777" w:rsidR="009434F1" w:rsidRDefault="00D07672">
      <w:pPr>
        <w:pStyle w:val="BodyText"/>
        <w:spacing w:before="228"/>
        <w:ind w:left="132"/>
      </w:pPr>
      <w:r>
        <w:t>17.08.12</w:t>
      </w:r>
      <w:r>
        <w:rPr>
          <w:spacing w:val="-1"/>
        </w:rPr>
        <w:t xml:space="preserve"> </w:t>
      </w:r>
      <w:r>
        <w:t>Attended</w:t>
      </w:r>
      <w:r>
        <w:rPr>
          <w:spacing w:val="-1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Bag</w:t>
      </w:r>
      <w:r>
        <w:rPr>
          <w:spacing w:val="-2"/>
        </w:rPr>
        <w:t xml:space="preserve"> </w:t>
      </w:r>
      <w:r>
        <w:t>Lunch</w:t>
      </w:r>
      <w:r>
        <w:rPr>
          <w:spacing w:val="-1"/>
        </w:rPr>
        <w:t xml:space="preserve"> </w:t>
      </w:r>
      <w:r>
        <w:t>hosted</w:t>
      </w:r>
      <w:r>
        <w:rPr>
          <w:spacing w:val="-2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WWild</w:t>
      </w:r>
      <w:r>
        <w:rPr>
          <w:spacing w:val="-2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responses.</w:t>
      </w:r>
    </w:p>
    <w:p w14:paraId="77C563A1" w14:textId="77777777" w:rsidR="009434F1" w:rsidRDefault="00D07672">
      <w:pPr>
        <w:pStyle w:val="BodyText"/>
        <w:spacing w:before="230" w:line="264" w:lineRule="auto"/>
        <w:ind w:left="132" w:right="171"/>
      </w:pPr>
      <w:r>
        <w:t>20.08.12</w:t>
      </w:r>
      <w:r>
        <w:rPr>
          <w:spacing w:val="9"/>
        </w:rPr>
        <w:t xml:space="preserve"> </w:t>
      </w:r>
      <w:r>
        <w:t>Met</w:t>
      </w:r>
      <w:r>
        <w:rPr>
          <w:spacing w:val="8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Greg</w:t>
      </w:r>
      <w:r>
        <w:rPr>
          <w:spacing w:val="6"/>
        </w:rPr>
        <w:t xml:space="preserve"> </w:t>
      </w:r>
      <w:r>
        <w:t>Murphy</w:t>
      </w:r>
      <w:r>
        <w:rPr>
          <w:spacing w:val="3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DSQ</w:t>
      </w:r>
      <w:r>
        <w:rPr>
          <w:spacing w:val="65"/>
        </w:rPr>
        <w:t xml:space="preserve"> </w:t>
      </w:r>
      <w:r>
        <w:t>Wacol</w:t>
      </w:r>
      <w:r>
        <w:rPr>
          <w:spacing w:val="7"/>
        </w:rPr>
        <w:t xml:space="preserve"> </w:t>
      </w:r>
      <w:r>
        <w:t>Campus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meet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greet</w:t>
      </w:r>
      <w:r>
        <w:rPr>
          <w:spacing w:val="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forge</w:t>
      </w:r>
      <w:r>
        <w:rPr>
          <w:spacing w:val="-64"/>
        </w:rPr>
        <w:t xml:space="preserve"> </w:t>
      </w:r>
      <w:r>
        <w:t>relationship within</w:t>
      </w:r>
      <w:r>
        <w:rPr>
          <w:spacing w:val="1"/>
        </w:rPr>
        <w:t xml:space="preserve"> </w:t>
      </w:r>
      <w:r>
        <w:t>DSQ.</w:t>
      </w:r>
    </w:p>
    <w:p w14:paraId="6A8C0781" w14:textId="77777777" w:rsidR="009434F1" w:rsidRDefault="00D07672">
      <w:pPr>
        <w:pStyle w:val="BodyText"/>
        <w:spacing w:before="202" w:line="264" w:lineRule="auto"/>
        <w:ind w:left="132" w:right="165"/>
        <w:jc w:val="both"/>
      </w:pPr>
      <w:r>
        <w:t>In September QAI attended a Community Safeguards Coalition</w:t>
      </w:r>
      <w:r>
        <w:rPr>
          <w:spacing w:val="1"/>
        </w:rPr>
        <w:t xml:space="preserve"> </w:t>
      </w:r>
      <w:r>
        <w:t>meeting with Clare O’Connor of</w:t>
      </w:r>
      <w:r>
        <w:rPr>
          <w:spacing w:val="1"/>
        </w:rPr>
        <w:t xml:space="preserve"> </w:t>
      </w:r>
      <w:r>
        <w:t>DSQ to discuss the follow-on from Growing Stronger discussing issues such as unblocking</w:t>
      </w:r>
      <w:r>
        <w:rPr>
          <w:spacing w:val="1"/>
        </w:rPr>
        <w:t xml:space="preserve"> </w:t>
      </w:r>
      <w:r>
        <w:t>funding, Accommodation Support &amp;Respite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(AS &amp;RS)</w:t>
      </w:r>
      <w:r>
        <w:rPr>
          <w:spacing w:val="-2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others.</w:t>
      </w:r>
    </w:p>
    <w:p w14:paraId="1908CEFC" w14:textId="77777777" w:rsidR="009434F1" w:rsidRDefault="00D07672">
      <w:pPr>
        <w:pStyle w:val="BodyText"/>
        <w:spacing w:before="200" w:line="264" w:lineRule="auto"/>
        <w:ind w:left="131" w:right="162"/>
        <w:jc w:val="both"/>
      </w:pPr>
      <w:r>
        <w:t>In</w:t>
      </w:r>
      <w:r>
        <w:rPr>
          <w:spacing w:val="1"/>
        </w:rPr>
        <w:t xml:space="preserve"> </w:t>
      </w:r>
      <w:r>
        <w:t>Oct</w:t>
      </w:r>
      <w:r>
        <w:t>ober I</w:t>
      </w:r>
      <w:r>
        <w:rPr>
          <w:spacing w:val="1"/>
        </w:rPr>
        <w:t xml:space="preserve"> </w:t>
      </w:r>
      <w:r>
        <w:t>accompanied</w:t>
      </w:r>
      <w:r>
        <w:rPr>
          <w:spacing w:val="1"/>
        </w:rPr>
        <w:t xml:space="preserve"> </w:t>
      </w:r>
      <w:r>
        <w:t>David</w:t>
      </w:r>
      <w:r>
        <w:rPr>
          <w:spacing w:val="1"/>
        </w:rPr>
        <w:t xml:space="preserve"> </w:t>
      </w:r>
      <w:r>
        <w:t>Manwaring to</w:t>
      </w:r>
      <w:r>
        <w:rPr>
          <w:spacing w:val="1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rPr>
          <w:color w:val="7030A0"/>
        </w:rPr>
        <w:t>Forensic</w:t>
      </w:r>
      <w:r>
        <w:rPr>
          <w:color w:val="7030A0"/>
          <w:spacing w:val="67"/>
        </w:rPr>
        <w:t xml:space="preserve"> </w:t>
      </w:r>
      <w:r>
        <w:rPr>
          <w:color w:val="7030A0"/>
        </w:rPr>
        <w:t>Disability Unit</w:t>
      </w:r>
      <w:r>
        <w:rPr>
          <w:color w:val="7030A0"/>
          <w:spacing w:val="67"/>
        </w:rPr>
        <w:t xml:space="preserve"> </w:t>
      </w:r>
      <w:r>
        <w:t>at Wacol to meet</w:t>
      </w:r>
      <w:r>
        <w:rPr>
          <w:spacing w:val="-64"/>
        </w:rPr>
        <w:t xml:space="preserve"> </w:t>
      </w:r>
      <w:r>
        <w:t>with Donna Lockyer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regard</w:t>
      </w:r>
      <w:r>
        <w:rPr>
          <w:spacing w:val="1"/>
        </w:rPr>
        <w:t xml:space="preserve"> </w:t>
      </w:r>
      <w:r>
        <w:t>to their</w:t>
      </w:r>
      <w:r>
        <w:rPr>
          <w:spacing w:val="-1"/>
        </w:rPr>
        <w:t xml:space="preserve"> </w:t>
      </w:r>
      <w:r>
        <w:t>implementation</w:t>
      </w:r>
      <w:r>
        <w:rPr>
          <w:spacing w:val="-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 xml:space="preserve">the </w:t>
      </w:r>
      <w:r>
        <w:rPr>
          <w:color w:val="7030A0"/>
        </w:rPr>
        <w:t>CRPD</w:t>
      </w:r>
      <w:r>
        <w:t>.</w:t>
      </w:r>
    </w:p>
    <w:p w14:paraId="01F95B57" w14:textId="77777777" w:rsidR="009434F1" w:rsidRDefault="00D07672">
      <w:pPr>
        <w:pStyle w:val="BodyText"/>
        <w:spacing w:before="200" w:line="264" w:lineRule="auto"/>
        <w:ind w:left="132" w:right="167"/>
        <w:jc w:val="both"/>
      </w:pPr>
      <w:r>
        <w:t xml:space="preserve">The Public Hearing of the amendment to the </w:t>
      </w:r>
      <w:r>
        <w:rPr>
          <w:color w:val="7030A0"/>
        </w:rPr>
        <w:t xml:space="preserve">Disability Service Act (Your Life Your Choice) </w:t>
      </w:r>
      <w:r>
        <w:t>was</w:t>
      </w:r>
      <w:r>
        <w:rPr>
          <w:spacing w:val="1"/>
        </w:rPr>
        <w:t xml:space="preserve"> </w:t>
      </w:r>
      <w:r>
        <w:t>attended by QAI and to which we followed up with letters to the Health and Community Services</w:t>
      </w:r>
      <w:r>
        <w:rPr>
          <w:spacing w:val="1"/>
        </w:rPr>
        <w:t xml:space="preserve"> </w:t>
      </w:r>
      <w:r>
        <w:t>Committee.</w:t>
      </w:r>
    </w:p>
    <w:p w14:paraId="5631B826" w14:textId="77777777" w:rsidR="009434F1" w:rsidRDefault="00D07672">
      <w:pPr>
        <w:pStyle w:val="BodyText"/>
        <w:spacing w:before="200" w:line="264" w:lineRule="auto"/>
        <w:ind w:left="132" w:right="162"/>
        <w:jc w:val="both"/>
      </w:pPr>
      <w:r>
        <w:t xml:space="preserve">David Manwaring and I attended a meeting with Jodie Cook the </w:t>
      </w:r>
      <w:r>
        <w:rPr>
          <w:color w:val="7030A0"/>
        </w:rPr>
        <w:t xml:space="preserve">Public Advocate </w:t>
      </w:r>
      <w:r>
        <w:t>to discuss</w:t>
      </w:r>
      <w:r>
        <w:rPr>
          <w:spacing w:val="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mutual interest and</w:t>
      </w:r>
      <w:r>
        <w:rPr>
          <w:spacing w:val="-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partnerships.</w:t>
      </w:r>
    </w:p>
    <w:p w14:paraId="4C7275B4" w14:textId="77777777" w:rsidR="009434F1" w:rsidRDefault="00D07672">
      <w:pPr>
        <w:pStyle w:val="BodyText"/>
        <w:spacing w:before="199" w:line="264" w:lineRule="auto"/>
        <w:ind w:left="132" w:right="171"/>
        <w:jc w:val="both"/>
      </w:pPr>
      <w:r>
        <w:t>Late in October I joined the Hot Topics group at QDN in a discussion about what makes a good</w:t>
      </w:r>
      <w:r>
        <w:rPr>
          <w:spacing w:val="1"/>
        </w:rPr>
        <w:t xml:space="preserve"> </w:t>
      </w:r>
      <w:r>
        <w:t>service and this inclu</w:t>
      </w:r>
      <w:r>
        <w:t>ded some</w:t>
      </w:r>
      <w:r>
        <w:rPr>
          <w:spacing w:val="-1"/>
        </w:rPr>
        <w:t xml:space="preserve"> </w:t>
      </w:r>
      <w:r>
        <w:t>preliminary</w:t>
      </w:r>
      <w:r>
        <w:rPr>
          <w:spacing w:val="-6"/>
        </w:rPr>
        <w:t xml:space="preserve"> </w:t>
      </w:r>
      <w:r>
        <w:t>discussion about</w:t>
      </w:r>
      <w:r>
        <w:rPr>
          <w:spacing w:val="1"/>
        </w:rPr>
        <w:t xml:space="preserve"> </w:t>
      </w:r>
      <w:r>
        <w:rPr>
          <w:color w:val="7030A0"/>
        </w:rPr>
        <w:t>self-direction</w:t>
      </w:r>
      <w:r>
        <w:t>.</w:t>
      </w:r>
    </w:p>
    <w:p w14:paraId="5E1A5A72" w14:textId="77777777" w:rsidR="009434F1" w:rsidRDefault="00D07672">
      <w:pPr>
        <w:pStyle w:val="BodyText"/>
        <w:spacing w:before="200" w:line="264" w:lineRule="auto"/>
        <w:ind w:left="132" w:right="163"/>
        <w:jc w:val="both"/>
      </w:pPr>
      <w:r>
        <w:t>Ken and I travelled to Toowoomba in October to meet with the residents and staff of Browne</w:t>
      </w:r>
      <w:r>
        <w:rPr>
          <w:spacing w:val="1"/>
        </w:rPr>
        <w:t xml:space="preserve"> </w:t>
      </w:r>
      <w:r>
        <w:t>House,</w:t>
      </w:r>
      <w:r>
        <w:rPr>
          <w:spacing w:val="1"/>
        </w:rPr>
        <w:t xml:space="preserve"> </w:t>
      </w:r>
      <w:r>
        <w:rPr>
          <w:color w:val="7030A0"/>
        </w:rPr>
        <w:t>Baillie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Henderson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Hospital</w:t>
      </w:r>
      <w:r>
        <w:t>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later</w:t>
      </w:r>
      <w:r>
        <w:rPr>
          <w:spacing w:val="1"/>
        </w:rPr>
        <w:t xml:space="preserve"> </w:t>
      </w:r>
      <w:r>
        <w:t>met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members</w:t>
      </w:r>
      <w:r>
        <w:rPr>
          <w:spacing w:val="66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Toowoomba</w:t>
      </w:r>
      <w:r>
        <w:rPr>
          <w:spacing w:val="1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Connections to plan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advocacy</w:t>
      </w:r>
      <w:r>
        <w:rPr>
          <w:spacing w:val="-5"/>
        </w:rPr>
        <w:t xml:space="preserve"> </w:t>
      </w:r>
      <w:r>
        <w:t>planning.</w:t>
      </w:r>
    </w:p>
    <w:p w14:paraId="340CC25F" w14:textId="77777777" w:rsidR="009434F1" w:rsidRDefault="00D07672">
      <w:pPr>
        <w:pStyle w:val="BodyText"/>
        <w:spacing w:before="200" w:line="264" w:lineRule="auto"/>
        <w:ind w:left="132" w:right="162"/>
        <w:jc w:val="both"/>
      </w:pPr>
      <w:r>
        <w:t>In November, Ken and I met with Nathaniel Tunney from Minister Mander’s office in response to</w:t>
      </w:r>
      <w:r>
        <w:rPr>
          <w:spacing w:val="1"/>
        </w:rPr>
        <w:t xml:space="preserve"> </w:t>
      </w:r>
      <w:r>
        <w:t>letters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residents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Baillie</w:t>
      </w:r>
      <w:r>
        <w:rPr>
          <w:spacing w:val="1"/>
        </w:rPr>
        <w:t xml:space="preserve"> </w:t>
      </w:r>
      <w:r>
        <w:t>Henderson</w:t>
      </w:r>
      <w:r>
        <w:rPr>
          <w:spacing w:val="1"/>
        </w:rPr>
        <w:t xml:space="preserve"> </w:t>
      </w:r>
      <w:r>
        <w:t>Hospital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color w:val="7030A0"/>
        </w:rPr>
        <w:t>“Under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 xml:space="preserve">Occupancy” </w:t>
      </w:r>
      <w:r>
        <w:t>initiative.</w:t>
      </w:r>
      <w:r>
        <w:rPr>
          <w:spacing w:val="1"/>
        </w:rPr>
        <w:t xml:space="preserve"> </w:t>
      </w:r>
      <w:r>
        <w:t>We learned a little about the Logan Renewal scheme as part of this</w:t>
      </w:r>
      <w:r>
        <w:rPr>
          <w:spacing w:val="1"/>
        </w:rPr>
        <w:t xml:space="preserve"> </w:t>
      </w:r>
      <w:r>
        <w:t>discussion.</w:t>
      </w:r>
    </w:p>
    <w:p w14:paraId="6889931F" w14:textId="77777777" w:rsidR="009434F1" w:rsidRDefault="00D07672">
      <w:pPr>
        <w:pStyle w:val="BodyText"/>
        <w:spacing w:before="202" w:line="264" w:lineRule="auto"/>
        <w:ind w:left="132" w:right="165"/>
        <w:jc w:val="both"/>
      </w:pPr>
      <w:r>
        <w:t xml:space="preserve">QAI attended the </w:t>
      </w:r>
      <w:r>
        <w:rPr>
          <w:color w:val="7030A0"/>
        </w:rPr>
        <w:t xml:space="preserve">Your Life Your Choice </w:t>
      </w:r>
      <w:r>
        <w:t>workshops held by DSQ, the first in late November 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t>in 2013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the roundtable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color w:val="7030A0"/>
        </w:rPr>
        <w:t>Elderly</w:t>
      </w:r>
      <w:r>
        <w:rPr>
          <w:color w:val="7030A0"/>
          <w:spacing w:val="-6"/>
        </w:rPr>
        <w:t xml:space="preserve"> </w:t>
      </w:r>
      <w:r>
        <w:rPr>
          <w:color w:val="7030A0"/>
        </w:rPr>
        <w:t xml:space="preserve">Parent </w:t>
      </w:r>
      <w:r>
        <w:rPr>
          <w:color w:val="7030A0"/>
        </w:rPr>
        <w:t>Carer</w:t>
      </w:r>
      <w:r>
        <w:rPr>
          <w:color w:val="7030A0"/>
          <w:spacing w:val="-5"/>
        </w:rPr>
        <w:t xml:space="preserve"> </w:t>
      </w:r>
      <w:r>
        <w:rPr>
          <w:color w:val="7030A0"/>
        </w:rPr>
        <w:t>Trial</w:t>
      </w:r>
      <w:r>
        <w:rPr>
          <w:color w:val="7030A0"/>
          <w:spacing w:val="-1"/>
        </w:rPr>
        <w:t xml:space="preserve"> </w:t>
      </w:r>
      <w:r>
        <w:t>initiative.</w:t>
      </w:r>
    </w:p>
    <w:p w14:paraId="00DDF996" w14:textId="77777777" w:rsidR="009434F1" w:rsidRDefault="00D07672">
      <w:pPr>
        <w:pStyle w:val="BodyText"/>
        <w:spacing w:before="199" w:line="264" w:lineRule="auto"/>
        <w:ind w:left="132" w:right="169"/>
        <w:jc w:val="both"/>
      </w:pPr>
      <w:r>
        <w:t>David Swift met with me in regard to audits and assessments for people with disability in</w:t>
      </w:r>
      <w:r>
        <w:rPr>
          <w:spacing w:val="1"/>
        </w:rPr>
        <w:t xml:space="preserve"> </w:t>
      </w:r>
      <w:r>
        <w:t>employment situations.</w:t>
      </w:r>
    </w:p>
    <w:p w14:paraId="5EBCA37E" w14:textId="77777777" w:rsidR="009434F1" w:rsidRDefault="00D07672">
      <w:pPr>
        <w:pStyle w:val="BodyText"/>
        <w:spacing w:before="197" w:line="266" w:lineRule="auto"/>
        <w:ind w:left="132" w:right="238"/>
        <w:jc w:val="both"/>
      </w:pPr>
      <w:r>
        <w:t xml:space="preserve">In March QAI was represented at the </w:t>
      </w:r>
      <w:r>
        <w:rPr>
          <w:color w:val="7030A0"/>
        </w:rPr>
        <w:t xml:space="preserve">NDIS Forum </w:t>
      </w:r>
      <w:r>
        <w:t>at Mt. Gravatt hosted by Labour candidate</w:t>
      </w:r>
      <w:r>
        <w:rPr>
          <w:spacing w:val="1"/>
        </w:rPr>
        <w:t xml:space="preserve"> </w:t>
      </w:r>
      <w:r>
        <w:t>Laura</w:t>
      </w:r>
      <w:r>
        <w:rPr>
          <w:spacing w:val="29"/>
        </w:rPr>
        <w:t xml:space="preserve"> </w:t>
      </w:r>
      <w:r>
        <w:t>Fraser</w:t>
      </w:r>
      <w:r>
        <w:rPr>
          <w:spacing w:val="25"/>
        </w:rPr>
        <w:t xml:space="preserve"> </w:t>
      </w:r>
      <w:r>
        <w:t>Hardy</w:t>
      </w:r>
      <w:r>
        <w:rPr>
          <w:spacing w:val="22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Senator</w:t>
      </w:r>
      <w:r>
        <w:rPr>
          <w:spacing w:val="26"/>
        </w:rPr>
        <w:t xml:space="preserve"> </w:t>
      </w:r>
      <w:r>
        <w:t>Claire</w:t>
      </w:r>
      <w:r>
        <w:rPr>
          <w:spacing w:val="29"/>
        </w:rPr>
        <w:t xml:space="preserve"> </w:t>
      </w:r>
      <w:r>
        <w:t>Moore.</w:t>
      </w:r>
      <w:r>
        <w:rPr>
          <w:spacing w:val="56"/>
        </w:rPr>
        <w:t xml:space="preserve"> </w:t>
      </w:r>
      <w:r>
        <w:t>After</w:t>
      </w:r>
      <w:r>
        <w:rPr>
          <w:spacing w:val="26"/>
        </w:rPr>
        <w:t xml:space="preserve"> </w:t>
      </w:r>
      <w:r>
        <w:t>raising</w:t>
      </w:r>
      <w:r>
        <w:rPr>
          <w:spacing w:val="24"/>
        </w:rPr>
        <w:t xml:space="preserve"> </w:t>
      </w:r>
      <w:r>
        <w:t>concerns</w:t>
      </w:r>
      <w:r>
        <w:rPr>
          <w:spacing w:val="27"/>
        </w:rPr>
        <w:t xml:space="preserve"> </w:t>
      </w:r>
      <w:r>
        <w:t>I</w:t>
      </w:r>
      <w:r>
        <w:rPr>
          <w:spacing w:val="24"/>
        </w:rPr>
        <w:t xml:space="preserve"> </w:t>
      </w:r>
      <w:r>
        <w:t>followed</w:t>
      </w:r>
      <w:r>
        <w:rPr>
          <w:spacing w:val="30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up</w:t>
      </w:r>
      <w:r>
        <w:rPr>
          <w:spacing w:val="30"/>
        </w:rPr>
        <w:t xml:space="preserve"> </w:t>
      </w:r>
      <w:r>
        <w:t>with</w:t>
      </w:r>
    </w:p>
    <w:p w14:paraId="05D8F4DE" w14:textId="77777777" w:rsidR="009434F1" w:rsidRDefault="009434F1">
      <w:pPr>
        <w:spacing w:line="266" w:lineRule="auto"/>
        <w:jc w:val="both"/>
        <w:sectPr w:rsidR="009434F1">
          <w:pgSz w:w="11930" w:h="16850"/>
          <w:pgMar w:top="2560" w:right="620" w:bottom="760" w:left="720" w:header="2379" w:footer="561" w:gutter="0"/>
          <w:cols w:space="720"/>
        </w:sectPr>
      </w:pPr>
    </w:p>
    <w:p w14:paraId="6F368A4A" w14:textId="77777777" w:rsidR="009434F1" w:rsidRDefault="009434F1">
      <w:pPr>
        <w:pStyle w:val="BodyText"/>
        <w:spacing w:before="6"/>
        <w:rPr>
          <w:sz w:val="11"/>
        </w:rPr>
      </w:pPr>
    </w:p>
    <w:p w14:paraId="1A642814" w14:textId="77777777" w:rsidR="009434F1" w:rsidRDefault="00D07672">
      <w:pPr>
        <w:pStyle w:val="BodyText"/>
        <w:spacing w:before="92" w:line="264" w:lineRule="auto"/>
        <w:ind w:left="132" w:right="165"/>
        <w:jc w:val="both"/>
      </w:pPr>
      <w:r>
        <w:t>letter writing to both the candidate and the Senator regarding the prioritization of long stay</w:t>
      </w:r>
      <w:r>
        <w:rPr>
          <w:spacing w:val="1"/>
        </w:rPr>
        <w:t xml:space="preserve"> </w:t>
      </w:r>
      <w:r>
        <w:t>residents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congregate</w:t>
      </w:r>
      <w:r>
        <w:rPr>
          <w:spacing w:val="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eligibility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NDIS.</w:t>
      </w:r>
    </w:p>
    <w:p w14:paraId="0F625006" w14:textId="77777777" w:rsidR="009434F1" w:rsidRDefault="00D07672">
      <w:pPr>
        <w:pStyle w:val="BodyText"/>
        <w:spacing w:before="199" w:line="264" w:lineRule="auto"/>
        <w:ind w:left="131" w:right="165"/>
        <w:jc w:val="both"/>
      </w:pPr>
      <w:r>
        <w:t>To</w:t>
      </w:r>
      <w:r>
        <w:rPr>
          <w:spacing w:val="1"/>
        </w:rPr>
        <w:t xml:space="preserve"> </w:t>
      </w:r>
      <w:r>
        <w:t>celebrate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color w:val="7030A0"/>
        </w:rPr>
        <w:t>20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year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anniversary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of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The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Disability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Discrimination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Act</w:t>
      </w:r>
      <w:r>
        <w:rPr>
          <w:color w:val="7030A0"/>
          <w:spacing w:val="66"/>
        </w:rPr>
        <w:t xml:space="preserve"> </w:t>
      </w:r>
      <w:r>
        <w:t>staff</w:t>
      </w:r>
      <w:r>
        <w:rPr>
          <w:spacing w:val="67"/>
        </w:rPr>
        <w:t xml:space="preserve"> </w:t>
      </w:r>
      <w:r>
        <w:t>from</w:t>
      </w:r>
      <w:r>
        <w:rPr>
          <w:spacing w:val="67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attended a</w:t>
      </w:r>
      <w:r>
        <w:rPr>
          <w:spacing w:val="1"/>
        </w:rPr>
        <w:t xml:space="preserve"> </w:t>
      </w:r>
      <w:r>
        <w:t>gathering with</w:t>
      </w:r>
      <w:r>
        <w:rPr>
          <w:spacing w:val="1"/>
        </w:rPr>
        <w:t xml:space="preserve"> </w:t>
      </w:r>
      <w:r>
        <w:t>Kevin</w:t>
      </w:r>
      <w:r>
        <w:rPr>
          <w:spacing w:val="1"/>
        </w:rPr>
        <w:t xml:space="preserve"> </w:t>
      </w:r>
      <w:r>
        <w:t>Cocks 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Antidiscrimination Commission</w:t>
      </w:r>
      <w:r>
        <w:rPr>
          <w:spacing w:val="1"/>
        </w:rPr>
        <w:t xml:space="preserve"> </w:t>
      </w:r>
      <w:r>
        <w:t>to</w:t>
      </w:r>
      <w:r>
        <w:rPr>
          <w:spacing w:val="66"/>
        </w:rPr>
        <w:t xml:space="preserve"> </w:t>
      </w:r>
      <w:r>
        <w:t>view video</w:t>
      </w:r>
      <w:r>
        <w:rPr>
          <w:spacing w:val="1"/>
        </w:rPr>
        <w:t xml:space="preserve"> </w:t>
      </w:r>
      <w:r>
        <w:t>stories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experiences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 disability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discrimination.</w:t>
      </w:r>
    </w:p>
    <w:p w14:paraId="49A4B7F7" w14:textId="77777777" w:rsidR="009434F1" w:rsidRDefault="00D07672">
      <w:pPr>
        <w:pStyle w:val="BodyText"/>
        <w:spacing w:before="201" w:line="264" w:lineRule="auto"/>
        <w:ind w:left="132" w:right="163"/>
        <w:jc w:val="both"/>
      </w:pPr>
      <w:r>
        <w:t>On 13</w:t>
      </w:r>
      <w:r>
        <w:rPr>
          <w:vertAlign w:val="superscript"/>
        </w:rPr>
        <w:t>th</w:t>
      </w:r>
      <w:r>
        <w:t xml:space="preserve"> May Ken and I met with </w:t>
      </w:r>
      <w:r>
        <w:rPr>
          <w:color w:val="7030A0"/>
        </w:rPr>
        <w:t xml:space="preserve">Public Advocate </w:t>
      </w:r>
      <w:r>
        <w:t>Jodie Cook at her invitation.</w:t>
      </w:r>
      <w:r>
        <w:rPr>
          <w:spacing w:val="1"/>
        </w:rPr>
        <w:t xml:space="preserve"> </w:t>
      </w:r>
      <w:r>
        <w:t>This came in</w:t>
      </w:r>
      <w:r>
        <w:rPr>
          <w:spacing w:val="1"/>
        </w:rPr>
        <w:t xml:space="preserve"> </w:t>
      </w:r>
      <w:r>
        <w:t>response to the concerns we had raised about people with disability residing permanently in</w:t>
      </w:r>
      <w:r>
        <w:rPr>
          <w:spacing w:val="1"/>
        </w:rPr>
        <w:t xml:space="preserve"> </w:t>
      </w:r>
      <w:r>
        <w:rPr>
          <w:color w:val="7030A0"/>
        </w:rPr>
        <w:t>institutional</w:t>
      </w:r>
      <w:r>
        <w:rPr>
          <w:color w:val="7030A0"/>
          <w:spacing w:val="41"/>
        </w:rPr>
        <w:t xml:space="preserve"> </w:t>
      </w:r>
      <w:r>
        <w:rPr>
          <w:color w:val="7030A0"/>
        </w:rPr>
        <w:t>care</w:t>
      </w:r>
      <w:r>
        <w:rPr>
          <w:color w:val="7030A0"/>
          <w:spacing w:val="41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apparent</w:t>
      </w:r>
      <w:r>
        <w:rPr>
          <w:spacing w:val="38"/>
        </w:rPr>
        <w:t xml:space="preserve"> </w:t>
      </w:r>
      <w:r>
        <w:t>dearth</w:t>
      </w:r>
      <w:r>
        <w:rPr>
          <w:spacing w:val="42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urgent</w:t>
      </w:r>
      <w:r>
        <w:rPr>
          <w:spacing w:val="40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intentional</w:t>
      </w:r>
      <w:r>
        <w:rPr>
          <w:spacing w:val="42"/>
        </w:rPr>
        <w:t xml:space="preserve"> </w:t>
      </w:r>
      <w:r>
        <w:t>processes</w:t>
      </w:r>
      <w:r>
        <w:rPr>
          <w:spacing w:val="40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ensure</w:t>
      </w:r>
      <w:r>
        <w:rPr>
          <w:spacing w:val="42"/>
        </w:rPr>
        <w:t xml:space="preserve"> </w:t>
      </w:r>
      <w:r>
        <w:t>that</w:t>
      </w:r>
      <w:r>
        <w:rPr>
          <w:spacing w:val="-65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eligible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prioritised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NDIS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living</w:t>
      </w:r>
      <w:r>
        <w:rPr>
          <w:spacing w:val="66"/>
        </w:rPr>
        <w:t xml:space="preserve"> </w:t>
      </w:r>
      <w:r>
        <w:t>options.</w:t>
      </w:r>
      <w:r>
        <w:rPr>
          <w:spacing w:val="67"/>
        </w:rPr>
        <w:t xml:space="preserve"> </w:t>
      </w:r>
      <w:r>
        <w:t>Ms.</w:t>
      </w:r>
      <w:r>
        <w:rPr>
          <w:spacing w:val="67"/>
        </w:rPr>
        <w:t xml:space="preserve"> </w:t>
      </w:r>
      <w:r>
        <w:t>Cook</w:t>
      </w:r>
      <w:r>
        <w:rPr>
          <w:spacing w:val="1"/>
        </w:rPr>
        <w:t xml:space="preserve"> </w:t>
      </w:r>
      <w:r>
        <w:t>informed us of her plans for a report to be tabled in Parliament and a future group to be formed</w:t>
      </w:r>
      <w:r>
        <w:rPr>
          <w:spacing w:val="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QAI about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cohort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facilities</w:t>
      </w:r>
      <w:r>
        <w:rPr>
          <w:spacing w:val="-3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Queensland.</w:t>
      </w:r>
    </w:p>
    <w:p w14:paraId="4F326B00" w14:textId="77777777" w:rsidR="009434F1" w:rsidRDefault="00D07672">
      <w:pPr>
        <w:pStyle w:val="BodyText"/>
        <w:spacing w:before="194" w:line="264" w:lineRule="auto"/>
        <w:ind w:left="132" w:right="163"/>
        <w:jc w:val="both"/>
      </w:pPr>
      <w:r>
        <w:t>June – attended Roundtable meeting regarding Issues for People with Intelle</w:t>
      </w:r>
      <w:r>
        <w:t>ctual Disabilities,</w:t>
      </w:r>
      <w:r>
        <w:rPr>
          <w:spacing w:val="1"/>
        </w:rPr>
        <w:t xml:space="preserve"> </w:t>
      </w:r>
      <w:r>
        <w:t xml:space="preserve">such as </w:t>
      </w:r>
      <w:r>
        <w:rPr>
          <w:color w:val="7030A0"/>
        </w:rPr>
        <w:t>Self Advocacy, People with disability in the criminal justice system, and an Intellectual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Disability</w:t>
      </w:r>
      <w:r>
        <w:rPr>
          <w:color w:val="7030A0"/>
          <w:spacing w:val="-6"/>
        </w:rPr>
        <w:t xml:space="preserve"> </w:t>
      </w:r>
      <w:r>
        <w:rPr>
          <w:color w:val="7030A0"/>
        </w:rPr>
        <w:t xml:space="preserve">Council </w:t>
      </w:r>
      <w:r>
        <w:t>-</w:t>
      </w:r>
      <w:r>
        <w:rPr>
          <w:spacing w:val="2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mean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Queensland.</w:t>
      </w:r>
    </w:p>
    <w:p w14:paraId="5C3FCAE5" w14:textId="77777777" w:rsidR="009434F1" w:rsidRDefault="00D07672">
      <w:pPr>
        <w:pStyle w:val="BodyText"/>
        <w:spacing w:before="201" w:line="264" w:lineRule="auto"/>
        <w:ind w:left="132" w:right="166"/>
        <w:jc w:val="both"/>
      </w:pPr>
      <w:r>
        <w:t>In</w:t>
      </w:r>
      <w:r>
        <w:rPr>
          <w:spacing w:val="1"/>
        </w:rPr>
        <w:t xml:space="preserve"> </w:t>
      </w:r>
      <w:r>
        <w:t>late</w:t>
      </w:r>
      <w:r>
        <w:rPr>
          <w:spacing w:val="1"/>
        </w:rPr>
        <w:t xml:space="preserve"> </w:t>
      </w:r>
      <w:r>
        <w:t>June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attended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workshop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DFHACSIA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wage</w:t>
      </w:r>
      <w:r>
        <w:rPr>
          <w:spacing w:val="66"/>
        </w:rPr>
        <w:t xml:space="preserve"> </w:t>
      </w:r>
      <w:r>
        <w:t>assessment</w:t>
      </w:r>
      <w:r>
        <w:rPr>
          <w:spacing w:val="67"/>
        </w:rPr>
        <w:t xml:space="preserve"> </w:t>
      </w:r>
      <w:r>
        <w:t>tool</w:t>
      </w:r>
      <w:r>
        <w:rPr>
          <w:spacing w:val="-64"/>
        </w:rPr>
        <w:t xml:space="preserve"> </w:t>
      </w:r>
      <w:r>
        <w:t>BSWAT and</w:t>
      </w:r>
      <w:r>
        <w:rPr>
          <w:spacing w:val="1"/>
        </w:rPr>
        <w:t xml:space="preserve"> </w:t>
      </w:r>
      <w:r>
        <w:t>changes required</w:t>
      </w:r>
      <w:r>
        <w:rPr>
          <w:spacing w:val="1"/>
        </w:rPr>
        <w:t xml:space="preserve"> </w:t>
      </w:r>
      <w:r>
        <w:t>after the</w:t>
      </w:r>
      <w:r>
        <w:rPr>
          <w:spacing w:val="1"/>
        </w:rPr>
        <w:t xml:space="preserve"> </w:t>
      </w:r>
      <w:r>
        <w:t>Federal Court rulings.</w:t>
      </w:r>
      <w:r>
        <w:rPr>
          <w:spacing w:val="1"/>
        </w:rPr>
        <w:t xml:space="preserve"> </w:t>
      </w:r>
      <w:r>
        <w:t>QAI made</w:t>
      </w:r>
      <w:r>
        <w:rPr>
          <w:spacing w:val="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DFHACSIA after</w:t>
      </w:r>
      <w:r>
        <w:rPr>
          <w:spacing w:val="-1"/>
        </w:rPr>
        <w:t xml:space="preserve"> </w:t>
      </w:r>
      <w:r>
        <w:t>this workshop to</w:t>
      </w:r>
      <w:r>
        <w:rPr>
          <w:spacing w:val="1"/>
        </w:rPr>
        <w:t xml:space="preserve"> </w:t>
      </w:r>
      <w:r>
        <w:t>reinforce</w:t>
      </w:r>
      <w:r>
        <w:rPr>
          <w:spacing w:val="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position.</w:t>
      </w:r>
    </w:p>
    <w:p w14:paraId="1657A29D" w14:textId="77777777" w:rsidR="009434F1" w:rsidRDefault="00D07672">
      <w:pPr>
        <w:pStyle w:val="BodyText"/>
        <w:spacing w:before="198"/>
        <w:ind w:left="132"/>
      </w:pPr>
      <w:r>
        <w:t>August</w:t>
      </w:r>
      <w:r>
        <w:rPr>
          <w:spacing w:val="-2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Jodie</w:t>
      </w:r>
      <w:r>
        <w:rPr>
          <w:spacing w:val="-1"/>
        </w:rPr>
        <w:t xml:space="preserve"> </w:t>
      </w:r>
      <w:r>
        <w:t>Cook</w:t>
      </w:r>
      <w:r>
        <w:rPr>
          <w:spacing w:val="-3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Advocate</w:t>
      </w:r>
      <w:r>
        <w:rPr>
          <w:spacing w:val="-2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rPr>
          <w:color w:val="7030A0"/>
        </w:rPr>
        <w:t>Supported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Decision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Making</w:t>
      </w:r>
    </w:p>
    <w:p w14:paraId="3B061855" w14:textId="77777777" w:rsidR="009434F1" w:rsidRDefault="00D07672">
      <w:pPr>
        <w:pStyle w:val="Heading4"/>
        <w:spacing w:before="228"/>
      </w:pPr>
      <w:r>
        <w:rPr>
          <w:color w:val="31849B"/>
        </w:rPr>
        <w:t>Research</w:t>
      </w:r>
    </w:p>
    <w:p w14:paraId="73E050AA" w14:textId="77777777" w:rsidR="009434F1" w:rsidRDefault="00D07672">
      <w:pPr>
        <w:pStyle w:val="BodyText"/>
        <w:spacing w:before="230" w:line="264" w:lineRule="auto"/>
        <w:ind w:left="132" w:right="166"/>
        <w:jc w:val="both"/>
      </w:pPr>
      <w:r>
        <w:t>Began early i</w:t>
      </w:r>
      <w:r>
        <w:t>nvestigation in to hostels in Queensland with levels of care 1-3 as foundation</w:t>
      </w:r>
      <w:r>
        <w:rPr>
          <w:spacing w:val="1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work</w:t>
      </w:r>
    </w:p>
    <w:p w14:paraId="7F837726" w14:textId="77777777" w:rsidR="009434F1" w:rsidRDefault="00D07672">
      <w:pPr>
        <w:pStyle w:val="BodyText"/>
        <w:spacing w:before="199" w:line="264" w:lineRule="auto"/>
        <w:ind w:left="132" w:right="165"/>
        <w:jc w:val="both"/>
      </w:pPr>
      <w:r>
        <w:t>Collated research regarding cost benefit analysis of institutional/group living with shared care vs</w:t>
      </w:r>
      <w:r>
        <w:rPr>
          <w:spacing w:val="1"/>
        </w:rPr>
        <w:t xml:space="preserve"> </w:t>
      </w:r>
      <w:r>
        <w:t>support for ordinary life in the community.   This will be the basis of a paper to underpin the</w:t>
      </w:r>
      <w:r>
        <w:rPr>
          <w:spacing w:val="1"/>
        </w:rPr>
        <w:t xml:space="preserve"> </w:t>
      </w:r>
      <w:r>
        <w:t>efforts</w:t>
      </w:r>
      <w:r>
        <w:rPr>
          <w:spacing w:val="-3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Baillie</w:t>
      </w:r>
      <w:r>
        <w:rPr>
          <w:spacing w:val="1"/>
        </w:rPr>
        <w:t xml:space="preserve"> </w:t>
      </w:r>
      <w:r>
        <w:t>Henderson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Jacana</w:t>
      </w:r>
      <w:r>
        <w:rPr>
          <w:spacing w:val="1"/>
        </w:rPr>
        <w:t xml:space="preserve"> </w:t>
      </w:r>
      <w:r>
        <w:t>reforms.</w:t>
      </w:r>
    </w:p>
    <w:p w14:paraId="717EF47F" w14:textId="77777777" w:rsidR="009434F1" w:rsidRDefault="00D07672">
      <w:pPr>
        <w:pStyle w:val="BodyText"/>
        <w:spacing w:before="201" w:line="264" w:lineRule="auto"/>
        <w:ind w:left="132" w:right="160"/>
        <w:jc w:val="both"/>
      </w:pPr>
      <w:r>
        <w:t>I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undertaken</w:t>
      </w:r>
      <w:r>
        <w:rPr>
          <w:spacing w:val="1"/>
        </w:rPr>
        <w:t xml:space="preserve"> </w:t>
      </w:r>
      <w:r>
        <w:t>collation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66"/>
        </w:rPr>
        <w:t xml:space="preserve"> </w:t>
      </w:r>
      <w:r>
        <w:t>further</w:t>
      </w:r>
      <w:r>
        <w:rPr>
          <w:spacing w:val="67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submissions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employment, self-direction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funds,</w:t>
      </w:r>
      <w:r>
        <w:rPr>
          <w:spacing w:val="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color w:val="7030A0"/>
        </w:rPr>
        <w:t>Public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Trustee.</w:t>
      </w:r>
    </w:p>
    <w:p w14:paraId="2E76AA8B" w14:textId="77777777" w:rsidR="009434F1" w:rsidRDefault="00D07672">
      <w:pPr>
        <w:pStyle w:val="BodyText"/>
        <w:spacing w:before="202" w:line="264" w:lineRule="auto"/>
        <w:ind w:left="132" w:right="164"/>
        <w:jc w:val="both"/>
      </w:pPr>
      <w:r>
        <w:t>I have begun a collation of research material of</w:t>
      </w:r>
      <w:r>
        <w:rPr>
          <w:spacing w:val="1"/>
        </w:rPr>
        <w:t xml:space="preserve"> </w:t>
      </w:r>
      <w:r>
        <w:t xml:space="preserve">other </w:t>
      </w:r>
      <w:r>
        <w:rPr>
          <w:color w:val="7030A0"/>
        </w:rPr>
        <w:t xml:space="preserve">deinstitutionalisation processes </w:t>
      </w:r>
      <w:r>
        <w:t>from</w:t>
      </w:r>
      <w:r>
        <w:rPr>
          <w:spacing w:val="1"/>
        </w:rPr>
        <w:t xml:space="preserve"> </w:t>
      </w:r>
      <w:r>
        <w:t>interstate and personal stories of former residents of those facilities in preparation for our larger</w:t>
      </w:r>
      <w:r>
        <w:rPr>
          <w:spacing w:val="1"/>
        </w:rPr>
        <w:t xml:space="preserve"> </w:t>
      </w:r>
      <w:r>
        <w:t>campaign.</w:t>
      </w:r>
    </w:p>
    <w:p w14:paraId="19795A75" w14:textId="77777777" w:rsidR="009434F1" w:rsidRDefault="00D07672">
      <w:pPr>
        <w:pStyle w:val="BodyText"/>
        <w:spacing w:before="200" w:line="264" w:lineRule="auto"/>
        <w:ind w:left="132" w:right="162"/>
        <w:jc w:val="both"/>
      </w:pP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enquiries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who</w:t>
      </w:r>
      <w:r>
        <w:rPr>
          <w:spacing w:val="66"/>
        </w:rPr>
        <w:t xml:space="preserve"> </w:t>
      </w:r>
      <w:r>
        <w:t>bears</w:t>
      </w:r>
      <w:r>
        <w:rPr>
          <w:spacing w:val="6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imposition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Guardianship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Administration</w:t>
      </w:r>
      <w:r>
        <w:rPr>
          <w:spacing w:val="1"/>
        </w:rPr>
        <w:t xml:space="preserve"> </w:t>
      </w:r>
      <w:r>
        <w:t>orders,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66"/>
        </w:rPr>
        <w:t xml:space="preserve"> </w:t>
      </w:r>
      <w:r>
        <w:t>collating</w:t>
      </w:r>
      <w:r>
        <w:rPr>
          <w:spacing w:val="67"/>
        </w:rPr>
        <w:t xml:space="preserve"> </w:t>
      </w:r>
      <w:r>
        <w:t>stories</w:t>
      </w:r>
      <w:r>
        <w:rPr>
          <w:spacing w:val="6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issues of the Public Trustee and will arrange to meet with that office to discuss these concerns.</w:t>
      </w:r>
      <w:r>
        <w:rPr>
          <w:spacing w:val="1"/>
        </w:rPr>
        <w:t xml:space="preserve"> </w:t>
      </w:r>
      <w:r>
        <w:t>At this stage there appears to be issues ranging from overly excessive fees and charges, not</w:t>
      </w:r>
      <w:r>
        <w:rPr>
          <w:spacing w:val="1"/>
        </w:rPr>
        <w:t xml:space="preserve"> </w:t>
      </w:r>
      <w:r>
        <w:t>releasi</w:t>
      </w:r>
      <w:r>
        <w:t>ng individuals’ own</w:t>
      </w:r>
      <w:r>
        <w:rPr>
          <w:spacing w:val="1"/>
        </w:rPr>
        <w:t xml:space="preserve"> </w:t>
      </w:r>
      <w:r>
        <w:t>money to</w:t>
      </w:r>
      <w:r>
        <w:rPr>
          <w:spacing w:val="1"/>
        </w:rPr>
        <w:t xml:space="preserve"> </w:t>
      </w:r>
      <w:r>
        <w:t>them and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providing enough money to</w:t>
      </w:r>
      <w:r>
        <w:rPr>
          <w:spacing w:val="66"/>
        </w:rPr>
        <w:t xml:space="preserve"> </w:t>
      </w:r>
      <w:r>
        <w:t>live, freezing</w:t>
      </w:r>
      <w:r>
        <w:rPr>
          <w:spacing w:val="1"/>
        </w:rPr>
        <w:t xml:space="preserve"> </w:t>
      </w:r>
      <w:r>
        <w:t>funds, and generally not including the wishes of individuals and or their supporters.</w:t>
      </w:r>
      <w:r>
        <w:rPr>
          <w:spacing w:val="1"/>
        </w:rPr>
        <w:t xml:space="preserve"> </w:t>
      </w:r>
      <w:r>
        <w:t>There also</w:t>
      </w:r>
      <w:r>
        <w:rPr>
          <w:spacing w:val="1"/>
        </w:rPr>
        <w:t xml:space="preserve"> </w:t>
      </w:r>
      <w:r>
        <w:t>appears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some</w:t>
      </w:r>
      <w:r>
        <w:rPr>
          <w:spacing w:val="15"/>
        </w:rPr>
        <w:t xml:space="preserve"> </w:t>
      </w:r>
      <w:r>
        <w:t>concerns</w:t>
      </w:r>
      <w:r>
        <w:rPr>
          <w:spacing w:val="12"/>
        </w:rPr>
        <w:t xml:space="preserve"> </w:t>
      </w:r>
      <w:r>
        <w:t>regarding</w:t>
      </w:r>
      <w:r>
        <w:rPr>
          <w:spacing w:val="9"/>
        </w:rPr>
        <w:t xml:space="preserve"> </w:t>
      </w:r>
      <w:r>
        <w:t>relationships</w:t>
      </w:r>
      <w:r>
        <w:rPr>
          <w:spacing w:val="11"/>
        </w:rPr>
        <w:t xml:space="preserve"> </w:t>
      </w:r>
      <w:r>
        <w:t>between</w:t>
      </w:r>
      <w:r>
        <w:rPr>
          <w:spacing w:val="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office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Public</w:t>
      </w:r>
      <w:r>
        <w:rPr>
          <w:spacing w:val="8"/>
        </w:rPr>
        <w:t xml:space="preserve"> </w:t>
      </w:r>
      <w:r>
        <w:t>Trustee,</w:t>
      </w:r>
    </w:p>
    <w:p w14:paraId="5F900AAD" w14:textId="77777777" w:rsidR="009434F1" w:rsidRDefault="009434F1">
      <w:pPr>
        <w:spacing w:line="264" w:lineRule="auto"/>
        <w:jc w:val="both"/>
        <w:sectPr w:rsidR="009434F1">
          <w:pgSz w:w="11930" w:h="16850"/>
          <w:pgMar w:top="2560" w:right="620" w:bottom="760" w:left="720" w:header="2379" w:footer="561" w:gutter="0"/>
          <w:cols w:space="720"/>
        </w:sectPr>
      </w:pPr>
    </w:p>
    <w:p w14:paraId="33F67653" w14:textId="77777777" w:rsidR="009434F1" w:rsidRDefault="009434F1">
      <w:pPr>
        <w:pStyle w:val="BodyText"/>
        <w:spacing w:before="6"/>
        <w:rPr>
          <w:sz w:val="11"/>
        </w:rPr>
      </w:pPr>
    </w:p>
    <w:p w14:paraId="11262213" w14:textId="77777777" w:rsidR="009434F1" w:rsidRDefault="00D07672">
      <w:pPr>
        <w:pStyle w:val="BodyText"/>
        <w:spacing w:before="92" w:line="264" w:lineRule="auto"/>
        <w:ind w:left="132" w:right="163"/>
        <w:jc w:val="both"/>
      </w:pPr>
      <w:r>
        <w:t>The Office of the Adult Guardian, the Mental Health Services including the Review Tribunal and</w:t>
      </w:r>
      <w:r>
        <w:rPr>
          <w:spacing w:val="1"/>
        </w:rPr>
        <w:t xml:space="preserve"> </w:t>
      </w:r>
      <w:r>
        <w:t>service providers.</w:t>
      </w:r>
      <w:r>
        <w:rPr>
          <w:spacing w:val="1"/>
        </w:rPr>
        <w:t xml:space="preserve"> </w:t>
      </w:r>
      <w:r>
        <w:t>QAI are determined to ensure that these officious bodies do not oppress and</w:t>
      </w:r>
      <w:r>
        <w:rPr>
          <w:spacing w:val="1"/>
        </w:rPr>
        <w:t xml:space="preserve"> </w:t>
      </w:r>
      <w:r>
        <w:t>undermine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wis</w:t>
      </w:r>
      <w:r>
        <w:t>hes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these processes.</w:t>
      </w:r>
    </w:p>
    <w:p w14:paraId="7EF5F729" w14:textId="77777777" w:rsidR="009434F1" w:rsidRDefault="00D07672">
      <w:pPr>
        <w:pStyle w:val="BodyText"/>
        <w:spacing w:before="200" w:line="264" w:lineRule="auto"/>
        <w:ind w:left="131" w:right="161"/>
        <w:jc w:val="both"/>
      </w:pPr>
      <w:r>
        <w:rPr>
          <w:b/>
        </w:rPr>
        <w:t xml:space="preserve">Investigation and Action: </w:t>
      </w:r>
      <w:r>
        <w:t>QAI investigated and wrote to Mr Lawrence Springborg in relation to</w:t>
      </w:r>
      <w:r>
        <w:rPr>
          <w:spacing w:val="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Department</w:t>
      </w:r>
      <w:r>
        <w:rPr>
          <w:spacing w:val="35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Health</w:t>
      </w:r>
      <w:r>
        <w:rPr>
          <w:spacing w:val="37"/>
        </w:rPr>
        <w:t xml:space="preserve"> </w:t>
      </w:r>
      <w:r>
        <w:t>relinquishing</w:t>
      </w:r>
      <w:r>
        <w:rPr>
          <w:spacing w:val="33"/>
        </w:rPr>
        <w:t xml:space="preserve"> </w:t>
      </w:r>
      <w:r>
        <w:t>responsibility</w:t>
      </w:r>
      <w:r>
        <w:rPr>
          <w:spacing w:val="28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administration</w:t>
      </w:r>
      <w:r>
        <w:rPr>
          <w:spacing w:val="34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Federal</w:t>
      </w:r>
      <w:r>
        <w:rPr>
          <w:spacing w:val="30"/>
        </w:rPr>
        <w:t xml:space="preserve"> </w:t>
      </w:r>
      <w:r>
        <w:t>fundi</w:t>
      </w:r>
      <w:r>
        <w:t>ng</w:t>
      </w:r>
      <w:r>
        <w:rPr>
          <w:spacing w:val="-6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color w:val="7030A0"/>
        </w:rPr>
        <w:t>South Brisbane</w:t>
      </w:r>
      <w:r>
        <w:rPr>
          <w:color w:val="7030A0"/>
          <w:spacing w:val="-4"/>
        </w:rPr>
        <w:t xml:space="preserve"> </w:t>
      </w:r>
      <w:r>
        <w:rPr>
          <w:color w:val="7030A0"/>
        </w:rPr>
        <w:t>Home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Modification Services.</w:t>
      </w:r>
    </w:p>
    <w:p w14:paraId="3D17CBF1" w14:textId="77777777" w:rsidR="009434F1" w:rsidRDefault="00D07672">
      <w:pPr>
        <w:pStyle w:val="Heading4"/>
        <w:spacing w:before="201"/>
        <w:jc w:val="both"/>
      </w:pPr>
      <w:r>
        <w:rPr>
          <w:color w:val="31849B"/>
        </w:rPr>
        <w:t>Campaigns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and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Media</w:t>
      </w:r>
    </w:p>
    <w:p w14:paraId="54F7B3B1" w14:textId="77777777" w:rsidR="009434F1" w:rsidRDefault="00D07672">
      <w:pPr>
        <w:pStyle w:val="BodyText"/>
        <w:spacing w:before="225" w:line="266" w:lineRule="auto"/>
        <w:ind w:left="132" w:right="228"/>
        <w:jc w:val="both"/>
      </w:pPr>
      <w:r>
        <w:t xml:space="preserve">Engaged and liaised with parents and allies regarding the funding cuts to </w:t>
      </w:r>
      <w:r>
        <w:rPr>
          <w:color w:val="7030A0"/>
        </w:rPr>
        <w:t>Family Support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Program.</w:t>
      </w:r>
    </w:p>
    <w:p w14:paraId="3DB570A8" w14:textId="77777777" w:rsidR="009434F1" w:rsidRDefault="00D07672">
      <w:pPr>
        <w:pStyle w:val="BodyText"/>
        <w:spacing w:before="197" w:line="264" w:lineRule="auto"/>
        <w:ind w:left="132" w:right="230"/>
        <w:jc w:val="both"/>
      </w:pPr>
      <w:r>
        <w:t>Engaged and collaborated with Nick (QAI) as part of the FSP, under-occupancy and NDIS</w:t>
      </w:r>
      <w:r>
        <w:rPr>
          <w:spacing w:val="1"/>
        </w:rPr>
        <w:t xml:space="preserve"> </w:t>
      </w:r>
      <w:r>
        <w:t>campaigns.</w:t>
      </w:r>
    </w:p>
    <w:p w14:paraId="74AFB153" w14:textId="77777777" w:rsidR="009434F1" w:rsidRDefault="00D07672">
      <w:pPr>
        <w:pStyle w:val="BodyText"/>
        <w:spacing w:before="199" w:line="266" w:lineRule="auto"/>
        <w:ind w:left="132" w:right="230"/>
        <w:jc w:val="both"/>
      </w:pPr>
      <w:r>
        <w:t>Acted as spokesperson to the media generated by media release:- The Australian, The Courier</w:t>
      </w:r>
      <w:r>
        <w:rPr>
          <w:spacing w:val="1"/>
        </w:rPr>
        <w:t xml:space="preserve"> </w:t>
      </w:r>
      <w:r>
        <w:t>Mail, and</w:t>
      </w:r>
      <w:r>
        <w:rPr>
          <w:spacing w:val="1"/>
        </w:rPr>
        <w:t xml:space="preserve"> </w:t>
      </w:r>
      <w:r>
        <w:t>Gold</w:t>
      </w:r>
      <w:r>
        <w:rPr>
          <w:spacing w:val="1"/>
        </w:rPr>
        <w:t xml:space="preserve"> </w:t>
      </w:r>
      <w:r>
        <w:t>Coast</w:t>
      </w:r>
      <w:r>
        <w:rPr>
          <w:spacing w:val="-4"/>
        </w:rPr>
        <w:t xml:space="preserve"> </w:t>
      </w:r>
      <w:r>
        <w:t>ABC FM</w:t>
      </w:r>
      <w:r>
        <w:rPr>
          <w:spacing w:val="-1"/>
        </w:rPr>
        <w:t xml:space="preserve"> </w:t>
      </w:r>
      <w:r>
        <w:t>Nicole</w:t>
      </w:r>
      <w:r>
        <w:rPr>
          <w:spacing w:val="1"/>
        </w:rPr>
        <w:t xml:space="preserve"> </w:t>
      </w:r>
      <w:r>
        <w:t>Dyer</w:t>
      </w:r>
      <w:r>
        <w:rPr>
          <w:spacing w:val="-1"/>
        </w:rPr>
        <w:t xml:space="preserve"> </w:t>
      </w:r>
      <w:r>
        <w:t>Program.</w:t>
      </w:r>
    </w:p>
    <w:p w14:paraId="1332A442" w14:textId="77777777" w:rsidR="009434F1" w:rsidRDefault="00D07672">
      <w:pPr>
        <w:pStyle w:val="BodyText"/>
        <w:spacing w:before="196" w:line="264" w:lineRule="auto"/>
        <w:ind w:left="132" w:right="162"/>
        <w:jc w:val="both"/>
      </w:pPr>
      <w:r>
        <w:t>Followed up with D</w:t>
      </w:r>
      <w:r>
        <w:t>enise Pambid from DSQ in relation to this issue and as a result QAI and</w:t>
      </w:r>
      <w:r>
        <w:rPr>
          <w:spacing w:val="1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DSQ representatives about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issue.</w:t>
      </w:r>
    </w:p>
    <w:p w14:paraId="18D4290F" w14:textId="77777777" w:rsidR="009434F1" w:rsidRDefault="00D07672">
      <w:pPr>
        <w:pStyle w:val="BodyText"/>
        <w:spacing w:before="199" w:line="264" w:lineRule="auto"/>
        <w:ind w:left="132" w:right="164"/>
        <w:jc w:val="both"/>
      </w:pPr>
      <w:r>
        <w:t xml:space="preserve">Collaborated with Ken, DLA Piper (Sydney) and QPPD members for the Sydney Launch of </w:t>
      </w:r>
      <w:r>
        <w:rPr>
          <w:color w:val="7030A0"/>
        </w:rPr>
        <w:t>UN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CRPD</w:t>
      </w:r>
    </w:p>
    <w:p w14:paraId="1E37D6F4" w14:textId="77777777" w:rsidR="009434F1" w:rsidRDefault="00D07672">
      <w:pPr>
        <w:pStyle w:val="BodyText"/>
        <w:spacing w:before="197"/>
        <w:ind w:left="132"/>
        <w:jc w:val="both"/>
      </w:pPr>
      <w:r>
        <w:t>Collaborated with</w:t>
      </w:r>
      <w:r>
        <w:rPr>
          <w:spacing w:val="-2"/>
        </w:rPr>
        <w:t xml:space="preserve"> </w:t>
      </w:r>
      <w:r>
        <w:t>Ken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 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Qld.</w:t>
      </w:r>
      <w:r>
        <w:rPr>
          <w:spacing w:val="-4"/>
        </w:rPr>
        <w:t xml:space="preserve"> </w:t>
      </w:r>
      <w:r>
        <w:t>Launch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Shadow</w:t>
      </w:r>
      <w:r>
        <w:rPr>
          <w:spacing w:val="-7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CRPD</w:t>
      </w:r>
    </w:p>
    <w:p w14:paraId="5F3E1273" w14:textId="77777777" w:rsidR="009434F1" w:rsidRDefault="00D07672">
      <w:pPr>
        <w:pStyle w:val="BodyText"/>
        <w:spacing w:before="231" w:line="264" w:lineRule="auto"/>
        <w:ind w:left="132" w:right="163"/>
        <w:jc w:val="both"/>
      </w:pPr>
      <w:r>
        <w:t xml:space="preserve">As part of the larger project of </w:t>
      </w:r>
      <w:r>
        <w:rPr>
          <w:color w:val="7030A0"/>
        </w:rPr>
        <w:t xml:space="preserve">deinstitutionalisation </w:t>
      </w:r>
      <w:r>
        <w:t>of residents of Baillie Henderson Hospital,</w:t>
      </w:r>
      <w:r>
        <w:rPr>
          <w:spacing w:val="1"/>
        </w:rPr>
        <w:t xml:space="preserve"> </w:t>
      </w:r>
      <w:r>
        <w:t>(and</w:t>
      </w:r>
      <w:r>
        <w:rPr>
          <w:spacing w:val="1"/>
        </w:rPr>
        <w:t xml:space="preserve"> </w:t>
      </w:r>
      <w:r>
        <w:t>indeed all congregate facilities),</w:t>
      </w:r>
      <w:r>
        <w:rPr>
          <w:spacing w:val="1"/>
        </w:rPr>
        <w:t xml:space="preserve"> </w:t>
      </w:r>
      <w:r>
        <w:t>QAI wrote</w:t>
      </w:r>
      <w:r>
        <w:rPr>
          <w:spacing w:val="66"/>
        </w:rPr>
        <w:t xml:space="preserve"> </w:t>
      </w:r>
      <w:r>
        <w:t>letters to many Ministers,</w:t>
      </w:r>
      <w:r>
        <w:rPr>
          <w:spacing w:val="67"/>
        </w:rPr>
        <w:t xml:space="preserve"> </w:t>
      </w:r>
      <w:r>
        <w:t>Directors General,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leading</w:t>
      </w:r>
      <w:r>
        <w:rPr>
          <w:spacing w:val="1"/>
        </w:rPr>
        <w:t xml:space="preserve"> </w:t>
      </w:r>
      <w:r>
        <w:t>bureaucrats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Housing,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Depar</w:t>
      </w:r>
      <w:r>
        <w:t>tments to raise the profile of our interest and energies directed at this objective.</w:t>
      </w:r>
      <w:r>
        <w:rPr>
          <w:spacing w:val="1"/>
        </w:rPr>
        <w:t xml:space="preserve"> </w:t>
      </w:r>
      <w:r>
        <w:t>This is a</w:t>
      </w:r>
      <w:r>
        <w:rPr>
          <w:spacing w:val="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campaign</w:t>
      </w:r>
      <w:r>
        <w:rPr>
          <w:spacing w:val="1"/>
        </w:rPr>
        <w:t xml:space="preserve"> </w:t>
      </w:r>
      <w:r>
        <w:t>that will grow</w:t>
      </w:r>
      <w:r>
        <w:rPr>
          <w:spacing w:val="-5"/>
        </w:rPr>
        <w:t xml:space="preserve"> </w:t>
      </w:r>
      <w:r>
        <w:t>in size</w:t>
      </w:r>
      <w:r>
        <w:rPr>
          <w:spacing w:val="1"/>
        </w:rPr>
        <w:t xml:space="preserve"> </w:t>
      </w:r>
      <w:r>
        <w:t>and impetus.</w:t>
      </w:r>
    </w:p>
    <w:p w14:paraId="6B56AE60" w14:textId="77777777" w:rsidR="009434F1" w:rsidRDefault="00D07672">
      <w:pPr>
        <w:pStyle w:val="BodyText"/>
        <w:spacing w:before="202" w:line="264" w:lineRule="auto"/>
        <w:ind w:left="131" w:right="163"/>
        <w:jc w:val="both"/>
      </w:pPr>
      <w:r>
        <w:t xml:space="preserve">An overall project of deinstitutionalisation with a focus on Baillie Henderson Hospital is </w:t>
      </w:r>
      <w:r>
        <w:t>being</w:t>
      </w:r>
      <w:r>
        <w:rPr>
          <w:spacing w:val="1"/>
        </w:rPr>
        <w:t xml:space="preserve"> </w:t>
      </w:r>
      <w:r>
        <w:t>undertaken by QAI.</w:t>
      </w:r>
      <w:r>
        <w:rPr>
          <w:spacing w:val="1"/>
        </w:rPr>
        <w:t xml:space="preserve"> </w:t>
      </w:r>
      <w:r>
        <w:t>A component of this project had been to engage with family members to</w:t>
      </w:r>
      <w:r>
        <w:rPr>
          <w:spacing w:val="1"/>
        </w:rPr>
        <w:t xml:space="preserve"> </w:t>
      </w:r>
      <w:r>
        <w:t>learn of how people can live with support in the community and that this is not restricted by</w:t>
      </w:r>
      <w:r>
        <w:rPr>
          <w:spacing w:val="1"/>
        </w:rPr>
        <w:t xml:space="preserve"> </w:t>
      </w:r>
      <w:r>
        <w:t>misconceptions of type of severity of disability.</w:t>
      </w:r>
      <w:r>
        <w:rPr>
          <w:spacing w:val="1"/>
        </w:rPr>
        <w:t xml:space="preserve"> </w:t>
      </w:r>
      <w:r>
        <w:t>A strategy to rea</w:t>
      </w:r>
      <w:r>
        <w:t>ch out to family members has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larger project in</w:t>
      </w:r>
      <w:r>
        <w:rPr>
          <w:spacing w:val="1"/>
        </w:rPr>
        <w:t xml:space="preserve"> </w:t>
      </w:r>
      <w:r>
        <w:t>partnership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Kathy Ellem</w:t>
      </w:r>
      <w:r>
        <w:rPr>
          <w:spacing w:val="66"/>
        </w:rPr>
        <w:t xml:space="preserve"> </w:t>
      </w:r>
      <w:r>
        <w:t>and</w:t>
      </w:r>
      <w:r>
        <w:rPr>
          <w:spacing w:val="67"/>
        </w:rPr>
        <w:t xml:space="preserve"> </w:t>
      </w:r>
      <w:r>
        <w:t>Sheena Cranwell from</w:t>
      </w:r>
      <w:r>
        <w:rPr>
          <w:spacing w:val="1"/>
        </w:rPr>
        <w:t xml:space="preserve"> </w:t>
      </w:r>
      <w:r>
        <w:t>Griffith University (and by generous hospitality of Prof. Lesley Chenoweth).</w:t>
      </w:r>
      <w:r>
        <w:rPr>
          <w:spacing w:val="1"/>
        </w:rPr>
        <w:t xml:space="preserve"> </w:t>
      </w:r>
      <w:r>
        <w:t>This project will</w:t>
      </w:r>
      <w:r>
        <w:rPr>
          <w:spacing w:val="1"/>
        </w:rPr>
        <w:t xml:space="preserve"> </w:t>
      </w:r>
      <w:r>
        <w:t>capture and contrast the stories of individuals who once lived in congregate care and how their</w:t>
      </w:r>
      <w:r>
        <w:rPr>
          <w:spacing w:val="1"/>
        </w:rPr>
        <w:t xml:space="preserve"> </w:t>
      </w:r>
      <w:r>
        <w:t>lives</w:t>
      </w:r>
      <w:r>
        <w:rPr>
          <w:spacing w:val="-1"/>
        </w:rPr>
        <w:t xml:space="preserve"> </w:t>
      </w:r>
      <w:r>
        <w:t>are transformed</w:t>
      </w:r>
      <w:r>
        <w:rPr>
          <w:spacing w:val="-5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support to have</w:t>
      </w:r>
      <w:r>
        <w:rPr>
          <w:spacing w:val="1"/>
        </w:rPr>
        <w:t xml:space="preserve"> </w:t>
      </w:r>
      <w:r>
        <w:t>a good life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</w:t>
      </w:r>
      <w:r>
        <w:t>munity.</w:t>
      </w:r>
    </w:p>
    <w:p w14:paraId="776C8897" w14:textId="77777777" w:rsidR="009434F1" w:rsidRDefault="00D07672">
      <w:pPr>
        <w:pStyle w:val="BodyText"/>
        <w:spacing w:before="190" w:line="264" w:lineRule="auto"/>
        <w:ind w:left="132" w:right="163"/>
        <w:jc w:val="both"/>
      </w:pPr>
      <w:r>
        <w:t>The</w:t>
      </w:r>
      <w:r>
        <w:rPr>
          <w:spacing w:val="1"/>
        </w:rPr>
        <w:t xml:space="preserve"> </w:t>
      </w:r>
      <w:r>
        <w:t>intent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dvd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sow seeds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encouragement</w:t>
      </w:r>
      <w:r>
        <w:rPr>
          <w:spacing w:val="6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inspiration to family members, be an effective lobbying tool with politicians and bureaucrats, and</w:t>
      </w:r>
      <w:r>
        <w:rPr>
          <w:spacing w:val="1"/>
        </w:rPr>
        <w:t xml:space="preserve"> </w:t>
      </w:r>
      <w:r>
        <w:t>as a collage of stories for the 1000 voice website will promote po</w:t>
      </w:r>
      <w:r>
        <w:t>sitive images of people with</w:t>
      </w:r>
      <w:r>
        <w:rPr>
          <w:spacing w:val="1"/>
        </w:rPr>
        <w:t xml:space="preserve"> </w:t>
      </w:r>
      <w:r>
        <w:t>disability</w:t>
      </w:r>
      <w:r>
        <w:rPr>
          <w:spacing w:val="-6"/>
        </w:rPr>
        <w:t xml:space="preserve"> </w:t>
      </w:r>
      <w:r>
        <w:t>and provide awareness and enlist support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population.</w:t>
      </w:r>
    </w:p>
    <w:p w14:paraId="19C10277" w14:textId="77777777" w:rsidR="009434F1" w:rsidRDefault="009434F1">
      <w:pPr>
        <w:spacing w:line="264" w:lineRule="auto"/>
        <w:jc w:val="both"/>
        <w:sectPr w:rsidR="009434F1">
          <w:pgSz w:w="11930" w:h="16850"/>
          <w:pgMar w:top="2560" w:right="620" w:bottom="760" w:left="720" w:header="2379" w:footer="561" w:gutter="0"/>
          <w:cols w:space="720"/>
        </w:sectPr>
      </w:pPr>
    </w:p>
    <w:p w14:paraId="1C886194" w14:textId="77777777" w:rsidR="009434F1" w:rsidRDefault="009434F1">
      <w:pPr>
        <w:pStyle w:val="BodyText"/>
        <w:spacing w:before="6"/>
        <w:rPr>
          <w:sz w:val="11"/>
        </w:rPr>
      </w:pPr>
    </w:p>
    <w:p w14:paraId="37143625" w14:textId="77777777" w:rsidR="009434F1" w:rsidRDefault="00D07672">
      <w:pPr>
        <w:pStyle w:val="BodyText"/>
        <w:spacing w:before="92" w:line="264" w:lineRule="auto"/>
        <w:ind w:left="132" w:right="163"/>
        <w:jc w:val="both"/>
      </w:pPr>
      <w:r>
        <w:t>To date this has constituted liaison with a local service provider in Toowoomba via email, phone</w:t>
      </w:r>
      <w:r>
        <w:rPr>
          <w:spacing w:val="1"/>
        </w:rPr>
        <w:t xml:space="preserve"> </w:t>
      </w:r>
      <w:r>
        <w:t xml:space="preserve">and two visits as well as two </w:t>
      </w:r>
      <w:r>
        <w:t>visits to Griffith University to meet with Kathy Ellem, Sheena</w:t>
      </w:r>
      <w:r>
        <w:rPr>
          <w:spacing w:val="1"/>
        </w:rPr>
        <w:t xml:space="preserve"> </w:t>
      </w:r>
      <w:r>
        <w:t>Cranwell and Lesley Chenoweth.   We travelled to Toowoomba to meet with three people who</w:t>
      </w:r>
      <w:r>
        <w:rPr>
          <w:spacing w:val="1"/>
        </w:rPr>
        <w:t xml:space="preserve"> </w:t>
      </w:r>
      <w:r>
        <w:t>are generously</w:t>
      </w:r>
      <w:r>
        <w:rPr>
          <w:spacing w:val="-5"/>
        </w:rPr>
        <w:t xml:space="preserve"> </w:t>
      </w:r>
      <w:r>
        <w:t>sharing their</w:t>
      </w:r>
      <w:r>
        <w:rPr>
          <w:spacing w:val="-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experiences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 project.</w:t>
      </w:r>
    </w:p>
    <w:p w14:paraId="1D6DF8F1" w14:textId="77777777" w:rsidR="009434F1" w:rsidRDefault="00D07672">
      <w:pPr>
        <w:pStyle w:val="BodyText"/>
        <w:spacing w:before="197" w:line="264" w:lineRule="auto"/>
        <w:ind w:left="132" w:right="166"/>
        <w:jc w:val="both"/>
      </w:pPr>
      <w:r>
        <w:t>I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phone</w:t>
      </w:r>
      <w:r>
        <w:rPr>
          <w:spacing w:val="1"/>
        </w:rPr>
        <w:t xml:space="preserve"> </w:t>
      </w:r>
      <w:r>
        <w:t>conversations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family members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institutional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experiences who will also contribute to this project.</w:t>
      </w:r>
      <w:r>
        <w:rPr>
          <w:spacing w:val="1"/>
        </w:rPr>
        <w:t xml:space="preserve"> </w:t>
      </w:r>
      <w:r>
        <w:t>This has developed into encouraging them</w:t>
      </w:r>
      <w:r>
        <w:rPr>
          <w:spacing w:val="1"/>
        </w:rPr>
        <w:t xml:space="preserve"> </w:t>
      </w:r>
      <w:r>
        <w:t>towards</w:t>
      </w:r>
      <w:r>
        <w:rPr>
          <w:spacing w:val="-1"/>
        </w:rPr>
        <w:t xml:space="preserve"> </w:t>
      </w:r>
      <w:r>
        <w:t>assisting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members to</w:t>
      </w:r>
      <w:r>
        <w:rPr>
          <w:spacing w:val="1"/>
        </w:rPr>
        <w:t xml:space="preserve"> </w:t>
      </w:r>
      <w:r>
        <w:t>self-direction.</w:t>
      </w:r>
    </w:p>
    <w:p w14:paraId="1EF404AD" w14:textId="77777777" w:rsidR="009434F1" w:rsidRDefault="00D07672">
      <w:pPr>
        <w:pStyle w:val="BodyText"/>
        <w:spacing w:before="198" w:line="266" w:lineRule="auto"/>
        <w:ind w:left="132" w:right="232"/>
        <w:jc w:val="both"/>
      </w:pPr>
      <w:r>
        <w:t>We have maintained our letter writi</w:t>
      </w:r>
      <w:r>
        <w:t>ng effort to ensure that the residents of Baillie Henderson</w:t>
      </w:r>
      <w:r>
        <w:rPr>
          <w:spacing w:val="1"/>
        </w:rPr>
        <w:t xml:space="preserve"> </w:t>
      </w:r>
      <w:r>
        <w:t>Hospital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forgotten</w:t>
      </w:r>
      <w:r>
        <w:rPr>
          <w:spacing w:val="1"/>
        </w:rPr>
        <w:t xml:space="preserve"> </w:t>
      </w:r>
      <w:r>
        <w:t>with letters to the</w:t>
      </w:r>
      <w:r>
        <w:rPr>
          <w:spacing w:val="1"/>
        </w:rPr>
        <w:t xml:space="preserve"> </w:t>
      </w:r>
      <w:r>
        <w:t>Minister</w:t>
      </w:r>
      <w:r>
        <w:rPr>
          <w:spacing w:val="-2"/>
        </w:rPr>
        <w:t xml:space="preserve"> </w:t>
      </w:r>
      <w:r>
        <w:t>Tracy</w:t>
      </w:r>
      <w:r>
        <w:rPr>
          <w:spacing w:val="-5"/>
        </w:rPr>
        <w:t xml:space="preserve"> </w:t>
      </w:r>
      <w:r>
        <w:t>Davis.</w:t>
      </w:r>
    </w:p>
    <w:p w14:paraId="1264337F" w14:textId="77777777" w:rsidR="009434F1" w:rsidRDefault="00D07672">
      <w:pPr>
        <w:pStyle w:val="BodyText"/>
        <w:spacing w:before="196" w:line="264" w:lineRule="auto"/>
        <w:ind w:left="132" w:right="166"/>
        <w:jc w:val="both"/>
      </w:pPr>
      <w:r>
        <w:t>Despite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hopes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partnership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Griffith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66"/>
        </w:rPr>
        <w:t xml:space="preserve"> </w:t>
      </w:r>
      <w:r>
        <w:t>a</w:t>
      </w:r>
      <w:r>
        <w:rPr>
          <w:spacing w:val="67"/>
        </w:rPr>
        <w:t xml:space="preserve"> </w:t>
      </w:r>
      <w:r>
        <w:t>dvd</w:t>
      </w:r>
      <w:r>
        <w:rPr>
          <w:spacing w:val="1"/>
        </w:rPr>
        <w:t xml:space="preserve"> </w:t>
      </w:r>
      <w:r>
        <w:t>resource, this partnership has now been ended.</w:t>
      </w:r>
      <w:r>
        <w:rPr>
          <w:spacing w:val="1"/>
        </w:rPr>
        <w:t xml:space="preserve"> </w:t>
      </w:r>
      <w:r>
        <w:t>However, I have travelled to Toowoomba and</w:t>
      </w:r>
      <w:r>
        <w:rPr>
          <w:spacing w:val="1"/>
        </w:rPr>
        <w:t xml:space="preserve"> </w:t>
      </w:r>
      <w:r>
        <w:t>met with people who were former residents of institutions and the project is continuing, albeit on</w:t>
      </w:r>
      <w:r>
        <w:rPr>
          <w:spacing w:val="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own.</w:t>
      </w:r>
    </w:p>
    <w:p w14:paraId="29185007" w14:textId="77777777" w:rsidR="009434F1" w:rsidRDefault="00D07672">
      <w:pPr>
        <w:pStyle w:val="BodyText"/>
        <w:spacing w:before="199" w:line="264" w:lineRule="auto"/>
        <w:ind w:left="132" w:right="237"/>
        <w:jc w:val="both"/>
      </w:pPr>
      <w:r>
        <w:t>I developed questions and précis, and facilitated the Spea</w:t>
      </w:r>
      <w:r>
        <w:t xml:space="preserve">ker Panel at the </w:t>
      </w:r>
      <w:r>
        <w:rPr>
          <w:color w:val="7030A0"/>
        </w:rPr>
        <w:t>Supported Decision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Making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Forum</w:t>
      </w:r>
    </w:p>
    <w:p w14:paraId="24C2DB8F" w14:textId="77777777" w:rsidR="009434F1" w:rsidRDefault="00D07672">
      <w:pPr>
        <w:pStyle w:val="BodyText"/>
        <w:spacing w:before="202" w:line="264" w:lineRule="auto"/>
        <w:ind w:left="132" w:right="168"/>
        <w:jc w:val="both"/>
      </w:pPr>
      <w:r>
        <w:t>Along</w:t>
      </w:r>
      <w:r>
        <w:rPr>
          <w:spacing w:val="17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staff</w:t>
      </w:r>
      <w:r>
        <w:rPr>
          <w:spacing w:val="19"/>
        </w:rPr>
        <w:t xml:space="preserve"> </w:t>
      </w:r>
      <w:r>
        <w:t>members</w:t>
      </w:r>
      <w:r>
        <w:rPr>
          <w:spacing w:val="1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QAI</w:t>
      </w:r>
      <w:r>
        <w:rPr>
          <w:spacing w:val="20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participated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Restrictive</w:t>
      </w:r>
      <w:r>
        <w:rPr>
          <w:spacing w:val="20"/>
        </w:rPr>
        <w:t xml:space="preserve"> </w:t>
      </w:r>
      <w:r>
        <w:t>Practices</w:t>
      </w:r>
      <w:r>
        <w:rPr>
          <w:spacing w:val="20"/>
        </w:rPr>
        <w:t xml:space="preserve"> </w:t>
      </w:r>
      <w:r>
        <w:t>Forum</w:t>
      </w:r>
      <w:r>
        <w:rPr>
          <w:spacing w:val="23"/>
        </w:rPr>
        <w:t xml:space="preserve"> </w:t>
      </w:r>
      <w:r>
        <w:t>held</w:t>
      </w:r>
      <w:r>
        <w:rPr>
          <w:spacing w:val="21"/>
        </w:rPr>
        <w:t xml:space="preserve"> </w:t>
      </w:r>
      <w:r>
        <w:t>at</w:t>
      </w:r>
      <w:r>
        <w:rPr>
          <w:spacing w:val="-64"/>
        </w:rPr>
        <w:t xml:space="preserve"> </w:t>
      </w:r>
      <w:r>
        <w:t>the rooms</w:t>
      </w:r>
      <w:r>
        <w:rPr>
          <w:spacing w:val="-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ADCQ.</w:t>
      </w:r>
    </w:p>
    <w:p w14:paraId="626DCD92" w14:textId="77777777" w:rsidR="009434F1" w:rsidRDefault="00D07672">
      <w:pPr>
        <w:pStyle w:val="Heading4"/>
        <w:spacing w:before="197"/>
      </w:pPr>
      <w:r>
        <w:rPr>
          <w:color w:val="31849B"/>
        </w:rPr>
        <w:t>Publications/Promotions/Networking</w:t>
      </w:r>
    </w:p>
    <w:p w14:paraId="297444F7" w14:textId="77777777" w:rsidR="009434F1" w:rsidRDefault="00D07672">
      <w:pPr>
        <w:pStyle w:val="BodyText"/>
        <w:spacing w:before="230" w:line="261" w:lineRule="auto"/>
        <w:ind w:left="132" w:right="167"/>
        <w:jc w:val="both"/>
      </w:pPr>
      <w:r>
        <w:t>18</w:t>
      </w:r>
      <w:r>
        <w:rPr>
          <w:vertAlign w:val="superscript"/>
        </w:rPr>
        <w:t>th</w:t>
      </w:r>
      <w:r>
        <w:t xml:space="preserve"> and 19</w:t>
      </w:r>
      <w:r>
        <w:rPr>
          <w:vertAlign w:val="superscript"/>
        </w:rPr>
        <w:t>th</w:t>
      </w:r>
      <w:r>
        <w:t xml:space="preserve"> July Attended Centre of Excellence Posi</w:t>
      </w:r>
      <w:r>
        <w:t>tive Practices Symposium, took notes and</w:t>
      </w:r>
      <w:r>
        <w:rPr>
          <w:spacing w:val="1"/>
        </w:rPr>
        <w:t xml:space="preserve"> </w:t>
      </w:r>
      <w:r>
        <w:t>reported</w:t>
      </w:r>
    </w:p>
    <w:p w14:paraId="6C8672EC" w14:textId="77777777" w:rsidR="009434F1" w:rsidRDefault="00D07672">
      <w:pPr>
        <w:pStyle w:val="BodyText"/>
        <w:spacing w:before="200"/>
        <w:ind w:left="132"/>
      </w:pPr>
      <w:r>
        <w:t>Chaired</w:t>
      </w:r>
      <w:r>
        <w:rPr>
          <w:spacing w:val="-2"/>
        </w:rPr>
        <w:t xml:space="preserve"> </w:t>
      </w:r>
      <w:r>
        <w:t>CAGQ</w:t>
      </w:r>
      <w:r>
        <w:rPr>
          <w:spacing w:val="-2"/>
        </w:rPr>
        <w:t xml:space="preserve"> </w:t>
      </w:r>
      <w:r>
        <w:t>teleconference</w:t>
      </w:r>
      <w:r>
        <w:rPr>
          <w:spacing w:val="-4"/>
        </w:rPr>
        <w:t xml:space="preserve"> </w:t>
      </w:r>
      <w:r>
        <w:t>30</w:t>
      </w:r>
      <w:r>
        <w:rPr>
          <w:vertAlign w:val="superscript"/>
        </w:rPr>
        <w:t>th</w:t>
      </w:r>
      <w:r>
        <w:rPr>
          <w:spacing w:val="-4"/>
        </w:rPr>
        <w:t xml:space="preserve"> </w:t>
      </w:r>
      <w:r>
        <w:t>July.</w:t>
      </w:r>
    </w:p>
    <w:p w14:paraId="7CF3B49A" w14:textId="77777777" w:rsidR="009434F1" w:rsidRDefault="00D07672">
      <w:pPr>
        <w:pStyle w:val="BodyText"/>
        <w:spacing w:before="228"/>
        <w:ind w:left="132"/>
      </w:pPr>
      <w:r>
        <w:t>Took</w:t>
      </w:r>
      <w:r>
        <w:rPr>
          <w:spacing w:val="-7"/>
        </w:rPr>
        <w:t xml:space="preserve"> </w:t>
      </w:r>
      <w:r>
        <w:t>minutes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liaised with</w:t>
      </w:r>
      <w:r>
        <w:rPr>
          <w:spacing w:val="-1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CAGQ</w:t>
      </w:r>
    </w:p>
    <w:p w14:paraId="2C64754D" w14:textId="77777777" w:rsidR="009434F1" w:rsidRDefault="00D07672">
      <w:pPr>
        <w:pStyle w:val="BodyText"/>
        <w:spacing w:before="228" w:line="266" w:lineRule="auto"/>
        <w:ind w:left="132" w:right="232"/>
        <w:jc w:val="both"/>
      </w:pPr>
      <w:r>
        <w:t>Collaborated with QPPD on FSP, and appointments to the Adult Guardian and The Public</w:t>
      </w:r>
      <w:r>
        <w:rPr>
          <w:spacing w:val="1"/>
        </w:rPr>
        <w:t xml:space="preserve"> </w:t>
      </w:r>
      <w:r>
        <w:t>Advocate.</w:t>
      </w:r>
    </w:p>
    <w:p w14:paraId="24F4E078" w14:textId="77777777" w:rsidR="009434F1" w:rsidRDefault="00D07672">
      <w:pPr>
        <w:pStyle w:val="BodyText"/>
        <w:spacing w:before="194" w:line="266" w:lineRule="auto"/>
        <w:ind w:left="132" w:right="235"/>
        <w:jc w:val="both"/>
      </w:pPr>
      <w:r>
        <w:t>Set up meeting for Ken and Nick to attend with key bureaucrats within DSQ regarding Family</w:t>
      </w:r>
      <w:r>
        <w:rPr>
          <w:spacing w:val="1"/>
        </w:rPr>
        <w:t xml:space="preserve"> </w:t>
      </w:r>
      <w:r>
        <w:t>Support Program.</w:t>
      </w:r>
    </w:p>
    <w:p w14:paraId="615418BC" w14:textId="77777777" w:rsidR="009434F1" w:rsidRDefault="00D07672">
      <w:pPr>
        <w:pStyle w:val="BodyText"/>
        <w:spacing w:before="196"/>
        <w:ind w:left="132"/>
      </w:pPr>
      <w:r>
        <w:t>Set up</w:t>
      </w:r>
      <w:r>
        <w:rPr>
          <w:spacing w:val="-5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with Greg</w:t>
      </w:r>
      <w:r>
        <w:rPr>
          <w:spacing w:val="-1"/>
        </w:rPr>
        <w:t xml:space="preserve"> </w:t>
      </w:r>
      <w:r>
        <w:t>Murphy</w:t>
      </w:r>
      <w:r>
        <w:rPr>
          <w:spacing w:val="-6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DSQ</w:t>
      </w:r>
      <w:r>
        <w:rPr>
          <w:spacing w:val="-5"/>
        </w:rPr>
        <w:t xml:space="preserve"> </w:t>
      </w:r>
      <w:r>
        <w:t>Wacol Campus</w:t>
      </w:r>
      <w:r>
        <w:t>.</w:t>
      </w:r>
    </w:p>
    <w:p w14:paraId="7245C686" w14:textId="77777777" w:rsidR="009434F1" w:rsidRDefault="00D07672">
      <w:pPr>
        <w:pStyle w:val="BodyText"/>
        <w:spacing w:before="231" w:line="264" w:lineRule="auto"/>
        <w:ind w:left="132" w:right="165"/>
        <w:jc w:val="both"/>
      </w:pPr>
      <w:r>
        <w:t>In</w:t>
      </w:r>
      <w:r>
        <w:rPr>
          <w:spacing w:val="1"/>
        </w:rPr>
        <w:t xml:space="preserve"> </w:t>
      </w:r>
      <w:r>
        <w:t>liaising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CAGQ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Safeguards</w:t>
      </w:r>
      <w:r>
        <w:rPr>
          <w:spacing w:val="1"/>
        </w:rPr>
        <w:t xml:space="preserve"> </w:t>
      </w:r>
      <w:r>
        <w:t>Coalition</w:t>
      </w:r>
      <w:r>
        <w:rPr>
          <w:spacing w:val="1"/>
        </w:rPr>
        <w:t xml:space="preserve"> </w:t>
      </w:r>
      <w:r>
        <w:t>allies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information regarding upcoming policy and legislation issues such as the Your Life Your Choice</w:t>
      </w:r>
      <w:r>
        <w:rPr>
          <w:spacing w:val="1"/>
        </w:rPr>
        <w:t xml:space="preserve"> </w:t>
      </w:r>
      <w:r>
        <w:t>Amendment bill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Elderly</w:t>
      </w:r>
      <w:r>
        <w:rPr>
          <w:spacing w:val="-5"/>
        </w:rPr>
        <w:t xml:space="preserve"> </w:t>
      </w:r>
      <w:r>
        <w:t>Parent Carer</w:t>
      </w:r>
      <w:r>
        <w:rPr>
          <w:spacing w:val="-1"/>
        </w:rPr>
        <w:t xml:space="preserve"> </w:t>
      </w:r>
      <w:r>
        <w:t>Trial.</w:t>
      </w:r>
    </w:p>
    <w:p w14:paraId="79DE07E6" w14:textId="77777777" w:rsidR="009434F1" w:rsidRDefault="00D07672">
      <w:pPr>
        <w:pStyle w:val="BodyText"/>
        <w:spacing w:before="200" w:line="264" w:lineRule="auto"/>
        <w:ind w:left="132" w:right="164"/>
        <w:jc w:val="both"/>
      </w:pPr>
      <w:r>
        <w:t>I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consulted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Margaret</w:t>
      </w:r>
      <w:r>
        <w:rPr>
          <w:spacing w:val="1"/>
        </w:rPr>
        <w:t xml:space="preserve"> </w:t>
      </w:r>
      <w:r>
        <w:t>Rogers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CRU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advocacy efforts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residents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Baillie</w:t>
      </w:r>
      <w:r>
        <w:rPr>
          <w:spacing w:val="1"/>
        </w:rPr>
        <w:t xml:space="preserve"> </w:t>
      </w:r>
      <w:r>
        <w:t>Henderson</w:t>
      </w:r>
      <w:r>
        <w:rPr>
          <w:spacing w:val="1"/>
        </w:rPr>
        <w:t xml:space="preserve"> </w:t>
      </w:r>
      <w:r>
        <w:t>Hospital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families.</w:t>
      </w:r>
    </w:p>
    <w:p w14:paraId="55E20142" w14:textId="77777777" w:rsidR="009434F1" w:rsidRDefault="00D07672">
      <w:pPr>
        <w:pStyle w:val="BodyText"/>
        <w:spacing w:before="197"/>
        <w:ind w:left="132"/>
      </w:pPr>
      <w:r>
        <w:t>I</w:t>
      </w:r>
      <w:r>
        <w:rPr>
          <w:spacing w:val="9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engaged</w:t>
      </w:r>
      <w:r>
        <w:rPr>
          <w:spacing w:val="4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discussion</w:t>
      </w:r>
      <w:r>
        <w:rPr>
          <w:spacing w:val="10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Shut-In</w:t>
      </w:r>
      <w:r>
        <w:rPr>
          <w:spacing w:val="8"/>
        </w:rPr>
        <w:t xml:space="preserve"> </w:t>
      </w:r>
      <w:r>
        <w:t>Campaign</w:t>
      </w:r>
      <w:r>
        <w:rPr>
          <w:spacing w:val="8"/>
        </w:rPr>
        <w:t xml:space="preserve"> </w:t>
      </w:r>
      <w:r>
        <w:t>group</w:t>
      </w:r>
      <w:r>
        <w:rPr>
          <w:spacing w:val="10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discussed</w:t>
      </w:r>
      <w:r>
        <w:rPr>
          <w:spacing w:val="10"/>
        </w:rPr>
        <w:t xml:space="preserve"> </w:t>
      </w:r>
      <w:r>
        <w:t>issues</w:t>
      </w:r>
    </w:p>
    <w:p w14:paraId="5A5720CF" w14:textId="77777777" w:rsidR="009434F1" w:rsidRDefault="009434F1">
      <w:pPr>
        <w:sectPr w:rsidR="009434F1">
          <w:pgSz w:w="11930" w:h="16850"/>
          <w:pgMar w:top="2560" w:right="620" w:bottom="760" w:left="720" w:header="2379" w:footer="561" w:gutter="0"/>
          <w:cols w:space="720"/>
        </w:sectPr>
      </w:pPr>
    </w:p>
    <w:p w14:paraId="5B928B40" w14:textId="77777777" w:rsidR="009434F1" w:rsidRDefault="009434F1">
      <w:pPr>
        <w:pStyle w:val="BodyText"/>
        <w:spacing w:before="6"/>
        <w:rPr>
          <w:sz w:val="11"/>
        </w:rPr>
      </w:pPr>
    </w:p>
    <w:p w14:paraId="1FF4FF3A" w14:textId="77777777" w:rsidR="009434F1" w:rsidRDefault="00D07672">
      <w:pPr>
        <w:pStyle w:val="BodyText"/>
        <w:spacing w:before="92" w:line="264" w:lineRule="auto"/>
        <w:ind w:left="132" w:right="165"/>
        <w:jc w:val="both"/>
      </w:pPr>
      <w:r>
        <w:pict w14:anchorId="517EFBE6">
          <v:line id="_x0000_s1128" style="position:absolute;left:0;text-align:left;z-index:-17829888;mso-position-horizontal-relative:page" from="41.15pt,-8.2pt" to="554.3pt,-8.2pt" strokecolor="#d00000" strokeweight="3.1pt">
            <w10:wrap anchorx="page"/>
          </v:line>
        </w:pict>
      </w:r>
      <w:r>
        <w:t>of the people residi</w:t>
      </w:r>
      <w:r>
        <w:t>ng in institutions and their access to the NDIS, and independent advocacy</w:t>
      </w:r>
      <w:r>
        <w:rPr>
          <w:spacing w:val="1"/>
        </w:rPr>
        <w:t xml:space="preserve"> </w:t>
      </w:r>
      <w:r>
        <w:t>within the</w:t>
      </w:r>
      <w:r>
        <w:rPr>
          <w:spacing w:val="1"/>
        </w:rPr>
        <w:t xml:space="preserve"> </w:t>
      </w:r>
      <w:r>
        <w:t>NDIS.</w:t>
      </w:r>
    </w:p>
    <w:p w14:paraId="14F019E8" w14:textId="77777777" w:rsidR="009434F1" w:rsidRDefault="00D07672">
      <w:pPr>
        <w:pStyle w:val="BodyText"/>
        <w:spacing w:before="199" w:line="264" w:lineRule="auto"/>
        <w:ind w:left="132" w:right="165"/>
        <w:jc w:val="both"/>
      </w:pPr>
      <w:r>
        <w:t>I have met with Marg Rodgers on a few occasions to discuss matters surrounding the previous</w:t>
      </w:r>
      <w:r>
        <w:rPr>
          <w:spacing w:val="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performed</w:t>
      </w:r>
      <w:r>
        <w:rPr>
          <w:spacing w:val="-3"/>
        </w:rPr>
        <w:t xml:space="preserve"> </w:t>
      </w:r>
      <w:r>
        <w:t>around Baillie</w:t>
      </w:r>
      <w:r>
        <w:rPr>
          <w:spacing w:val="-1"/>
        </w:rPr>
        <w:t xml:space="preserve"> </w:t>
      </w:r>
      <w:r>
        <w:t>Henderson</w:t>
      </w:r>
      <w:r>
        <w:rPr>
          <w:spacing w:val="-1"/>
        </w:rPr>
        <w:t xml:space="preserve"> </w:t>
      </w:r>
      <w:r>
        <w:t>Hospital,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YLYC Peer</w:t>
      </w:r>
      <w:r>
        <w:rPr>
          <w:spacing w:val="-3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Tender.</w:t>
      </w:r>
    </w:p>
    <w:p w14:paraId="5A1E97D8" w14:textId="77777777" w:rsidR="009434F1" w:rsidRDefault="00D07672">
      <w:pPr>
        <w:pStyle w:val="BodyText"/>
        <w:spacing w:before="199" w:line="264" w:lineRule="auto"/>
        <w:ind w:left="132" w:right="235"/>
        <w:jc w:val="both"/>
      </w:pPr>
      <w:r>
        <w:t>I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consulted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Leanne</w:t>
      </w:r>
      <w:r>
        <w:rPr>
          <w:spacing w:val="1"/>
        </w:rPr>
        <w:t xml:space="preserve"> </w:t>
      </w:r>
      <w:r>
        <w:t>Burke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Staffing</w:t>
      </w:r>
      <w:r>
        <w:rPr>
          <w:spacing w:val="1"/>
        </w:rPr>
        <w:t xml:space="preserve"> </w:t>
      </w:r>
      <w:r>
        <w:t>Options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</w:t>
      </w:r>
      <w:r>
        <w:t>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Communities</w:t>
      </w:r>
      <w:r>
        <w:rPr>
          <w:spacing w:val="-4"/>
        </w:rPr>
        <w:t xml:space="preserve"> </w:t>
      </w:r>
      <w:r>
        <w:t>YLYC</w:t>
      </w:r>
      <w:r>
        <w:rPr>
          <w:spacing w:val="-1"/>
        </w:rPr>
        <w:t xml:space="preserve"> </w:t>
      </w:r>
      <w:r>
        <w:t>Tender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resource development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possible collaboration.</w:t>
      </w:r>
    </w:p>
    <w:p w14:paraId="62B42D02" w14:textId="77777777" w:rsidR="009434F1" w:rsidRDefault="00D07672">
      <w:pPr>
        <w:pStyle w:val="BodyText"/>
        <w:spacing w:before="197"/>
        <w:ind w:left="132"/>
      </w:pPr>
      <w:r>
        <w:t>Delivered advocacy</w:t>
      </w:r>
      <w:r>
        <w:rPr>
          <w:spacing w:val="-6"/>
        </w:rPr>
        <w:t xml:space="preserve"> </w:t>
      </w:r>
      <w:r>
        <w:t>presentation to</w:t>
      </w:r>
      <w:r>
        <w:rPr>
          <w:spacing w:val="-7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Mercy</w:t>
      </w:r>
      <w:r>
        <w:rPr>
          <w:spacing w:val="-6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Wooloowin</w:t>
      </w:r>
    </w:p>
    <w:p w14:paraId="352F8303" w14:textId="77777777" w:rsidR="009434F1" w:rsidRDefault="009434F1">
      <w:pPr>
        <w:pStyle w:val="BodyText"/>
        <w:spacing w:before="5"/>
        <w:rPr>
          <w:sz w:val="20"/>
        </w:rPr>
      </w:pPr>
    </w:p>
    <w:p w14:paraId="7AC1E965" w14:textId="77777777" w:rsidR="009434F1" w:rsidRDefault="00D07672">
      <w:pPr>
        <w:pStyle w:val="BodyText"/>
        <w:spacing w:line="264" w:lineRule="auto"/>
        <w:ind w:left="132" w:right="171"/>
        <w:jc w:val="both"/>
      </w:pPr>
      <w:r>
        <w:t>Developed</w:t>
      </w:r>
      <w:r>
        <w:rPr>
          <w:spacing w:val="19"/>
        </w:rPr>
        <w:t xml:space="preserve"> </w:t>
      </w:r>
      <w:r>
        <w:t>easy</w:t>
      </w:r>
      <w:r>
        <w:rPr>
          <w:spacing w:val="11"/>
        </w:rPr>
        <w:t xml:space="preserve"> </w:t>
      </w:r>
      <w:r>
        <w:t>English</w:t>
      </w:r>
      <w:r>
        <w:rPr>
          <w:spacing w:val="19"/>
        </w:rPr>
        <w:t xml:space="preserve"> </w:t>
      </w:r>
      <w:r>
        <w:t>advocacy</w:t>
      </w:r>
      <w:r>
        <w:rPr>
          <w:spacing w:val="11"/>
        </w:rPr>
        <w:t xml:space="preserve"> </w:t>
      </w:r>
      <w:r>
        <w:t>PowerPoint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presented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young</w:t>
      </w:r>
      <w:r>
        <w:rPr>
          <w:spacing w:val="15"/>
        </w:rPr>
        <w:t xml:space="preserve"> </w:t>
      </w:r>
      <w:r>
        <w:t>women</w:t>
      </w:r>
      <w:r>
        <w:rPr>
          <w:spacing w:val="16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disabilities</w:t>
      </w:r>
      <w:r>
        <w:rPr>
          <w:spacing w:val="-64"/>
        </w:rPr>
        <w:t xml:space="preserve"> </w:t>
      </w:r>
      <w:r>
        <w:t>at Miraa</w:t>
      </w:r>
      <w:r>
        <w:rPr>
          <w:spacing w:val="1"/>
        </w:rPr>
        <w:t xml:space="preserve"> </w:t>
      </w:r>
      <w:r>
        <w:t>House</w:t>
      </w:r>
    </w:p>
    <w:p w14:paraId="7C23C9B0" w14:textId="77777777" w:rsidR="009434F1" w:rsidRDefault="00D07672">
      <w:pPr>
        <w:pStyle w:val="BodyText"/>
        <w:spacing w:before="202" w:line="264" w:lineRule="auto"/>
        <w:ind w:left="132" w:right="163"/>
        <w:jc w:val="both"/>
      </w:pPr>
      <w:r>
        <w:t>Despite attempts to join in the Shut-in campaign these meetings are held on days that I do not</w:t>
      </w:r>
      <w:r>
        <w:rPr>
          <w:spacing w:val="1"/>
        </w:rPr>
        <w:t xml:space="preserve"> </w:t>
      </w:r>
      <w:r>
        <w:t>normally work.</w:t>
      </w:r>
      <w:r>
        <w:rPr>
          <w:spacing w:val="1"/>
        </w:rPr>
        <w:t xml:space="preserve"> </w:t>
      </w:r>
      <w:r>
        <w:t>However, I did manage to raise the issue of prioritising people who live in</w:t>
      </w:r>
      <w:r>
        <w:rPr>
          <w:spacing w:val="1"/>
        </w:rPr>
        <w:t xml:space="preserve"> </w:t>
      </w:r>
      <w:r>
        <w:t xml:space="preserve">institutions getting access to </w:t>
      </w:r>
      <w:r>
        <w:t>and self-directing their supports and services within Disability Care</w:t>
      </w:r>
      <w:r>
        <w:rPr>
          <w:spacing w:val="1"/>
        </w:rPr>
        <w:t xml:space="preserve"> </w:t>
      </w:r>
      <w:r>
        <w:t>Australia.</w:t>
      </w:r>
      <w:r>
        <w:rPr>
          <w:spacing w:val="66"/>
        </w:rPr>
        <w:t xml:space="preserve"> </w:t>
      </w:r>
      <w:r>
        <w:t>Other members of Shut-in have taken up this issue in their states and we hope to</w:t>
      </w:r>
      <w:r>
        <w:rPr>
          <w:spacing w:val="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national concern.</w:t>
      </w:r>
    </w:p>
    <w:p w14:paraId="03FD6AD7" w14:textId="77777777" w:rsidR="009434F1" w:rsidRDefault="00D07672">
      <w:pPr>
        <w:pStyle w:val="BodyText"/>
        <w:spacing w:before="198" w:line="264" w:lineRule="auto"/>
        <w:ind w:left="132" w:right="235"/>
        <w:jc w:val="both"/>
      </w:pPr>
      <w:r>
        <w:t>Liaise with Community Safeguards Coalition on various key issues</w:t>
      </w:r>
      <w:r>
        <w:t xml:space="preserve"> of funding, Your Life Your</w:t>
      </w:r>
      <w:r>
        <w:rPr>
          <w:spacing w:val="1"/>
        </w:rPr>
        <w:t xml:space="preserve"> </w:t>
      </w:r>
      <w:r>
        <w:t>Choice, housing,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concerns with</w:t>
      </w:r>
      <w:r>
        <w:rPr>
          <w:spacing w:val="1"/>
        </w:rPr>
        <w:t xml:space="preserve"> </w:t>
      </w:r>
      <w:r>
        <w:t>the service</w:t>
      </w:r>
      <w:r>
        <w:rPr>
          <w:spacing w:val="1"/>
        </w:rPr>
        <w:t xml:space="preserve"> </w:t>
      </w:r>
      <w:r>
        <w:t>sector.</w:t>
      </w:r>
    </w:p>
    <w:p w14:paraId="2BF85DFF" w14:textId="77777777" w:rsidR="009434F1" w:rsidRDefault="00D07672">
      <w:pPr>
        <w:pStyle w:val="BodyText"/>
        <w:spacing w:before="200"/>
        <w:ind w:left="132"/>
      </w:pPr>
      <w:r>
        <w:t>I</w:t>
      </w:r>
      <w:r>
        <w:rPr>
          <w:spacing w:val="18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now</w:t>
      </w:r>
      <w:r>
        <w:rPr>
          <w:spacing w:val="13"/>
        </w:rPr>
        <w:t xml:space="preserve"> </w:t>
      </w:r>
      <w:r>
        <w:t>taken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task</w:t>
      </w:r>
      <w:r>
        <w:rPr>
          <w:spacing w:val="12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updating</w:t>
      </w:r>
      <w:r>
        <w:rPr>
          <w:spacing w:val="14"/>
        </w:rPr>
        <w:t xml:space="preserve"> </w:t>
      </w:r>
      <w:r>
        <w:t>notes</w:t>
      </w:r>
      <w:r>
        <w:rPr>
          <w:spacing w:val="15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DLA</w:t>
      </w:r>
      <w:r>
        <w:rPr>
          <w:spacing w:val="16"/>
        </w:rPr>
        <w:t xml:space="preserve"> </w:t>
      </w:r>
      <w:r>
        <w:t>Piper</w:t>
      </w:r>
      <w:r>
        <w:rPr>
          <w:spacing w:val="13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re-write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Include</w:t>
      </w:r>
      <w:r>
        <w:rPr>
          <w:spacing w:val="16"/>
        </w:rPr>
        <w:t xml:space="preserve"> </w:t>
      </w:r>
      <w:r>
        <w:t>Me</w:t>
      </w:r>
      <w:r>
        <w:rPr>
          <w:spacing w:val="17"/>
        </w:rPr>
        <w:t xml:space="preserve"> </w:t>
      </w:r>
      <w:r>
        <w:t>In.</w:t>
      </w:r>
    </w:p>
    <w:p w14:paraId="723AD9B3" w14:textId="77777777" w:rsidR="009434F1" w:rsidRDefault="00D07672">
      <w:pPr>
        <w:pStyle w:val="BodyText"/>
        <w:spacing w:before="225" w:line="264" w:lineRule="auto"/>
        <w:ind w:left="132" w:right="162"/>
        <w:jc w:val="both"/>
      </w:pPr>
      <w:r>
        <w:t>Whenever possible</w:t>
      </w:r>
      <w:r>
        <w:rPr>
          <w:spacing w:val="1"/>
        </w:rPr>
        <w:t xml:space="preserve"> </w:t>
      </w:r>
      <w:r>
        <w:t>I have</w:t>
      </w:r>
      <w:r>
        <w:rPr>
          <w:spacing w:val="1"/>
        </w:rPr>
        <w:t xml:space="preserve"> </w:t>
      </w:r>
      <w:r>
        <w:t>maintained a high</w:t>
      </w:r>
      <w:r>
        <w:rPr>
          <w:spacing w:val="66"/>
        </w:rPr>
        <w:t xml:space="preserve"> </w:t>
      </w:r>
      <w:r>
        <w:t>level of</w:t>
      </w:r>
      <w:r>
        <w:rPr>
          <w:spacing w:val="67"/>
        </w:rPr>
        <w:t xml:space="preserve"> </w:t>
      </w:r>
      <w:r>
        <w:t>contact with departmental personnel on</w:t>
      </w:r>
      <w:r>
        <w:rPr>
          <w:spacing w:val="1"/>
        </w:rPr>
        <w:t xml:space="preserve"> </w:t>
      </w:r>
      <w:r>
        <w:t>any issue that come to my attention to seek out accurate details and to inform the department/s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issues,</w:t>
      </w:r>
      <w:r>
        <w:rPr>
          <w:spacing w:val="1"/>
        </w:rPr>
        <w:t xml:space="preserve"> </w:t>
      </w:r>
      <w:r>
        <w:t>concerns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possibilities.</w:t>
      </w:r>
    </w:p>
    <w:p w14:paraId="56BE8E9A" w14:textId="77777777" w:rsidR="009434F1" w:rsidRDefault="00D07672">
      <w:pPr>
        <w:pStyle w:val="Heading4"/>
        <w:spacing w:before="196"/>
      </w:pPr>
      <w:r>
        <w:rPr>
          <w:color w:val="31849B"/>
        </w:rPr>
        <w:t>Support/Information/Advice</w:t>
      </w:r>
    </w:p>
    <w:p w14:paraId="67719D68" w14:textId="77777777" w:rsidR="009434F1" w:rsidRDefault="00D07672">
      <w:pPr>
        <w:pStyle w:val="BodyText"/>
        <w:spacing w:before="230" w:line="264" w:lineRule="auto"/>
        <w:ind w:left="132" w:right="163"/>
        <w:jc w:val="both"/>
      </w:pPr>
      <w:r>
        <w:t>After</w:t>
      </w:r>
      <w:r>
        <w:rPr>
          <w:spacing w:val="1"/>
        </w:rPr>
        <w:t xml:space="preserve"> </w:t>
      </w:r>
      <w:r>
        <w:t>discussions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Andrea</w:t>
      </w:r>
      <w:r>
        <w:rPr>
          <w:spacing w:val="1"/>
        </w:rPr>
        <w:t xml:space="preserve"> </w:t>
      </w:r>
      <w:r>
        <w:t>Simmons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contacted</w:t>
      </w:r>
      <w:r>
        <w:rPr>
          <w:spacing w:val="1"/>
        </w:rPr>
        <w:t xml:space="preserve"> </w:t>
      </w:r>
      <w:r>
        <w:t>Kim</w:t>
      </w:r>
      <w:r>
        <w:rPr>
          <w:spacing w:val="1"/>
        </w:rPr>
        <w:t xml:space="preserve"> </w:t>
      </w:r>
      <w:r>
        <w:t>Ch</w:t>
      </w:r>
      <w:r>
        <w:t>andler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Communities, about safeguarding advocacy within the NDIS.   This contact was to ensure the</w:t>
      </w:r>
      <w:r>
        <w:rPr>
          <w:spacing w:val="1"/>
        </w:rPr>
        <w:t xml:space="preserve"> </w:t>
      </w:r>
      <w:r>
        <w:t>Qld.</w:t>
      </w:r>
      <w:r>
        <w:rPr>
          <w:spacing w:val="1"/>
        </w:rPr>
        <w:t xml:space="preserve"> </w:t>
      </w:r>
      <w:r>
        <w:t>Departmental</w:t>
      </w:r>
      <w:r>
        <w:rPr>
          <w:spacing w:val="1"/>
        </w:rPr>
        <w:t xml:space="preserve"> </w:t>
      </w:r>
      <w:r>
        <w:t>representative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t>DANA</w:t>
      </w:r>
      <w:r>
        <w:rPr>
          <w:spacing w:val="67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about this topic.</w:t>
      </w:r>
    </w:p>
    <w:p w14:paraId="0CB09B77" w14:textId="77777777" w:rsidR="009434F1" w:rsidRDefault="00D07672">
      <w:pPr>
        <w:pStyle w:val="BodyText"/>
        <w:spacing w:before="197" w:line="264" w:lineRule="auto"/>
        <w:ind w:left="132" w:right="162"/>
        <w:jc w:val="both"/>
      </w:pPr>
      <w:r>
        <w:t>With our collaborative work in Combined Advocacy Groups of Queensland (CAGQ) there are</w:t>
      </w:r>
      <w:r>
        <w:rPr>
          <w:spacing w:val="1"/>
        </w:rPr>
        <w:t xml:space="preserve"> </w:t>
      </w:r>
      <w:r>
        <w:t>times</w:t>
      </w:r>
      <w:r>
        <w:rPr>
          <w:spacing w:val="54"/>
        </w:rPr>
        <w:t xml:space="preserve"> </w:t>
      </w:r>
      <w:r>
        <w:t>when</w:t>
      </w:r>
      <w:r>
        <w:rPr>
          <w:spacing w:val="55"/>
        </w:rPr>
        <w:t xml:space="preserve"> </w:t>
      </w:r>
      <w:r>
        <w:t>we</w:t>
      </w:r>
      <w:r>
        <w:rPr>
          <w:spacing w:val="55"/>
        </w:rPr>
        <w:t xml:space="preserve"> </w:t>
      </w:r>
      <w:r>
        <w:t>at</w:t>
      </w:r>
      <w:r>
        <w:rPr>
          <w:spacing w:val="54"/>
        </w:rPr>
        <w:t xml:space="preserve"> </w:t>
      </w:r>
      <w:r>
        <w:t>QAI</w:t>
      </w:r>
      <w:r>
        <w:rPr>
          <w:spacing w:val="54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t>called</w:t>
      </w:r>
      <w:r>
        <w:rPr>
          <w:spacing w:val="55"/>
        </w:rPr>
        <w:t xml:space="preserve"> </w:t>
      </w:r>
      <w:r>
        <w:t>upon</w:t>
      </w:r>
      <w:r>
        <w:rPr>
          <w:spacing w:val="55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support</w:t>
      </w:r>
      <w:r>
        <w:rPr>
          <w:spacing w:val="54"/>
        </w:rPr>
        <w:t xml:space="preserve"> </w:t>
      </w:r>
      <w:r>
        <w:t>our</w:t>
      </w:r>
      <w:r>
        <w:rPr>
          <w:spacing w:val="50"/>
        </w:rPr>
        <w:t xml:space="preserve"> </w:t>
      </w:r>
      <w:r>
        <w:t>allies</w:t>
      </w:r>
      <w:r>
        <w:rPr>
          <w:spacing w:val="56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information</w:t>
      </w:r>
      <w:r>
        <w:rPr>
          <w:spacing w:val="56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this</w:t>
      </w:r>
      <w:r>
        <w:rPr>
          <w:spacing w:val="54"/>
        </w:rPr>
        <w:t xml:space="preserve"> </w:t>
      </w:r>
      <w:r>
        <w:t>may</w:t>
      </w:r>
      <w:r>
        <w:rPr>
          <w:spacing w:val="-65"/>
        </w:rPr>
        <w:t xml:space="preserve"> </w:t>
      </w:r>
      <w:r>
        <w:t>include some investigative work.</w:t>
      </w:r>
      <w:r>
        <w:rPr>
          <w:spacing w:val="1"/>
        </w:rPr>
        <w:t xml:space="preserve"> </w:t>
      </w:r>
      <w:r>
        <w:t>I have made contact with key personnel in Depar</w:t>
      </w:r>
      <w:r>
        <w:t>tment of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occasions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regard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matters</w:t>
      </w:r>
      <w:r>
        <w:rPr>
          <w:spacing w:val="1"/>
        </w:rPr>
        <w:t xml:space="preserve"> </w:t>
      </w:r>
      <w:r>
        <w:t>particularly</w:t>
      </w:r>
      <w:r>
        <w:rPr>
          <w:spacing w:val="-6"/>
        </w:rPr>
        <w:t xml:space="preserve"> </w:t>
      </w:r>
      <w:r>
        <w:t>clarification</w:t>
      </w:r>
      <w:r>
        <w:rPr>
          <w:spacing w:val="1"/>
        </w:rPr>
        <w:t xml:space="preserve"> </w:t>
      </w:r>
      <w:r>
        <w:t>about changes to</w:t>
      </w:r>
      <w:r>
        <w:rPr>
          <w:spacing w:val="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Program.</w:t>
      </w:r>
    </w:p>
    <w:p w14:paraId="6E48E14B" w14:textId="77777777" w:rsidR="009434F1" w:rsidRDefault="00D07672">
      <w:pPr>
        <w:pStyle w:val="Heading4"/>
        <w:spacing w:before="198"/>
      </w:pPr>
      <w:r>
        <w:rPr>
          <w:color w:val="31849B"/>
        </w:rPr>
        <w:t>PROGRESS:</w:t>
      </w:r>
      <w:r>
        <w:rPr>
          <w:color w:val="31849B"/>
          <w:spacing w:val="3"/>
        </w:rPr>
        <w:t xml:space="preserve"> </w:t>
      </w:r>
      <w:r>
        <w:rPr>
          <w:color w:val="31849B"/>
        </w:rPr>
        <w:t>AGAINST</w:t>
      </w:r>
      <w:r>
        <w:rPr>
          <w:color w:val="31849B"/>
          <w:spacing w:val="-4"/>
        </w:rPr>
        <w:t xml:space="preserve"> </w:t>
      </w:r>
      <w:r>
        <w:rPr>
          <w:color w:val="31849B"/>
        </w:rPr>
        <w:t>STRATEGIC</w:t>
      </w:r>
      <w:r>
        <w:rPr>
          <w:color w:val="31849B"/>
          <w:spacing w:val="-5"/>
        </w:rPr>
        <w:t xml:space="preserve"> </w:t>
      </w:r>
      <w:r>
        <w:rPr>
          <w:color w:val="31849B"/>
        </w:rPr>
        <w:t>PLAN</w:t>
      </w:r>
      <w:r>
        <w:rPr>
          <w:color w:val="31849B"/>
          <w:spacing w:val="-1"/>
        </w:rPr>
        <w:t xml:space="preserve"> </w:t>
      </w:r>
      <w:r>
        <w:rPr>
          <w:color w:val="31849B"/>
        </w:rPr>
        <w:t>KEY</w:t>
      </w:r>
      <w:r>
        <w:rPr>
          <w:color w:val="31849B"/>
          <w:spacing w:val="-7"/>
        </w:rPr>
        <w:t xml:space="preserve"> </w:t>
      </w:r>
      <w:r>
        <w:rPr>
          <w:color w:val="31849B"/>
        </w:rPr>
        <w:t>PERFORMANCE</w:t>
      </w:r>
      <w:r>
        <w:rPr>
          <w:color w:val="31849B"/>
          <w:spacing w:val="1"/>
        </w:rPr>
        <w:t xml:space="preserve"> </w:t>
      </w:r>
      <w:r>
        <w:rPr>
          <w:color w:val="31849B"/>
        </w:rPr>
        <w:t>INDICATORS</w:t>
      </w:r>
    </w:p>
    <w:p w14:paraId="7CF7FBDE" w14:textId="77777777" w:rsidR="009434F1" w:rsidRDefault="00D07672">
      <w:pPr>
        <w:pStyle w:val="BodyText"/>
        <w:spacing w:before="228"/>
        <w:ind w:left="132"/>
      </w:pPr>
      <w:r>
        <w:t>Developed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completed</w:t>
      </w:r>
      <w:r>
        <w:rPr>
          <w:spacing w:val="-2"/>
        </w:rPr>
        <w:t xml:space="preserve"> </w:t>
      </w:r>
      <w:r>
        <w:t>Annual</w:t>
      </w:r>
      <w:r>
        <w:rPr>
          <w:spacing w:val="-3"/>
        </w:rPr>
        <w:t xml:space="preserve"> </w:t>
      </w:r>
      <w:r>
        <w:t>Operational</w:t>
      </w:r>
      <w:r>
        <w:rPr>
          <w:spacing w:val="-5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workplan.</w:t>
      </w:r>
    </w:p>
    <w:p w14:paraId="50867D24" w14:textId="77777777" w:rsidR="009434F1" w:rsidRDefault="00D07672">
      <w:pPr>
        <w:pStyle w:val="BodyText"/>
        <w:spacing w:before="228"/>
        <w:ind w:left="132"/>
      </w:pPr>
      <w:r>
        <w:t>Met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Julie</w:t>
      </w:r>
      <w:r>
        <w:rPr>
          <w:spacing w:val="-2"/>
        </w:rPr>
        <w:t xml:space="preserve"> </w:t>
      </w:r>
      <w:r>
        <w:t>Hearnden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briefed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performed</w:t>
      </w:r>
      <w:r>
        <w:rPr>
          <w:spacing w:val="-3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Baillie</w:t>
      </w:r>
      <w:r>
        <w:rPr>
          <w:spacing w:val="-2"/>
        </w:rPr>
        <w:t xml:space="preserve"> </w:t>
      </w:r>
      <w:r>
        <w:t>Henderson</w:t>
      </w:r>
    </w:p>
    <w:p w14:paraId="527BB3E8" w14:textId="77777777" w:rsidR="009434F1" w:rsidRDefault="009434F1">
      <w:pPr>
        <w:sectPr w:rsidR="009434F1">
          <w:pgSz w:w="11930" w:h="16850"/>
          <w:pgMar w:top="2560" w:right="620" w:bottom="760" w:left="720" w:header="2379" w:footer="561" w:gutter="0"/>
          <w:cols w:space="720"/>
        </w:sectPr>
      </w:pPr>
    </w:p>
    <w:p w14:paraId="6EB19F59" w14:textId="77777777" w:rsidR="009434F1" w:rsidRDefault="009434F1">
      <w:pPr>
        <w:pStyle w:val="BodyText"/>
        <w:spacing w:before="6"/>
        <w:rPr>
          <w:sz w:val="11"/>
        </w:rPr>
      </w:pPr>
    </w:p>
    <w:p w14:paraId="2F3B11E5" w14:textId="77777777" w:rsidR="009434F1" w:rsidRDefault="00D07672">
      <w:pPr>
        <w:pStyle w:val="BodyText"/>
        <w:spacing w:before="92"/>
        <w:ind w:left="132"/>
      </w:pPr>
      <w:r>
        <w:pict w14:anchorId="0F928737">
          <v:line id="_x0000_s1127" style="position:absolute;left:0;text-align:left;z-index:-17829376;mso-position-horizontal-relative:page" from="41.15pt,-8.2pt" to="554.3pt,-8.2pt" strokecolor="#d00000" strokeweight="3.1pt">
            <w10:wrap anchorx="page"/>
          </v:line>
        </w:pict>
      </w:r>
      <w:r>
        <w:t>Met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Systems</w:t>
      </w:r>
      <w:r>
        <w:rPr>
          <w:spacing w:val="-3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weekly.</w:t>
      </w:r>
    </w:p>
    <w:p w14:paraId="082A3BB6" w14:textId="77777777" w:rsidR="009434F1" w:rsidRDefault="00D07672">
      <w:pPr>
        <w:pStyle w:val="BodyText"/>
        <w:spacing w:before="226" w:line="439" w:lineRule="auto"/>
        <w:ind w:left="132" w:right="846"/>
      </w:pPr>
      <w:r>
        <w:t>Met with Systems team to discuss the Sydney launch of the Shadow Report on the CRPD.</w:t>
      </w:r>
      <w:r>
        <w:rPr>
          <w:spacing w:val="-64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staff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discuss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Brisbane</w:t>
      </w:r>
      <w:r>
        <w:rPr>
          <w:spacing w:val="-2"/>
        </w:rPr>
        <w:t xml:space="preserve"> </w:t>
      </w:r>
      <w:r>
        <w:t>Launch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Shadow</w:t>
      </w:r>
      <w:r>
        <w:rPr>
          <w:spacing w:val="-6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CRPD.</w:t>
      </w:r>
    </w:p>
    <w:p w14:paraId="57416D76" w14:textId="77777777" w:rsidR="009434F1" w:rsidRDefault="00D07672">
      <w:pPr>
        <w:pStyle w:val="BodyText"/>
        <w:spacing w:before="2" w:line="266" w:lineRule="auto"/>
        <w:ind w:left="132" w:right="171"/>
      </w:pPr>
      <w:r>
        <w:t>Followed</w:t>
      </w:r>
      <w:r>
        <w:rPr>
          <w:spacing w:val="50"/>
        </w:rPr>
        <w:t xml:space="preserve"> </w:t>
      </w:r>
      <w:r>
        <w:t>up</w:t>
      </w:r>
      <w:r>
        <w:rPr>
          <w:spacing w:val="51"/>
        </w:rPr>
        <w:t xml:space="preserve"> </w:t>
      </w:r>
      <w:r>
        <w:t>with</w:t>
      </w:r>
      <w:r>
        <w:rPr>
          <w:spacing w:val="50"/>
        </w:rPr>
        <w:t xml:space="preserve"> </w:t>
      </w:r>
      <w:r>
        <w:t>Peter</w:t>
      </w:r>
      <w:r>
        <w:rPr>
          <w:spacing w:val="37"/>
        </w:rPr>
        <w:t xml:space="preserve"> </w:t>
      </w:r>
      <w:r>
        <w:t>Wellington’s</w:t>
      </w:r>
      <w:r>
        <w:rPr>
          <w:spacing w:val="47"/>
        </w:rPr>
        <w:t xml:space="preserve"> </w:t>
      </w:r>
      <w:r>
        <w:t>office</w:t>
      </w:r>
      <w:r>
        <w:rPr>
          <w:spacing w:val="43"/>
        </w:rPr>
        <w:t xml:space="preserve"> </w:t>
      </w:r>
      <w:r>
        <w:t>regarding</w:t>
      </w:r>
      <w:r>
        <w:rPr>
          <w:spacing w:val="46"/>
        </w:rPr>
        <w:t xml:space="preserve"> </w:t>
      </w:r>
      <w:r>
        <w:t>alleged</w:t>
      </w:r>
      <w:r>
        <w:rPr>
          <w:spacing w:val="51"/>
        </w:rPr>
        <w:t xml:space="preserve"> </w:t>
      </w:r>
      <w:r>
        <w:t>new</w:t>
      </w:r>
      <w:r>
        <w:rPr>
          <w:spacing w:val="43"/>
        </w:rPr>
        <w:t xml:space="preserve"> </w:t>
      </w:r>
      <w:r>
        <w:t>locked</w:t>
      </w:r>
      <w:r>
        <w:rPr>
          <w:spacing w:val="48"/>
        </w:rPr>
        <w:t xml:space="preserve"> </w:t>
      </w:r>
      <w:r>
        <w:t>facility</w:t>
      </w:r>
      <w:r>
        <w:rPr>
          <w:spacing w:val="43"/>
        </w:rPr>
        <w:t xml:space="preserve"> </w:t>
      </w:r>
      <w:r>
        <w:t>planne</w:t>
      </w:r>
      <w:r>
        <w:t>d</w:t>
      </w:r>
      <w:r>
        <w:rPr>
          <w:spacing w:val="45"/>
        </w:rPr>
        <w:t xml:space="preserve"> </w:t>
      </w:r>
      <w:r>
        <w:t>for</w:t>
      </w:r>
      <w:r>
        <w:rPr>
          <w:spacing w:val="-63"/>
        </w:rPr>
        <w:t xml:space="preserve"> </w:t>
      </w:r>
      <w:r>
        <w:t>Sunshine Coast</w:t>
      </w:r>
    </w:p>
    <w:p w14:paraId="0411387D" w14:textId="77777777" w:rsidR="009434F1" w:rsidRDefault="00D07672">
      <w:pPr>
        <w:pStyle w:val="BodyText"/>
        <w:spacing w:before="199" w:line="264" w:lineRule="auto"/>
        <w:ind w:left="132" w:right="166"/>
        <w:jc w:val="both"/>
      </w:pPr>
      <w:r>
        <w:t>Some aspects of</w:t>
      </w:r>
      <w:r>
        <w:rPr>
          <w:spacing w:val="1"/>
        </w:rPr>
        <w:t xml:space="preserve"> </w:t>
      </w:r>
      <w:r>
        <w:t>the work have been slow to show results due to the complex nature of</w:t>
      </w:r>
      <w:r>
        <w:rPr>
          <w:spacing w:val="6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work, and also due to external pressures ie:</w:t>
      </w:r>
      <w:r>
        <w:rPr>
          <w:spacing w:val="1"/>
        </w:rPr>
        <w:t xml:space="preserve"> </w:t>
      </w:r>
      <w:r>
        <w:t>Difficulty in getting responses from Ministers in</w:t>
      </w:r>
      <w:r>
        <w:rPr>
          <w:spacing w:val="1"/>
        </w:rPr>
        <w:t xml:space="preserve"> </w:t>
      </w:r>
      <w:r>
        <w:t>regard</w:t>
      </w:r>
      <w:r>
        <w:rPr>
          <w:spacing w:val="-1"/>
        </w:rPr>
        <w:t xml:space="preserve"> </w:t>
      </w:r>
      <w:r>
        <w:t>to our</w:t>
      </w:r>
      <w:r>
        <w:rPr>
          <w:spacing w:val="-2"/>
        </w:rPr>
        <w:t xml:space="preserve"> </w:t>
      </w:r>
      <w:r>
        <w:t>goals,</w:t>
      </w:r>
      <w:r>
        <w:rPr>
          <w:spacing w:val="-3"/>
        </w:rPr>
        <w:t xml:space="preserve"> </w:t>
      </w:r>
      <w:r>
        <w:t>and also in</w:t>
      </w:r>
      <w:r>
        <w:rPr>
          <w:spacing w:val="-1"/>
        </w:rPr>
        <w:t xml:space="preserve"> </w:t>
      </w:r>
      <w:r>
        <w:t>regard to</w:t>
      </w:r>
      <w:r>
        <w:rPr>
          <w:spacing w:val="-2"/>
        </w:rPr>
        <w:t xml:space="preserve"> </w:t>
      </w:r>
      <w:r>
        <w:t>coordinating</w:t>
      </w:r>
      <w:r>
        <w:rPr>
          <w:spacing w:val="-2"/>
        </w:rPr>
        <w:t xml:space="preserve"> </w:t>
      </w:r>
      <w:r>
        <w:t>the schedules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partnerships.</w:t>
      </w:r>
    </w:p>
    <w:p w14:paraId="23B0C71D" w14:textId="77777777" w:rsidR="009434F1" w:rsidRDefault="00D07672">
      <w:pPr>
        <w:pStyle w:val="BodyText"/>
        <w:spacing w:before="198"/>
        <w:ind w:left="132"/>
      </w:pPr>
      <w:r>
        <w:t>Otherwise</w:t>
      </w:r>
      <w:r>
        <w:rPr>
          <w:spacing w:val="-2"/>
        </w:rPr>
        <w:t xml:space="preserve"> </w:t>
      </w:r>
      <w:r>
        <w:t>activity</w:t>
      </w:r>
      <w:r>
        <w:rPr>
          <w:spacing w:val="-7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policy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implementation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visible.</w:t>
      </w:r>
    </w:p>
    <w:p w14:paraId="4FD363C0" w14:textId="77777777" w:rsidR="009434F1" w:rsidRDefault="00D07672">
      <w:pPr>
        <w:pStyle w:val="Heading4"/>
        <w:spacing w:before="225"/>
        <w:jc w:val="both"/>
      </w:pPr>
      <w:r>
        <w:rPr>
          <w:color w:val="31849B"/>
        </w:rPr>
        <w:t>CLIENT/STAKEHOLDER</w:t>
      </w:r>
      <w:r>
        <w:rPr>
          <w:color w:val="31849B"/>
          <w:spacing w:val="-5"/>
        </w:rPr>
        <w:t xml:space="preserve"> </w:t>
      </w:r>
      <w:r>
        <w:rPr>
          <w:color w:val="31849B"/>
        </w:rPr>
        <w:t>FEEDBACK/SATISFACTION</w:t>
      </w:r>
    </w:p>
    <w:p w14:paraId="7BA689C6" w14:textId="77777777" w:rsidR="009434F1" w:rsidRDefault="00D07672">
      <w:pPr>
        <w:pStyle w:val="BodyText"/>
        <w:spacing w:before="228"/>
        <w:ind w:left="132"/>
      </w:pPr>
      <w:r>
        <w:t>Positive</w:t>
      </w:r>
      <w:r>
        <w:rPr>
          <w:spacing w:val="-1"/>
        </w:rPr>
        <w:t xml:space="preserve"> </w:t>
      </w:r>
      <w:r>
        <w:t>feedback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Mercy</w:t>
      </w:r>
      <w:r>
        <w:rPr>
          <w:spacing w:val="-6"/>
        </w:rPr>
        <w:t xml:space="preserve"> </w:t>
      </w:r>
      <w:r>
        <w:t>Disability</w:t>
      </w:r>
      <w:r>
        <w:rPr>
          <w:spacing w:val="-6"/>
        </w:rPr>
        <w:t xml:space="preserve"> </w:t>
      </w:r>
      <w:r>
        <w:t>Services.</w:t>
      </w:r>
    </w:p>
    <w:p w14:paraId="3F0066A4" w14:textId="77777777" w:rsidR="009434F1" w:rsidRDefault="00D07672">
      <w:pPr>
        <w:pStyle w:val="Heading4"/>
        <w:spacing w:before="229"/>
        <w:jc w:val="both"/>
      </w:pPr>
      <w:r>
        <w:rPr>
          <w:color w:val="31849B"/>
        </w:rPr>
        <w:t>QUALITY</w:t>
      </w:r>
      <w:r>
        <w:rPr>
          <w:color w:val="31849B"/>
          <w:spacing w:val="4"/>
        </w:rPr>
        <w:t xml:space="preserve"> </w:t>
      </w:r>
      <w:r>
        <w:rPr>
          <w:color w:val="31849B"/>
        </w:rPr>
        <w:t>ASSUR</w:t>
      </w:r>
      <w:r>
        <w:rPr>
          <w:color w:val="31849B"/>
        </w:rPr>
        <w:t>ANCE-</w:t>
      </w:r>
    </w:p>
    <w:p w14:paraId="0D6E8935" w14:textId="77777777" w:rsidR="009434F1" w:rsidRDefault="009434F1">
      <w:pPr>
        <w:pStyle w:val="BodyText"/>
        <w:spacing w:before="5"/>
        <w:rPr>
          <w:b/>
          <w:sz w:val="20"/>
        </w:rPr>
      </w:pPr>
    </w:p>
    <w:p w14:paraId="649271BF" w14:textId="77777777" w:rsidR="009434F1" w:rsidRDefault="00D07672">
      <w:pPr>
        <w:pStyle w:val="BodyText"/>
        <w:spacing w:line="264" w:lineRule="auto"/>
        <w:ind w:left="132" w:right="162"/>
        <w:jc w:val="both"/>
      </w:pPr>
      <w:r>
        <w:t>During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months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September,</w:t>
      </w:r>
      <w:r>
        <w:rPr>
          <w:spacing w:val="14"/>
        </w:rPr>
        <w:t xml:space="preserve"> </w:t>
      </w:r>
      <w:r>
        <w:t>October,</w:t>
      </w:r>
      <w:r>
        <w:rPr>
          <w:spacing w:val="1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November,</w:t>
      </w:r>
      <w:r>
        <w:rPr>
          <w:spacing w:val="14"/>
        </w:rPr>
        <w:t xml:space="preserve"> </w:t>
      </w:r>
      <w:r>
        <w:t>QAI</w:t>
      </w:r>
      <w:r>
        <w:rPr>
          <w:spacing w:val="17"/>
        </w:rPr>
        <w:t xml:space="preserve"> </w:t>
      </w:r>
      <w:r>
        <w:t>worked</w:t>
      </w:r>
      <w:r>
        <w:rPr>
          <w:spacing w:val="17"/>
        </w:rPr>
        <w:t xml:space="preserve"> </w:t>
      </w:r>
      <w:r>
        <w:t>towards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finalisation</w:t>
      </w:r>
      <w:r>
        <w:rPr>
          <w:spacing w:val="-6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our</w:t>
      </w:r>
      <w:r>
        <w:rPr>
          <w:spacing w:val="8"/>
        </w:rPr>
        <w:t xml:space="preserve"> </w:t>
      </w:r>
      <w:r>
        <w:t>policy</w:t>
      </w:r>
      <w:r>
        <w:rPr>
          <w:spacing w:val="8"/>
        </w:rPr>
        <w:t xml:space="preserve"> </w:t>
      </w:r>
      <w:r>
        <w:t>document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consultation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staff</w:t>
      </w:r>
      <w:r>
        <w:rPr>
          <w:spacing w:val="11"/>
        </w:rPr>
        <w:t xml:space="preserve"> </w:t>
      </w:r>
      <w:r>
        <w:t>members</w:t>
      </w:r>
      <w:r>
        <w:rPr>
          <w:spacing w:val="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uploaded</w:t>
      </w:r>
      <w:r>
        <w:rPr>
          <w:spacing w:val="12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documents</w:t>
      </w:r>
      <w:r>
        <w:rPr>
          <w:spacing w:val="-64"/>
        </w:rPr>
        <w:t xml:space="preserve"> </w:t>
      </w:r>
      <w:r>
        <w:t>to the NACLC website in preparation of</w:t>
      </w:r>
      <w:r>
        <w:rPr>
          <w:spacing w:val="66"/>
        </w:rPr>
        <w:t xml:space="preserve"> </w:t>
      </w:r>
      <w:r>
        <w:t>our accreditation audit.</w:t>
      </w:r>
      <w:r>
        <w:rPr>
          <w:spacing w:val="68"/>
        </w:rPr>
        <w:t xml:space="preserve"> </w:t>
      </w:r>
      <w:r>
        <w:t>This was then followed</w:t>
      </w:r>
      <w:r>
        <w:rPr>
          <w:spacing w:val="67"/>
        </w:rPr>
        <w:t xml:space="preserve"> </w:t>
      </w:r>
      <w:r>
        <w:t>up by</w:t>
      </w:r>
      <w:r>
        <w:rPr>
          <w:spacing w:val="1"/>
        </w:rPr>
        <w:t xml:space="preserve"> </w:t>
      </w:r>
      <w:r>
        <w:t>the development of staff work plans in accordance with NACLC requirements. Relevant staff</w:t>
      </w:r>
      <w:r>
        <w:rPr>
          <w:spacing w:val="1"/>
        </w:rPr>
        <w:t xml:space="preserve"> </w:t>
      </w:r>
      <w:r>
        <w:t>names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titles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attributed to</w:t>
      </w:r>
      <w:r>
        <w:rPr>
          <w:spacing w:val="-3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goals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 O</w:t>
      </w:r>
      <w:r>
        <w:t>perational</w:t>
      </w:r>
      <w:r>
        <w:rPr>
          <w:spacing w:val="-2"/>
        </w:rPr>
        <w:t xml:space="preserve"> </w:t>
      </w:r>
      <w:r>
        <w:t>Plan.</w:t>
      </w:r>
    </w:p>
    <w:p w14:paraId="61228EC4" w14:textId="77777777" w:rsidR="009434F1" w:rsidRDefault="00D07672">
      <w:pPr>
        <w:pStyle w:val="BodyText"/>
        <w:spacing w:before="200" w:line="264" w:lineRule="auto"/>
        <w:ind w:left="132" w:right="166"/>
        <w:jc w:val="both"/>
      </w:pPr>
      <w:r>
        <w:t>In</w:t>
      </w:r>
      <w:r>
        <w:rPr>
          <w:spacing w:val="1"/>
        </w:rPr>
        <w:t xml:space="preserve"> </w:t>
      </w:r>
      <w:r>
        <w:t>January,</w:t>
      </w:r>
      <w:r>
        <w:rPr>
          <w:spacing w:val="1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completed</w:t>
      </w:r>
      <w:r>
        <w:rPr>
          <w:spacing w:val="1"/>
        </w:rPr>
        <w:t xml:space="preserve"> </w:t>
      </w:r>
      <w:r>
        <w:t>draft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Association and the Constitution, to be in accord and consistent with new Policy and Procedure</w:t>
      </w:r>
      <w:r>
        <w:rPr>
          <w:spacing w:val="1"/>
        </w:rPr>
        <w:t xml:space="preserve"> </w:t>
      </w:r>
      <w:r>
        <w:t>manual and to comply with requirements for NACLC. The policy and procedure work for NACLC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followed by</w:t>
      </w:r>
      <w:r>
        <w:rPr>
          <w:spacing w:val="-6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with the requirements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Fhacsia accreditat</w:t>
      </w:r>
      <w:r>
        <w:t>ion.</w:t>
      </w:r>
    </w:p>
    <w:p w14:paraId="05CBE201" w14:textId="77777777" w:rsidR="009434F1" w:rsidRDefault="00D07672">
      <w:pPr>
        <w:pStyle w:val="Heading4"/>
        <w:spacing w:before="195"/>
      </w:pPr>
      <w:r>
        <w:rPr>
          <w:color w:val="31849B"/>
        </w:rPr>
        <w:t>Staff</w:t>
      </w:r>
      <w:r>
        <w:rPr>
          <w:color w:val="31849B"/>
          <w:spacing w:val="-5"/>
        </w:rPr>
        <w:t xml:space="preserve"> </w:t>
      </w:r>
      <w:r>
        <w:rPr>
          <w:color w:val="31849B"/>
        </w:rPr>
        <w:t>Changes/Volunteers/Student</w:t>
      </w:r>
      <w:r>
        <w:rPr>
          <w:color w:val="31849B"/>
          <w:spacing w:val="-5"/>
        </w:rPr>
        <w:t xml:space="preserve"> </w:t>
      </w:r>
      <w:r>
        <w:rPr>
          <w:color w:val="31849B"/>
        </w:rPr>
        <w:t>Placements</w:t>
      </w:r>
    </w:p>
    <w:p w14:paraId="79A9E9F2" w14:textId="77777777" w:rsidR="009434F1" w:rsidRDefault="00D07672">
      <w:pPr>
        <w:pStyle w:val="BodyText"/>
        <w:spacing w:before="228"/>
        <w:ind w:left="132"/>
      </w:pPr>
      <w:r>
        <w:t>I</w:t>
      </w:r>
      <w:r>
        <w:rPr>
          <w:spacing w:val="-1"/>
        </w:rPr>
        <w:t xml:space="preserve"> </w:t>
      </w:r>
      <w:r>
        <w:t>moved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per week</w:t>
      </w:r>
      <w:r>
        <w:rPr>
          <w:spacing w:val="-3"/>
        </w:rPr>
        <w:t xml:space="preserve"> </w:t>
      </w:r>
      <w:r>
        <w:t>from 1</w:t>
      </w:r>
      <w:r>
        <w:rPr>
          <w:vertAlign w:val="superscript"/>
        </w:rPr>
        <w:t>st</w:t>
      </w:r>
      <w:r>
        <w:rPr>
          <w:spacing w:val="-1"/>
        </w:rPr>
        <w:t xml:space="preserve"> </w:t>
      </w:r>
      <w:r>
        <w:t>July,</w:t>
      </w:r>
      <w:r>
        <w:rPr>
          <w:spacing w:val="-1"/>
        </w:rPr>
        <w:t xml:space="preserve"> </w:t>
      </w:r>
      <w:r>
        <w:t>2013</w:t>
      </w:r>
    </w:p>
    <w:p w14:paraId="0680E1DA" w14:textId="77777777" w:rsidR="009434F1" w:rsidRDefault="00D07672">
      <w:pPr>
        <w:pStyle w:val="Heading4"/>
        <w:spacing w:before="228"/>
      </w:pPr>
      <w:r>
        <w:rPr>
          <w:color w:val="31849B"/>
        </w:rPr>
        <w:t>Staff</w:t>
      </w:r>
      <w:r>
        <w:rPr>
          <w:color w:val="31849B"/>
          <w:spacing w:val="-4"/>
        </w:rPr>
        <w:t xml:space="preserve"> </w:t>
      </w:r>
      <w:r>
        <w:rPr>
          <w:color w:val="31849B"/>
        </w:rPr>
        <w:t>Development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and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Training</w:t>
      </w:r>
    </w:p>
    <w:p w14:paraId="19652244" w14:textId="77777777" w:rsidR="009434F1" w:rsidRDefault="00D07672">
      <w:pPr>
        <w:pStyle w:val="BodyText"/>
        <w:spacing w:before="228" w:line="264" w:lineRule="auto"/>
        <w:ind w:left="132" w:right="161"/>
        <w:jc w:val="both"/>
      </w:pPr>
      <w:r>
        <w:t>I attended the CRU workshop “Conversation about Agency Transformation” with Mary Kealy –</w:t>
      </w:r>
      <w:r>
        <w:rPr>
          <w:spacing w:val="1"/>
        </w:rPr>
        <w:t xml:space="preserve"> </w:t>
      </w:r>
      <w:r>
        <w:t>former CEO of the Brothers of Charity Ireland, who led the agency as it moved from providing</w:t>
      </w:r>
      <w:r>
        <w:rPr>
          <w:spacing w:val="1"/>
        </w:rPr>
        <w:t xml:space="preserve"> </w:t>
      </w:r>
      <w:r>
        <w:t xml:space="preserve">support in congregated group settings to providing individual supports so </w:t>
      </w:r>
      <w:r>
        <w:t>each person could live</w:t>
      </w:r>
      <w:r>
        <w:rPr>
          <w:spacing w:val="1"/>
        </w:rPr>
        <w:t xml:space="preserve"> </w:t>
      </w:r>
      <w:r>
        <w:t>a ‘real life in a real place”.</w:t>
      </w:r>
      <w:r>
        <w:rPr>
          <w:spacing w:val="1"/>
        </w:rPr>
        <w:t xml:space="preserve"> </w:t>
      </w:r>
      <w:r>
        <w:t>This training opportunity provided me with keen insight to use in my</w:t>
      </w:r>
      <w:r>
        <w:rPr>
          <w:spacing w:val="1"/>
        </w:rPr>
        <w:t xml:space="preserve"> </w:t>
      </w:r>
      <w:r>
        <w:t>advocacy</w:t>
      </w:r>
      <w:r>
        <w:rPr>
          <w:spacing w:val="-6"/>
        </w:rPr>
        <w:t xml:space="preserve"> </w:t>
      </w:r>
      <w:r>
        <w:t>efforts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deinstitutionalisation.</w:t>
      </w:r>
    </w:p>
    <w:p w14:paraId="57E05BC6" w14:textId="77777777" w:rsidR="009434F1" w:rsidRDefault="00D07672">
      <w:pPr>
        <w:pStyle w:val="BodyText"/>
        <w:spacing w:before="200" w:line="261" w:lineRule="auto"/>
        <w:ind w:left="132" w:right="163"/>
        <w:jc w:val="both"/>
      </w:pPr>
      <w:r>
        <w:t>I attended the CRU 25</w:t>
      </w:r>
      <w:r>
        <w:rPr>
          <w:vertAlign w:val="superscript"/>
        </w:rPr>
        <w:t>th</w:t>
      </w:r>
      <w:r>
        <w:t xml:space="preserve"> Anniversary Forum on 13</w:t>
      </w:r>
      <w:r>
        <w:rPr>
          <w:vertAlign w:val="superscript"/>
        </w:rPr>
        <w:t>th</w:t>
      </w:r>
      <w:r>
        <w:t xml:space="preserve"> September in order to learn</w:t>
      </w:r>
      <w:r>
        <w:t xml:space="preserve"> about family</w:t>
      </w:r>
      <w:r>
        <w:rPr>
          <w:spacing w:val="1"/>
        </w:rPr>
        <w:t xml:space="preserve"> </w:t>
      </w:r>
      <w:r>
        <w:t>governed and</w:t>
      </w:r>
      <w:r>
        <w:rPr>
          <w:spacing w:val="1"/>
        </w:rPr>
        <w:t xml:space="preserve"> </w:t>
      </w:r>
      <w:r>
        <w:t>managed</w:t>
      </w:r>
      <w:r>
        <w:rPr>
          <w:spacing w:val="1"/>
        </w:rPr>
        <w:t xml:space="preserve"> </w:t>
      </w:r>
      <w:r>
        <w:t>supports</w:t>
      </w:r>
    </w:p>
    <w:p w14:paraId="552DA94C" w14:textId="77777777" w:rsidR="009434F1" w:rsidRDefault="009434F1">
      <w:pPr>
        <w:spacing w:line="261" w:lineRule="auto"/>
        <w:jc w:val="both"/>
        <w:sectPr w:rsidR="009434F1">
          <w:pgSz w:w="11930" w:h="16850"/>
          <w:pgMar w:top="2560" w:right="620" w:bottom="760" w:left="720" w:header="2379" w:footer="561" w:gutter="0"/>
          <w:cols w:space="720"/>
        </w:sectPr>
      </w:pPr>
    </w:p>
    <w:p w14:paraId="53C4B7CD" w14:textId="77777777" w:rsidR="009434F1" w:rsidRDefault="009434F1">
      <w:pPr>
        <w:pStyle w:val="BodyText"/>
        <w:spacing w:before="6"/>
        <w:rPr>
          <w:sz w:val="11"/>
        </w:rPr>
      </w:pPr>
    </w:p>
    <w:p w14:paraId="3CCC2298" w14:textId="77777777" w:rsidR="009434F1" w:rsidRDefault="00D07672">
      <w:pPr>
        <w:pStyle w:val="Heading4"/>
        <w:spacing w:before="92"/>
        <w:jc w:val="both"/>
      </w:pPr>
      <w:r>
        <w:rPr>
          <w:color w:val="31849B"/>
        </w:rPr>
        <w:t>Supporting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People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with</w:t>
      </w:r>
      <w:r>
        <w:rPr>
          <w:color w:val="31849B"/>
          <w:spacing w:val="-1"/>
        </w:rPr>
        <w:t xml:space="preserve"> </w:t>
      </w:r>
      <w:r>
        <w:rPr>
          <w:color w:val="31849B"/>
        </w:rPr>
        <w:t>Disability</w:t>
      </w:r>
      <w:r>
        <w:rPr>
          <w:color w:val="31849B"/>
          <w:spacing w:val="-14"/>
        </w:rPr>
        <w:t xml:space="preserve"> </w:t>
      </w:r>
      <w:r>
        <w:rPr>
          <w:color w:val="31849B"/>
        </w:rPr>
        <w:t>and</w:t>
      </w:r>
      <w:r>
        <w:rPr>
          <w:color w:val="31849B"/>
          <w:spacing w:val="-1"/>
        </w:rPr>
        <w:t xml:space="preserve"> </w:t>
      </w:r>
      <w:r>
        <w:rPr>
          <w:color w:val="31849B"/>
        </w:rPr>
        <w:t>their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Families</w:t>
      </w:r>
    </w:p>
    <w:p w14:paraId="7E57E301" w14:textId="77777777" w:rsidR="009434F1" w:rsidRDefault="00D07672">
      <w:pPr>
        <w:pStyle w:val="BodyText"/>
        <w:spacing w:before="228" w:line="264" w:lineRule="auto"/>
        <w:ind w:left="132" w:right="165"/>
        <w:jc w:val="both"/>
      </w:pPr>
      <w:r>
        <w:t>In the course of my work there occasionally presents opportunities to provide information and</w:t>
      </w:r>
      <w:r>
        <w:rPr>
          <w:spacing w:val="1"/>
        </w:rPr>
        <w:t xml:space="preserve"> </w:t>
      </w:r>
      <w:r>
        <w:t>advice to people with disability, their family members or supporters, service providers and allies.</w:t>
      </w:r>
      <w:r>
        <w:rPr>
          <w:spacing w:val="1"/>
        </w:rPr>
        <w:t xml:space="preserve"> </w:t>
      </w:r>
      <w:r>
        <w:t>This can occur either during a phone conversation or via email</w:t>
      </w:r>
      <w:r>
        <w:t xml:space="preserve"> and at times, does require some</w:t>
      </w:r>
      <w:r>
        <w:rPr>
          <w:spacing w:val="1"/>
        </w:rPr>
        <w:t xml:space="preserve"> </w:t>
      </w:r>
      <w:r>
        <w:t>investigation and follow up and is entered by Karlie either as “information” or “advice”.</w:t>
      </w:r>
      <w:r>
        <w:rPr>
          <w:spacing w:val="66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entries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education, funding,</w:t>
      </w:r>
      <w:r>
        <w:rPr>
          <w:spacing w:val="1"/>
        </w:rPr>
        <w:t xml:space="preserve"> </w:t>
      </w:r>
      <w:r>
        <w:t>facilitated communication, self-direction,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NDIS, YLYC</w:t>
      </w:r>
      <w:r>
        <w:rPr>
          <w:spacing w:val="-1"/>
        </w:rPr>
        <w:t xml:space="preserve"> </w:t>
      </w:r>
      <w:r>
        <w:t>and the Public</w:t>
      </w:r>
      <w:r>
        <w:rPr>
          <w:spacing w:val="-1"/>
        </w:rPr>
        <w:t xml:space="preserve"> </w:t>
      </w:r>
      <w:r>
        <w:t>Trustee.</w:t>
      </w:r>
    </w:p>
    <w:p w14:paraId="0CAC89A3" w14:textId="77777777" w:rsidR="009434F1" w:rsidRDefault="00D07672">
      <w:pPr>
        <w:pStyle w:val="Heading4"/>
        <w:spacing w:before="192"/>
        <w:jc w:val="both"/>
      </w:pPr>
      <w:r>
        <w:rPr>
          <w:color w:val="31849B"/>
        </w:rPr>
        <w:t>New</w:t>
      </w:r>
      <w:r>
        <w:rPr>
          <w:color w:val="31849B"/>
          <w:spacing w:val="1"/>
        </w:rPr>
        <w:t xml:space="preserve"> </w:t>
      </w:r>
      <w:r>
        <w:rPr>
          <w:color w:val="31849B"/>
        </w:rPr>
        <w:t>Projects:</w:t>
      </w:r>
    </w:p>
    <w:p w14:paraId="5228F7D3" w14:textId="77777777" w:rsidR="009434F1" w:rsidRDefault="00D07672">
      <w:pPr>
        <w:pStyle w:val="BodyText"/>
        <w:spacing w:before="230" w:line="264" w:lineRule="auto"/>
        <w:ind w:left="132" w:right="163"/>
        <w:jc w:val="both"/>
      </w:pPr>
      <w:r>
        <w:rPr>
          <w:b/>
          <w:color w:val="7030A0"/>
        </w:rPr>
        <w:t>Unblocking</w:t>
      </w:r>
      <w:r>
        <w:rPr>
          <w:b/>
          <w:color w:val="7030A0"/>
          <w:spacing w:val="1"/>
        </w:rPr>
        <w:t xml:space="preserve"> </w:t>
      </w:r>
      <w:r>
        <w:rPr>
          <w:b/>
          <w:color w:val="7030A0"/>
        </w:rPr>
        <w:t>Block</w:t>
      </w:r>
      <w:r>
        <w:rPr>
          <w:b/>
          <w:color w:val="7030A0"/>
          <w:spacing w:val="1"/>
        </w:rPr>
        <w:t xml:space="preserve"> </w:t>
      </w:r>
      <w:r>
        <w:rPr>
          <w:b/>
          <w:color w:val="7030A0"/>
        </w:rPr>
        <w:t>Funding:</w:t>
      </w:r>
      <w:r>
        <w:rPr>
          <w:b/>
          <w:color w:val="7030A0"/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completed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paper to be</w:t>
      </w:r>
      <w:r>
        <w:rPr>
          <w:spacing w:val="1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departments and the Premier in regard to this issue.</w:t>
      </w:r>
      <w:r>
        <w:rPr>
          <w:spacing w:val="1"/>
        </w:rPr>
        <w:t xml:space="preserve"> </w:t>
      </w:r>
      <w:r>
        <w:t>It is incongruent that som</w:t>
      </w:r>
      <w:r>
        <w:t>e people with</w:t>
      </w:r>
      <w:r>
        <w:rPr>
          <w:spacing w:val="1"/>
        </w:rPr>
        <w:t xml:space="preserve"> </w:t>
      </w:r>
      <w:r>
        <w:t>disability should</w:t>
      </w:r>
      <w:r>
        <w:rPr>
          <w:spacing w:val="1"/>
        </w:rPr>
        <w:t xml:space="preserve"> </w:t>
      </w:r>
      <w:r>
        <w:t>be excluded from the opportunity to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providers or to</w:t>
      </w:r>
      <w:r>
        <w:rPr>
          <w:spacing w:val="66"/>
        </w:rPr>
        <w:t xml:space="preserve"> </w:t>
      </w:r>
      <w:r>
        <w:t>be denied</w:t>
      </w:r>
      <w:r>
        <w:rPr>
          <w:spacing w:val="-64"/>
        </w:rPr>
        <w:t xml:space="preserve"> </w:t>
      </w:r>
      <w:r>
        <w:t>the opportunity</w:t>
      </w:r>
      <w:r>
        <w:rPr>
          <w:spacing w:val="-5"/>
        </w:rPr>
        <w:t xml:space="preserve"> </w:t>
      </w:r>
      <w:r>
        <w:t>to self-direct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supports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services.</w:t>
      </w:r>
    </w:p>
    <w:p w14:paraId="08B829AE" w14:textId="77777777" w:rsidR="009434F1" w:rsidRDefault="00D07672">
      <w:pPr>
        <w:pStyle w:val="BodyText"/>
        <w:spacing w:before="197" w:line="264" w:lineRule="auto"/>
        <w:ind w:left="132" w:right="165"/>
        <w:jc w:val="both"/>
      </w:pPr>
      <w:r>
        <w:rPr>
          <w:b/>
          <w:color w:val="7030A0"/>
        </w:rPr>
        <w:t>Public Trustee:</w:t>
      </w:r>
      <w:r>
        <w:rPr>
          <w:b/>
          <w:color w:val="7030A0"/>
          <w:spacing w:val="1"/>
        </w:rPr>
        <w:t xml:space="preserve"> </w:t>
      </w:r>
      <w:r>
        <w:t>QAI will partner with a law firm to investigate potential for a review of this</w:t>
      </w:r>
      <w:r>
        <w:rPr>
          <w:spacing w:val="1"/>
        </w:rPr>
        <w:t xml:space="preserve"> </w:t>
      </w:r>
      <w:r>
        <w:t>statutory body.</w:t>
      </w:r>
      <w:r>
        <w:rPr>
          <w:spacing w:val="1"/>
        </w:rPr>
        <w:t xml:space="preserve"> </w:t>
      </w:r>
      <w:r>
        <w:t>I have continued to support individuals in this matter and collation of research</w:t>
      </w:r>
      <w:r>
        <w:rPr>
          <w:spacing w:val="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is completed.</w:t>
      </w:r>
    </w:p>
    <w:p w14:paraId="1C23AB64" w14:textId="77777777" w:rsidR="009434F1" w:rsidRDefault="009434F1">
      <w:pPr>
        <w:spacing w:line="264" w:lineRule="auto"/>
        <w:jc w:val="both"/>
        <w:sectPr w:rsidR="009434F1">
          <w:pgSz w:w="11930" w:h="16850"/>
          <w:pgMar w:top="2560" w:right="620" w:bottom="760" w:left="720" w:header="2379" w:footer="561" w:gutter="0"/>
          <w:cols w:space="720"/>
        </w:sectPr>
      </w:pPr>
    </w:p>
    <w:p w14:paraId="1F72D121" w14:textId="77777777" w:rsidR="009434F1" w:rsidRDefault="00D07672">
      <w:pPr>
        <w:pStyle w:val="Heading2"/>
      </w:pPr>
      <w:r>
        <w:rPr>
          <w:color w:val="1F497D"/>
        </w:rPr>
        <w:t>Systems</w:t>
      </w:r>
      <w:r>
        <w:rPr>
          <w:color w:val="1F497D"/>
          <w:spacing w:val="-1"/>
        </w:rPr>
        <w:t xml:space="preserve"> </w:t>
      </w:r>
      <w:r>
        <w:rPr>
          <w:color w:val="1F497D"/>
        </w:rPr>
        <w:t>Advocacy</w:t>
      </w:r>
      <w:r>
        <w:rPr>
          <w:color w:val="1F497D"/>
          <w:spacing w:val="-3"/>
        </w:rPr>
        <w:t xml:space="preserve"> </w:t>
      </w:r>
      <w:r>
        <w:rPr>
          <w:color w:val="1F497D"/>
        </w:rPr>
        <w:t>–</w:t>
      </w:r>
      <w:r>
        <w:rPr>
          <w:color w:val="1F497D"/>
          <w:spacing w:val="2"/>
        </w:rPr>
        <w:t xml:space="preserve"> </w:t>
      </w:r>
      <w:r>
        <w:rPr>
          <w:color w:val="1F497D"/>
        </w:rPr>
        <w:t>Nick</w:t>
      </w:r>
      <w:r>
        <w:rPr>
          <w:color w:val="1F497D"/>
          <w:spacing w:val="-6"/>
        </w:rPr>
        <w:t xml:space="preserve"> </w:t>
      </w:r>
      <w:r>
        <w:rPr>
          <w:color w:val="1F497D"/>
        </w:rPr>
        <w:t>Collyer</w:t>
      </w:r>
    </w:p>
    <w:p w14:paraId="12CDA280" w14:textId="77777777" w:rsidR="009434F1" w:rsidRDefault="009434F1">
      <w:pPr>
        <w:pStyle w:val="BodyText"/>
        <w:rPr>
          <w:rFonts w:ascii="Cambria"/>
          <w:b/>
          <w:sz w:val="20"/>
        </w:rPr>
      </w:pPr>
    </w:p>
    <w:p w14:paraId="75DFD539" w14:textId="77777777" w:rsidR="009434F1" w:rsidRDefault="00D07672">
      <w:pPr>
        <w:pStyle w:val="BodyText"/>
        <w:spacing w:before="6"/>
        <w:rPr>
          <w:rFonts w:ascii="Cambria"/>
          <w:b/>
          <w:sz w:val="23"/>
        </w:rPr>
      </w:pPr>
      <w:r>
        <w:pict w14:anchorId="035A0899">
          <v:shape id="_x0000_s1126" style="position:absolute;margin-left:41.15pt;margin-top:17.3pt;width:513.15pt;height:.1pt;z-index:-15716864;mso-wrap-distance-left:0;mso-wrap-distance-right:0;mso-position-horizontal-relative:page" coordorigin="823,346" coordsize="10263,0" path="m823,346r10263,e" filled="f" strokecolor="#d00000" strokeweight="3.1pt">
            <v:path arrowok="t"/>
            <w10:wrap type="topAndBottom" anchorx="page"/>
          </v:shape>
        </w:pict>
      </w:r>
    </w:p>
    <w:p w14:paraId="2703EBE9" w14:textId="77777777" w:rsidR="009434F1" w:rsidRDefault="009434F1">
      <w:pPr>
        <w:pStyle w:val="BodyText"/>
        <w:spacing w:before="11"/>
        <w:rPr>
          <w:rFonts w:ascii="Cambria"/>
          <w:b/>
          <w:sz w:val="5"/>
        </w:rPr>
      </w:pPr>
    </w:p>
    <w:p w14:paraId="5C7E1B64" w14:textId="77777777" w:rsidR="009434F1" w:rsidRDefault="009434F1">
      <w:pPr>
        <w:rPr>
          <w:rFonts w:ascii="Cambria"/>
          <w:sz w:val="5"/>
        </w:rPr>
        <w:sectPr w:rsidR="009434F1">
          <w:headerReference w:type="default" r:id="rId35"/>
          <w:footerReference w:type="default" r:id="rId36"/>
          <w:pgSz w:w="11930" w:h="16850"/>
          <w:pgMar w:top="1420" w:right="620" w:bottom="760" w:left="720" w:header="0" w:footer="561" w:gutter="0"/>
          <w:cols w:space="720"/>
        </w:sectPr>
      </w:pPr>
    </w:p>
    <w:p w14:paraId="6CEDABAF" w14:textId="77777777" w:rsidR="009434F1" w:rsidRDefault="009434F1">
      <w:pPr>
        <w:pStyle w:val="BodyText"/>
        <w:rPr>
          <w:rFonts w:ascii="Cambria"/>
          <w:b/>
        </w:rPr>
      </w:pPr>
    </w:p>
    <w:p w14:paraId="74E0490A" w14:textId="77777777" w:rsidR="009434F1" w:rsidRDefault="009434F1">
      <w:pPr>
        <w:pStyle w:val="BodyText"/>
        <w:rPr>
          <w:rFonts w:ascii="Cambria"/>
          <w:b/>
        </w:rPr>
      </w:pPr>
    </w:p>
    <w:p w14:paraId="5B5EF732" w14:textId="77777777" w:rsidR="009434F1" w:rsidRDefault="009434F1">
      <w:pPr>
        <w:pStyle w:val="BodyText"/>
        <w:rPr>
          <w:rFonts w:ascii="Cambria"/>
          <w:b/>
        </w:rPr>
      </w:pPr>
    </w:p>
    <w:p w14:paraId="653E2F06" w14:textId="77777777" w:rsidR="009434F1" w:rsidRDefault="009434F1">
      <w:pPr>
        <w:pStyle w:val="BodyText"/>
        <w:rPr>
          <w:rFonts w:ascii="Cambria"/>
          <w:b/>
        </w:rPr>
      </w:pPr>
    </w:p>
    <w:p w14:paraId="1D9EEEAB" w14:textId="77777777" w:rsidR="009434F1" w:rsidRDefault="009434F1">
      <w:pPr>
        <w:pStyle w:val="BodyText"/>
        <w:rPr>
          <w:rFonts w:ascii="Cambria"/>
          <w:b/>
        </w:rPr>
      </w:pPr>
    </w:p>
    <w:p w14:paraId="7536E8C4" w14:textId="77777777" w:rsidR="009434F1" w:rsidRDefault="009434F1">
      <w:pPr>
        <w:pStyle w:val="BodyText"/>
        <w:rPr>
          <w:rFonts w:ascii="Cambria"/>
          <w:b/>
        </w:rPr>
      </w:pPr>
    </w:p>
    <w:p w14:paraId="568C8E74" w14:textId="77777777" w:rsidR="009434F1" w:rsidRDefault="009434F1">
      <w:pPr>
        <w:pStyle w:val="BodyText"/>
        <w:rPr>
          <w:rFonts w:ascii="Cambria"/>
          <w:b/>
        </w:rPr>
      </w:pPr>
    </w:p>
    <w:p w14:paraId="6941DDAB" w14:textId="77777777" w:rsidR="009434F1" w:rsidRDefault="009434F1">
      <w:pPr>
        <w:pStyle w:val="BodyText"/>
        <w:rPr>
          <w:rFonts w:ascii="Cambria"/>
          <w:b/>
        </w:rPr>
      </w:pPr>
    </w:p>
    <w:p w14:paraId="1EE1C7AF" w14:textId="77777777" w:rsidR="009434F1" w:rsidRDefault="009434F1">
      <w:pPr>
        <w:pStyle w:val="BodyText"/>
        <w:rPr>
          <w:rFonts w:ascii="Cambria"/>
          <w:b/>
        </w:rPr>
      </w:pPr>
    </w:p>
    <w:p w14:paraId="56B640E4" w14:textId="77777777" w:rsidR="009434F1" w:rsidRDefault="009434F1">
      <w:pPr>
        <w:pStyle w:val="BodyText"/>
        <w:rPr>
          <w:rFonts w:ascii="Cambria"/>
          <w:b/>
        </w:rPr>
      </w:pPr>
    </w:p>
    <w:p w14:paraId="28E44D23" w14:textId="77777777" w:rsidR="009434F1" w:rsidRDefault="009434F1">
      <w:pPr>
        <w:pStyle w:val="BodyText"/>
        <w:spacing w:before="7"/>
        <w:rPr>
          <w:rFonts w:ascii="Cambria"/>
          <w:b/>
          <w:sz w:val="20"/>
        </w:rPr>
      </w:pPr>
    </w:p>
    <w:p w14:paraId="596FF72E" w14:textId="77777777" w:rsidR="009434F1" w:rsidRDefault="00D07672">
      <w:pPr>
        <w:spacing w:before="1"/>
        <w:ind w:left="307"/>
        <w:rPr>
          <w:b/>
        </w:rPr>
      </w:pPr>
      <w:r>
        <w:rPr>
          <w:b/>
          <w:color w:val="31849B"/>
        </w:rPr>
        <w:t>Nick</w:t>
      </w:r>
      <w:r>
        <w:rPr>
          <w:b/>
          <w:color w:val="31849B"/>
          <w:spacing w:val="-3"/>
        </w:rPr>
        <w:t xml:space="preserve"> </w:t>
      </w:r>
      <w:r>
        <w:rPr>
          <w:b/>
          <w:color w:val="31849B"/>
        </w:rPr>
        <w:t>Collyer</w:t>
      </w:r>
    </w:p>
    <w:p w14:paraId="376A73C8" w14:textId="77777777" w:rsidR="009434F1" w:rsidRDefault="00D07672">
      <w:pPr>
        <w:spacing w:before="32"/>
        <w:ind w:left="307"/>
      </w:pPr>
      <w:r>
        <w:t>Systems</w:t>
      </w:r>
      <w:r>
        <w:rPr>
          <w:spacing w:val="-4"/>
        </w:rPr>
        <w:t xml:space="preserve"> </w:t>
      </w:r>
      <w:r>
        <w:t>Advocate</w:t>
      </w:r>
    </w:p>
    <w:p w14:paraId="09E891DB" w14:textId="77777777" w:rsidR="009434F1" w:rsidRDefault="00D07672">
      <w:pPr>
        <w:pStyle w:val="Heading4"/>
        <w:spacing w:before="37"/>
        <w:ind w:left="307"/>
      </w:pPr>
      <w:r>
        <w:rPr>
          <w:b w:val="0"/>
        </w:rPr>
        <w:br w:type="column"/>
      </w:r>
      <w:r>
        <w:rPr>
          <w:color w:val="31849B"/>
        </w:rPr>
        <w:t>Introduction</w:t>
      </w:r>
    </w:p>
    <w:p w14:paraId="3A303C00" w14:textId="77777777" w:rsidR="009434F1" w:rsidRDefault="00D07672">
      <w:pPr>
        <w:pStyle w:val="BodyText"/>
        <w:spacing w:before="230"/>
        <w:ind w:left="307"/>
      </w:pPr>
      <w:r>
        <w:pict w14:anchorId="3008913A">
          <v:group id="_x0000_s1123" style="position:absolute;left:0;text-align:left;margin-left:43pt;margin-top:-13.85pt;width:512.4pt;height:210.35pt;z-index:-17828352;mso-position-horizontal-relative:page" coordorigin="860,-277" coordsize="10248,42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5" type="#_x0000_t75" alt="þÿ" style="position:absolute;left:860;top:-260;width:2286;height:2791">
              <v:imagedata r:id="rId37" o:title=""/>
            </v:shape>
            <v:rect id="_x0000_s1124" style="position:absolute;left:3123;top:-278;width:7985;height:4207" stroked="f"/>
            <w10:wrap anchorx="page"/>
          </v:group>
        </w:pict>
      </w:r>
      <w:r>
        <w:t>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summary</w:t>
      </w:r>
      <w:r>
        <w:rPr>
          <w:spacing w:val="-6"/>
        </w:rPr>
        <w:t xml:space="preserve"> </w:t>
      </w:r>
      <w:r>
        <w:t>of my</w:t>
      </w:r>
      <w:r>
        <w:rPr>
          <w:spacing w:val="-5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2012-2013</w:t>
      </w:r>
    </w:p>
    <w:p w14:paraId="677AA3BD" w14:textId="77777777" w:rsidR="009434F1" w:rsidRDefault="00D07672">
      <w:pPr>
        <w:pStyle w:val="BodyText"/>
        <w:tabs>
          <w:tab w:val="left" w:pos="5299"/>
          <w:tab w:val="left" w:pos="6045"/>
        </w:tabs>
        <w:spacing w:before="226" w:line="264" w:lineRule="auto"/>
        <w:ind w:left="307" w:right="114"/>
      </w:pPr>
      <w:r>
        <w:t>We</w:t>
      </w:r>
      <w:r>
        <w:rPr>
          <w:spacing w:val="44"/>
        </w:rPr>
        <w:t xml:space="preserve"> </w:t>
      </w:r>
      <w:r>
        <w:t>have</w:t>
      </w:r>
      <w:r>
        <w:rPr>
          <w:spacing w:val="53"/>
        </w:rPr>
        <w:t xml:space="preserve"> </w:t>
      </w:r>
      <w:r>
        <w:t>tried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raise</w:t>
      </w:r>
      <w:r>
        <w:rPr>
          <w:spacing w:val="53"/>
        </w:rPr>
        <w:t xml:space="preserve"> </w:t>
      </w:r>
      <w:r>
        <w:t>QAI’s</w:t>
      </w:r>
      <w:r>
        <w:rPr>
          <w:spacing w:val="50"/>
        </w:rPr>
        <w:t xml:space="preserve"> </w:t>
      </w:r>
      <w:r>
        <w:t>media</w:t>
      </w:r>
      <w:r>
        <w:rPr>
          <w:spacing w:val="51"/>
        </w:rPr>
        <w:t xml:space="preserve"> </w:t>
      </w:r>
      <w:r>
        <w:t>profile</w:t>
      </w:r>
      <w:r>
        <w:rPr>
          <w:spacing w:val="48"/>
        </w:rPr>
        <w:t xml:space="preserve"> </w:t>
      </w:r>
      <w:r>
        <w:t>by</w:t>
      </w:r>
      <w:r>
        <w:rPr>
          <w:spacing w:val="47"/>
        </w:rPr>
        <w:t xml:space="preserve"> </w:t>
      </w:r>
      <w:r>
        <w:t>releasing</w:t>
      </w:r>
      <w:r>
        <w:rPr>
          <w:spacing w:val="48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number</w:t>
      </w:r>
      <w:r>
        <w:rPr>
          <w:spacing w:val="49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statements</w:t>
      </w:r>
      <w:r>
        <w:rPr>
          <w:spacing w:val="46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media</w:t>
      </w:r>
      <w:r>
        <w:rPr>
          <w:spacing w:val="47"/>
        </w:rPr>
        <w:t xml:space="preserve"> </w:t>
      </w:r>
      <w:r>
        <w:t>about</w:t>
      </w:r>
      <w:r>
        <w:rPr>
          <w:spacing w:val="46"/>
        </w:rPr>
        <w:t xml:space="preserve"> </w:t>
      </w:r>
      <w:r>
        <w:t>disability-related</w:t>
      </w:r>
      <w:r>
        <w:rPr>
          <w:spacing w:val="49"/>
        </w:rPr>
        <w:t xml:space="preserve"> </w:t>
      </w:r>
      <w:r>
        <w:t>state</w:t>
      </w:r>
      <w:r>
        <w:rPr>
          <w:spacing w:val="47"/>
        </w:rPr>
        <w:t xml:space="preserve"> </w:t>
      </w:r>
      <w:r>
        <w:t>government</w:t>
      </w:r>
      <w:r>
        <w:rPr>
          <w:spacing w:val="-64"/>
        </w:rPr>
        <w:t xml:space="preserve"> </w:t>
      </w:r>
      <w:r>
        <w:t>actions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policies,</w:t>
      </w:r>
      <w:r>
        <w:rPr>
          <w:spacing w:val="11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creating</w:t>
      </w:r>
      <w:r>
        <w:rPr>
          <w:spacing w:val="10"/>
        </w:rPr>
        <w:t xml:space="preserve"> </w:t>
      </w:r>
      <w:r>
        <w:t>QAI’s</w:t>
      </w:r>
      <w:r>
        <w:rPr>
          <w:spacing w:val="10"/>
        </w:rPr>
        <w:t xml:space="preserve"> </w:t>
      </w:r>
      <w:r>
        <w:t>first</w:t>
      </w:r>
      <w:r>
        <w:rPr>
          <w:spacing w:val="9"/>
        </w:rPr>
        <w:t xml:space="preserve"> </w:t>
      </w:r>
      <w:r>
        <w:t>Twitter</w:t>
      </w:r>
      <w:r>
        <w:rPr>
          <w:spacing w:val="10"/>
        </w:rPr>
        <w:t xml:space="preserve"> </w:t>
      </w:r>
      <w:r>
        <w:t>account</w:t>
      </w:r>
      <w:r>
        <w:rPr>
          <w:spacing w:val="8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brief</w:t>
      </w:r>
      <w:r>
        <w:rPr>
          <w:spacing w:val="12"/>
        </w:rPr>
        <w:t xml:space="preserve"> </w:t>
      </w:r>
      <w:r>
        <w:t>real-</w:t>
      </w:r>
      <w:r>
        <w:rPr>
          <w:spacing w:val="-64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responses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current</w:t>
      </w:r>
      <w:r>
        <w:rPr>
          <w:spacing w:val="6"/>
        </w:rPr>
        <w:t xml:space="preserve"> </w:t>
      </w:r>
      <w:r>
        <w:t>events,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keeping</w:t>
      </w:r>
      <w:r>
        <w:rPr>
          <w:spacing w:val="4"/>
        </w:rPr>
        <w:t xml:space="preserve"> </w:t>
      </w:r>
      <w:r>
        <w:t>our</w:t>
      </w:r>
      <w:r>
        <w:rPr>
          <w:spacing w:val="9"/>
        </w:rPr>
        <w:t xml:space="preserve"> </w:t>
      </w:r>
      <w:r>
        <w:t>website</w:t>
      </w:r>
      <w:r>
        <w:rPr>
          <w:spacing w:val="6"/>
        </w:rPr>
        <w:t xml:space="preserve"> </w:t>
      </w:r>
      <w:r>
        <w:t>up</w:t>
      </w:r>
      <w:r>
        <w:rPr>
          <w:spacing w:val="9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date</w:t>
      </w:r>
      <w:r>
        <w:rPr>
          <w:spacing w:val="-64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latest</w:t>
      </w:r>
      <w:r>
        <w:rPr>
          <w:spacing w:val="29"/>
        </w:rPr>
        <w:t xml:space="preserve"> </w:t>
      </w:r>
      <w:r>
        <w:t>news</w:t>
      </w:r>
      <w:r>
        <w:rPr>
          <w:spacing w:val="28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QAI</w:t>
      </w:r>
      <w:r>
        <w:rPr>
          <w:spacing w:val="29"/>
        </w:rPr>
        <w:t xml:space="preserve"> </w:t>
      </w:r>
      <w:r>
        <w:t>publications.</w:t>
      </w:r>
      <w:r>
        <w:tab/>
      </w:r>
      <w:r>
        <w:t>We are fortunate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-64"/>
        </w:rPr>
        <w:t xml:space="preserve"> </w:t>
      </w:r>
      <w:r>
        <w:t>received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good</w:t>
      </w:r>
      <w:r>
        <w:rPr>
          <w:spacing w:val="35"/>
        </w:rPr>
        <w:t xml:space="preserve"> </w:t>
      </w:r>
      <w:r>
        <w:t>number</w:t>
      </w:r>
      <w:r>
        <w:rPr>
          <w:spacing w:val="35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follow</w:t>
      </w:r>
      <w:r>
        <w:rPr>
          <w:spacing w:val="30"/>
        </w:rPr>
        <w:t xml:space="preserve"> </w:t>
      </w:r>
      <w:r>
        <w:t>up</w:t>
      </w:r>
      <w:r>
        <w:rPr>
          <w:spacing w:val="40"/>
        </w:rPr>
        <w:t xml:space="preserve"> </w:t>
      </w:r>
      <w:r>
        <w:t>approaches</w:t>
      </w:r>
      <w:r>
        <w:rPr>
          <w:spacing w:val="31"/>
        </w:rPr>
        <w:t xml:space="preserve"> </w:t>
      </w:r>
      <w:r>
        <w:t>from</w:t>
      </w:r>
      <w:r>
        <w:rPr>
          <w:spacing w:val="38"/>
        </w:rPr>
        <w:t xml:space="preserve"> </w:t>
      </w:r>
      <w:r>
        <w:t>National,</w:t>
      </w:r>
      <w:r>
        <w:rPr>
          <w:spacing w:val="31"/>
        </w:rPr>
        <w:t xml:space="preserve"> </w:t>
      </w:r>
      <w:r>
        <w:t>State</w:t>
      </w:r>
      <w:r>
        <w:rPr>
          <w:spacing w:val="-6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Brisbane-based</w:t>
      </w:r>
      <w:r>
        <w:rPr>
          <w:spacing w:val="42"/>
        </w:rPr>
        <w:t xml:space="preserve"> </w:t>
      </w:r>
      <w:r>
        <w:t>print</w:t>
      </w:r>
      <w:r>
        <w:rPr>
          <w:spacing w:val="42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electronic</w:t>
      </w:r>
      <w:r>
        <w:rPr>
          <w:spacing w:val="41"/>
        </w:rPr>
        <w:t xml:space="preserve"> </w:t>
      </w:r>
      <w:r>
        <w:t>media.</w:t>
      </w:r>
      <w:r>
        <w:tab/>
        <w:t>Ken</w:t>
      </w:r>
      <w:r>
        <w:rPr>
          <w:spacing w:val="1"/>
        </w:rPr>
        <w:t xml:space="preserve"> </w:t>
      </w:r>
      <w:r>
        <w:t>has been</w:t>
      </w:r>
      <w:r>
        <w:rPr>
          <w:spacing w:val="1"/>
        </w:rPr>
        <w:t xml:space="preserve"> </w:t>
      </w:r>
      <w:r>
        <w:t>our</w:t>
      </w:r>
      <w:r>
        <w:rPr>
          <w:spacing w:val="-64"/>
        </w:rPr>
        <w:t xml:space="preserve"> </w:t>
      </w:r>
      <w:r>
        <w:t>spokesperson,</w:t>
      </w:r>
      <w:r>
        <w:rPr>
          <w:spacing w:val="17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Michelle’s</w:t>
      </w:r>
      <w:r>
        <w:rPr>
          <w:spacing w:val="16"/>
        </w:rPr>
        <w:t xml:space="preserve"> </w:t>
      </w:r>
      <w:r>
        <w:t>assistance.</w:t>
      </w:r>
      <w:r>
        <w:rPr>
          <w:spacing w:val="42"/>
        </w:rPr>
        <w:t xml:space="preserve"> </w:t>
      </w:r>
      <w:r>
        <w:t>There</w:t>
      </w:r>
      <w:r>
        <w:rPr>
          <w:spacing w:val="18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also</w:t>
      </w:r>
      <w:r>
        <w:rPr>
          <w:spacing w:val="17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flurry</w:t>
      </w:r>
      <w:r>
        <w:rPr>
          <w:spacing w:val="-64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consultations</w:t>
      </w:r>
      <w:r>
        <w:rPr>
          <w:spacing w:val="43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disability-related</w:t>
      </w:r>
      <w:r>
        <w:rPr>
          <w:spacing w:val="47"/>
        </w:rPr>
        <w:t xml:space="preserve"> </w:t>
      </w:r>
      <w:r>
        <w:t>legislative</w:t>
      </w:r>
      <w:r>
        <w:rPr>
          <w:spacing w:val="48"/>
        </w:rPr>
        <w:t xml:space="preserve"> </w:t>
      </w:r>
      <w:r>
        <w:t>reforms,</w:t>
      </w:r>
      <w:r>
        <w:rPr>
          <w:spacing w:val="44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we</w:t>
      </w:r>
      <w:r>
        <w:rPr>
          <w:spacing w:val="47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written a</w:t>
      </w:r>
      <w:r>
        <w:rPr>
          <w:spacing w:val="1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submissions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those.</w:t>
      </w:r>
    </w:p>
    <w:p w14:paraId="66E87E65" w14:textId="77777777" w:rsidR="009434F1" w:rsidRDefault="009434F1">
      <w:pPr>
        <w:spacing w:line="264" w:lineRule="auto"/>
        <w:sectPr w:rsidR="009434F1">
          <w:type w:val="continuous"/>
          <w:pgSz w:w="11930" w:h="16850"/>
          <w:pgMar w:top="1600" w:right="620" w:bottom="280" w:left="720" w:header="720" w:footer="720" w:gutter="0"/>
          <w:cols w:num="2" w:space="720" w:equalWidth="0">
            <w:col w:w="2167" w:space="216"/>
            <w:col w:w="8207"/>
          </w:cols>
        </w:sectPr>
      </w:pPr>
    </w:p>
    <w:p w14:paraId="0045E8C0" w14:textId="77777777" w:rsidR="009434F1" w:rsidRDefault="009434F1">
      <w:pPr>
        <w:pStyle w:val="BodyText"/>
        <w:rPr>
          <w:sz w:val="17"/>
        </w:rPr>
      </w:pPr>
    </w:p>
    <w:p w14:paraId="14FEAB20" w14:textId="77777777" w:rsidR="009434F1" w:rsidRDefault="00D07672">
      <w:pPr>
        <w:pStyle w:val="Heading4"/>
        <w:ind w:left="160"/>
      </w:pPr>
      <w:r>
        <w:rPr>
          <w:color w:val="31849B"/>
        </w:rPr>
        <w:t>Submissions,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Discussion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Papers,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Reports</w:t>
      </w:r>
    </w:p>
    <w:p w14:paraId="08F7A5E6" w14:textId="77777777" w:rsidR="009434F1" w:rsidRDefault="009434F1">
      <w:pPr>
        <w:pStyle w:val="BodyText"/>
        <w:spacing w:before="8"/>
        <w:rPr>
          <w:b/>
          <w:sz w:val="27"/>
        </w:rPr>
      </w:pPr>
    </w:p>
    <w:p w14:paraId="1FA41E09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1"/>
        <w:ind w:left="840"/>
        <w:rPr>
          <w:sz w:val="24"/>
        </w:rPr>
      </w:pPr>
      <w:r>
        <w:rPr>
          <w:sz w:val="24"/>
        </w:rPr>
        <w:t>Submission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National</w:t>
      </w:r>
      <w:r>
        <w:rPr>
          <w:spacing w:val="-2"/>
          <w:sz w:val="24"/>
        </w:rPr>
        <w:t xml:space="preserve"> </w:t>
      </w:r>
      <w:r>
        <w:rPr>
          <w:sz w:val="24"/>
        </w:rPr>
        <w:t>Aboriginal</w:t>
      </w:r>
      <w:r>
        <w:rPr>
          <w:spacing w:val="-1"/>
          <w:sz w:val="24"/>
        </w:rPr>
        <w:t xml:space="preserve"> </w:t>
      </w:r>
      <w:r>
        <w:rPr>
          <w:sz w:val="24"/>
        </w:rPr>
        <w:t>Disability</w:t>
      </w:r>
      <w:r>
        <w:rPr>
          <w:spacing w:val="-7"/>
          <w:sz w:val="24"/>
        </w:rPr>
        <w:t xml:space="preserve"> </w:t>
      </w:r>
      <w:r>
        <w:rPr>
          <w:sz w:val="24"/>
        </w:rPr>
        <w:t>Justice</w:t>
      </w:r>
      <w:r>
        <w:rPr>
          <w:spacing w:val="-1"/>
          <w:sz w:val="24"/>
        </w:rPr>
        <w:t xml:space="preserve"> </w:t>
      </w:r>
      <w:r>
        <w:rPr>
          <w:sz w:val="24"/>
        </w:rPr>
        <w:t>Campaign -</w:t>
      </w:r>
      <w:r>
        <w:rPr>
          <w:spacing w:val="-5"/>
          <w:sz w:val="24"/>
        </w:rPr>
        <w:t xml:space="preserve"> </w:t>
      </w:r>
      <w:r>
        <w:rPr>
          <w:sz w:val="24"/>
        </w:rPr>
        <w:t>July</w:t>
      </w:r>
      <w:r>
        <w:rPr>
          <w:spacing w:val="-7"/>
          <w:sz w:val="24"/>
        </w:rPr>
        <w:t xml:space="preserve"> </w:t>
      </w:r>
      <w:r>
        <w:rPr>
          <w:sz w:val="24"/>
        </w:rPr>
        <w:t>2012</w:t>
      </w:r>
    </w:p>
    <w:p w14:paraId="7621151E" w14:textId="77777777" w:rsidR="009434F1" w:rsidRDefault="009434F1">
      <w:pPr>
        <w:pStyle w:val="BodyText"/>
        <w:spacing w:before="11"/>
        <w:rPr>
          <w:sz w:val="20"/>
        </w:rPr>
      </w:pPr>
    </w:p>
    <w:p w14:paraId="6E3407BF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line="264" w:lineRule="auto"/>
        <w:ind w:right="1805" w:hanging="360"/>
        <w:rPr>
          <w:sz w:val="24"/>
        </w:rPr>
      </w:pPr>
      <w:r>
        <w:rPr>
          <w:sz w:val="24"/>
        </w:rPr>
        <w:t>Advocacy an</w:t>
      </w:r>
      <w:r>
        <w:rPr>
          <w:sz w:val="24"/>
        </w:rPr>
        <w:t>d a National Disability Insurance Scheme (NDIS) - Discussion</w:t>
      </w:r>
      <w:r>
        <w:rPr>
          <w:spacing w:val="-64"/>
          <w:sz w:val="24"/>
        </w:rPr>
        <w:t xml:space="preserve"> </w:t>
      </w:r>
      <w:r>
        <w:rPr>
          <w:sz w:val="24"/>
        </w:rPr>
        <w:t>Paper</w:t>
      </w:r>
      <w:r>
        <w:rPr>
          <w:spacing w:val="63"/>
          <w:sz w:val="24"/>
        </w:rPr>
        <w:t xml:space="preserve"> </w:t>
      </w:r>
      <w:r>
        <w:rPr>
          <w:sz w:val="24"/>
        </w:rPr>
        <w:t>September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14:paraId="5D1A214C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215" w:line="264" w:lineRule="auto"/>
        <w:ind w:right="1199" w:hanging="360"/>
        <w:rPr>
          <w:sz w:val="24"/>
        </w:rPr>
      </w:pPr>
      <w:r>
        <w:rPr>
          <w:sz w:val="24"/>
        </w:rPr>
        <w:t>Consolidation of Commonwealth Anti-Discrimination Legislation-</w:t>
      </w:r>
      <w:r>
        <w:rPr>
          <w:spacing w:val="1"/>
          <w:sz w:val="24"/>
        </w:rPr>
        <w:t xml:space="preserve"> </w:t>
      </w:r>
      <w:r>
        <w:rPr>
          <w:sz w:val="24"/>
        </w:rPr>
        <w:t>Submission 21</w:t>
      </w:r>
      <w:r>
        <w:rPr>
          <w:spacing w:val="-64"/>
          <w:sz w:val="24"/>
        </w:rPr>
        <w:t xml:space="preserve"> </w:t>
      </w:r>
      <w:r>
        <w:rPr>
          <w:sz w:val="24"/>
        </w:rPr>
        <w:t>December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14:paraId="4E7C44A3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213" w:line="266" w:lineRule="auto"/>
        <w:ind w:right="1110" w:hanging="360"/>
        <w:rPr>
          <w:sz w:val="24"/>
        </w:rPr>
      </w:pPr>
      <w:r>
        <w:rPr>
          <w:sz w:val="24"/>
        </w:rPr>
        <w:t>Public Trust- What do they do?</w:t>
      </w:r>
      <w:r>
        <w:rPr>
          <w:spacing w:val="1"/>
          <w:sz w:val="24"/>
        </w:rPr>
        <w:t xml:space="preserve"> </w:t>
      </w:r>
      <w:r>
        <w:rPr>
          <w:sz w:val="24"/>
        </w:rPr>
        <w:t>How are their fees set?</w:t>
      </w:r>
      <w:r>
        <w:rPr>
          <w:spacing w:val="1"/>
          <w:sz w:val="24"/>
        </w:rPr>
        <w:t xml:space="preserve"> </w:t>
      </w:r>
      <w:r>
        <w:rPr>
          <w:sz w:val="24"/>
        </w:rPr>
        <w:t>Submission preparation,</w:t>
      </w:r>
      <w:r>
        <w:rPr>
          <w:spacing w:val="-64"/>
          <w:sz w:val="24"/>
        </w:rPr>
        <w:t xml:space="preserve"> </w:t>
      </w:r>
      <w:r>
        <w:rPr>
          <w:sz w:val="24"/>
        </w:rPr>
        <w:t>January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</w:p>
    <w:p w14:paraId="10620DDD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211"/>
        <w:ind w:left="840"/>
        <w:rPr>
          <w:sz w:val="24"/>
        </w:rPr>
      </w:pPr>
      <w:r>
        <w:rPr>
          <w:sz w:val="24"/>
        </w:rPr>
        <w:t>Submission</w:t>
      </w:r>
      <w:r>
        <w:rPr>
          <w:spacing w:val="-3"/>
          <w:sz w:val="24"/>
        </w:rPr>
        <w:t xml:space="preserve"> </w:t>
      </w:r>
      <w:r>
        <w:rPr>
          <w:sz w:val="24"/>
        </w:rPr>
        <w:t>on the NDIS</w:t>
      </w:r>
      <w:r>
        <w:rPr>
          <w:spacing w:val="-1"/>
          <w:sz w:val="24"/>
        </w:rPr>
        <w:t xml:space="preserve"> </w:t>
      </w:r>
      <w:r>
        <w:rPr>
          <w:sz w:val="24"/>
        </w:rPr>
        <w:t>Bill</w:t>
      </w:r>
      <w:r>
        <w:rPr>
          <w:spacing w:val="-1"/>
          <w:sz w:val="24"/>
        </w:rPr>
        <w:t xml:space="preserve"> </w:t>
      </w:r>
      <w:r>
        <w:rPr>
          <w:sz w:val="24"/>
        </w:rPr>
        <w:t>2013 -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January</w:t>
      </w:r>
      <w:r>
        <w:rPr>
          <w:spacing w:val="-6"/>
          <w:sz w:val="24"/>
        </w:rPr>
        <w:t xml:space="preserve"> </w:t>
      </w:r>
      <w:r>
        <w:rPr>
          <w:sz w:val="24"/>
        </w:rPr>
        <w:t>2013</w:t>
      </w:r>
    </w:p>
    <w:p w14:paraId="1CBA994D" w14:textId="77777777" w:rsidR="009434F1" w:rsidRDefault="009434F1">
      <w:pPr>
        <w:pStyle w:val="BodyText"/>
        <w:rPr>
          <w:sz w:val="21"/>
        </w:rPr>
      </w:pPr>
    </w:p>
    <w:p w14:paraId="3D97D36C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line="264" w:lineRule="auto"/>
        <w:ind w:right="545" w:hanging="360"/>
        <w:rPr>
          <w:sz w:val="24"/>
        </w:rPr>
      </w:pPr>
      <w:r>
        <w:rPr>
          <w:sz w:val="24"/>
        </w:rPr>
        <w:t>NDIS Bill 2012</w:t>
      </w:r>
      <w:r>
        <w:rPr>
          <w:spacing w:val="1"/>
          <w:sz w:val="24"/>
        </w:rPr>
        <w:t xml:space="preserve"> </w:t>
      </w:r>
      <w:r>
        <w:rPr>
          <w:sz w:val="24"/>
        </w:rPr>
        <w:t>Senate Committee Hearings-</w:t>
      </w:r>
      <w:r>
        <w:rPr>
          <w:spacing w:val="1"/>
          <w:sz w:val="24"/>
        </w:rPr>
        <w:t xml:space="preserve"> </w:t>
      </w:r>
      <w:r>
        <w:rPr>
          <w:sz w:val="24"/>
        </w:rPr>
        <w:t>Appeared (with Ken Wade) before the</w:t>
      </w:r>
      <w:r>
        <w:rPr>
          <w:spacing w:val="1"/>
          <w:sz w:val="24"/>
        </w:rPr>
        <w:t xml:space="preserve"> </w:t>
      </w:r>
      <w:r>
        <w:rPr>
          <w:sz w:val="24"/>
        </w:rPr>
        <w:t>Senate Health and Community Affairs Committee and presented QAI views on the Bill;</w:t>
      </w:r>
      <w:r>
        <w:rPr>
          <w:spacing w:val="-64"/>
          <w:sz w:val="24"/>
        </w:rPr>
        <w:t xml:space="preserve"> </w:t>
      </w:r>
      <w:r>
        <w:rPr>
          <w:sz w:val="24"/>
        </w:rPr>
        <w:t>answered Senators’ questions.</w:t>
      </w:r>
    </w:p>
    <w:p w14:paraId="0496B5C6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217" w:line="264" w:lineRule="auto"/>
        <w:ind w:right="286" w:hanging="360"/>
        <w:rPr>
          <w:sz w:val="24"/>
        </w:rPr>
      </w:pPr>
      <w:r>
        <w:rPr>
          <w:sz w:val="24"/>
        </w:rPr>
        <w:t>Mental Health Commission -</w:t>
      </w:r>
      <w:r>
        <w:rPr>
          <w:spacing w:val="1"/>
          <w:sz w:val="24"/>
        </w:rPr>
        <w:t xml:space="preserve"> </w:t>
      </w:r>
      <w:r>
        <w:rPr>
          <w:sz w:val="24"/>
        </w:rPr>
        <w:t>Submission on the draft legislation-</w:t>
      </w:r>
      <w:r>
        <w:rPr>
          <w:spacing w:val="1"/>
          <w:sz w:val="24"/>
        </w:rPr>
        <w:t xml:space="preserve"> </w:t>
      </w:r>
      <w:r>
        <w:rPr>
          <w:sz w:val="24"/>
        </w:rPr>
        <w:t>Feb 2013 (assisted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Rebekah and the MHLS with some comparisons with legislation </w:t>
      </w:r>
      <w:r>
        <w:rPr>
          <w:sz w:val="24"/>
        </w:rPr>
        <w:t>and MH Commissions in</w:t>
      </w:r>
      <w:r>
        <w:rPr>
          <w:spacing w:val="-64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jurisdictions including</w:t>
      </w:r>
      <w:r>
        <w:rPr>
          <w:spacing w:val="-1"/>
          <w:sz w:val="24"/>
        </w:rPr>
        <w:t xml:space="preserve"> </w:t>
      </w:r>
      <w:r>
        <w:rPr>
          <w:sz w:val="24"/>
        </w:rPr>
        <w:t>Canada,</w:t>
      </w:r>
      <w:r>
        <w:rPr>
          <w:spacing w:val="-11"/>
          <w:sz w:val="24"/>
        </w:rPr>
        <w:t xml:space="preserve"> </w:t>
      </w:r>
      <w:r>
        <w:rPr>
          <w:sz w:val="24"/>
        </w:rPr>
        <w:t>WA,</w:t>
      </w:r>
      <w:r>
        <w:rPr>
          <w:spacing w:val="-3"/>
          <w:sz w:val="24"/>
        </w:rPr>
        <w:t xml:space="preserve"> </w:t>
      </w:r>
      <w:r>
        <w:rPr>
          <w:sz w:val="24"/>
        </w:rPr>
        <w:t>NSW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UK)</w:t>
      </w:r>
    </w:p>
    <w:p w14:paraId="24C810BF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216" w:line="264" w:lineRule="auto"/>
        <w:ind w:right="1199" w:hanging="360"/>
        <w:rPr>
          <w:sz w:val="24"/>
        </w:rPr>
      </w:pPr>
      <w:r>
        <w:rPr>
          <w:sz w:val="24"/>
        </w:rPr>
        <w:t>Consolidation of Commonwealth Anti-Discrimination Legislation-</w:t>
      </w:r>
      <w:r>
        <w:rPr>
          <w:spacing w:val="1"/>
          <w:sz w:val="24"/>
        </w:rPr>
        <w:t xml:space="preserve"> </w:t>
      </w:r>
      <w:r>
        <w:rPr>
          <w:sz w:val="24"/>
        </w:rPr>
        <w:t>Submission 21</w:t>
      </w:r>
      <w:r>
        <w:rPr>
          <w:spacing w:val="-64"/>
          <w:sz w:val="24"/>
        </w:rPr>
        <w:t xml:space="preserve"> </w:t>
      </w:r>
      <w:r>
        <w:rPr>
          <w:sz w:val="24"/>
        </w:rPr>
        <w:t>December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14:paraId="2A37427C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212" w:line="266" w:lineRule="auto"/>
        <w:ind w:right="594" w:hanging="360"/>
        <w:rPr>
          <w:sz w:val="24"/>
        </w:rPr>
      </w:pPr>
      <w:r>
        <w:rPr>
          <w:sz w:val="24"/>
        </w:rPr>
        <w:t>Elimination of Restrictive Practices in Queensland State Government funded Disability</w:t>
      </w:r>
      <w:r>
        <w:rPr>
          <w:spacing w:val="-64"/>
          <w:sz w:val="24"/>
        </w:rPr>
        <w:t xml:space="preserve"> </w:t>
      </w:r>
      <w:r>
        <w:rPr>
          <w:sz w:val="24"/>
        </w:rPr>
        <w:t>Services-</w:t>
      </w:r>
      <w:r>
        <w:rPr>
          <w:spacing w:val="56"/>
          <w:sz w:val="24"/>
        </w:rPr>
        <w:t xml:space="preserve"> </w:t>
      </w:r>
      <w:r>
        <w:rPr>
          <w:sz w:val="24"/>
        </w:rPr>
        <w:t>Review-</w:t>
      </w:r>
      <w:r>
        <w:rPr>
          <w:spacing w:val="66"/>
          <w:sz w:val="24"/>
        </w:rPr>
        <w:t xml:space="preserve"> </w:t>
      </w:r>
      <w:r>
        <w:rPr>
          <w:sz w:val="24"/>
        </w:rPr>
        <w:t>Submission</w:t>
      </w:r>
    </w:p>
    <w:p w14:paraId="24FE5362" w14:textId="77777777" w:rsidR="009434F1" w:rsidRDefault="009434F1">
      <w:pPr>
        <w:spacing w:line="266" w:lineRule="auto"/>
        <w:rPr>
          <w:sz w:val="24"/>
        </w:rPr>
        <w:sectPr w:rsidR="009434F1">
          <w:type w:val="continuous"/>
          <w:pgSz w:w="11930" w:h="16850"/>
          <w:pgMar w:top="1600" w:right="620" w:bottom="280" w:left="720" w:header="720" w:footer="720" w:gutter="0"/>
          <w:cols w:space="720"/>
        </w:sectPr>
      </w:pPr>
    </w:p>
    <w:p w14:paraId="4BD1A341" w14:textId="77777777" w:rsidR="009434F1" w:rsidRDefault="009434F1">
      <w:pPr>
        <w:pStyle w:val="BodyText"/>
        <w:rPr>
          <w:sz w:val="10"/>
        </w:rPr>
      </w:pPr>
    </w:p>
    <w:p w14:paraId="4470C77C" w14:textId="77777777" w:rsidR="009434F1" w:rsidRDefault="00D07672">
      <w:pPr>
        <w:pStyle w:val="BodyText"/>
        <w:spacing w:before="93" w:line="264" w:lineRule="auto"/>
        <w:ind w:left="132" w:right="171"/>
      </w:pPr>
      <w:r>
        <w:t>We have interviewed advocates and legal practitioners in the sector, compiling case studies to</w:t>
      </w:r>
      <w:r>
        <w:rPr>
          <w:spacing w:val="1"/>
        </w:rPr>
        <w:t xml:space="preserve"> </w:t>
      </w:r>
      <w:r>
        <w:t>illustrate inappropriate use of these practices, and to show how support can be provided without</w:t>
      </w:r>
      <w:r>
        <w:rPr>
          <w:spacing w:val="-64"/>
        </w:rPr>
        <w:t xml:space="preserve"> </w:t>
      </w:r>
      <w:r>
        <w:t>them.</w:t>
      </w:r>
    </w:p>
    <w:p w14:paraId="35A1B5D7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212"/>
        <w:ind w:left="840"/>
        <w:rPr>
          <w:sz w:val="24"/>
        </w:rPr>
      </w:pP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Right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Commission-</w:t>
      </w:r>
      <w:r>
        <w:rPr>
          <w:spacing w:val="-3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Justice</w:t>
      </w:r>
      <w:r>
        <w:rPr>
          <w:spacing w:val="-1"/>
          <w:sz w:val="24"/>
        </w:rPr>
        <w:t xml:space="preserve"> </w:t>
      </w:r>
      <w:r>
        <w:rPr>
          <w:sz w:val="24"/>
        </w:rPr>
        <w:t>June</w:t>
      </w:r>
      <w:r>
        <w:rPr>
          <w:spacing w:val="-2"/>
          <w:sz w:val="24"/>
        </w:rPr>
        <w:t xml:space="preserve"> </w:t>
      </w:r>
      <w:r>
        <w:rPr>
          <w:sz w:val="24"/>
        </w:rPr>
        <w:t>2013</w:t>
      </w:r>
    </w:p>
    <w:p w14:paraId="17C9D220" w14:textId="77777777" w:rsidR="009434F1" w:rsidRDefault="009434F1">
      <w:pPr>
        <w:pStyle w:val="BodyText"/>
        <w:rPr>
          <w:sz w:val="21"/>
        </w:rPr>
      </w:pPr>
    </w:p>
    <w:p w14:paraId="348EC102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ind w:left="840"/>
        <w:rPr>
          <w:sz w:val="24"/>
        </w:rPr>
      </w:pPr>
      <w:r>
        <w:rPr>
          <w:sz w:val="24"/>
        </w:rPr>
        <w:t>Disability</w:t>
      </w:r>
      <w:r>
        <w:rPr>
          <w:spacing w:val="-6"/>
          <w:sz w:val="24"/>
        </w:rPr>
        <w:t xml:space="preserve"> </w:t>
      </w:r>
      <w:r>
        <w:rPr>
          <w:sz w:val="24"/>
        </w:rPr>
        <w:t>Parking</w:t>
      </w:r>
      <w:r>
        <w:rPr>
          <w:spacing w:val="-3"/>
          <w:sz w:val="24"/>
        </w:rPr>
        <w:t xml:space="preserve"> </w:t>
      </w:r>
      <w:r>
        <w:rPr>
          <w:sz w:val="24"/>
        </w:rPr>
        <w:t>Permits</w:t>
      </w:r>
      <w:r>
        <w:rPr>
          <w:spacing w:val="-1"/>
          <w:sz w:val="24"/>
        </w:rPr>
        <w:t xml:space="preserve"> </w:t>
      </w:r>
      <w:r>
        <w:rPr>
          <w:sz w:val="24"/>
        </w:rPr>
        <w:t>Inquiry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3"/>
          <w:sz w:val="24"/>
        </w:rPr>
        <w:t xml:space="preserve"> </w:t>
      </w:r>
      <w:r>
        <w:rPr>
          <w:sz w:val="24"/>
        </w:rPr>
        <w:t>Dept.</w:t>
      </w:r>
      <w:r>
        <w:rPr>
          <w:spacing w:val="-3"/>
          <w:sz w:val="24"/>
        </w:rPr>
        <w:t xml:space="preserve"> </w:t>
      </w:r>
      <w:r>
        <w:rPr>
          <w:sz w:val="24"/>
        </w:rPr>
        <w:t>Communities</w:t>
      </w:r>
      <w:r>
        <w:rPr>
          <w:spacing w:val="66"/>
          <w:sz w:val="24"/>
        </w:rPr>
        <w:t xml:space="preserve"> </w:t>
      </w:r>
      <w:r>
        <w:rPr>
          <w:sz w:val="24"/>
        </w:rPr>
        <w:t>(how</w:t>
      </w:r>
      <w:r>
        <w:rPr>
          <w:spacing w:val="-6"/>
          <w:sz w:val="24"/>
        </w:rPr>
        <w:t xml:space="preserve"> </w:t>
      </w:r>
      <w:r>
        <w:rPr>
          <w:sz w:val="24"/>
        </w:rPr>
        <w:t>to challenge)</w:t>
      </w:r>
    </w:p>
    <w:p w14:paraId="638F4A15" w14:textId="77777777" w:rsidR="009434F1" w:rsidRDefault="009434F1">
      <w:pPr>
        <w:pStyle w:val="BodyText"/>
        <w:spacing w:before="2"/>
        <w:rPr>
          <w:sz w:val="21"/>
        </w:rPr>
      </w:pPr>
    </w:p>
    <w:p w14:paraId="0B19F81A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ind w:left="840"/>
        <w:rPr>
          <w:sz w:val="24"/>
        </w:rPr>
      </w:pPr>
      <w:r>
        <w:rPr>
          <w:sz w:val="24"/>
        </w:rPr>
        <w:t>National</w:t>
      </w:r>
      <w:r>
        <w:rPr>
          <w:spacing w:val="-2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6"/>
          <w:sz w:val="24"/>
        </w:rPr>
        <w:t xml:space="preserve"> </w:t>
      </w:r>
      <w:r>
        <w:rPr>
          <w:sz w:val="24"/>
        </w:rPr>
        <w:t>on Public</w:t>
      </w:r>
      <w:r>
        <w:rPr>
          <w:spacing w:val="-4"/>
          <w:sz w:val="24"/>
        </w:rPr>
        <w:t xml:space="preserve"> </w:t>
      </w:r>
      <w:r>
        <w:rPr>
          <w:sz w:val="24"/>
        </w:rPr>
        <w:t>Transport</w:t>
      </w:r>
      <w:r>
        <w:rPr>
          <w:spacing w:val="-1"/>
          <w:sz w:val="24"/>
        </w:rPr>
        <w:t xml:space="preserve"> </w:t>
      </w:r>
      <w:r>
        <w:rPr>
          <w:sz w:val="24"/>
        </w:rPr>
        <w:t>Standards</w:t>
      </w:r>
      <w:r>
        <w:rPr>
          <w:spacing w:val="65"/>
          <w:sz w:val="24"/>
        </w:rPr>
        <w:t xml:space="preserve"> </w:t>
      </w:r>
      <w:r>
        <w:rPr>
          <w:sz w:val="24"/>
        </w:rPr>
        <w:t>-</w:t>
      </w:r>
      <w:r>
        <w:rPr>
          <w:spacing w:val="63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2013</w:t>
      </w:r>
    </w:p>
    <w:p w14:paraId="7E4FA335" w14:textId="77777777" w:rsidR="009434F1" w:rsidRDefault="009434F1">
      <w:pPr>
        <w:pStyle w:val="BodyText"/>
        <w:rPr>
          <w:sz w:val="21"/>
        </w:rPr>
      </w:pPr>
    </w:p>
    <w:p w14:paraId="50351712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ind w:left="840"/>
        <w:rPr>
          <w:sz w:val="24"/>
        </w:rPr>
      </w:pPr>
      <w:r>
        <w:rPr>
          <w:sz w:val="24"/>
        </w:rPr>
        <w:t>Transport</w:t>
      </w:r>
      <w:r>
        <w:rPr>
          <w:spacing w:val="-4"/>
          <w:sz w:val="24"/>
        </w:rPr>
        <w:t xml:space="preserve"> </w:t>
      </w:r>
      <w:r>
        <w:rPr>
          <w:sz w:val="24"/>
        </w:rPr>
        <w:t>Accessibility</w:t>
      </w:r>
      <w:r>
        <w:rPr>
          <w:spacing w:val="-4"/>
          <w:sz w:val="24"/>
        </w:rPr>
        <w:t xml:space="preserve"> </w:t>
      </w:r>
      <w:r>
        <w:rPr>
          <w:sz w:val="24"/>
        </w:rPr>
        <w:t>Standards</w:t>
      </w:r>
      <w:r>
        <w:rPr>
          <w:spacing w:val="-4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14:paraId="1FC30042" w14:textId="77777777" w:rsidR="009434F1" w:rsidRDefault="009434F1">
      <w:pPr>
        <w:pStyle w:val="BodyText"/>
        <w:rPr>
          <w:sz w:val="21"/>
        </w:rPr>
      </w:pPr>
    </w:p>
    <w:p w14:paraId="16ED9AFA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line="266" w:lineRule="auto"/>
        <w:ind w:right="514" w:hanging="360"/>
        <w:rPr>
          <w:sz w:val="24"/>
        </w:rPr>
      </w:pPr>
      <w:r>
        <w:rPr>
          <w:sz w:val="24"/>
        </w:rPr>
        <w:t>How has your accessibility to conveyances (e.g. trains, buses and coaches, trams,</w:t>
      </w:r>
      <w:r>
        <w:rPr>
          <w:spacing w:val="1"/>
          <w:sz w:val="24"/>
        </w:rPr>
        <w:t xml:space="preserve"> </w:t>
      </w:r>
      <w:r>
        <w:rPr>
          <w:sz w:val="24"/>
        </w:rPr>
        <w:t>ferries,</w:t>
      </w:r>
      <w:r>
        <w:rPr>
          <w:spacing w:val="-3"/>
          <w:sz w:val="24"/>
        </w:rPr>
        <w:t xml:space="preserve"> </w:t>
      </w:r>
      <w:r>
        <w:rPr>
          <w:sz w:val="24"/>
        </w:rPr>
        <w:t>wheelchair</w:t>
      </w:r>
      <w:r>
        <w:rPr>
          <w:spacing w:val="-5"/>
          <w:sz w:val="24"/>
        </w:rPr>
        <w:t xml:space="preserve"> </w:t>
      </w:r>
      <w:r>
        <w:rPr>
          <w:sz w:val="24"/>
        </w:rPr>
        <w:t>accessible</w:t>
      </w:r>
      <w:r>
        <w:rPr>
          <w:spacing w:val="-3"/>
          <w:sz w:val="24"/>
        </w:rPr>
        <w:t xml:space="preserve"> </w:t>
      </w:r>
      <w:r>
        <w:rPr>
          <w:sz w:val="24"/>
        </w:rPr>
        <w:t>taxis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aircraft)</w:t>
      </w:r>
      <w:r>
        <w:rPr>
          <w:spacing w:val="-5"/>
          <w:sz w:val="24"/>
        </w:rPr>
        <w:t xml:space="preserve"> </w:t>
      </w:r>
      <w:r>
        <w:rPr>
          <w:sz w:val="24"/>
        </w:rPr>
        <w:t>changed?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examples?</w:t>
      </w:r>
    </w:p>
    <w:p w14:paraId="345F28BC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212" w:line="266" w:lineRule="auto"/>
        <w:ind w:right="480" w:hanging="360"/>
        <w:rPr>
          <w:sz w:val="24"/>
        </w:rPr>
      </w:pPr>
      <w:r>
        <w:rPr>
          <w:sz w:val="24"/>
        </w:rPr>
        <w:t>QAI Submission on the Review of the Queensland Civil and Administrati</w:t>
      </w:r>
      <w:r>
        <w:rPr>
          <w:sz w:val="24"/>
        </w:rPr>
        <w:t>ve Tribunal Act</w:t>
      </w:r>
      <w:r>
        <w:rPr>
          <w:spacing w:val="-64"/>
          <w:sz w:val="24"/>
        </w:rPr>
        <w:t xml:space="preserve"> </w:t>
      </w:r>
      <w:r>
        <w:rPr>
          <w:sz w:val="24"/>
        </w:rPr>
        <w:t>2009</w:t>
      </w:r>
    </w:p>
    <w:p w14:paraId="41AA8BD0" w14:textId="77777777" w:rsidR="009434F1" w:rsidRDefault="00D07672">
      <w:pPr>
        <w:pStyle w:val="Heading4"/>
        <w:spacing w:before="195"/>
      </w:pPr>
      <w:r>
        <w:rPr>
          <w:color w:val="31849B"/>
        </w:rPr>
        <w:t>Campaigns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and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Media</w:t>
      </w:r>
    </w:p>
    <w:p w14:paraId="46C28A65" w14:textId="77777777" w:rsidR="009434F1" w:rsidRDefault="00D07672">
      <w:pPr>
        <w:pStyle w:val="BodyText"/>
        <w:spacing w:before="228"/>
        <w:ind w:left="132"/>
      </w:pPr>
      <w:r>
        <w:rPr>
          <w:color w:val="7030A0"/>
        </w:rPr>
        <w:t>The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Under-Occupancy</w:t>
      </w:r>
      <w:r>
        <w:rPr>
          <w:color w:val="7030A0"/>
          <w:spacing w:val="-6"/>
        </w:rPr>
        <w:t xml:space="preserve"> </w:t>
      </w:r>
      <w:r>
        <w:rPr>
          <w:color w:val="7030A0"/>
        </w:rPr>
        <w:t>Campaign -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June-July</w:t>
      </w:r>
      <w:r>
        <w:rPr>
          <w:color w:val="7030A0"/>
          <w:spacing w:val="-3"/>
        </w:rPr>
        <w:t xml:space="preserve"> </w:t>
      </w:r>
      <w:r>
        <w:rPr>
          <w:color w:val="7030A0"/>
        </w:rPr>
        <w:t>2012</w:t>
      </w:r>
    </w:p>
    <w:p w14:paraId="30442ABF" w14:textId="77777777" w:rsidR="009434F1" w:rsidRDefault="00D07672">
      <w:pPr>
        <w:pStyle w:val="BodyText"/>
        <w:spacing w:before="230" w:line="264" w:lineRule="auto"/>
        <w:ind w:left="132" w:right="160"/>
        <w:jc w:val="both"/>
      </w:pPr>
      <w:r>
        <w:t>In June, Housing Minister Bruce Flegg wrote to all Queensland Housing tenants and enclosed a</w:t>
      </w:r>
      <w:r>
        <w:rPr>
          <w:spacing w:val="1"/>
        </w:rPr>
        <w:t xml:space="preserve"> </w:t>
      </w:r>
      <w:r>
        <w:t>survey on ‘under-occupancy’ together with a covering letter.</w:t>
      </w:r>
      <w:r>
        <w:rPr>
          <w:spacing w:val="1"/>
        </w:rPr>
        <w:t xml:space="preserve"> </w:t>
      </w:r>
      <w:r>
        <w:t>The covering letter began with the</w:t>
      </w:r>
      <w:r>
        <w:rPr>
          <w:spacing w:val="1"/>
        </w:rPr>
        <w:t xml:space="preserve"> </w:t>
      </w:r>
      <w:r>
        <w:t>sentence ‘Queensland Housing is in crisis’, triggering widespread p</w:t>
      </w:r>
      <w:r>
        <w:t>anic amongst Queensland</w:t>
      </w:r>
      <w:r>
        <w:rPr>
          <w:spacing w:val="1"/>
        </w:rPr>
        <w:t xml:space="preserve"> </w:t>
      </w:r>
      <w:r>
        <w:t>Housing tenants, many of whom believed they would be forced to move or accept strangers into</w:t>
      </w:r>
      <w:r>
        <w:rPr>
          <w:spacing w:val="1"/>
        </w:rPr>
        <w:t xml:space="preserve"> </w:t>
      </w:r>
      <w:r>
        <w:t>their homes.    The Department alone received more than 4000 calls or complaints about the</w:t>
      </w:r>
      <w:r>
        <w:rPr>
          <w:spacing w:val="1"/>
        </w:rPr>
        <w:t xml:space="preserve"> </w:t>
      </w:r>
      <w:r>
        <w:t>letter in the week following.</w:t>
      </w:r>
      <w:r>
        <w:rPr>
          <w:spacing w:val="67"/>
        </w:rPr>
        <w:t xml:space="preserve"> </w:t>
      </w:r>
      <w:r>
        <w:t>QAI and QDN receiv</w:t>
      </w:r>
      <w:r>
        <w:t>ed dozens of distressed calls from members</w:t>
      </w:r>
      <w:r>
        <w:rPr>
          <w:spacing w:val="1"/>
        </w:rPr>
        <w:t xml:space="preserve"> </w:t>
      </w:r>
      <w:r>
        <w:t>and other people living in Queensland Housing premises.</w:t>
      </w:r>
      <w:r>
        <w:rPr>
          <w:spacing w:val="67"/>
        </w:rPr>
        <w:t xml:space="preserve"> </w:t>
      </w:r>
      <w:r>
        <w:t>The Tenants’ Union and TAAS</w:t>
      </w:r>
      <w:r>
        <w:rPr>
          <w:spacing w:val="1"/>
        </w:rPr>
        <w:t xml:space="preserve"> </w:t>
      </w:r>
      <w:r>
        <w:t>services</w:t>
      </w:r>
      <w:r>
        <w:rPr>
          <w:spacing w:val="66"/>
        </w:rPr>
        <w:t xml:space="preserve"> </w:t>
      </w:r>
      <w:r>
        <w:t>were swamped with enquiries and complaints.   I met with the Minister and explained</w:t>
      </w:r>
      <w:r>
        <w:rPr>
          <w:spacing w:val="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concerns; the</w:t>
      </w:r>
      <w:r>
        <w:rPr>
          <w:spacing w:val="-1"/>
        </w:rPr>
        <w:t xml:space="preserve"> </w:t>
      </w:r>
      <w:r>
        <w:t>Minister</w:t>
      </w:r>
      <w:r>
        <w:rPr>
          <w:spacing w:val="-2"/>
        </w:rPr>
        <w:t xml:space="preserve"> </w:t>
      </w:r>
      <w:r>
        <w:t>acknowled</w:t>
      </w:r>
      <w:r>
        <w:t>ged that</w:t>
      </w:r>
      <w:r>
        <w:rPr>
          <w:spacing w:val="-1"/>
        </w:rPr>
        <w:t xml:space="preserve"> </w:t>
      </w:r>
      <w:r>
        <w:t>the letter</w:t>
      </w:r>
      <w:r>
        <w:rPr>
          <w:spacing w:val="-2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have been</w:t>
      </w:r>
      <w:r>
        <w:rPr>
          <w:spacing w:val="-1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drafted.</w:t>
      </w:r>
    </w:p>
    <w:p w14:paraId="4228A400" w14:textId="77777777" w:rsidR="009434F1" w:rsidRDefault="00D07672">
      <w:pPr>
        <w:pStyle w:val="BodyText"/>
        <w:spacing w:before="199"/>
        <w:ind w:left="132"/>
      </w:pPr>
      <w:r>
        <w:rPr>
          <w:color w:val="7030A0"/>
        </w:rPr>
        <w:t>The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FSP</w:t>
      </w:r>
      <w:r>
        <w:rPr>
          <w:color w:val="7030A0"/>
          <w:spacing w:val="-4"/>
        </w:rPr>
        <w:t xml:space="preserve"> </w:t>
      </w:r>
      <w:r>
        <w:rPr>
          <w:color w:val="7030A0"/>
        </w:rPr>
        <w:t>Campaign -</w:t>
      </w:r>
      <w:r>
        <w:rPr>
          <w:color w:val="7030A0"/>
          <w:spacing w:val="-3"/>
        </w:rPr>
        <w:t xml:space="preserve"> </w:t>
      </w:r>
      <w:r>
        <w:rPr>
          <w:color w:val="7030A0"/>
        </w:rPr>
        <w:t>July-August 2012</w:t>
      </w:r>
    </w:p>
    <w:p w14:paraId="2C2859D6" w14:textId="77777777" w:rsidR="009434F1" w:rsidRDefault="00D07672">
      <w:pPr>
        <w:pStyle w:val="BodyText"/>
        <w:spacing w:before="230" w:line="264" w:lineRule="auto"/>
        <w:ind w:left="131" w:right="162"/>
        <w:jc w:val="both"/>
      </w:pPr>
      <w:r>
        <w:t>The</w:t>
      </w:r>
      <w:r>
        <w:rPr>
          <w:spacing w:val="1"/>
        </w:rPr>
        <w:t xml:space="preserve"> </w:t>
      </w:r>
      <w:r>
        <w:t>Newman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reviewed</w:t>
      </w:r>
      <w:r>
        <w:rPr>
          <w:spacing w:val="1"/>
        </w:rPr>
        <w:t xml:space="preserve"> </w:t>
      </w:r>
      <w:r>
        <w:t>hundreds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DSQ</w:t>
      </w:r>
      <w:r>
        <w:rPr>
          <w:spacing w:val="1"/>
        </w:rPr>
        <w:t xml:space="preserve"> </w:t>
      </w:r>
      <w:r>
        <w:t>Family</w:t>
      </w:r>
      <w:r>
        <w:rPr>
          <w:spacing w:val="66"/>
        </w:rPr>
        <w:t xml:space="preserve"> </w:t>
      </w:r>
      <w:r>
        <w:t>Support</w:t>
      </w:r>
      <w:r>
        <w:rPr>
          <w:spacing w:val="67"/>
        </w:rPr>
        <w:t xml:space="preserve"> </w:t>
      </w:r>
      <w:r>
        <w:t>Packages.</w:t>
      </w:r>
      <w:r>
        <w:rPr>
          <w:spacing w:val="6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packages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pool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money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families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carers</w:t>
      </w:r>
      <w:r>
        <w:rPr>
          <w:spacing w:val="1"/>
        </w:rPr>
        <w:t xml:space="preserve"> </w:t>
      </w:r>
      <w:r>
        <w:t>in</w:t>
      </w:r>
      <w:r>
        <w:rPr>
          <w:spacing w:val="66"/>
        </w:rPr>
        <w:t xml:space="preserve"> </w:t>
      </w:r>
      <w:r>
        <w:t>need</w:t>
      </w:r>
      <w:r>
        <w:rPr>
          <w:spacing w:val="67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services and goods not available under other programs, ranging from incontinence pads for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counselling and recreational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for family members.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packages have been renewed in full; some have been cut.</w:t>
      </w:r>
      <w:r>
        <w:rPr>
          <w:spacing w:val="1"/>
        </w:rPr>
        <w:t xml:space="preserve"> </w:t>
      </w:r>
      <w:r>
        <w:t>Informat</w:t>
      </w:r>
      <w:r>
        <w:t>ion has been difficult to</w:t>
      </w:r>
      <w:r>
        <w:rPr>
          <w:spacing w:val="1"/>
        </w:rPr>
        <w:t xml:space="preserve"> </w:t>
      </w:r>
      <w:r>
        <w:t>obtain, and there has been a perplexing disparity between</w:t>
      </w:r>
      <w:r>
        <w:rPr>
          <w:spacing w:val="66"/>
        </w:rPr>
        <w:t xml:space="preserve"> </w:t>
      </w:r>
      <w:r>
        <w:t>what DSQ says and what families</w:t>
      </w:r>
      <w:r>
        <w:rPr>
          <w:spacing w:val="1"/>
        </w:rPr>
        <w:t xml:space="preserve"> </w:t>
      </w:r>
      <w:r>
        <w:t>say.</w:t>
      </w:r>
      <w:r>
        <w:rPr>
          <w:spacing w:val="1"/>
        </w:rPr>
        <w:t xml:space="preserve"> </w:t>
      </w:r>
      <w:r>
        <w:t>QAI used a combination of media releases, radio and print media interviews and meetings</w:t>
      </w:r>
      <w:r>
        <w:rPr>
          <w:spacing w:val="1"/>
        </w:rPr>
        <w:t xml:space="preserve"> </w:t>
      </w:r>
      <w:r>
        <w:t>with government to</w:t>
      </w:r>
      <w:r>
        <w:rPr>
          <w:spacing w:val="1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across. In</w:t>
      </w:r>
      <w:r>
        <w:rPr>
          <w:spacing w:val="1"/>
        </w:rPr>
        <w:t xml:space="preserve"> </w:t>
      </w:r>
      <w:r>
        <w:t>the</w:t>
      </w:r>
      <w:r>
        <w:t xml:space="preserve"> end</w:t>
      </w:r>
      <w:r>
        <w:rPr>
          <w:spacing w:val="-2"/>
        </w:rPr>
        <w:t xml:space="preserve"> </w:t>
      </w:r>
      <w:r>
        <w:t>no-one</w:t>
      </w:r>
      <w:r>
        <w:rPr>
          <w:spacing w:val="1"/>
        </w:rPr>
        <w:t xml:space="preserve"> </w:t>
      </w:r>
      <w:r>
        <w:t>lost</w:t>
      </w:r>
      <w:r>
        <w:rPr>
          <w:spacing w:val="-3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funding.</w:t>
      </w:r>
    </w:p>
    <w:p w14:paraId="230B254F" w14:textId="77777777" w:rsidR="009434F1" w:rsidRDefault="00D07672">
      <w:pPr>
        <w:pStyle w:val="BodyText"/>
        <w:spacing w:before="197"/>
        <w:ind w:left="132"/>
      </w:pPr>
      <w:r>
        <w:rPr>
          <w:color w:val="7030A0"/>
        </w:rPr>
        <w:t>The Cuts</w:t>
      </w:r>
      <w:r>
        <w:rPr>
          <w:color w:val="7030A0"/>
          <w:spacing w:val="-3"/>
        </w:rPr>
        <w:t xml:space="preserve"> </w:t>
      </w:r>
      <w:r>
        <w:rPr>
          <w:color w:val="7030A0"/>
        </w:rPr>
        <w:t>to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TAAS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-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August 2012</w:t>
      </w:r>
    </w:p>
    <w:p w14:paraId="7DA314DF" w14:textId="77777777" w:rsidR="009434F1" w:rsidRDefault="00D07672">
      <w:pPr>
        <w:pStyle w:val="BodyText"/>
        <w:tabs>
          <w:tab w:val="left" w:pos="923"/>
        </w:tabs>
        <w:spacing w:before="228" w:line="264" w:lineRule="auto"/>
        <w:ind w:left="132" w:right="773"/>
      </w:pPr>
      <w:r>
        <w:t>QAI opposes the proposed axing of the Tenancy Advice and Advocacy Services across the</w:t>
      </w:r>
      <w:r>
        <w:rPr>
          <w:spacing w:val="-64"/>
        </w:rPr>
        <w:t xml:space="preserve"> </w:t>
      </w:r>
      <w:r>
        <w:t>state.</w:t>
      </w:r>
      <w:r>
        <w:tab/>
        <w:t>I</w:t>
      </w:r>
      <w:r>
        <w:rPr>
          <w:spacing w:val="-3"/>
        </w:rPr>
        <w:t xml:space="preserve"> </w:t>
      </w:r>
      <w:r>
        <w:t>prepared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distributed a statement</w:t>
      </w:r>
      <w:r>
        <w:rPr>
          <w:spacing w:val="64"/>
        </w:rPr>
        <w:t xml:space="preserve"> </w:t>
      </w:r>
      <w:r>
        <w:t>to the</w:t>
      </w:r>
      <w:r>
        <w:rPr>
          <w:spacing w:val="-5"/>
        </w:rPr>
        <w:t xml:space="preserve"> </w:t>
      </w:r>
      <w:r>
        <w:t>media</w:t>
      </w:r>
      <w:r>
        <w:rPr>
          <w:spacing w:val="50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TAAS program.</w:t>
      </w:r>
    </w:p>
    <w:p w14:paraId="7464B2A8" w14:textId="77777777" w:rsidR="009434F1" w:rsidRDefault="009434F1">
      <w:pPr>
        <w:spacing w:line="264" w:lineRule="auto"/>
        <w:sectPr w:rsidR="009434F1">
          <w:headerReference w:type="default" r:id="rId38"/>
          <w:footerReference w:type="default" r:id="rId39"/>
          <w:pgSz w:w="11930" w:h="16850"/>
          <w:pgMar w:top="2560" w:right="620" w:bottom="740" w:left="720" w:header="2379" w:footer="556" w:gutter="0"/>
          <w:cols w:space="720"/>
        </w:sectPr>
      </w:pPr>
    </w:p>
    <w:p w14:paraId="5626DCC7" w14:textId="77777777" w:rsidR="009434F1" w:rsidRDefault="009434F1">
      <w:pPr>
        <w:pStyle w:val="BodyText"/>
        <w:spacing w:before="6"/>
        <w:rPr>
          <w:sz w:val="11"/>
        </w:rPr>
      </w:pPr>
    </w:p>
    <w:p w14:paraId="2BF0A0FA" w14:textId="77777777" w:rsidR="009434F1" w:rsidRDefault="00D07672">
      <w:pPr>
        <w:pStyle w:val="BodyText"/>
        <w:spacing w:before="92"/>
        <w:ind w:left="132"/>
      </w:pPr>
      <w:r>
        <w:rPr>
          <w:color w:val="7030A0"/>
        </w:rPr>
        <w:t>LNP Must Sharpen</w:t>
      </w:r>
      <w:r>
        <w:rPr>
          <w:color w:val="7030A0"/>
          <w:spacing w:val="-5"/>
        </w:rPr>
        <w:t xml:space="preserve"> </w:t>
      </w:r>
      <w:r>
        <w:rPr>
          <w:color w:val="7030A0"/>
        </w:rPr>
        <w:t>Teeth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of</w:t>
      </w:r>
      <w:r>
        <w:rPr>
          <w:color w:val="7030A0"/>
          <w:spacing w:val="4"/>
        </w:rPr>
        <w:t xml:space="preserve"> </w:t>
      </w:r>
      <w:r>
        <w:rPr>
          <w:color w:val="7030A0"/>
        </w:rPr>
        <w:t>Advocacy</w:t>
      </w:r>
      <w:r>
        <w:rPr>
          <w:color w:val="7030A0"/>
          <w:spacing w:val="-15"/>
        </w:rPr>
        <w:t xml:space="preserve"> </w:t>
      </w:r>
      <w:r>
        <w:rPr>
          <w:color w:val="7030A0"/>
        </w:rPr>
        <w:t>Watchdog</w:t>
      </w:r>
    </w:p>
    <w:p w14:paraId="495C52C3" w14:textId="77777777" w:rsidR="009434F1" w:rsidRDefault="00D07672">
      <w:pPr>
        <w:pStyle w:val="BodyText"/>
        <w:spacing w:before="228" w:line="264" w:lineRule="auto"/>
        <w:ind w:left="132" w:right="339"/>
      </w:pPr>
      <w:r>
        <w:t>I wrote and distributed a media release commending the LNP on the disability-related policies it</w:t>
      </w:r>
      <w:r>
        <w:rPr>
          <w:spacing w:val="-64"/>
        </w:rPr>
        <w:t xml:space="preserve"> </w:t>
      </w:r>
      <w:r>
        <w:t>announced on Saturday 18 March 2012 and proposing that they i</w:t>
      </w:r>
      <w:r>
        <w:t>ncrease the powers of the</w:t>
      </w:r>
      <w:r>
        <w:rPr>
          <w:spacing w:val="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Advocate.</w:t>
      </w:r>
    </w:p>
    <w:p w14:paraId="75DFE8AA" w14:textId="77777777" w:rsidR="009434F1" w:rsidRDefault="00D07672">
      <w:pPr>
        <w:pStyle w:val="BodyText"/>
        <w:spacing w:before="198"/>
        <w:ind w:left="132"/>
      </w:pPr>
      <w:r>
        <w:rPr>
          <w:color w:val="7030A0"/>
        </w:rPr>
        <w:t>The</w:t>
      </w:r>
      <w:r>
        <w:rPr>
          <w:color w:val="7030A0"/>
          <w:spacing w:val="-2"/>
        </w:rPr>
        <w:t xml:space="preserve"> </w:t>
      </w:r>
      <w:r>
        <w:rPr>
          <w:color w:val="7030A0"/>
        </w:rPr>
        <w:t>NDIS</w:t>
      </w:r>
      <w:r>
        <w:rPr>
          <w:color w:val="7030A0"/>
          <w:spacing w:val="-4"/>
        </w:rPr>
        <w:t xml:space="preserve"> </w:t>
      </w:r>
      <w:r>
        <w:rPr>
          <w:color w:val="7030A0"/>
        </w:rPr>
        <w:t>positives:</w:t>
      </w:r>
      <w:r>
        <w:rPr>
          <w:color w:val="7030A0"/>
          <w:spacing w:val="63"/>
        </w:rPr>
        <w:t xml:space="preserve"> </w:t>
      </w:r>
      <w:r>
        <w:rPr>
          <w:color w:val="7030A0"/>
        </w:rPr>
        <w:t>jobs</w:t>
      </w:r>
      <w:r>
        <w:rPr>
          <w:color w:val="7030A0"/>
          <w:spacing w:val="-3"/>
        </w:rPr>
        <w:t xml:space="preserve"> </w:t>
      </w:r>
      <w:r>
        <w:rPr>
          <w:color w:val="7030A0"/>
        </w:rPr>
        <w:t>growth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for</w:t>
      </w:r>
      <w:r>
        <w:rPr>
          <w:color w:val="7030A0"/>
          <w:spacing w:val="-6"/>
        </w:rPr>
        <w:t xml:space="preserve"> </w:t>
      </w:r>
      <w:r>
        <w:rPr>
          <w:color w:val="7030A0"/>
        </w:rPr>
        <w:t>people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with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disabilities</w:t>
      </w:r>
      <w:r>
        <w:rPr>
          <w:color w:val="7030A0"/>
          <w:spacing w:val="-3"/>
        </w:rPr>
        <w:t xml:space="preserve"> </w:t>
      </w:r>
      <w:r>
        <w:rPr>
          <w:color w:val="7030A0"/>
        </w:rPr>
        <w:t>and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supporters</w:t>
      </w:r>
    </w:p>
    <w:p w14:paraId="29EDBC31" w14:textId="77777777" w:rsidR="009434F1" w:rsidRDefault="00D07672">
      <w:pPr>
        <w:pStyle w:val="BodyText"/>
        <w:spacing w:before="230" w:line="264" w:lineRule="auto"/>
        <w:ind w:left="132" w:right="511"/>
      </w:pPr>
      <w:r>
        <w:t>When the increase of the Medicare Levy was announced Queensland Advocacy Incorporated</w:t>
      </w:r>
      <w:r>
        <w:rPr>
          <w:spacing w:val="-64"/>
        </w:rPr>
        <w:t xml:space="preserve"> </w:t>
      </w:r>
      <w:r>
        <w:t>decided to</w:t>
      </w:r>
      <w:r>
        <w:rPr>
          <w:spacing w:val="-1"/>
        </w:rPr>
        <w:t xml:space="preserve"> </w:t>
      </w:r>
      <w:r>
        <w:t>put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spin</w:t>
      </w:r>
      <w:r>
        <w:rPr>
          <w:spacing w:val="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‘expensive’ NDIS.</w:t>
      </w:r>
    </w:p>
    <w:p w14:paraId="20597626" w14:textId="77777777" w:rsidR="009434F1" w:rsidRDefault="00D07672">
      <w:pPr>
        <w:pStyle w:val="BodyText"/>
        <w:spacing w:before="197"/>
        <w:ind w:left="132"/>
      </w:pPr>
      <w:r>
        <w:rPr>
          <w:color w:val="7030A0"/>
        </w:rPr>
        <w:t>Alison Bailey</w:t>
      </w:r>
      <w:r>
        <w:rPr>
          <w:color w:val="7030A0"/>
          <w:spacing w:val="-5"/>
        </w:rPr>
        <w:t xml:space="preserve"> </w:t>
      </w:r>
      <w:r>
        <w:rPr>
          <w:color w:val="7030A0"/>
        </w:rPr>
        <w:t>Campaign</w:t>
      </w:r>
    </w:p>
    <w:p w14:paraId="23165B2F" w14:textId="77777777" w:rsidR="009434F1" w:rsidRDefault="00D07672">
      <w:pPr>
        <w:pStyle w:val="BodyText"/>
        <w:spacing w:before="231" w:line="264" w:lineRule="auto"/>
        <w:ind w:left="132" w:right="259"/>
      </w:pPr>
      <w:r>
        <w:t>Alison Bailey is a 38 year old woman with multiple disabilities including dementia who lives in an</w:t>
      </w:r>
      <w:r>
        <w:rPr>
          <w:spacing w:val="-64"/>
        </w:rPr>
        <w:t xml:space="preserve"> </w:t>
      </w:r>
      <w:r>
        <w:t>aged care hostel at Woodridge.</w:t>
      </w:r>
      <w:r>
        <w:rPr>
          <w:spacing w:val="1"/>
        </w:rPr>
        <w:t xml:space="preserve"> </w:t>
      </w:r>
      <w:r>
        <w:t>QAI was approached by Alison’s sister Jackie about raising</w:t>
      </w:r>
      <w:r>
        <w:rPr>
          <w:spacing w:val="1"/>
        </w:rPr>
        <w:t xml:space="preserve"> </w:t>
      </w:r>
      <w:r>
        <w:t>awareness</w:t>
      </w:r>
      <w:r>
        <w:rPr>
          <w:spacing w:val="-4"/>
        </w:rPr>
        <w:t xml:space="preserve"> </w:t>
      </w:r>
      <w:r>
        <w:t>of this</w:t>
      </w:r>
      <w:r>
        <w:rPr>
          <w:spacing w:val="-3"/>
        </w:rPr>
        <w:t xml:space="preserve"> </w:t>
      </w:r>
      <w:r>
        <w:t>issue.</w:t>
      </w:r>
      <w:r>
        <w:rPr>
          <w:spacing w:val="6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drafted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release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sent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follows:</w:t>
      </w:r>
    </w:p>
    <w:p w14:paraId="2BB4E993" w14:textId="77777777" w:rsidR="009434F1" w:rsidRDefault="00D07672">
      <w:pPr>
        <w:pStyle w:val="BodyText"/>
        <w:tabs>
          <w:tab w:val="left" w:pos="2798"/>
        </w:tabs>
        <w:spacing w:before="198" w:line="264" w:lineRule="auto"/>
        <w:ind w:left="415" w:right="471"/>
      </w:pPr>
      <w:r>
        <w:t>“25 years ago a devout 13 year old girl from Logan made a pilgrimage with her family to the</w:t>
      </w:r>
      <w:r>
        <w:rPr>
          <w:spacing w:val="-64"/>
        </w:rPr>
        <w:t xml:space="preserve"> </w:t>
      </w:r>
      <w:r>
        <w:t>holy</w:t>
      </w:r>
      <w:r>
        <w:rPr>
          <w:spacing w:val="-6"/>
        </w:rPr>
        <w:t xml:space="preserve"> </w:t>
      </w:r>
      <w:r>
        <w:t>city</w:t>
      </w:r>
      <w:r>
        <w:rPr>
          <w:spacing w:val="-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Lourdes.</w:t>
      </w:r>
      <w:r>
        <w:tab/>
        <w:t>Allison Bailey had a brain tumour, and with the help of the Make-a-</w:t>
      </w:r>
      <w:r>
        <w:rPr>
          <w:spacing w:val="1"/>
        </w:rPr>
        <w:t xml:space="preserve"> </w:t>
      </w:r>
      <w:r>
        <w:t>Wish Foundation she</w:t>
      </w:r>
      <w:r>
        <w:rPr>
          <w:spacing w:val="-2"/>
        </w:rPr>
        <w:t xml:space="preserve"> </w:t>
      </w:r>
      <w:r>
        <w:t>went to pray</w:t>
      </w:r>
      <w:r>
        <w:rPr>
          <w:spacing w:val="-5"/>
        </w:rPr>
        <w:t xml:space="preserve"> </w:t>
      </w:r>
      <w:r>
        <w:t>there –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herself,</w:t>
      </w:r>
      <w:r>
        <w:rPr>
          <w:spacing w:val="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world peace….”</w:t>
      </w:r>
    </w:p>
    <w:p w14:paraId="56717B87" w14:textId="77777777" w:rsidR="009434F1" w:rsidRDefault="00D07672">
      <w:pPr>
        <w:pStyle w:val="BodyText"/>
        <w:spacing w:before="200" w:line="264" w:lineRule="auto"/>
        <w:ind w:left="132" w:right="171"/>
      </w:pPr>
      <w:r>
        <w:t>Alison still lives in aged care, highlighting the plight of the approx. 7500 young people living in</w:t>
      </w:r>
      <w:r>
        <w:rPr>
          <w:spacing w:val="-64"/>
        </w:rPr>
        <w:t xml:space="preserve"> </w:t>
      </w:r>
      <w:r>
        <w:t>aged care</w:t>
      </w:r>
      <w:r>
        <w:rPr>
          <w:spacing w:val="1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Australia.</w:t>
      </w:r>
    </w:p>
    <w:p w14:paraId="5A9CBCB0" w14:textId="77777777" w:rsidR="009434F1" w:rsidRDefault="00D07672">
      <w:pPr>
        <w:pStyle w:val="BodyText"/>
        <w:spacing w:before="197"/>
        <w:ind w:left="199"/>
      </w:pPr>
      <w:r>
        <w:rPr>
          <w:color w:val="7030A0"/>
        </w:rPr>
        <w:t>Taxi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(TSS)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Review</w:t>
      </w:r>
      <w:r>
        <w:rPr>
          <w:color w:val="7030A0"/>
          <w:spacing w:val="-3"/>
        </w:rPr>
        <w:t xml:space="preserve"> </w:t>
      </w:r>
      <w:r>
        <w:rPr>
          <w:color w:val="7030A0"/>
        </w:rPr>
        <w:t>Campaign</w:t>
      </w:r>
    </w:p>
    <w:p w14:paraId="49FF9330" w14:textId="77777777" w:rsidR="009434F1" w:rsidRDefault="00D07672">
      <w:pPr>
        <w:pStyle w:val="BodyText"/>
        <w:spacing w:before="231" w:line="264" w:lineRule="auto"/>
        <w:ind w:left="132" w:right="564"/>
      </w:pPr>
      <w:r>
        <w:t>We conducted a late 2012 campaign against the state governme</w:t>
      </w:r>
      <w:r>
        <w:t>nt’s plan to introduce a $400</w:t>
      </w:r>
      <w:r>
        <w:rPr>
          <w:spacing w:val="-64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cap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taxi subsidy</w:t>
      </w:r>
      <w:r>
        <w:rPr>
          <w:spacing w:val="-5"/>
        </w:rPr>
        <w:t xml:space="preserve"> </w:t>
      </w:r>
      <w:r>
        <w:t>cap.</w:t>
      </w:r>
    </w:p>
    <w:p w14:paraId="6CBE7DD0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208"/>
        <w:ind w:left="840" w:hanging="351"/>
        <w:rPr>
          <w:sz w:val="24"/>
        </w:rPr>
      </w:pPr>
      <w:r>
        <w:rPr>
          <w:sz w:val="24"/>
        </w:rPr>
        <w:t>Issued</w:t>
      </w:r>
      <w:r>
        <w:rPr>
          <w:spacing w:val="-2"/>
          <w:sz w:val="24"/>
        </w:rPr>
        <w:t xml:space="preserve"> </w:t>
      </w:r>
      <w:r>
        <w:rPr>
          <w:sz w:val="24"/>
        </w:rPr>
        <w:t>a number</w:t>
      </w:r>
      <w:r>
        <w:rPr>
          <w:spacing w:val="-6"/>
          <w:sz w:val="24"/>
        </w:rPr>
        <w:t xml:space="preserve"> </w:t>
      </w:r>
      <w:r>
        <w:rPr>
          <w:sz w:val="24"/>
        </w:rPr>
        <w:t>of media releases</w:t>
      </w:r>
    </w:p>
    <w:p w14:paraId="62ED8B8C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134"/>
        <w:ind w:left="840" w:hanging="351"/>
        <w:rPr>
          <w:sz w:val="24"/>
        </w:rPr>
      </w:pPr>
      <w:r>
        <w:rPr>
          <w:sz w:val="24"/>
        </w:rPr>
        <w:t>Began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petition,</w:t>
      </w:r>
      <w:r>
        <w:rPr>
          <w:spacing w:val="-1"/>
          <w:sz w:val="24"/>
        </w:rPr>
        <w:t xml:space="preserve"> </w:t>
      </w:r>
      <w:r>
        <w:rPr>
          <w:sz w:val="24"/>
        </w:rPr>
        <w:t>garnering</w:t>
      </w:r>
      <w:r>
        <w:rPr>
          <w:spacing w:val="-3"/>
          <w:sz w:val="24"/>
        </w:rPr>
        <w:t xml:space="preserve"> </w:t>
      </w:r>
      <w:r>
        <w:rPr>
          <w:sz w:val="24"/>
        </w:rPr>
        <w:t>5000</w:t>
      </w:r>
      <w:r>
        <w:rPr>
          <w:spacing w:val="-1"/>
          <w:sz w:val="24"/>
        </w:rPr>
        <w:t xml:space="preserve"> </w:t>
      </w:r>
      <w:r>
        <w:rPr>
          <w:sz w:val="24"/>
        </w:rPr>
        <w:t>signatures</w:t>
      </w:r>
    </w:p>
    <w:p w14:paraId="4E0F64C8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136"/>
        <w:ind w:left="840" w:hanging="351"/>
        <w:rPr>
          <w:sz w:val="24"/>
        </w:rPr>
      </w:pPr>
      <w:r>
        <w:rPr>
          <w:sz w:val="24"/>
        </w:rPr>
        <w:t>Conducted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number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interviews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media</w:t>
      </w:r>
    </w:p>
    <w:p w14:paraId="3F9A2E37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142"/>
        <w:ind w:left="844" w:right="755" w:hanging="356"/>
        <w:rPr>
          <w:sz w:val="24"/>
        </w:rPr>
      </w:pPr>
      <w:r>
        <w:rPr>
          <w:sz w:val="24"/>
        </w:rPr>
        <w:t>Wrote to the Premier, the Transport Minister, and to local members, and encouraged</w:t>
      </w:r>
      <w:r>
        <w:rPr>
          <w:spacing w:val="-64"/>
          <w:sz w:val="24"/>
        </w:rPr>
        <w:t xml:space="preserve"> </w:t>
      </w:r>
      <w:r>
        <w:rPr>
          <w:sz w:val="24"/>
        </w:rPr>
        <w:t>thousands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so.</w:t>
      </w:r>
    </w:p>
    <w:p w14:paraId="18EBBA7E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129"/>
        <w:ind w:left="844" w:right="698" w:hanging="356"/>
        <w:rPr>
          <w:sz w:val="24"/>
        </w:rPr>
      </w:pPr>
      <w:r>
        <w:rPr>
          <w:sz w:val="24"/>
        </w:rPr>
        <w:t>Prepared the petition for Byron and Ken to present in front of the media at Parliament</w:t>
      </w:r>
      <w:r>
        <w:rPr>
          <w:spacing w:val="-64"/>
          <w:sz w:val="24"/>
        </w:rPr>
        <w:t xml:space="preserve"> </w:t>
      </w:r>
      <w:r>
        <w:rPr>
          <w:sz w:val="24"/>
        </w:rPr>
        <w:t>House to the Opposition Leader</w:t>
      </w:r>
      <w:r>
        <w:rPr>
          <w:spacing w:val="-4"/>
          <w:sz w:val="24"/>
        </w:rPr>
        <w:t xml:space="preserve"> </w:t>
      </w:r>
      <w:r>
        <w:rPr>
          <w:sz w:val="24"/>
        </w:rPr>
        <w:t>and Shadow</w:t>
      </w:r>
      <w:r>
        <w:rPr>
          <w:spacing w:val="-6"/>
          <w:sz w:val="24"/>
        </w:rPr>
        <w:t xml:space="preserve"> </w:t>
      </w:r>
      <w:r>
        <w:rPr>
          <w:sz w:val="24"/>
        </w:rPr>
        <w:t>Minister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Transport</w:t>
      </w:r>
      <w:r>
        <w:rPr>
          <w:spacing w:val="-5"/>
          <w:sz w:val="24"/>
        </w:rPr>
        <w:t xml:space="preserve"> </w:t>
      </w:r>
      <w:r>
        <w:rPr>
          <w:sz w:val="24"/>
        </w:rPr>
        <w:t>Jackie</w:t>
      </w:r>
      <w:r>
        <w:rPr>
          <w:spacing w:val="-2"/>
          <w:sz w:val="24"/>
        </w:rPr>
        <w:t xml:space="preserve"> </w:t>
      </w:r>
      <w:r>
        <w:rPr>
          <w:sz w:val="24"/>
        </w:rPr>
        <w:t>Trad.</w:t>
      </w:r>
    </w:p>
    <w:p w14:paraId="265E2454" w14:textId="77777777" w:rsidR="009434F1" w:rsidRDefault="00D07672">
      <w:pPr>
        <w:pStyle w:val="ListParagraph"/>
        <w:numPr>
          <w:ilvl w:val="0"/>
          <w:numId w:val="8"/>
        </w:numPr>
        <w:tabs>
          <w:tab w:val="left" w:pos="839"/>
          <w:tab w:val="left" w:pos="840"/>
        </w:tabs>
        <w:spacing w:before="136" w:line="266" w:lineRule="auto"/>
        <w:ind w:right="597" w:hanging="360"/>
        <w:rPr>
          <w:sz w:val="24"/>
        </w:rPr>
      </w:pPr>
      <w:r>
        <w:rPr>
          <w:sz w:val="24"/>
        </w:rPr>
        <w:t>Contributed to the QDN submission to the Minister’s Panel on the TSS (due 4 January</w:t>
      </w:r>
      <w:r>
        <w:rPr>
          <w:spacing w:val="-64"/>
          <w:sz w:val="24"/>
        </w:rPr>
        <w:t xml:space="preserve"> </w:t>
      </w:r>
      <w:r>
        <w:rPr>
          <w:sz w:val="24"/>
        </w:rPr>
        <w:t>2013</w:t>
      </w:r>
    </w:p>
    <w:p w14:paraId="04A478F8" w14:textId="77777777" w:rsidR="009434F1" w:rsidRDefault="00D07672">
      <w:pPr>
        <w:pStyle w:val="BodyText"/>
        <w:spacing w:before="195" w:line="439" w:lineRule="auto"/>
        <w:ind w:left="132" w:right="552"/>
      </w:pPr>
      <w:r>
        <w:t>Ar</w:t>
      </w:r>
      <w:r>
        <w:t>ranged meetings with other people and organisations opposed to the proposed cap.</w:t>
      </w:r>
      <w:r>
        <w:rPr>
          <w:spacing w:val="-64"/>
        </w:rPr>
        <w:t xml:space="preserve"> </w:t>
      </w:r>
      <w:r>
        <w:t>Arguments</w:t>
      </w:r>
      <w:r>
        <w:rPr>
          <w:spacing w:val="-3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cap</w:t>
      </w:r>
      <w:r>
        <w:rPr>
          <w:spacing w:val="1"/>
        </w:rPr>
        <w:t xml:space="preserve"> </w:t>
      </w:r>
      <w:r>
        <w:t>were:</w:t>
      </w:r>
    </w:p>
    <w:p w14:paraId="34C17C64" w14:textId="77777777" w:rsidR="009434F1" w:rsidRDefault="00D07672">
      <w:pPr>
        <w:pStyle w:val="ListParagraph"/>
        <w:numPr>
          <w:ilvl w:val="1"/>
          <w:numId w:val="8"/>
        </w:numPr>
        <w:tabs>
          <w:tab w:val="left" w:pos="1538"/>
          <w:tab w:val="left" w:pos="1539"/>
        </w:tabs>
        <w:spacing w:before="17" w:line="264" w:lineRule="auto"/>
        <w:ind w:right="759" w:hanging="711"/>
        <w:rPr>
          <w:sz w:val="24"/>
        </w:rPr>
      </w:pPr>
      <w:r>
        <w:rPr>
          <w:sz w:val="24"/>
        </w:rPr>
        <w:t>The cost-saving premise on which this review is based is mistaken. There has</w:t>
      </w:r>
      <w:r>
        <w:rPr>
          <w:spacing w:val="-64"/>
          <w:sz w:val="24"/>
        </w:rPr>
        <w:t xml:space="preserve"> </w:t>
      </w:r>
      <w:r>
        <w:rPr>
          <w:sz w:val="24"/>
        </w:rPr>
        <w:t>been no</w:t>
      </w:r>
      <w:r>
        <w:rPr>
          <w:spacing w:val="-1"/>
          <w:sz w:val="24"/>
        </w:rPr>
        <w:t xml:space="preserve"> </w:t>
      </w:r>
      <w:r>
        <w:rPr>
          <w:sz w:val="24"/>
        </w:rPr>
        <w:t>blowout</w:t>
      </w:r>
      <w:r>
        <w:rPr>
          <w:spacing w:val="1"/>
          <w:sz w:val="24"/>
        </w:rPr>
        <w:t xml:space="preserve"> </w:t>
      </w:r>
      <w:r>
        <w:rPr>
          <w:sz w:val="24"/>
        </w:rPr>
        <w:t>in membership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in costs.</w:t>
      </w:r>
    </w:p>
    <w:p w14:paraId="7DCDC7F0" w14:textId="77777777" w:rsidR="009434F1" w:rsidRDefault="009434F1">
      <w:pPr>
        <w:spacing w:line="264" w:lineRule="auto"/>
        <w:rPr>
          <w:sz w:val="24"/>
        </w:rPr>
        <w:sectPr w:rsidR="009434F1">
          <w:pgSz w:w="11930" w:h="16850"/>
          <w:pgMar w:top="2560" w:right="620" w:bottom="760" w:left="720" w:header="2379" w:footer="556" w:gutter="0"/>
          <w:cols w:space="720"/>
        </w:sectPr>
      </w:pPr>
    </w:p>
    <w:p w14:paraId="5A7C4A8E" w14:textId="77777777" w:rsidR="009434F1" w:rsidRDefault="009434F1">
      <w:pPr>
        <w:pStyle w:val="BodyText"/>
        <w:spacing w:before="2"/>
        <w:rPr>
          <w:sz w:val="11"/>
        </w:rPr>
      </w:pPr>
    </w:p>
    <w:p w14:paraId="6D4519E7" w14:textId="77777777" w:rsidR="009434F1" w:rsidRDefault="00D07672">
      <w:pPr>
        <w:pStyle w:val="ListParagraph"/>
        <w:numPr>
          <w:ilvl w:val="2"/>
          <w:numId w:val="8"/>
        </w:numPr>
        <w:tabs>
          <w:tab w:val="left" w:pos="1650"/>
          <w:tab w:val="left" w:pos="1651"/>
        </w:tabs>
        <w:spacing w:before="100" w:line="259" w:lineRule="auto"/>
        <w:ind w:right="486"/>
        <w:rPr>
          <w:sz w:val="24"/>
        </w:rPr>
      </w:pPr>
      <w:r>
        <w:pict w14:anchorId="53B82806">
          <v:rect id="_x0000_s1122" style="position:absolute;left:0;text-align:left;margin-left:41.15pt;margin-top:-9.45pt;width:513.1pt;height:3pt;z-index:-17827840;mso-position-horizontal-relative:page" fillcolor="#d00000" stroked="f">
            <w10:wrap anchorx="page"/>
          </v:rect>
        </w:pict>
      </w:r>
      <w:r>
        <w:rPr>
          <w:sz w:val="24"/>
        </w:rPr>
        <w:t>The Panel document shows that the growth in subscribers from 2007 – 2012 was</w:t>
      </w:r>
      <w:r>
        <w:rPr>
          <w:spacing w:val="-64"/>
          <w:sz w:val="24"/>
        </w:rPr>
        <w:t xml:space="preserve"> </w:t>
      </w:r>
      <w:r>
        <w:rPr>
          <w:sz w:val="24"/>
        </w:rPr>
        <w:t>12.9%,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 as</w:t>
      </w:r>
      <w:r>
        <w:rPr>
          <w:spacing w:val="-4"/>
          <w:sz w:val="24"/>
        </w:rPr>
        <w:t xml:space="preserve"> </w:t>
      </w:r>
      <w:r>
        <w:rPr>
          <w:sz w:val="24"/>
        </w:rPr>
        <w:t>Queensland’s</w:t>
      </w:r>
      <w:r>
        <w:rPr>
          <w:spacing w:val="-4"/>
          <w:sz w:val="24"/>
        </w:rPr>
        <w:t xml:space="preserve"> </w:t>
      </w:r>
      <w:r>
        <w:rPr>
          <w:sz w:val="24"/>
        </w:rPr>
        <w:t>populat</w:t>
      </w:r>
      <w:r>
        <w:rPr>
          <w:sz w:val="24"/>
        </w:rPr>
        <w:t>ion</w:t>
      </w:r>
      <w:r>
        <w:rPr>
          <w:spacing w:val="-2"/>
          <w:sz w:val="24"/>
        </w:rPr>
        <w:t xml:space="preserve"> </w:t>
      </w:r>
      <w:r>
        <w:rPr>
          <w:sz w:val="24"/>
        </w:rPr>
        <w:t>growth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-3"/>
          <w:sz w:val="24"/>
        </w:rPr>
        <w:t xml:space="preserve"> </w:t>
      </w:r>
      <w:r>
        <w:rPr>
          <w:sz w:val="24"/>
        </w:rPr>
        <w:t>the same</w:t>
      </w:r>
      <w:r>
        <w:rPr>
          <w:spacing w:val="-3"/>
          <w:sz w:val="24"/>
        </w:rPr>
        <w:t xml:space="preserve"> </w:t>
      </w:r>
      <w:r>
        <w:rPr>
          <w:sz w:val="24"/>
        </w:rPr>
        <w:t>period.</w:t>
      </w:r>
    </w:p>
    <w:p w14:paraId="0EFF977A" w14:textId="77777777" w:rsidR="009434F1" w:rsidRDefault="00D07672">
      <w:pPr>
        <w:pStyle w:val="ListParagraph"/>
        <w:numPr>
          <w:ilvl w:val="2"/>
          <w:numId w:val="8"/>
        </w:numPr>
        <w:tabs>
          <w:tab w:val="left" w:pos="1367"/>
          <w:tab w:val="left" w:pos="1368"/>
        </w:tabs>
        <w:spacing w:before="208" w:line="424" w:lineRule="auto"/>
        <w:ind w:left="232" w:right="1707" w:firstLine="708"/>
        <w:rPr>
          <w:sz w:val="24"/>
        </w:rPr>
      </w:pPr>
      <w:r>
        <w:rPr>
          <w:sz w:val="24"/>
        </w:rPr>
        <w:t>Getting from A to B can be a major trial for many people with disabilities.</w:t>
      </w:r>
      <w:r>
        <w:rPr>
          <w:spacing w:val="-64"/>
          <w:sz w:val="24"/>
        </w:rPr>
        <w:t xml:space="preserve"> </w:t>
      </w:r>
      <w:r>
        <w:rPr>
          <w:sz w:val="24"/>
        </w:rPr>
        <w:t>The government reversed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decision</w:t>
      </w:r>
      <w:r>
        <w:rPr>
          <w:spacing w:val="-1"/>
          <w:sz w:val="24"/>
        </w:rPr>
        <w:t xml:space="preserve"> </w:t>
      </w:r>
      <w:r>
        <w:rPr>
          <w:sz w:val="24"/>
        </w:rPr>
        <w:t>to introduce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cap.</w:t>
      </w:r>
    </w:p>
    <w:p w14:paraId="7E62CDCD" w14:textId="77777777" w:rsidR="009434F1" w:rsidRDefault="00D07672">
      <w:pPr>
        <w:pStyle w:val="Heading4"/>
        <w:spacing w:before="13"/>
        <w:ind w:left="232"/>
      </w:pPr>
      <w:r>
        <w:rPr>
          <w:color w:val="31849B"/>
        </w:rPr>
        <w:t>Major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Correspondence</w:t>
      </w:r>
    </w:p>
    <w:p w14:paraId="2F7E314D" w14:textId="77777777" w:rsidR="009434F1" w:rsidRDefault="00D07672">
      <w:pPr>
        <w:pStyle w:val="ListParagraph"/>
        <w:numPr>
          <w:ilvl w:val="0"/>
          <w:numId w:val="7"/>
        </w:numPr>
        <w:tabs>
          <w:tab w:val="left" w:pos="659"/>
          <w:tab w:val="left" w:pos="660"/>
          <w:tab w:val="left" w:pos="6637"/>
        </w:tabs>
        <w:spacing w:before="228" w:line="259" w:lineRule="auto"/>
        <w:ind w:right="557"/>
        <w:rPr>
          <w:sz w:val="24"/>
        </w:rPr>
      </w:pPr>
      <w:r>
        <w:rPr>
          <w:sz w:val="24"/>
        </w:rPr>
        <w:t>To Commonwealth Attorney-General Nicola Roxon Re: Need for More Effective State and</w:t>
      </w:r>
      <w:r>
        <w:rPr>
          <w:spacing w:val="-64"/>
          <w:sz w:val="24"/>
        </w:rPr>
        <w:t xml:space="preserve"> </w:t>
      </w:r>
      <w:r>
        <w:rPr>
          <w:sz w:val="24"/>
        </w:rPr>
        <w:t>Territory</w:t>
      </w:r>
      <w:r>
        <w:rPr>
          <w:spacing w:val="-5"/>
          <w:sz w:val="24"/>
        </w:rPr>
        <w:t xml:space="preserve"> </w:t>
      </w:r>
      <w:r>
        <w:rPr>
          <w:sz w:val="24"/>
        </w:rPr>
        <w:t>Enforcement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Human</w:t>
      </w:r>
      <w:r>
        <w:rPr>
          <w:spacing w:val="-4"/>
          <w:sz w:val="24"/>
        </w:rPr>
        <w:t xml:space="preserve"> </w:t>
      </w:r>
      <w:r>
        <w:rPr>
          <w:sz w:val="24"/>
        </w:rPr>
        <w:t>Rights</w:t>
      </w:r>
      <w:r>
        <w:rPr>
          <w:spacing w:val="-3"/>
          <w:sz w:val="24"/>
        </w:rPr>
        <w:t xml:space="preserve"> </w:t>
      </w:r>
      <w:r>
        <w:rPr>
          <w:sz w:val="24"/>
        </w:rPr>
        <w:t>Conventions</w:t>
      </w:r>
      <w:r>
        <w:rPr>
          <w:sz w:val="24"/>
        </w:rPr>
        <w:tab/>
        <w:t>July</w:t>
      </w:r>
      <w:r>
        <w:rPr>
          <w:spacing w:val="-2"/>
          <w:sz w:val="24"/>
        </w:rPr>
        <w:t xml:space="preserve"> </w:t>
      </w:r>
      <w:r>
        <w:rPr>
          <w:sz w:val="24"/>
        </w:rPr>
        <w:t>2012</w:t>
      </w:r>
    </w:p>
    <w:p w14:paraId="17362C52" w14:textId="77777777" w:rsidR="009434F1" w:rsidRDefault="00D07672">
      <w:pPr>
        <w:pStyle w:val="ListParagraph"/>
        <w:numPr>
          <w:ilvl w:val="0"/>
          <w:numId w:val="7"/>
        </w:numPr>
        <w:tabs>
          <w:tab w:val="left" w:pos="659"/>
          <w:tab w:val="left" w:pos="660"/>
        </w:tabs>
        <w:spacing w:before="208" w:line="261" w:lineRule="auto"/>
        <w:ind w:right="558"/>
        <w:rPr>
          <w:sz w:val="24"/>
        </w:rPr>
      </w:pPr>
      <w:r>
        <w:rPr>
          <w:sz w:val="24"/>
        </w:rPr>
        <w:t>QAI proposed to the Commonwealth that it take the initiative with the states and territories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urge them</w:t>
      </w:r>
      <w:r>
        <w:rPr>
          <w:spacing w:val="-1"/>
          <w:sz w:val="24"/>
        </w:rPr>
        <w:t xml:space="preserve"> </w:t>
      </w:r>
      <w:r>
        <w:rPr>
          <w:sz w:val="24"/>
        </w:rPr>
        <w:t>to adopt</w:t>
      </w:r>
      <w:r>
        <w:rPr>
          <w:spacing w:val="1"/>
          <w:sz w:val="24"/>
        </w:rPr>
        <w:t xml:space="preserve"> </w:t>
      </w:r>
      <w:r>
        <w:rPr>
          <w:sz w:val="24"/>
        </w:rPr>
        <w:t>human rights</w:t>
      </w:r>
      <w:r>
        <w:rPr>
          <w:spacing w:val="-1"/>
          <w:sz w:val="24"/>
        </w:rPr>
        <w:t xml:space="preserve"> </w:t>
      </w:r>
      <w:r>
        <w:rPr>
          <w:sz w:val="24"/>
        </w:rPr>
        <w:t>scrutiny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all legislation.</w:t>
      </w:r>
    </w:p>
    <w:p w14:paraId="144EF4FF" w14:textId="77777777" w:rsidR="009434F1" w:rsidRDefault="00D07672">
      <w:pPr>
        <w:pStyle w:val="ListParagraph"/>
        <w:numPr>
          <w:ilvl w:val="0"/>
          <w:numId w:val="7"/>
        </w:numPr>
        <w:tabs>
          <w:tab w:val="left" w:pos="659"/>
          <w:tab w:val="left" w:pos="660"/>
        </w:tabs>
        <w:spacing w:before="202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Premier</w:t>
      </w:r>
      <w:r>
        <w:rPr>
          <w:spacing w:val="-2"/>
          <w:sz w:val="24"/>
        </w:rPr>
        <w:t xml:space="preserve"> </w:t>
      </w:r>
      <w:r>
        <w:rPr>
          <w:sz w:val="24"/>
        </w:rPr>
        <w:t>Campbell</w:t>
      </w:r>
      <w:r>
        <w:rPr>
          <w:spacing w:val="-2"/>
          <w:sz w:val="24"/>
        </w:rPr>
        <w:t xml:space="preserve"> </w:t>
      </w:r>
      <w:r>
        <w:rPr>
          <w:sz w:val="24"/>
        </w:rPr>
        <w:t>Newman re: Support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an NDIS</w:t>
      </w:r>
      <w:r>
        <w:rPr>
          <w:spacing w:val="-4"/>
          <w:sz w:val="24"/>
        </w:rPr>
        <w:t xml:space="preserve"> </w:t>
      </w:r>
      <w:r>
        <w:rPr>
          <w:sz w:val="24"/>
        </w:rPr>
        <w:t>Trial</w:t>
      </w:r>
      <w:r>
        <w:rPr>
          <w:spacing w:val="-4"/>
          <w:sz w:val="24"/>
        </w:rPr>
        <w:t xml:space="preserve"> </w:t>
      </w:r>
      <w:r>
        <w:rPr>
          <w:sz w:val="24"/>
        </w:rPr>
        <w:t>Site in</w:t>
      </w:r>
      <w:r>
        <w:rPr>
          <w:spacing w:val="-3"/>
          <w:sz w:val="24"/>
        </w:rPr>
        <w:t xml:space="preserve"> </w:t>
      </w:r>
      <w:r>
        <w:rPr>
          <w:sz w:val="24"/>
        </w:rPr>
        <w:t>Qld.</w:t>
      </w:r>
    </w:p>
    <w:p w14:paraId="34199EBF" w14:textId="77777777" w:rsidR="009434F1" w:rsidRDefault="00D07672">
      <w:pPr>
        <w:pStyle w:val="ListParagraph"/>
        <w:numPr>
          <w:ilvl w:val="0"/>
          <w:numId w:val="7"/>
        </w:numPr>
        <w:tabs>
          <w:tab w:val="left" w:pos="659"/>
          <w:tab w:val="left" w:pos="660"/>
        </w:tabs>
        <w:spacing w:before="227"/>
        <w:rPr>
          <w:sz w:val="24"/>
        </w:rPr>
      </w:pPr>
      <w:r>
        <w:rPr>
          <w:sz w:val="24"/>
        </w:rPr>
        <w:t>QAI</w:t>
      </w:r>
      <w:r>
        <w:rPr>
          <w:spacing w:val="-1"/>
          <w:sz w:val="24"/>
        </w:rPr>
        <w:t xml:space="preserve"> </w:t>
      </w:r>
      <w:r>
        <w:rPr>
          <w:sz w:val="24"/>
        </w:rPr>
        <w:t>urged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Premier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</w:t>
      </w:r>
      <w:r>
        <w:rPr>
          <w:sz w:val="24"/>
        </w:rPr>
        <w:t>pose</w:t>
      </w:r>
      <w:r>
        <w:rPr>
          <w:spacing w:val="-2"/>
          <w:sz w:val="24"/>
        </w:rPr>
        <w:t xml:space="preserve"> </w:t>
      </w:r>
      <w:r>
        <w:rPr>
          <w:sz w:val="24"/>
        </w:rPr>
        <w:t>Toowoomba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 trial</w:t>
      </w:r>
      <w:r>
        <w:rPr>
          <w:spacing w:val="-2"/>
          <w:sz w:val="24"/>
        </w:rPr>
        <w:t xml:space="preserve"> </w:t>
      </w:r>
      <w:r>
        <w:rPr>
          <w:sz w:val="24"/>
        </w:rPr>
        <w:t>site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NDIS.</w:t>
      </w:r>
    </w:p>
    <w:p w14:paraId="55EBE37F" w14:textId="77777777" w:rsidR="009434F1" w:rsidRDefault="00D07672">
      <w:pPr>
        <w:pStyle w:val="ListParagraph"/>
        <w:numPr>
          <w:ilvl w:val="0"/>
          <w:numId w:val="7"/>
        </w:numPr>
        <w:tabs>
          <w:tab w:val="left" w:pos="659"/>
          <w:tab w:val="left" w:pos="660"/>
        </w:tabs>
        <w:spacing w:before="224"/>
        <w:rPr>
          <w:sz w:val="24"/>
        </w:rPr>
      </w:pPr>
      <w:r>
        <w:rPr>
          <w:sz w:val="24"/>
        </w:rPr>
        <w:t>Letter</w:t>
      </w:r>
      <w:r>
        <w:rPr>
          <w:spacing w:val="-3"/>
          <w:sz w:val="24"/>
        </w:rPr>
        <w:t xml:space="preserve"> </w:t>
      </w:r>
      <w:r>
        <w:rPr>
          <w:sz w:val="24"/>
        </w:rPr>
        <w:t>To Minister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Dr</w:t>
      </w:r>
      <w:r>
        <w:rPr>
          <w:spacing w:val="-2"/>
          <w:sz w:val="24"/>
        </w:rPr>
        <w:t xml:space="preserve"> </w:t>
      </w:r>
      <w:r>
        <w:rPr>
          <w:sz w:val="24"/>
        </w:rPr>
        <w:t>Bruce</w:t>
      </w:r>
      <w:r>
        <w:rPr>
          <w:spacing w:val="-1"/>
          <w:sz w:val="24"/>
        </w:rPr>
        <w:t xml:space="preserve"> </w:t>
      </w:r>
      <w:r>
        <w:rPr>
          <w:sz w:val="24"/>
        </w:rPr>
        <w:t>Flegg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July</w:t>
      </w:r>
      <w:r>
        <w:rPr>
          <w:spacing w:val="-3"/>
          <w:sz w:val="24"/>
        </w:rPr>
        <w:t xml:space="preserve"> </w:t>
      </w:r>
      <w:r>
        <w:rPr>
          <w:sz w:val="24"/>
        </w:rPr>
        <w:t>2012</w:t>
      </w:r>
    </w:p>
    <w:p w14:paraId="55835E5F" w14:textId="77777777" w:rsidR="009434F1" w:rsidRDefault="00D07672">
      <w:pPr>
        <w:pStyle w:val="ListParagraph"/>
        <w:numPr>
          <w:ilvl w:val="0"/>
          <w:numId w:val="7"/>
        </w:numPr>
        <w:tabs>
          <w:tab w:val="left" w:pos="659"/>
          <w:tab w:val="left" w:pos="660"/>
        </w:tabs>
        <w:spacing w:before="227"/>
        <w:rPr>
          <w:sz w:val="24"/>
        </w:rPr>
      </w:pPr>
      <w:r>
        <w:rPr>
          <w:sz w:val="24"/>
        </w:rPr>
        <w:t>NB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3"/>
          <w:sz w:val="24"/>
        </w:rPr>
        <w:t xml:space="preserve"> </w:t>
      </w:r>
      <w:r>
        <w:rPr>
          <w:sz w:val="24"/>
        </w:rPr>
        <w:t>above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‘Submissions’</w:t>
      </w:r>
    </w:p>
    <w:p w14:paraId="2BC8372F" w14:textId="77777777" w:rsidR="009434F1" w:rsidRDefault="00D07672">
      <w:pPr>
        <w:pStyle w:val="ListParagraph"/>
        <w:numPr>
          <w:ilvl w:val="0"/>
          <w:numId w:val="7"/>
        </w:numPr>
        <w:tabs>
          <w:tab w:val="left" w:pos="659"/>
          <w:tab w:val="left" w:pos="660"/>
        </w:tabs>
        <w:spacing w:before="227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Premier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Attorney-General</w:t>
      </w:r>
      <w:r>
        <w:rPr>
          <w:spacing w:val="-2"/>
          <w:sz w:val="24"/>
        </w:rPr>
        <w:t xml:space="preserve"> </w:t>
      </w:r>
      <w:r>
        <w:rPr>
          <w:sz w:val="24"/>
        </w:rPr>
        <w:t>re:</w:t>
      </w:r>
      <w:r>
        <w:rPr>
          <w:spacing w:val="-4"/>
          <w:sz w:val="24"/>
        </w:rPr>
        <w:t xml:space="preserve"> </w:t>
      </w:r>
      <w:r>
        <w:rPr>
          <w:sz w:val="24"/>
        </w:rPr>
        <w:t>Office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-2"/>
          <w:sz w:val="24"/>
        </w:rPr>
        <w:t xml:space="preserve"> </w:t>
      </w:r>
      <w:r>
        <w:rPr>
          <w:sz w:val="24"/>
        </w:rPr>
        <w:t>Advocate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April</w:t>
      </w:r>
      <w:r>
        <w:rPr>
          <w:spacing w:val="-2"/>
          <w:sz w:val="24"/>
        </w:rPr>
        <w:t xml:space="preserve"> </w:t>
      </w:r>
      <w:r>
        <w:rPr>
          <w:sz w:val="24"/>
        </w:rPr>
        <w:t>2012</w:t>
      </w:r>
    </w:p>
    <w:p w14:paraId="3AF9C34B" w14:textId="77777777" w:rsidR="009434F1" w:rsidRDefault="00D07672">
      <w:pPr>
        <w:pStyle w:val="ListParagraph"/>
        <w:numPr>
          <w:ilvl w:val="0"/>
          <w:numId w:val="7"/>
        </w:numPr>
        <w:tabs>
          <w:tab w:val="left" w:pos="659"/>
          <w:tab w:val="left" w:pos="660"/>
        </w:tabs>
        <w:spacing w:before="224"/>
        <w:rPr>
          <w:sz w:val="24"/>
        </w:rPr>
      </w:pPr>
      <w:r>
        <w:rPr>
          <w:sz w:val="24"/>
        </w:rPr>
        <w:t>Re:</w:t>
      </w:r>
      <w:r>
        <w:rPr>
          <w:spacing w:val="6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Office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6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Advocate 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Statutory</w:t>
      </w:r>
      <w:r>
        <w:rPr>
          <w:spacing w:val="-3"/>
          <w:sz w:val="24"/>
        </w:rPr>
        <w:t xml:space="preserve"> </w:t>
      </w:r>
      <w:r>
        <w:rPr>
          <w:sz w:val="24"/>
        </w:rPr>
        <w:t>Authority</w:t>
      </w:r>
    </w:p>
    <w:p w14:paraId="1AC5D716" w14:textId="77777777" w:rsidR="009434F1" w:rsidRDefault="00D07672">
      <w:pPr>
        <w:pStyle w:val="ListParagraph"/>
        <w:numPr>
          <w:ilvl w:val="0"/>
          <w:numId w:val="7"/>
        </w:numPr>
        <w:tabs>
          <w:tab w:val="left" w:pos="659"/>
          <w:tab w:val="left" w:pos="660"/>
        </w:tabs>
        <w:spacing w:before="227"/>
        <w:rPr>
          <w:sz w:val="24"/>
        </w:rPr>
      </w:pPr>
      <w:r>
        <w:rPr>
          <w:sz w:val="24"/>
        </w:rPr>
        <w:t>Letter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Dr</w:t>
      </w:r>
      <w:r>
        <w:rPr>
          <w:spacing w:val="-2"/>
          <w:sz w:val="24"/>
        </w:rPr>
        <w:t xml:space="preserve"> </w:t>
      </w:r>
      <w:r>
        <w:rPr>
          <w:sz w:val="24"/>
        </w:rPr>
        <w:t>Bruce</w:t>
      </w:r>
      <w:r>
        <w:rPr>
          <w:spacing w:val="-1"/>
          <w:sz w:val="24"/>
        </w:rPr>
        <w:t xml:space="preserve"> </w:t>
      </w:r>
      <w:r>
        <w:rPr>
          <w:sz w:val="24"/>
        </w:rPr>
        <w:t>Flegg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Proposed</w:t>
      </w:r>
      <w:r>
        <w:rPr>
          <w:spacing w:val="-3"/>
          <w:sz w:val="24"/>
        </w:rPr>
        <w:t xml:space="preserve"> </w:t>
      </w:r>
      <w:r>
        <w:rPr>
          <w:sz w:val="24"/>
        </w:rPr>
        <w:t>Cuts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TAAS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August 2012</w:t>
      </w:r>
    </w:p>
    <w:p w14:paraId="32D91B5E" w14:textId="77777777" w:rsidR="009434F1" w:rsidRDefault="00D07672">
      <w:pPr>
        <w:pStyle w:val="ListParagraph"/>
        <w:numPr>
          <w:ilvl w:val="0"/>
          <w:numId w:val="7"/>
        </w:numPr>
        <w:tabs>
          <w:tab w:val="left" w:pos="659"/>
          <w:tab w:val="left" w:pos="660"/>
        </w:tabs>
        <w:spacing w:before="224" w:line="259" w:lineRule="auto"/>
        <w:ind w:right="570"/>
        <w:rPr>
          <w:sz w:val="24"/>
        </w:rPr>
      </w:pPr>
      <w:r>
        <w:rPr>
          <w:sz w:val="24"/>
        </w:rPr>
        <w:t>Queensland Advocacy Incorporated has been at the forefront of the campaign against the</w:t>
      </w:r>
      <w:r>
        <w:rPr>
          <w:spacing w:val="-64"/>
          <w:sz w:val="24"/>
        </w:rPr>
        <w:t xml:space="preserve"> </w:t>
      </w:r>
      <w:r>
        <w:rPr>
          <w:sz w:val="24"/>
        </w:rPr>
        <w:t>proposed</w:t>
      </w:r>
      <w:r>
        <w:rPr>
          <w:spacing w:val="-2"/>
          <w:sz w:val="24"/>
        </w:rPr>
        <w:t xml:space="preserve"> </w:t>
      </w:r>
      <w:r>
        <w:rPr>
          <w:sz w:val="24"/>
        </w:rPr>
        <w:t>axing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Tenancy</w:t>
      </w:r>
      <w:r>
        <w:rPr>
          <w:spacing w:val="-3"/>
          <w:sz w:val="24"/>
        </w:rPr>
        <w:t xml:space="preserve"> </w:t>
      </w:r>
      <w:r>
        <w:rPr>
          <w:sz w:val="24"/>
        </w:rPr>
        <w:t>Advice</w:t>
      </w:r>
      <w:r>
        <w:rPr>
          <w:spacing w:val="1"/>
          <w:sz w:val="24"/>
        </w:rPr>
        <w:t xml:space="preserve"> </w:t>
      </w:r>
      <w:r>
        <w:rPr>
          <w:sz w:val="24"/>
        </w:rPr>
        <w:t>and Advocacy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Program.</w:t>
      </w:r>
    </w:p>
    <w:p w14:paraId="4DFBBDB7" w14:textId="77777777" w:rsidR="009434F1" w:rsidRDefault="00D07672">
      <w:pPr>
        <w:pStyle w:val="ListParagraph"/>
        <w:numPr>
          <w:ilvl w:val="0"/>
          <w:numId w:val="7"/>
        </w:numPr>
        <w:tabs>
          <w:tab w:val="left" w:pos="659"/>
          <w:tab w:val="left" w:pos="660"/>
        </w:tabs>
        <w:spacing w:before="208"/>
        <w:rPr>
          <w:sz w:val="24"/>
        </w:rPr>
      </w:pP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adversely</w:t>
      </w:r>
      <w:r>
        <w:rPr>
          <w:spacing w:val="-4"/>
          <w:sz w:val="24"/>
        </w:rPr>
        <w:t xml:space="preserve"> </w:t>
      </w:r>
      <w:r>
        <w:rPr>
          <w:sz w:val="24"/>
        </w:rPr>
        <w:t>affected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axing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program.</w:t>
      </w:r>
    </w:p>
    <w:p w14:paraId="4DA9E3C8" w14:textId="77777777" w:rsidR="009434F1" w:rsidRDefault="00D07672">
      <w:pPr>
        <w:pStyle w:val="Heading4"/>
        <w:spacing w:before="226"/>
        <w:ind w:left="232"/>
      </w:pPr>
      <w:r>
        <w:rPr>
          <w:color w:val="31849B"/>
        </w:rPr>
        <w:t>Meetings,</w:t>
      </w:r>
      <w:r>
        <w:rPr>
          <w:color w:val="31849B"/>
          <w:spacing w:val="-5"/>
        </w:rPr>
        <w:t xml:space="preserve"> </w:t>
      </w:r>
      <w:r>
        <w:rPr>
          <w:color w:val="31849B"/>
        </w:rPr>
        <w:t>Workshops,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Symposiums</w:t>
      </w:r>
    </w:p>
    <w:p w14:paraId="09944261" w14:textId="77777777" w:rsidR="009434F1" w:rsidRDefault="00D07672">
      <w:pPr>
        <w:pStyle w:val="BodyText"/>
        <w:spacing w:before="228"/>
        <w:ind w:left="232"/>
      </w:pPr>
      <w:r>
        <w:rPr>
          <w:color w:val="7030A0"/>
        </w:rPr>
        <w:t>Supported</w:t>
      </w:r>
      <w:r>
        <w:rPr>
          <w:color w:val="7030A0"/>
          <w:spacing w:val="-4"/>
        </w:rPr>
        <w:t xml:space="preserve"> </w:t>
      </w:r>
      <w:r>
        <w:rPr>
          <w:color w:val="7030A0"/>
        </w:rPr>
        <w:t>Decision-making</w:t>
      </w:r>
      <w:r>
        <w:rPr>
          <w:color w:val="7030A0"/>
          <w:spacing w:val="-3"/>
        </w:rPr>
        <w:t xml:space="preserve"> </w:t>
      </w:r>
      <w:r>
        <w:rPr>
          <w:color w:val="7030A0"/>
        </w:rPr>
        <w:t>Seminar-</w:t>
      </w:r>
      <w:r>
        <w:rPr>
          <w:color w:val="7030A0"/>
          <w:spacing w:val="-3"/>
        </w:rPr>
        <w:t xml:space="preserve"> </w:t>
      </w:r>
      <w:r>
        <w:rPr>
          <w:color w:val="7030A0"/>
        </w:rPr>
        <w:t>28</w:t>
      </w:r>
      <w:r>
        <w:rPr>
          <w:color w:val="7030A0"/>
          <w:spacing w:val="-4"/>
        </w:rPr>
        <w:t xml:space="preserve"> </w:t>
      </w:r>
      <w:r>
        <w:rPr>
          <w:color w:val="7030A0"/>
        </w:rPr>
        <w:t>June</w:t>
      </w:r>
      <w:r>
        <w:rPr>
          <w:color w:val="7030A0"/>
          <w:spacing w:val="-1"/>
        </w:rPr>
        <w:t xml:space="preserve"> </w:t>
      </w:r>
      <w:r>
        <w:rPr>
          <w:color w:val="7030A0"/>
        </w:rPr>
        <w:t>2013</w:t>
      </w:r>
    </w:p>
    <w:p w14:paraId="17C34B19" w14:textId="77777777" w:rsidR="009434F1" w:rsidRDefault="00D07672">
      <w:pPr>
        <w:pStyle w:val="BodyText"/>
        <w:spacing w:before="228" w:line="264" w:lineRule="auto"/>
        <w:ind w:left="232" w:right="636"/>
      </w:pPr>
      <w:r>
        <w:t>All big events like this one are a group achievement- Karlie Harris and Deb Bryzak were</w:t>
      </w:r>
      <w:r>
        <w:rPr>
          <w:spacing w:val="1"/>
        </w:rPr>
        <w:t xml:space="preserve"> </w:t>
      </w:r>
      <w:r>
        <w:t>instrumental.</w:t>
      </w:r>
      <w:r>
        <w:rPr>
          <w:spacing w:val="1"/>
        </w:rPr>
        <w:t xml:space="preserve"> </w:t>
      </w:r>
      <w:r>
        <w:t>The aim of this Seminar was to raise awareness in this state of Supported</w:t>
      </w:r>
      <w:r>
        <w:rPr>
          <w:spacing w:val="1"/>
        </w:rPr>
        <w:t xml:space="preserve"> </w:t>
      </w:r>
      <w:r>
        <w:t xml:space="preserve">Decision-Making and to get the ball rolling on public discussion with a view to </w:t>
      </w:r>
      <w:r>
        <w:t>change in the</w:t>
      </w:r>
      <w:r>
        <w:rPr>
          <w:spacing w:val="1"/>
        </w:rPr>
        <w:t xml:space="preserve"> </w:t>
      </w:r>
      <w:r>
        <w:t>guardianship legislation.</w:t>
      </w:r>
      <w:r>
        <w:rPr>
          <w:spacing w:val="1"/>
        </w:rPr>
        <w:t xml:space="preserve"> </w:t>
      </w:r>
      <w:r>
        <w:t>Supported Decision-Making is not yet established in any Australian</w:t>
      </w:r>
      <w:r>
        <w:rPr>
          <w:spacing w:val="-64"/>
        </w:rPr>
        <w:t xml:space="preserve"> </w:t>
      </w:r>
      <w:r>
        <w:t>state or territory, but some trials have run/are running in South Australia and in the ACT.</w:t>
      </w:r>
      <w:r>
        <w:rPr>
          <w:spacing w:val="1"/>
        </w:rPr>
        <w:t xml:space="preserve"> </w:t>
      </w:r>
      <w:r>
        <w:t>We</w:t>
      </w:r>
      <w:r>
        <w:rPr>
          <w:spacing w:val="-64"/>
        </w:rPr>
        <w:t xml:space="preserve"> </w:t>
      </w:r>
      <w:r>
        <w:t>arranged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speakers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SA,</w:t>
      </w:r>
      <w:r>
        <w:rPr>
          <w:spacing w:val="-2"/>
        </w:rPr>
        <w:t xml:space="preserve"> </w:t>
      </w:r>
      <w:r>
        <w:t>Victoria, the</w:t>
      </w:r>
      <w:r>
        <w:rPr>
          <w:spacing w:val="-1"/>
        </w:rPr>
        <w:t xml:space="preserve"> </w:t>
      </w:r>
      <w:r>
        <w:t>ACT, NSW</w:t>
      </w:r>
      <w:r>
        <w:rPr>
          <w:spacing w:val="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India.</w:t>
      </w:r>
    </w:p>
    <w:p w14:paraId="3A24B8FA" w14:textId="77777777" w:rsidR="009434F1" w:rsidRDefault="009434F1">
      <w:pPr>
        <w:spacing w:line="264" w:lineRule="auto"/>
        <w:sectPr w:rsidR="009434F1">
          <w:pgSz w:w="11910" w:h="16840"/>
          <w:pgMar w:top="2560" w:right="540" w:bottom="740" w:left="620" w:header="2379" w:footer="556" w:gutter="0"/>
          <w:cols w:space="720"/>
        </w:sectPr>
      </w:pPr>
    </w:p>
    <w:p w14:paraId="2DD91FD2" w14:textId="77777777" w:rsidR="009434F1" w:rsidRDefault="009434F1">
      <w:pPr>
        <w:pStyle w:val="BodyText"/>
        <w:spacing w:before="9"/>
        <w:rPr>
          <w:sz w:val="11"/>
        </w:rPr>
      </w:pPr>
    </w:p>
    <w:p w14:paraId="7DA67C53" w14:textId="77777777" w:rsidR="009434F1" w:rsidRDefault="00D07672">
      <w:pPr>
        <w:pStyle w:val="Heading4"/>
        <w:ind w:left="232"/>
      </w:pPr>
      <w:r>
        <w:pict w14:anchorId="5AE452BB">
          <v:rect id="_x0000_s1121" style="position:absolute;left:0;text-align:left;margin-left:41.15pt;margin-top:-9.75pt;width:513.1pt;height:3pt;z-index:-17827328;mso-position-horizontal-relative:page" fillcolor="#d00000" stroked="f">
            <w10:wrap anchorx="page"/>
          </v:rect>
        </w:pict>
      </w:r>
      <w:r>
        <w:rPr>
          <w:color w:val="7030A0"/>
        </w:rPr>
        <w:t>Meetings</w:t>
      </w:r>
    </w:p>
    <w:p w14:paraId="76FC6F77" w14:textId="77777777" w:rsidR="009434F1" w:rsidRDefault="00D07672">
      <w:pPr>
        <w:pStyle w:val="ListParagraph"/>
        <w:numPr>
          <w:ilvl w:val="0"/>
          <w:numId w:val="7"/>
        </w:numPr>
        <w:tabs>
          <w:tab w:val="left" w:pos="516"/>
        </w:tabs>
        <w:spacing w:before="226"/>
        <w:ind w:left="515" w:hanging="284"/>
        <w:rPr>
          <w:sz w:val="24"/>
        </w:rPr>
      </w:pPr>
      <w:r>
        <w:rPr>
          <w:sz w:val="24"/>
        </w:rPr>
        <w:t>CSC</w:t>
      </w:r>
      <w:r>
        <w:rPr>
          <w:spacing w:val="-2"/>
          <w:sz w:val="24"/>
        </w:rPr>
        <w:t xml:space="preserve"> </w:t>
      </w:r>
      <w:r>
        <w:rPr>
          <w:sz w:val="24"/>
        </w:rPr>
        <w:t>monthly</w:t>
      </w:r>
      <w:r>
        <w:rPr>
          <w:spacing w:val="-3"/>
          <w:sz w:val="24"/>
        </w:rPr>
        <w:t xml:space="preserve"> </w:t>
      </w:r>
      <w:r>
        <w:rPr>
          <w:sz w:val="24"/>
        </w:rPr>
        <w:t>Meetings</w:t>
      </w:r>
    </w:p>
    <w:p w14:paraId="4D4D170D" w14:textId="77777777" w:rsidR="009434F1" w:rsidRDefault="00D07672">
      <w:pPr>
        <w:pStyle w:val="ListParagraph"/>
        <w:numPr>
          <w:ilvl w:val="0"/>
          <w:numId w:val="7"/>
        </w:numPr>
        <w:tabs>
          <w:tab w:val="left" w:pos="516"/>
        </w:tabs>
        <w:spacing w:before="119"/>
        <w:ind w:left="515" w:hanging="285"/>
        <w:rPr>
          <w:sz w:val="24"/>
        </w:rPr>
      </w:pPr>
      <w:r>
        <w:rPr>
          <w:sz w:val="24"/>
        </w:rPr>
        <w:t>Systems</w:t>
      </w:r>
      <w:r>
        <w:rPr>
          <w:spacing w:val="-3"/>
          <w:sz w:val="24"/>
        </w:rPr>
        <w:t xml:space="preserve"> </w:t>
      </w:r>
      <w:r>
        <w:rPr>
          <w:sz w:val="24"/>
        </w:rPr>
        <w:t>Team</w:t>
      </w:r>
      <w:r>
        <w:rPr>
          <w:spacing w:val="-6"/>
          <w:sz w:val="24"/>
        </w:rPr>
        <w:t xml:space="preserve"> </w:t>
      </w:r>
      <w:r>
        <w:rPr>
          <w:sz w:val="24"/>
        </w:rPr>
        <w:t>Weekly</w:t>
      </w:r>
      <w:r>
        <w:rPr>
          <w:spacing w:val="-2"/>
          <w:sz w:val="24"/>
        </w:rPr>
        <w:t xml:space="preserve"> </w:t>
      </w:r>
      <w:r>
        <w:rPr>
          <w:sz w:val="24"/>
        </w:rPr>
        <w:t>Monday</w:t>
      </w:r>
      <w:r>
        <w:rPr>
          <w:spacing w:val="-3"/>
          <w:sz w:val="24"/>
        </w:rPr>
        <w:t xml:space="preserve"> </w:t>
      </w:r>
      <w:r>
        <w:rPr>
          <w:sz w:val="24"/>
        </w:rPr>
        <w:t>Meetings</w:t>
      </w:r>
    </w:p>
    <w:p w14:paraId="217A1A14" w14:textId="77777777" w:rsidR="009434F1" w:rsidRDefault="00D07672">
      <w:pPr>
        <w:pStyle w:val="ListParagraph"/>
        <w:numPr>
          <w:ilvl w:val="0"/>
          <w:numId w:val="7"/>
        </w:numPr>
        <w:tabs>
          <w:tab w:val="left" w:pos="516"/>
        </w:tabs>
        <w:spacing w:before="116"/>
        <w:ind w:left="515" w:right="1115" w:hanging="284"/>
        <w:rPr>
          <w:sz w:val="24"/>
        </w:rPr>
      </w:pPr>
      <w:r>
        <w:rPr>
          <w:sz w:val="24"/>
        </w:rPr>
        <w:t>21 June 2012-</w:t>
      </w:r>
      <w:r>
        <w:rPr>
          <w:spacing w:val="1"/>
          <w:sz w:val="24"/>
        </w:rPr>
        <w:t xml:space="preserve"> </w:t>
      </w:r>
      <w:r>
        <w:rPr>
          <w:sz w:val="24"/>
        </w:rPr>
        <w:t>SUFY to discuss amendments to the Guardianship and Administration</w:t>
      </w:r>
      <w:r>
        <w:rPr>
          <w:spacing w:val="-64"/>
          <w:sz w:val="24"/>
        </w:rPr>
        <w:t xml:space="preserve"> </w:t>
      </w:r>
      <w:r>
        <w:rPr>
          <w:sz w:val="24"/>
        </w:rPr>
        <w:t>Tribunal</w:t>
      </w:r>
    </w:p>
    <w:p w14:paraId="64472843" w14:textId="77777777" w:rsidR="009434F1" w:rsidRDefault="00D07672">
      <w:pPr>
        <w:pStyle w:val="ListParagraph"/>
        <w:numPr>
          <w:ilvl w:val="0"/>
          <w:numId w:val="7"/>
        </w:numPr>
        <w:tabs>
          <w:tab w:val="left" w:pos="516"/>
        </w:tabs>
        <w:spacing w:before="119"/>
        <w:ind w:left="515" w:hanging="284"/>
        <w:rPr>
          <w:sz w:val="24"/>
        </w:rPr>
      </w:pP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June</w:t>
      </w:r>
      <w:r>
        <w:rPr>
          <w:spacing w:val="-4"/>
          <w:sz w:val="24"/>
        </w:rPr>
        <w:t xml:space="preserve"> </w:t>
      </w:r>
      <w:r>
        <w:rPr>
          <w:sz w:val="24"/>
        </w:rPr>
        <w:t>2012</w:t>
      </w:r>
      <w:r>
        <w:rPr>
          <w:spacing w:val="-2"/>
          <w:sz w:val="24"/>
        </w:rPr>
        <w:t xml:space="preserve"> </w:t>
      </w:r>
      <w:r>
        <w:rPr>
          <w:sz w:val="24"/>
        </w:rPr>
        <w:t>Meeting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Endeavour</w:t>
      </w:r>
      <w:r>
        <w:rPr>
          <w:spacing w:val="-3"/>
          <w:sz w:val="24"/>
        </w:rPr>
        <w:t xml:space="preserve"> </w:t>
      </w:r>
      <w:r>
        <w:rPr>
          <w:sz w:val="24"/>
        </w:rPr>
        <w:t>representatives</w:t>
      </w:r>
    </w:p>
    <w:p w14:paraId="18E0789F" w14:textId="77777777" w:rsidR="009434F1" w:rsidRDefault="00D07672">
      <w:pPr>
        <w:pStyle w:val="ListParagraph"/>
        <w:numPr>
          <w:ilvl w:val="0"/>
          <w:numId w:val="7"/>
        </w:numPr>
        <w:tabs>
          <w:tab w:val="left" w:pos="516"/>
        </w:tabs>
        <w:spacing w:before="119"/>
        <w:ind w:left="515" w:hanging="284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July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64"/>
          <w:sz w:val="24"/>
        </w:rPr>
        <w:t xml:space="preserve"> </w:t>
      </w:r>
      <w:r>
        <w:rPr>
          <w:sz w:val="24"/>
        </w:rPr>
        <w:t>Mathew</w:t>
      </w:r>
      <w:r>
        <w:rPr>
          <w:spacing w:val="-4"/>
          <w:sz w:val="24"/>
        </w:rPr>
        <w:t xml:space="preserve"> </w:t>
      </w:r>
      <w:r>
        <w:rPr>
          <w:sz w:val="24"/>
        </w:rPr>
        <w:t>Bowden-</w:t>
      </w:r>
      <w:r>
        <w:rPr>
          <w:spacing w:val="-2"/>
          <w:sz w:val="24"/>
        </w:rPr>
        <w:t xml:space="preserve"> </w:t>
      </w:r>
      <w:r>
        <w:rPr>
          <w:sz w:val="24"/>
        </w:rPr>
        <w:t>strategy</w:t>
      </w:r>
      <w:r>
        <w:rPr>
          <w:spacing w:val="-3"/>
          <w:sz w:val="24"/>
        </w:rPr>
        <w:t xml:space="preserve"> </w:t>
      </w:r>
      <w:r>
        <w:rPr>
          <w:sz w:val="24"/>
        </w:rPr>
        <w:t>discussion</w:t>
      </w:r>
    </w:p>
    <w:p w14:paraId="76801CE9" w14:textId="77777777" w:rsidR="009434F1" w:rsidRDefault="00D07672">
      <w:pPr>
        <w:pStyle w:val="ListParagraph"/>
        <w:numPr>
          <w:ilvl w:val="0"/>
          <w:numId w:val="7"/>
        </w:numPr>
        <w:tabs>
          <w:tab w:val="left" w:pos="516"/>
        </w:tabs>
        <w:spacing w:before="116"/>
        <w:ind w:left="515" w:hanging="284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July-</w:t>
      </w:r>
      <w:r>
        <w:rPr>
          <w:spacing w:val="6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Toohey</w:t>
      </w:r>
      <w:r>
        <w:rPr>
          <w:spacing w:val="-4"/>
          <w:sz w:val="24"/>
        </w:rPr>
        <w:t xml:space="preserve"> </w:t>
      </w:r>
      <w:r>
        <w:rPr>
          <w:sz w:val="24"/>
        </w:rPr>
        <w:t>(SUFY)</w:t>
      </w:r>
      <w:r>
        <w:rPr>
          <w:spacing w:val="-2"/>
          <w:sz w:val="24"/>
        </w:rPr>
        <w:t xml:space="preserve"> </w:t>
      </w:r>
      <w:r>
        <w:rPr>
          <w:sz w:val="24"/>
        </w:rPr>
        <w:t>discuss</w:t>
      </w:r>
      <w:r>
        <w:rPr>
          <w:spacing w:val="-2"/>
          <w:sz w:val="24"/>
        </w:rPr>
        <w:t xml:space="preserve"> </w:t>
      </w:r>
      <w:r>
        <w:rPr>
          <w:sz w:val="24"/>
        </w:rPr>
        <w:t>restrictive</w:t>
      </w:r>
      <w:r>
        <w:rPr>
          <w:spacing w:val="1"/>
          <w:sz w:val="24"/>
        </w:rPr>
        <w:t xml:space="preserve"> </w:t>
      </w:r>
      <w:r>
        <w:rPr>
          <w:sz w:val="24"/>
        </w:rPr>
        <w:t>practices</w:t>
      </w:r>
    </w:p>
    <w:p w14:paraId="2BE21CD8" w14:textId="77777777" w:rsidR="009434F1" w:rsidRDefault="00D07672">
      <w:pPr>
        <w:pStyle w:val="ListParagraph"/>
        <w:numPr>
          <w:ilvl w:val="0"/>
          <w:numId w:val="7"/>
        </w:numPr>
        <w:tabs>
          <w:tab w:val="left" w:pos="516"/>
        </w:tabs>
        <w:spacing w:before="119"/>
        <w:ind w:left="515" w:hanging="284"/>
        <w:rPr>
          <w:sz w:val="24"/>
        </w:rPr>
      </w:pP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July-</w:t>
      </w:r>
      <w:r>
        <w:rPr>
          <w:spacing w:val="64"/>
          <w:sz w:val="24"/>
        </w:rPr>
        <w:t xml:space="preserve"> </w:t>
      </w:r>
      <w:r>
        <w:rPr>
          <w:sz w:val="24"/>
        </w:rPr>
        <w:t>Leanne Ho -</w:t>
      </w:r>
      <w:r>
        <w:rPr>
          <w:spacing w:val="61"/>
          <w:sz w:val="24"/>
        </w:rPr>
        <w:t xml:space="preserve"> </w:t>
      </w:r>
      <w:r>
        <w:rPr>
          <w:sz w:val="24"/>
        </w:rPr>
        <w:t>Pro Bono</w:t>
      </w:r>
      <w:r>
        <w:rPr>
          <w:spacing w:val="-2"/>
          <w:sz w:val="24"/>
        </w:rPr>
        <w:t xml:space="preserve"> </w:t>
      </w:r>
      <w:r>
        <w:rPr>
          <w:sz w:val="24"/>
        </w:rPr>
        <w:t>Australia</w:t>
      </w:r>
    </w:p>
    <w:p w14:paraId="1C794A3C" w14:textId="77777777" w:rsidR="009434F1" w:rsidRDefault="00D07672">
      <w:pPr>
        <w:pStyle w:val="ListParagraph"/>
        <w:numPr>
          <w:ilvl w:val="0"/>
          <w:numId w:val="7"/>
        </w:numPr>
        <w:tabs>
          <w:tab w:val="left" w:pos="516"/>
        </w:tabs>
        <w:spacing w:before="119"/>
        <w:ind w:left="515" w:hanging="284"/>
        <w:rPr>
          <w:sz w:val="24"/>
        </w:rPr>
      </w:pP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July</w:t>
      </w:r>
      <w:r>
        <w:rPr>
          <w:spacing w:val="62"/>
          <w:sz w:val="24"/>
        </w:rPr>
        <w:t xml:space="preserve"> </w:t>
      </w:r>
      <w:r>
        <w:rPr>
          <w:sz w:val="24"/>
        </w:rPr>
        <w:t>-</w:t>
      </w:r>
      <w:r>
        <w:rPr>
          <w:spacing w:val="64"/>
          <w:sz w:val="24"/>
        </w:rPr>
        <w:t xml:space="preserve"> </w:t>
      </w:r>
      <w:r>
        <w:rPr>
          <w:sz w:val="24"/>
        </w:rPr>
        <w:t>Minister</w:t>
      </w:r>
      <w:r>
        <w:rPr>
          <w:spacing w:val="-3"/>
          <w:sz w:val="24"/>
        </w:rPr>
        <w:t xml:space="preserve"> </w:t>
      </w:r>
      <w:r>
        <w:rPr>
          <w:sz w:val="24"/>
        </w:rPr>
        <w:t>Bruce Flegg-</w:t>
      </w:r>
      <w:r>
        <w:rPr>
          <w:spacing w:val="64"/>
          <w:sz w:val="24"/>
        </w:rPr>
        <w:t xml:space="preserve"> </w:t>
      </w:r>
      <w:r>
        <w:rPr>
          <w:sz w:val="24"/>
        </w:rPr>
        <w:t>discuss</w:t>
      </w:r>
      <w:r>
        <w:rPr>
          <w:spacing w:val="-2"/>
          <w:sz w:val="24"/>
        </w:rPr>
        <w:t xml:space="preserve"> </w:t>
      </w:r>
      <w:r>
        <w:rPr>
          <w:sz w:val="24"/>
        </w:rPr>
        <w:t>NDIS +</w:t>
      </w:r>
      <w:r>
        <w:rPr>
          <w:spacing w:val="64"/>
          <w:sz w:val="24"/>
        </w:rPr>
        <w:t xml:space="preserve"> </w:t>
      </w:r>
      <w:r>
        <w:rPr>
          <w:sz w:val="24"/>
        </w:rPr>
        <w:t>Under-Occupancy</w:t>
      </w:r>
      <w:r>
        <w:rPr>
          <w:spacing w:val="-4"/>
          <w:sz w:val="24"/>
        </w:rPr>
        <w:t xml:space="preserve"> </w:t>
      </w:r>
      <w:r>
        <w:rPr>
          <w:sz w:val="24"/>
        </w:rPr>
        <w:t>letter</w:t>
      </w:r>
    </w:p>
    <w:p w14:paraId="7421A960" w14:textId="77777777" w:rsidR="009434F1" w:rsidRDefault="00D07672">
      <w:pPr>
        <w:pStyle w:val="ListParagraph"/>
        <w:numPr>
          <w:ilvl w:val="0"/>
          <w:numId w:val="7"/>
        </w:numPr>
        <w:tabs>
          <w:tab w:val="left" w:pos="516"/>
        </w:tabs>
        <w:spacing w:before="123" w:line="235" w:lineRule="auto"/>
        <w:ind w:left="515" w:right="1215" w:hanging="284"/>
        <w:rPr>
          <w:sz w:val="24"/>
        </w:rPr>
      </w:pPr>
      <w:r>
        <w:rPr>
          <w:sz w:val="24"/>
        </w:rPr>
        <w:t>18-20 July Positive Practices Symposium@ Emmanuel College UQ by the Centre for</w:t>
      </w:r>
      <w:r>
        <w:rPr>
          <w:spacing w:val="-64"/>
          <w:sz w:val="24"/>
        </w:rPr>
        <w:t xml:space="preserve"> </w:t>
      </w:r>
      <w:r>
        <w:rPr>
          <w:sz w:val="24"/>
        </w:rPr>
        <w:t>Excellence in</w:t>
      </w:r>
      <w:r>
        <w:rPr>
          <w:spacing w:val="1"/>
          <w:sz w:val="24"/>
        </w:rPr>
        <w:t xml:space="preserve"> </w:t>
      </w:r>
      <w:r>
        <w:rPr>
          <w:sz w:val="24"/>
        </w:rPr>
        <w:t>Behaviour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</w:p>
    <w:p w14:paraId="4A6BAFF3" w14:textId="77777777" w:rsidR="009434F1" w:rsidRDefault="00D07672">
      <w:pPr>
        <w:pStyle w:val="ListParagraph"/>
        <w:numPr>
          <w:ilvl w:val="0"/>
          <w:numId w:val="7"/>
        </w:numPr>
        <w:tabs>
          <w:tab w:val="left" w:pos="516"/>
        </w:tabs>
        <w:spacing w:before="123"/>
        <w:ind w:left="515" w:hanging="284"/>
        <w:rPr>
          <w:sz w:val="24"/>
        </w:rPr>
      </w:pPr>
      <w:r>
        <w:rPr>
          <w:sz w:val="24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July</w:t>
      </w:r>
      <w:r>
        <w:rPr>
          <w:spacing w:val="60"/>
          <w:sz w:val="24"/>
        </w:rPr>
        <w:t xml:space="preserve"> </w:t>
      </w:r>
      <w:r>
        <w:rPr>
          <w:sz w:val="24"/>
        </w:rPr>
        <w:t>QPILCH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discuss</w:t>
      </w:r>
      <w:r>
        <w:rPr>
          <w:spacing w:val="-2"/>
          <w:sz w:val="24"/>
        </w:rPr>
        <w:t xml:space="preserve"> </w:t>
      </w:r>
      <w:r>
        <w:rPr>
          <w:sz w:val="24"/>
        </w:rPr>
        <w:t>division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labour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Mental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r>
        <w:rPr>
          <w:sz w:val="24"/>
        </w:rPr>
        <w:t>representation</w:t>
      </w:r>
    </w:p>
    <w:p w14:paraId="2049E2A8" w14:textId="77777777" w:rsidR="009434F1" w:rsidRDefault="00D07672">
      <w:pPr>
        <w:pStyle w:val="ListParagraph"/>
        <w:numPr>
          <w:ilvl w:val="0"/>
          <w:numId w:val="7"/>
        </w:numPr>
        <w:tabs>
          <w:tab w:val="left" w:pos="516"/>
        </w:tabs>
        <w:spacing w:before="119"/>
        <w:ind w:left="515" w:right="971" w:hanging="284"/>
        <w:rPr>
          <w:sz w:val="24"/>
        </w:rPr>
      </w:pPr>
      <w:r>
        <w:rPr>
          <w:sz w:val="24"/>
        </w:rPr>
        <w:t>August - CAGQ</w:t>
      </w:r>
      <w:r>
        <w:rPr>
          <w:spacing w:val="1"/>
          <w:sz w:val="24"/>
        </w:rPr>
        <w:t xml:space="preserve"> </w:t>
      </w:r>
      <w:r>
        <w:rPr>
          <w:sz w:val="24"/>
        </w:rPr>
        <w:t>Teleconference to discuss CAGQ help with QAI campaigns on various</w:t>
      </w:r>
      <w:r>
        <w:rPr>
          <w:spacing w:val="-64"/>
          <w:sz w:val="24"/>
        </w:rPr>
        <w:t xml:space="preserve"> </w:t>
      </w:r>
      <w:r>
        <w:rPr>
          <w:sz w:val="24"/>
        </w:rPr>
        <w:t>issues</w:t>
      </w:r>
    </w:p>
    <w:p w14:paraId="4D8917A7" w14:textId="77777777" w:rsidR="009434F1" w:rsidRDefault="00D07672">
      <w:pPr>
        <w:pStyle w:val="ListParagraph"/>
        <w:numPr>
          <w:ilvl w:val="0"/>
          <w:numId w:val="7"/>
        </w:numPr>
        <w:tabs>
          <w:tab w:val="left" w:pos="516"/>
          <w:tab w:val="left" w:pos="1945"/>
        </w:tabs>
        <w:spacing w:before="119"/>
        <w:ind w:left="515" w:hanging="284"/>
        <w:rPr>
          <w:sz w:val="24"/>
        </w:rPr>
      </w:pPr>
      <w:r>
        <w:rPr>
          <w:sz w:val="24"/>
        </w:rPr>
        <w:t>13</w:t>
      </w:r>
      <w:r>
        <w:rPr>
          <w:spacing w:val="-1"/>
          <w:sz w:val="24"/>
        </w:rPr>
        <w:t xml:space="preserve"> </w:t>
      </w:r>
      <w:r>
        <w:rPr>
          <w:sz w:val="24"/>
        </w:rPr>
        <w:t>August -</w:t>
      </w:r>
      <w:r>
        <w:rPr>
          <w:sz w:val="24"/>
        </w:rPr>
        <w:tab/>
        <w:t>teleconference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discuss</w:t>
      </w:r>
      <w:r>
        <w:rPr>
          <w:spacing w:val="-5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NDIS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Ngila</w:t>
      </w:r>
      <w:r>
        <w:rPr>
          <w:spacing w:val="-2"/>
          <w:sz w:val="24"/>
        </w:rPr>
        <w:t xml:space="preserve"> </w:t>
      </w:r>
      <w:r>
        <w:rPr>
          <w:sz w:val="24"/>
        </w:rPr>
        <w:t>from PWD</w:t>
      </w:r>
    </w:p>
    <w:p w14:paraId="1F5D4C98" w14:textId="77777777" w:rsidR="009434F1" w:rsidRDefault="00D07672">
      <w:pPr>
        <w:pStyle w:val="ListParagraph"/>
        <w:numPr>
          <w:ilvl w:val="0"/>
          <w:numId w:val="7"/>
        </w:numPr>
        <w:tabs>
          <w:tab w:val="left" w:pos="516"/>
          <w:tab w:val="left" w:pos="2917"/>
        </w:tabs>
        <w:spacing w:before="121" w:line="237" w:lineRule="auto"/>
        <w:ind w:left="515" w:right="711" w:hanging="284"/>
        <w:rPr>
          <w:sz w:val="24"/>
        </w:rPr>
      </w:pPr>
      <w:r>
        <w:rPr>
          <w:sz w:val="24"/>
        </w:rPr>
        <w:t>Friday</w:t>
      </w:r>
      <w:r>
        <w:rPr>
          <w:spacing w:val="-4"/>
          <w:sz w:val="24"/>
        </w:rPr>
        <w:t xml:space="preserve"> </w:t>
      </w:r>
      <w:r>
        <w:rPr>
          <w:sz w:val="24"/>
        </w:rPr>
        <w:t>1 March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  <w:r>
        <w:rPr>
          <w:sz w:val="24"/>
        </w:rPr>
        <w:tab/>
        <w:t>met with Jodie Cook – Queensland Public Advocate and Carol Holt</w:t>
      </w:r>
      <w:r>
        <w:rPr>
          <w:spacing w:val="-64"/>
          <w:sz w:val="24"/>
        </w:rPr>
        <w:t xml:space="preserve"> </w:t>
      </w:r>
      <w:r>
        <w:rPr>
          <w:sz w:val="24"/>
        </w:rPr>
        <w:t>(Community Safeguard</w:t>
      </w:r>
      <w:r>
        <w:rPr>
          <w:sz w:val="24"/>
        </w:rPr>
        <w:t>s Coalition) at the</w:t>
      </w:r>
      <w:r>
        <w:rPr>
          <w:spacing w:val="1"/>
          <w:sz w:val="24"/>
        </w:rPr>
        <w:t xml:space="preserve"> </w:t>
      </w:r>
      <w:r>
        <w:rPr>
          <w:sz w:val="24"/>
        </w:rPr>
        <w:t>State Law Building, Level 1, 50 Ann Street,</w:t>
      </w:r>
      <w:r>
        <w:rPr>
          <w:spacing w:val="1"/>
          <w:sz w:val="24"/>
        </w:rPr>
        <w:t xml:space="preserve"> </w:t>
      </w:r>
      <w:r>
        <w:rPr>
          <w:sz w:val="24"/>
        </w:rPr>
        <w:t>Brisbane</w:t>
      </w:r>
    </w:p>
    <w:p w14:paraId="59501E69" w14:textId="77777777" w:rsidR="009434F1" w:rsidRDefault="00D07672">
      <w:pPr>
        <w:pStyle w:val="ListParagraph"/>
        <w:numPr>
          <w:ilvl w:val="0"/>
          <w:numId w:val="7"/>
        </w:numPr>
        <w:tabs>
          <w:tab w:val="left" w:pos="516"/>
        </w:tabs>
        <w:spacing w:before="122"/>
        <w:ind w:left="515" w:right="1050" w:hanging="284"/>
        <w:rPr>
          <w:sz w:val="24"/>
        </w:rPr>
      </w:pPr>
      <w:r>
        <w:rPr>
          <w:sz w:val="24"/>
        </w:rPr>
        <w:t>MAMRE Seminar on Facilitated Communication- learned more about FC from Marie, a</w:t>
      </w:r>
      <w:r>
        <w:rPr>
          <w:spacing w:val="-64"/>
          <w:sz w:val="24"/>
        </w:rPr>
        <w:t xml:space="preserve"> </w:t>
      </w:r>
      <w:r>
        <w:rPr>
          <w:sz w:val="24"/>
        </w:rPr>
        <w:t>mother,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Heather,</w:t>
      </w:r>
      <w:r>
        <w:rPr>
          <w:spacing w:val="-3"/>
          <w:sz w:val="24"/>
        </w:rPr>
        <w:t xml:space="preserve"> </w:t>
      </w: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daughter</w:t>
      </w:r>
      <w:r>
        <w:rPr>
          <w:spacing w:val="-3"/>
          <w:sz w:val="24"/>
        </w:rPr>
        <w:t xml:space="preserve"> </w:t>
      </w:r>
      <w:r>
        <w:rPr>
          <w:sz w:val="24"/>
        </w:rPr>
        <w:t>who’s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Kenmore High</w:t>
      </w:r>
      <w:r>
        <w:rPr>
          <w:spacing w:val="-1"/>
          <w:sz w:val="24"/>
        </w:rPr>
        <w:t xml:space="preserve"> </w:t>
      </w:r>
      <w:r>
        <w:rPr>
          <w:sz w:val="24"/>
        </w:rPr>
        <w:t>Grade</w:t>
      </w:r>
      <w:r>
        <w:rPr>
          <w:spacing w:val="-2"/>
          <w:sz w:val="24"/>
        </w:rPr>
        <w:t xml:space="preserve"> </w:t>
      </w:r>
      <w:r>
        <w:rPr>
          <w:sz w:val="24"/>
        </w:rPr>
        <w:t>11 this</w:t>
      </w:r>
      <w:r>
        <w:rPr>
          <w:spacing w:val="-1"/>
          <w:sz w:val="24"/>
        </w:rPr>
        <w:t xml:space="preserve"> </w:t>
      </w:r>
      <w:r>
        <w:rPr>
          <w:sz w:val="24"/>
        </w:rPr>
        <w:t>year.</w:t>
      </w:r>
    </w:p>
    <w:p w14:paraId="71AB8F03" w14:textId="77777777" w:rsidR="009434F1" w:rsidRDefault="00D07672">
      <w:pPr>
        <w:pStyle w:val="ListParagraph"/>
        <w:numPr>
          <w:ilvl w:val="0"/>
          <w:numId w:val="7"/>
        </w:numPr>
        <w:tabs>
          <w:tab w:val="left" w:pos="516"/>
        </w:tabs>
        <w:spacing w:before="119"/>
        <w:ind w:left="515" w:hanging="284"/>
        <w:rPr>
          <w:sz w:val="24"/>
        </w:rPr>
      </w:pPr>
      <w:r>
        <w:rPr>
          <w:sz w:val="24"/>
        </w:rPr>
        <w:t>Community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</w:p>
    <w:p w14:paraId="5D9A635E" w14:textId="77777777" w:rsidR="009434F1" w:rsidRDefault="00D07672">
      <w:pPr>
        <w:pStyle w:val="ListParagraph"/>
        <w:numPr>
          <w:ilvl w:val="0"/>
          <w:numId w:val="7"/>
        </w:numPr>
        <w:tabs>
          <w:tab w:val="left" w:pos="516"/>
        </w:tabs>
        <w:spacing w:before="121" w:line="259" w:lineRule="auto"/>
        <w:ind w:left="515" w:right="1275" w:hanging="284"/>
        <w:rPr>
          <w:sz w:val="24"/>
        </w:rPr>
      </w:pPr>
      <w:r>
        <w:rPr>
          <w:sz w:val="24"/>
        </w:rPr>
        <w:t>Talked to the QDN Gold Coast Hot Topics Group April 2013 about what Queensland</w:t>
      </w:r>
      <w:r>
        <w:rPr>
          <w:spacing w:val="-64"/>
          <w:sz w:val="24"/>
        </w:rPr>
        <w:t xml:space="preserve"> </w:t>
      </w:r>
      <w:r>
        <w:rPr>
          <w:sz w:val="24"/>
        </w:rPr>
        <w:t>Advocacy</w:t>
      </w:r>
      <w:r>
        <w:rPr>
          <w:spacing w:val="-3"/>
          <w:sz w:val="24"/>
        </w:rPr>
        <w:t xml:space="preserve"> </w:t>
      </w:r>
      <w:r>
        <w:rPr>
          <w:sz w:val="24"/>
        </w:rPr>
        <w:t>Incorporated</w:t>
      </w:r>
      <w:r>
        <w:rPr>
          <w:spacing w:val="-1"/>
          <w:sz w:val="24"/>
        </w:rPr>
        <w:t xml:space="preserve"> </w:t>
      </w:r>
      <w:r>
        <w:rPr>
          <w:sz w:val="24"/>
        </w:rPr>
        <w:t>does,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-1"/>
          <w:sz w:val="24"/>
        </w:rPr>
        <w:t xml:space="preserve"> </w:t>
      </w:r>
      <w:r>
        <w:rPr>
          <w:sz w:val="24"/>
        </w:rPr>
        <w:t>offered.</w:t>
      </w:r>
    </w:p>
    <w:p w14:paraId="06E301F7" w14:textId="77777777" w:rsidR="009434F1" w:rsidRDefault="00D07672">
      <w:pPr>
        <w:pStyle w:val="ListParagraph"/>
        <w:numPr>
          <w:ilvl w:val="0"/>
          <w:numId w:val="7"/>
        </w:numPr>
        <w:tabs>
          <w:tab w:val="left" w:pos="516"/>
          <w:tab w:val="left" w:pos="6800"/>
        </w:tabs>
        <w:spacing w:before="126" w:line="261" w:lineRule="auto"/>
        <w:ind w:left="515" w:right="407" w:hanging="284"/>
        <w:rPr>
          <w:sz w:val="24"/>
        </w:rPr>
      </w:pPr>
      <w:r>
        <w:rPr>
          <w:sz w:val="24"/>
        </w:rPr>
        <w:t>NDIS</w:t>
      </w:r>
      <w:r>
        <w:rPr>
          <w:spacing w:val="-2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3"/>
          <w:sz w:val="24"/>
        </w:rPr>
        <w:t xml:space="preserve"> </w:t>
      </w:r>
      <w:r>
        <w:rPr>
          <w:sz w:val="24"/>
        </w:rPr>
        <w:t>Forum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Mt</w:t>
      </w:r>
      <w:r>
        <w:rPr>
          <w:spacing w:val="-2"/>
          <w:sz w:val="24"/>
        </w:rPr>
        <w:t xml:space="preserve"> </w:t>
      </w:r>
      <w:r>
        <w:rPr>
          <w:sz w:val="24"/>
        </w:rPr>
        <w:t>Gravatt-</w:t>
      </w:r>
      <w:r>
        <w:rPr>
          <w:spacing w:val="63"/>
          <w:sz w:val="24"/>
        </w:rPr>
        <w:t xml:space="preserve"> </w:t>
      </w: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March</w:t>
      </w:r>
      <w:r>
        <w:rPr>
          <w:spacing w:val="-1"/>
          <w:sz w:val="24"/>
        </w:rPr>
        <w:t xml:space="preserve"> </w:t>
      </w:r>
      <w:r>
        <w:rPr>
          <w:sz w:val="24"/>
        </w:rPr>
        <w:t>2013-</w:t>
      </w:r>
      <w:r>
        <w:rPr>
          <w:sz w:val="24"/>
        </w:rPr>
        <w:tab/>
        <w:t>gearing up for the announcement</w:t>
      </w:r>
      <w:r>
        <w:rPr>
          <w:spacing w:val="-63"/>
          <w:sz w:val="24"/>
        </w:rPr>
        <w:t xml:space="preserve"> </w:t>
      </w:r>
      <w:r>
        <w:rPr>
          <w:sz w:val="24"/>
        </w:rPr>
        <w:t>on the</w:t>
      </w:r>
      <w:r>
        <w:rPr>
          <w:spacing w:val="1"/>
          <w:sz w:val="24"/>
        </w:rPr>
        <w:t xml:space="preserve"> </w:t>
      </w:r>
      <w:r>
        <w:rPr>
          <w:sz w:val="24"/>
        </w:rPr>
        <w:t>NDIS</w:t>
      </w:r>
    </w:p>
    <w:p w14:paraId="4DCF1B06" w14:textId="77777777" w:rsidR="009434F1" w:rsidRDefault="009434F1">
      <w:pPr>
        <w:spacing w:line="261" w:lineRule="auto"/>
        <w:rPr>
          <w:sz w:val="24"/>
        </w:rPr>
        <w:sectPr w:rsidR="009434F1">
          <w:pgSz w:w="11910" w:h="16840"/>
          <w:pgMar w:top="2560" w:right="540" w:bottom="740" w:left="620" w:header="2379" w:footer="556" w:gutter="0"/>
          <w:cols w:space="720"/>
        </w:sectPr>
      </w:pPr>
    </w:p>
    <w:p w14:paraId="1D4C9B29" w14:textId="77777777" w:rsidR="009434F1" w:rsidRDefault="00D07672">
      <w:pPr>
        <w:pStyle w:val="Heading2"/>
        <w:spacing w:before="76"/>
        <w:ind w:left="304"/>
      </w:pPr>
      <w:r>
        <w:rPr>
          <w:color w:val="1F497D"/>
        </w:rPr>
        <w:t>Human</w:t>
      </w:r>
      <w:r>
        <w:rPr>
          <w:color w:val="1F497D"/>
          <w:spacing w:val="-1"/>
        </w:rPr>
        <w:t xml:space="preserve"> </w:t>
      </w:r>
      <w:r>
        <w:rPr>
          <w:color w:val="1F497D"/>
        </w:rPr>
        <w:t>Rights</w:t>
      </w:r>
      <w:r>
        <w:rPr>
          <w:color w:val="1F497D"/>
          <w:spacing w:val="-1"/>
        </w:rPr>
        <w:t xml:space="preserve"> </w:t>
      </w:r>
      <w:r>
        <w:rPr>
          <w:color w:val="1F497D"/>
        </w:rPr>
        <w:t>Legal</w:t>
      </w:r>
      <w:r>
        <w:rPr>
          <w:color w:val="1F497D"/>
          <w:spacing w:val="-2"/>
        </w:rPr>
        <w:t xml:space="preserve"> </w:t>
      </w:r>
      <w:r>
        <w:rPr>
          <w:color w:val="1F497D"/>
        </w:rPr>
        <w:t>Service</w:t>
      </w:r>
    </w:p>
    <w:p w14:paraId="1EE92F8A" w14:textId="77777777" w:rsidR="009434F1" w:rsidRDefault="009434F1">
      <w:pPr>
        <w:pStyle w:val="BodyText"/>
        <w:rPr>
          <w:rFonts w:ascii="Cambria"/>
          <w:b/>
          <w:sz w:val="20"/>
        </w:rPr>
      </w:pPr>
    </w:p>
    <w:p w14:paraId="72D18B16" w14:textId="77777777" w:rsidR="009434F1" w:rsidRDefault="009434F1">
      <w:pPr>
        <w:pStyle w:val="BodyText"/>
        <w:rPr>
          <w:rFonts w:ascii="Cambria"/>
          <w:b/>
          <w:sz w:val="20"/>
        </w:rPr>
      </w:pPr>
    </w:p>
    <w:p w14:paraId="6BD1AF8B" w14:textId="77777777" w:rsidR="009434F1" w:rsidRDefault="009434F1">
      <w:pPr>
        <w:pStyle w:val="BodyText"/>
        <w:rPr>
          <w:rFonts w:ascii="Cambria"/>
          <w:b/>
          <w:sz w:val="20"/>
        </w:rPr>
      </w:pPr>
    </w:p>
    <w:p w14:paraId="66485EB4" w14:textId="77777777" w:rsidR="009434F1" w:rsidRDefault="009434F1">
      <w:pPr>
        <w:pStyle w:val="BodyText"/>
        <w:spacing w:before="11"/>
        <w:rPr>
          <w:rFonts w:ascii="Cambria"/>
          <w:b/>
          <w:sz w:val="15"/>
        </w:rPr>
      </w:pPr>
    </w:p>
    <w:p w14:paraId="01661F4C" w14:textId="77777777" w:rsidR="009434F1" w:rsidRDefault="009434F1">
      <w:pPr>
        <w:rPr>
          <w:rFonts w:ascii="Cambria"/>
          <w:sz w:val="15"/>
        </w:rPr>
        <w:sectPr w:rsidR="009434F1">
          <w:headerReference w:type="default" r:id="rId40"/>
          <w:footerReference w:type="default" r:id="rId41"/>
          <w:pgSz w:w="11910" w:h="16840"/>
          <w:pgMar w:top="1260" w:right="540" w:bottom="740" w:left="620" w:header="0" w:footer="556" w:gutter="0"/>
          <w:cols w:space="720"/>
        </w:sectPr>
      </w:pPr>
    </w:p>
    <w:p w14:paraId="45CB5C68" w14:textId="77777777" w:rsidR="009434F1" w:rsidRDefault="009434F1">
      <w:pPr>
        <w:pStyle w:val="BodyText"/>
        <w:spacing w:before="9"/>
        <w:rPr>
          <w:rFonts w:ascii="Cambria"/>
          <w:b/>
          <w:sz w:val="7"/>
        </w:rPr>
      </w:pPr>
    </w:p>
    <w:p w14:paraId="25A4EBA8" w14:textId="77777777" w:rsidR="009434F1" w:rsidRDefault="00D07672">
      <w:pPr>
        <w:pStyle w:val="BodyText"/>
        <w:ind w:left="240" w:right="-29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0446C700" wp14:editId="2A4CF02B">
            <wp:extent cx="1914771" cy="2030253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771" cy="203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6439" w14:textId="77777777" w:rsidR="009434F1" w:rsidRDefault="00D07672">
      <w:pPr>
        <w:spacing w:before="52"/>
        <w:ind w:left="244"/>
        <w:rPr>
          <w:b/>
        </w:rPr>
      </w:pPr>
      <w:r>
        <w:rPr>
          <w:b/>
          <w:color w:val="31849B"/>
        </w:rPr>
        <w:t>David</w:t>
      </w:r>
      <w:r>
        <w:rPr>
          <w:b/>
          <w:color w:val="31849B"/>
          <w:spacing w:val="-1"/>
        </w:rPr>
        <w:t xml:space="preserve"> </w:t>
      </w:r>
      <w:r>
        <w:rPr>
          <w:b/>
          <w:color w:val="31849B"/>
        </w:rPr>
        <w:t>Manwaring</w:t>
      </w:r>
    </w:p>
    <w:p w14:paraId="419EB087" w14:textId="77777777" w:rsidR="009434F1" w:rsidRDefault="00D07672">
      <w:pPr>
        <w:pStyle w:val="Heading4"/>
        <w:spacing w:before="92"/>
        <w:ind w:left="240"/>
      </w:pPr>
      <w:r>
        <w:rPr>
          <w:b w:val="0"/>
        </w:rPr>
        <w:br w:type="column"/>
      </w:r>
      <w:r>
        <w:rPr>
          <w:color w:val="31849B"/>
        </w:rPr>
        <w:t>Background</w:t>
      </w:r>
    </w:p>
    <w:p w14:paraId="7FE7125E" w14:textId="77777777" w:rsidR="009434F1" w:rsidRDefault="00D07672">
      <w:pPr>
        <w:pStyle w:val="BodyText"/>
        <w:spacing w:before="147" w:line="264" w:lineRule="auto"/>
        <w:ind w:left="240" w:right="304"/>
        <w:jc w:val="both"/>
      </w:pPr>
      <w:r>
        <w:pict w14:anchorId="64A658B1">
          <v:rect id="_x0000_s1120" style="position:absolute;left:0;text-align:left;margin-left:41.15pt;margin-top:-28.2pt;width:513.1pt;height:3pt;z-index:-17826816;mso-position-horizontal-relative:page" fillcolor="#d00000" stroked="f">
            <w10:wrap anchorx="page"/>
          </v:rect>
        </w:pict>
      </w:r>
      <w:r>
        <w:t>The Human Rights Legal Service (</w:t>
      </w:r>
      <w:r>
        <w:rPr>
          <w:b/>
        </w:rPr>
        <w:t>HRLS</w:t>
      </w:r>
      <w:r>
        <w:t>) was established in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promoting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principles of human rights, namely freedom, respect, equality</w:t>
      </w:r>
      <w:r>
        <w:rPr>
          <w:spacing w:val="1"/>
        </w:rPr>
        <w:t xml:space="preserve"> </w:t>
      </w:r>
      <w:r>
        <w:t>and dignity. The service also endorses the rights as set out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Convention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Disabilities</w:t>
      </w:r>
      <w:r>
        <w:rPr>
          <w:spacing w:val="1"/>
        </w:rPr>
        <w:t xml:space="preserve"> </w:t>
      </w:r>
      <w:r>
        <w:t>(</w:t>
      </w:r>
      <w:r>
        <w:rPr>
          <w:b/>
        </w:rPr>
        <w:t>CRPD</w:t>
      </w:r>
      <w:r>
        <w:t>).</w:t>
      </w:r>
    </w:p>
    <w:p w14:paraId="5EB88C7E" w14:textId="77777777" w:rsidR="009434F1" w:rsidRDefault="00D07672">
      <w:pPr>
        <w:pStyle w:val="BodyText"/>
        <w:spacing w:before="201" w:line="264" w:lineRule="auto"/>
        <w:ind w:left="240" w:right="308"/>
        <w:jc w:val="both"/>
      </w:pPr>
      <w:r>
        <w:t>The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HRLS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promote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protect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Queensland, in</w:t>
      </w:r>
      <w:r>
        <w:rPr>
          <w:spacing w:val="-1"/>
        </w:rPr>
        <w:t xml:space="preserve"> </w:t>
      </w:r>
      <w:r>
        <w:t>particular;</w:t>
      </w:r>
    </w:p>
    <w:p w14:paraId="68F2B0C9" w14:textId="77777777" w:rsidR="009434F1" w:rsidRDefault="009434F1">
      <w:pPr>
        <w:spacing w:line="264" w:lineRule="auto"/>
        <w:jc w:val="both"/>
        <w:sectPr w:rsidR="009434F1">
          <w:type w:val="continuous"/>
          <w:pgSz w:w="11910" w:h="16840"/>
          <w:pgMar w:top="1600" w:right="540" w:bottom="280" w:left="620" w:header="720" w:footer="720" w:gutter="0"/>
          <w:cols w:num="2" w:space="720" w:equalWidth="0">
            <w:col w:w="3272" w:space="120"/>
            <w:col w:w="7358"/>
          </w:cols>
        </w:sectPr>
      </w:pPr>
    </w:p>
    <w:p w14:paraId="41750841" w14:textId="77777777" w:rsidR="009434F1" w:rsidRDefault="00D07672">
      <w:pPr>
        <w:tabs>
          <w:tab w:val="left" w:pos="3666"/>
        </w:tabs>
        <w:spacing w:before="1"/>
        <w:ind w:left="244"/>
        <w:rPr>
          <w:sz w:val="24"/>
        </w:rPr>
      </w:pPr>
      <w:r>
        <w:rPr>
          <w:position w:val="14"/>
        </w:rPr>
        <w:t>Human</w:t>
      </w:r>
      <w:r>
        <w:rPr>
          <w:spacing w:val="-3"/>
          <w:position w:val="14"/>
        </w:rPr>
        <w:t xml:space="preserve"> </w:t>
      </w:r>
      <w:r>
        <w:rPr>
          <w:position w:val="14"/>
        </w:rPr>
        <w:t>Rights</w:t>
      </w:r>
      <w:r>
        <w:rPr>
          <w:spacing w:val="-4"/>
          <w:position w:val="14"/>
        </w:rPr>
        <w:t xml:space="preserve"> </w:t>
      </w:r>
      <w:r>
        <w:rPr>
          <w:position w:val="14"/>
        </w:rPr>
        <w:t>Lawyer</w:t>
      </w:r>
      <w:r>
        <w:rPr>
          <w:position w:val="14"/>
        </w:rPr>
        <w:tab/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sz w:val="24"/>
        </w:rPr>
        <w:t>The right</w:t>
      </w:r>
      <w:r>
        <w:rPr>
          <w:spacing w:val="-1"/>
          <w:sz w:val="24"/>
        </w:rPr>
        <w:t xml:space="preserve"> </w:t>
      </w:r>
      <w:r>
        <w:rPr>
          <w:sz w:val="24"/>
        </w:rPr>
        <w:t>to life,</w:t>
      </w:r>
      <w:r>
        <w:rPr>
          <w:spacing w:val="-1"/>
          <w:sz w:val="24"/>
        </w:rPr>
        <w:t xml:space="preserve"> </w:t>
      </w:r>
      <w:r>
        <w:rPr>
          <w:sz w:val="24"/>
        </w:rPr>
        <w:t>liberty</w:t>
      </w:r>
      <w:r>
        <w:rPr>
          <w:spacing w:val="-3"/>
          <w:sz w:val="24"/>
        </w:rPr>
        <w:t xml:space="preserve"> </w:t>
      </w:r>
      <w:r>
        <w:rPr>
          <w:sz w:val="24"/>
        </w:rPr>
        <w:t>and security</w:t>
      </w:r>
    </w:p>
    <w:p w14:paraId="41CA7B68" w14:textId="77777777" w:rsidR="009434F1" w:rsidRDefault="00D07672">
      <w:pPr>
        <w:pStyle w:val="ListParagraph"/>
        <w:numPr>
          <w:ilvl w:val="1"/>
          <w:numId w:val="7"/>
        </w:numPr>
        <w:tabs>
          <w:tab w:val="left" w:pos="3950"/>
          <w:tab w:val="left" w:pos="5137"/>
          <w:tab w:val="left" w:pos="5847"/>
          <w:tab w:val="left" w:pos="6767"/>
          <w:tab w:val="left" w:pos="7208"/>
          <w:tab w:val="left" w:pos="8024"/>
          <w:tab w:val="left" w:pos="9174"/>
          <w:tab w:val="left" w:pos="10415"/>
        </w:tabs>
        <w:spacing w:before="39" w:line="273" w:lineRule="auto"/>
        <w:ind w:right="113"/>
        <w:rPr>
          <w:rFonts w:ascii="Symbol" w:hAnsi="Symbol"/>
          <w:sz w:val="24"/>
        </w:rPr>
      </w:pPr>
      <w:r>
        <w:rPr>
          <w:sz w:val="24"/>
        </w:rPr>
        <w:t>Freedom</w:t>
      </w:r>
      <w:r>
        <w:rPr>
          <w:sz w:val="24"/>
        </w:rPr>
        <w:tab/>
        <w:t>from</w:t>
      </w:r>
      <w:r>
        <w:rPr>
          <w:sz w:val="24"/>
        </w:rPr>
        <w:tab/>
        <w:t>torture</w:t>
      </w:r>
      <w:r>
        <w:rPr>
          <w:sz w:val="24"/>
        </w:rPr>
        <w:tab/>
        <w:t>or</w:t>
      </w:r>
      <w:r>
        <w:rPr>
          <w:sz w:val="24"/>
        </w:rPr>
        <w:tab/>
        <w:t>cruel,</w:t>
      </w:r>
      <w:r>
        <w:rPr>
          <w:sz w:val="24"/>
        </w:rPr>
        <w:tab/>
        <w:t>inhuman</w:t>
      </w:r>
      <w:r>
        <w:rPr>
          <w:sz w:val="24"/>
        </w:rPr>
        <w:tab/>
        <w:t>treatment</w:t>
      </w:r>
      <w:r>
        <w:rPr>
          <w:sz w:val="24"/>
        </w:rPr>
        <w:tab/>
        <w:t>or</w:t>
      </w:r>
      <w:r>
        <w:rPr>
          <w:spacing w:val="-64"/>
          <w:sz w:val="24"/>
        </w:rPr>
        <w:t xml:space="preserve"> </w:t>
      </w:r>
      <w:r>
        <w:rPr>
          <w:sz w:val="24"/>
        </w:rPr>
        <w:t>punishment;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0FED1DCD" w14:textId="77777777" w:rsidR="009434F1" w:rsidRDefault="00D07672">
      <w:pPr>
        <w:pStyle w:val="ListParagraph"/>
        <w:numPr>
          <w:ilvl w:val="1"/>
          <w:numId w:val="7"/>
        </w:numPr>
        <w:tabs>
          <w:tab w:val="left" w:pos="3950"/>
        </w:tabs>
        <w:spacing w:before="3" w:line="273" w:lineRule="auto"/>
        <w:ind w:right="113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right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equality</w:t>
      </w:r>
      <w:r>
        <w:rPr>
          <w:spacing w:val="3"/>
          <w:sz w:val="24"/>
        </w:rPr>
        <w:t xml:space="preserve"> </w:t>
      </w:r>
      <w:r>
        <w:rPr>
          <w:sz w:val="24"/>
        </w:rPr>
        <w:t>before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law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equal</w:t>
      </w:r>
      <w:r>
        <w:rPr>
          <w:spacing w:val="5"/>
          <w:sz w:val="24"/>
        </w:rPr>
        <w:t xml:space="preserve"> </w:t>
      </w:r>
      <w:r>
        <w:rPr>
          <w:sz w:val="24"/>
        </w:rPr>
        <w:t>protection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law</w:t>
      </w:r>
    </w:p>
    <w:p w14:paraId="169CECDC" w14:textId="77777777" w:rsidR="009434F1" w:rsidRDefault="00D07672">
      <w:pPr>
        <w:pStyle w:val="BodyText"/>
        <w:spacing w:before="155" w:line="264" w:lineRule="auto"/>
        <w:ind w:left="232"/>
      </w:pPr>
      <w:r>
        <w:t>The</w:t>
      </w:r>
      <w:r>
        <w:rPr>
          <w:spacing w:val="9"/>
        </w:rPr>
        <w:t xml:space="preserve"> </w:t>
      </w:r>
      <w:r>
        <w:t>HRLS</w:t>
      </w:r>
      <w:r>
        <w:rPr>
          <w:spacing w:val="10"/>
        </w:rPr>
        <w:t xml:space="preserve"> </w:t>
      </w:r>
      <w:r>
        <w:t>lawyer</w:t>
      </w:r>
      <w:r>
        <w:rPr>
          <w:spacing w:val="7"/>
        </w:rPr>
        <w:t xml:space="preserve"> </w:t>
      </w:r>
      <w:r>
        <w:t>actualises</w:t>
      </w:r>
      <w:r>
        <w:rPr>
          <w:spacing w:val="9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function</w:t>
      </w:r>
      <w:r>
        <w:rPr>
          <w:spacing w:val="9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providing</w:t>
      </w:r>
      <w:r>
        <w:rPr>
          <w:spacing w:val="8"/>
        </w:rPr>
        <w:t xml:space="preserve"> </w:t>
      </w:r>
      <w:r>
        <w:t>specialist</w:t>
      </w:r>
      <w:r>
        <w:rPr>
          <w:spacing w:val="9"/>
        </w:rPr>
        <w:t xml:space="preserve"> </w:t>
      </w:r>
      <w:r>
        <w:t>legal</w:t>
      </w:r>
      <w:r>
        <w:rPr>
          <w:spacing w:val="9"/>
        </w:rPr>
        <w:t xml:space="preserve"> </w:t>
      </w:r>
      <w:r>
        <w:t>advice,</w:t>
      </w:r>
      <w:r>
        <w:rPr>
          <w:spacing w:val="10"/>
        </w:rPr>
        <w:t xml:space="preserve"> </w:t>
      </w:r>
      <w:r>
        <w:t>representation</w:t>
      </w:r>
      <w:r>
        <w:rPr>
          <w:spacing w:val="9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t>referral</w:t>
      </w:r>
      <w:r>
        <w:rPr>
          <w:spacing w:val="-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these rights are</w:t>
      </w:r>
      <w:r>
        <w:rPr>
          <w:spacing w:val="-1"/>
        </w:rPr>
        <w:t xml:space="preserve"> </w:t>
      </w:r>
      <w:r>
        <w:t>threatened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disregarded.</w:t>
      </w:r>
    </w:p>
    <w:p w14:paraId="1D376DEB" w14:textId="77777777" w:rsidR="009434F1" w:rsidRDefault="00D07672">
      <w:pPr>
        <w:pStyle w:val="BodyText"/>
        <w:spacing w:before="202"/>
        <w:ind w:left="231"/>
      </w:pP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HRLS</w:t>
      </w:r>
      <w:r>
        <w:rPr>
          <w:spacing w:val="-4"/>
        </w:rPr>
        <w:t xml:space="preserve"> </w:t>
      </w:r>
      <w:r>
        <w:t>falls</w:t>
      </w:r>
      <w:r>
        <w:rPr>
          <w:spacing w:val="-2"/>
        </w:rPr>
        <w:t xml:space="preserve"> </w:t>
      </w:r>
      <w:r>
        <w:t>predominantly</w:t>
      </w:r>
      <w:r>
        <w:rPr>
          <w:spacing w:val="-5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areas;</w:t>
      </w:r>
    </w:p>
    <w:p w14:paraId="72809A79" w14:textId="77777777" w:rsidR="009434F1" w:rsidRDefault="00D07672">
      <w:pPr>
        <w:pStyle w:val="ListParagraph"/>
        <w:numPr>
          <w:ilvl w:val="0"/>
          <w:numId w:val="6"/>
        </w:numPr>
        <w:tabs>
          <w:tab w:val="left" w:pos="944"/>
          <w:tab w:val="left" w:pos="945"/>
        </w:tabs>
        <w:spacing w:before="229" w:line="259" w:lineRule="auto"/>
        <w:ind w:right="305"/>
        <w:rPr>
          <w:sz w:val="24"/>
        </w:rPr>
      </w:pPr>
      <w:r>
        <w:rPr>
          <w:sz w:val="24"/>
        </w:rPr>
        <w:t>Restrictive</w:t>
      </w:r>
      <w:r>
        <w:rPr>
          <w:spacing w:val="59"/>
          <w:sz w:val="24"/>
        </w:rPr>
        <w:t xml:space="preserve"> </w:t>
      </w:r>
      <w:r>
        <w:rPr>
          <w:sz w:val="24"/>
        </w:rPr>
        <w:t>practices</w:t>
      </w:r>
      <w:r>
        <w:rPr>
          <w:spacing w:val="58"/>
          <w:sz w:val="24"/>
        </w:rPr>
        <w:t xml:space="preserve"> </w:t>
      </w:r>
      <w:r>
        <w:rPr>
          <w:sz w:val="24"/>
        </w:rPr>
        <w:t>including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59"/>
          <w:sz w:val="24"/>
        </w:rPr>
        <w:t xml:space="preserve"> </w:t>
      </w:r>
      <w:r>
        <w:rPr>
          <w:sz w:val="24"/>
        </w:rPr>
        <w:t>use</w:t>
      </w:r>
      <w:r>
        <w:rPr>
          <w:spacing w:val="59"/>
          <w:sz w:val="24"/>
        </w:rPr>
        <w:t xml:space="preserve"> </w:t>
      </w:r>
      <w:r>
        <w:rPr>
          <w:sz w:val="24"/>
        </w:rPr>
        <w:t>of</w:t>
      </w:r>
      <w:r>
        <w:rPr>
          <w:spacing w:val="61"/>
          <w:sz w:val="24"/>
        </w:rPr>
        <w:t xml:space="preserve"> </w:t>
      </w:r>
      <w:r>
        <w:rPr>
          <w:sz w:val="24"/>
        </w:rPr>
        <w:t>seclusion,</w:t>
      </w:r>
      <w:r>
        <w:rPr>
          <w:spacing w:val="58"/>
          <w:sz w:val="24"/>
        </w:rPr>
        <w:t xml:space="preserve"> </w:t>
      </w:r>
      <w:r>
        <w:rPr>
          <w:sz w:val="24"/>
        </w:rPr>
        <w:t>containment</w:t>
      </w:r>
      <w:r>
        <w:rPr>
          <w:spacing w:val="58"/>
          <w:sz w:val="24"/>
        </w:rPr>
        <w:t xml:space="preserve"> </w:t>
      </w:r>
      <w:r>
        <w:rPr>
          <w:sz w:val="24"/>
        </w:rPr>
        <w:t>and</w:t>
      </w:r>
      <w:r>
        <w:rPr>
          <w:spacing w:val="59"/>
          <w:sz w:val="24"/>
        </w:rPr>
        <w:t xml:space="preserve"> </w:t>
      </w:r>
      <w:r>
        <w:rPr>
          <w:sz w:val="24"/>
        </w:rPr>
        <w:t>chemical,</w:t>
      </w:r>
      <w:r>
        <w:rPr>
          <w:spacing w:val="-64"/>
          <w:sz w:val="24"/>
        </w:rPr>
        <w:t xml:space="preserve"> </w:t>
      </w:r>
      <w:r>
        <w:rPr>
          <w:sz w:val="24"/>
        </w:rPr>
        <w:t>mechanical</w:t>
      </w:r>
      <w:r>
        <w:rPr>
          <w:spacing w:val="-4"/>
          <w:sz w:val="24"/>
        </w:rPr>
        <w:t xml:space="preserve"> </w:t>
      </w:r>
      <w:r>
        <w:rPr>
          <w:sz w:val="24"/>
        </w:rPr>
        <w:t>and/or</w:t>
      </w:r>
      <w:r>
        <w:rPr>
          <w:spacing w:val="-1"/>
          <w:sz w:val="24"/>
        </w:rPr>
        <w:t xml:space="preserve"> </w:t>
      </w:r>
      <w:r>
        <w:rPr>
          <w:sz w:val="24"/>
        </w:rPr>
        <w:t>physical restraint;</w:t>
      </w:r>
    </w:p>
    <w:p w14:paraId="4AB30672" w14:textId="77777777" w:rsidR="009434F1" w:rsidRDefault="00D07672">
      <w:pPr>
        <w:pStyle w:val="ListParagraph"/>
        <w:numPr>
          <w:ilvl w:val="0"/>
          <w:numId w:val="6"/>
        </w:numPr>
        <w:tabs>
          <w:tab w:val="left" w:pos="944"/>
          <w:tab w:val="left" w:pos="945"/>
        </w:tabs>
        <w:spacing w:before="6"/>
        <w:rPr>
          <w:sz w:val="24"/>
        </w:rPr>
      </w:pPr>
      <w:r>
        <w:rPr>
          <w:sz w:val="24"/>
        </w:rPr>
        <w:t>Guardianship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Administration;</w:t>
      </w:r>
    </w:p>
    <w:p w14:paraId="510B323B" w14:textId="77777777" w:rsidR="009434F1" w:rsidRDefault="00D07672">
      <w:pPr>
        <w:pStyle w:val="ListParagraph"/>
        <w:numPr>
          <w:ilvl w:val="0"/>
          <w:numId w:val="6"/>
        </w:numPr>
        <w:tabs>
          <w:tab w:val="left" w:pos="944"/>
          <w:tab w:val="left" w:pos="945"/>
        </w:tabs>
        <w:spacing w:before="27"/>
        <w:rPr>
          <w:sz w:val="24"/>
        </w:rPr>
      </w:pPr>
      <w:r>
        <w:rPr>
          <w:sz w:val="24"/>
        </w:rPr>
        <w:t>Forensic</w:t>
      </w:r>
      <w:r>
        <w:rPr>
          <w:spacing w:val="-3"/>
          <w:sz w:val="24"/>
        </w:rPr>
        <w:t xml:space="preserve"> </w:t>
      </w:r>
      <w:r>
        <w:rPr>
          <w:sz w:val="24"/>
        </w:rPr>
        <w:t>Orders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Forensic</w:t>
      </w:r>
      <w:r>
        <w:rPr>
          <w:spacing w:val="-3"/>
          <w:sz w:val="24"/>
        </w:rPr>
        <w:t xml:space="preserve"> </w:t>
      </w:r>
      <w:r>
        <w:rPr>
          <w:sz w:val="24"/>
        </w:rPr>
        <w:t>Orders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Disability;</w:t>
      </w:r>
    </w:p>
    <w:p w14:paraId="3592F413" w14:textId="77777777" w:rsidR="009434F1" w:rsidRDefault="00D07672">
      <w:pPr>
        <w:pStyle w:val="ListParagraph"/>
        <w:numPr>
          <w:ilvl w:val="0"/>
          <w:numId w:val="6"/>
        </w:numPr>
        <w:tabs>
          <w:tab w:val="left" w:pos="944"/>
          <w:tab w:val="left" w:pos="945"/>
        </w:tabs>
        <w:spacing w:before="25"/>
        <w:rPr>
          <w:sz w:val="24"/>
        </w:rPr>
      </w:pP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life</w:t>
      </w:r>
      <w:r>
        <w:rPr>
          <w:spacing w:val="-3"/>
          <w:sz w:val="24"/>
        </w:rPr>
        <w:t xml:space="preserve"> </w:t>
      </w:r>
      <w:r>
        <w:rPr>
          <w:sz w:val="24"/>
        </w:rPr>
        <w:t>sustaining</w:t>
      </w:r>
      <w:r>
        <w:rPr>
          <w:spacing w:val="-4"/>
          <w:sz w:val="24"/>
        </w:rPr>
        <w:t xml:space="preserve"> </w:t>
      </w:r>
      <w:r>
        <w:rPr>
          <w:sz w:val="24"/>
        </w:rPr>
        <w:t>measures;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61AA534B" w14:textId="77777777" w:rsidR="009434F1" w:rsidRDefault="00D07672">
      <w:pPr>
        <w:pStyle w:val="ListParagraph"/>
        <w:numPr>
          <w:ilvl w:val="0"/>
          <w:numId w:val="6"/>
        </w:numPr>
        <w:tabs>
          <w:tab w:val="left" w:pos="944"/>
          <w:tab w:val="left" w:pos="945"/>
        </w:tabs>
        <w:spacing w:before="26"/>
        <w:rPr>
          <w:sz w:val="24"/>
        </w:rPr>
      </w:pPr>
      <w:r>
        <w:rPr>
          <w:sz w:val="24"/>
        </w:rPr>
        <w:t>Abuse/neglect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serious</w:t>
      </w:r>
      <w:r>
        <w:rPr>
          <w:spacing w:val="-3"/>
          <w:sz w:val="24"/>
        </w:rPr>
        <w:t xml:space="preserve"> </w:t>
      </w:r>
      <w:r>
        <w:rPr>
          <w:sz w:val="24"/>
        </w:rPr>
        <w:t>injury</w:t>
      </w:r>
      <w:r>
        <w:rPr>
          <w:spacing w:val="-5"/>
          <w:sz w:val="24"/>
        </w:rPr>
        <w:t xml:space="preserve"> </w:t>
      </w:r>
      <w:r>
        <w:rPr>
          <w:sz w:val="24"/>
        </w:rPr>
        <w:t>of people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disabilities.</w:t>
      </w:r>
    </w:p>
    <w:p w14:paraId="5E4A4EA5" w14:textId="77777777" w:rsidR="009434F1" w:rsidRDefault="00D07672">
      <w:pPr>
        <w:pStyle w:val="Heading4"/>
        <w:spacing w:before="226"/>
        <w:ind w:left="231"/>
      </w:pPr>
      <w:r>
        <w:rPr>
          <w:color w:val="31849B"/>
        </w:rPr>
        <w:t>Staffing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and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funding</w:t>
      </w:r>
    </w:p>
    <w:p w14:paraId="63B7E715" w14:textId="77777777" w:rsidR="009434F1" w:rsidRDefault="00D07672">
      <w:pPr>
        <w:spacing w:before="225"/>
        <w:ind w:left="231"/>
        <w:rPr>
          <w:b/>
          <w:sz w:val="24"/>
        </w:rPr>
      </w:pPr>
      <w:r>
        <w:rPr>
          <w:b/>
          <w:color w:val="7030A0"/>
          <w:sz w:val="24"/>
        </w:rPr>
        <w:t>Staff</w:t>
      </w:r>
      <w:r>
        <w:rPr>
          <w:b/>
          <w:color w:val="7030A0"/>
          <w:spacing w:val="-4"/>
          <w:sz w:val="24"/>
        </w:rPr>
        <w:t xml:space="preserve"> </w:t>
      </w:r>
      <w:r>
        <w:rPr>
          <w:b/>
          <w:color w:val="7030A0"/>
          <w:sz w:val="24"/>
        </w:rPr>
        <w:t>movements</w:t>
      </w:r>
      <w:r>
        <w:rPr>
          <w:b/>
          <w:color w:val="7030A0"/>
          <w:spacing w:val="-1"/>
          <w:sz w:val="24"/>
        </w:rPr>
        <w:t xml:space="preserve"> </w:t>
      </w:r>
      <w:r>
        <w:rPr>
          <w:b/>
          <w:color w:val="7030A0"/>
          <w:sz w:val="24"/>
        </w:rPr>
        <w:t>during</w:t>
      </w:r>
      <w:r>
        <w:rPr>
          <w:b/>
          <w:color w:val="7030A0"/>
          <w:spacing w:val="-2"/>
          <w:sz w:val="24"/>
        </w:rPr>
        <w:t xml:space="preserve"> </w:t>
      </w:r>
      <w:r>
        <w:rPr>
          <w:b/>
          <w:color w:val="7030A0"/>
          <w:sz w:val="24"/>
        </w:rPr>
        <w:t>2012/2013</w:t>
      </w:r>
    </w:p>
    <w:p w14:paraId="2128F3FC" w14:textId="77777777" w:rsidR="009434F1" w:rsidRDefault="00D07672">
      <w:pPr>
        <w:pStyle w:val="BodyText"/>
        <w:spacing w:before="228" w:line="264" w:lineRule="auto"/>
        <w:ind w:left="231"/>
      </w:pPr>
      <w:r>
        <w:t>David</w:t>
      </w:r>
      <w:r>
        <w:rPr>
          <w:spacing w:val="43"/>
        </w:rPr>
        <w:t xml:space="preserve"> </w:t>
      </w:r>
      <w:r>
        <w:t>Manwaring</w:t>
      </w:r>
      <w:r>
        <w:rPr>
          <w:spacing w:val="40"/>
        </w:rPr>
        <w:t xml:space="preserve"> </w:t>
      </w:r>
      <w:r>
        <w:t>moved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working</w:t>
      </w:r>
      <w:r>
        <w:rPr>
          <w:spacing w:val="40"/>
        </w:rPr>
        <w:t xml:space="preserve"> </w:t>
      </w:r>
      <w:r>
        <w:t>full</w:t>
      </w:r>
      <w:r>
        <w:rPr>
          <w:spacing w:val="41"/>
        </w:rPr>
        <w:t xml:space="preserve"> </w:t>
      </w:r>
      <w:r>
        <w:t>time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HRLS</w:t>
      </w:r>
      <w:r>
        <w:rPr>
          <w:spacing w:val="42"/>
        </w:rPr>
        <w:t xml:space="preserve"> </w:t>
      </w:r>
      <w:r>
        <w:t>lawyer</w:t>
      </w:r>
      <w:r>
        <w:rPr>
          <w:spacing w:val="41"/>
        </w:rPr>
        <w:t xml:space="preserve"> </w:t>
      </w:r>
      <w:r>
        <w:t>position</w:t>
      </w:r>
      <w:r>
        <w:rPr>
          <w:spacing w:val="43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t>01</w:t>
      </w:r>
      <w:r>
        <w:rPr>
          <w:spacing w:val="43"/>
        </w:rPr>
        <w:t xml:space="preserve"> </w:t>
      </w:r>
      <w:r>
        <w:t>July</w:t>
      </w:r>
      <w:r>
        <w:rPr>
          <w:spacing w:val="39"/>
        </w:rPr>
        <w:t xml:space="preserve"> </w:t>
      </w:r>
      <w:r>
        <w:t>2013,</w:t>
      </w:r>
      <w:r>
        <w:rPr>
          <w:spacing w:val="-64"/>
        </w:rPr>
        <w:t xml:space="preserve"> </w:t>
      </w:r>
      <w:r>
        <w:t>previously</w:t>
      </w:r>
      <w:r>
        <w:rPr>
          <w:spacing w:val="-3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been working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days per</w:t>
      </w:r>
      <w:r>
        <w:rPr>
          <w:spacing w:val="-4"/>
        </w:rPr>
        <w:t xml:space="preserve"> </w:t>
      </w:r>
      <w:r>
        <w:t>fortnight.</w:t>
      </w:r>
    </w:p>
    <w:p w14:paraId="3B24DED8" w14:textId="77777777" w:rsidR="009434F1" w:rsidRDefault="00D07672">
      <w:pPr>
        <w:pStyle w:val="Heading4"/>
        <w:spacing w:before="202"/>
        <w:ind w:left="231"/>
      </w:pPr>
      <w:r>
        <w:rPr>
          <w:color w:val="31849B"/>
        </w:rPr>
        <w:t>Funding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for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HRLS</w:t>
      </w:r>
    </w:p>
    <w:p w14:paraId="1085C536" w14:textId="77777777" w:rsidR="009434F1" w:rsidRDefault="00D07672">
      <w:pPr>
        <w:pStyle w:val="BodyText"/>
        <w:spacing w:before="226" w:line="264" w:lineRule="auto"/>
        <w:ind w:left="232" w:right="304"/>
        <w:jc w:val="both"/>
      </w:pPr>
      <w:r>
        <w:t>The HRLS has recurrent funding through the Community Legal Service Program (</w:t>
      </w:r>
      <w:r>
        <w:rPr>
          <w:b/>
        </w:rPr>
        <w:t>CLSP</w:t>
      </w:r>
      <w:r>
        <w:t>). Under</w:t>
      </w:r>
      <w:r>
        <w:rPr>
          <w:spacing w:val="-64"/>
        </w:rPr>
        <w:t xml:space="preserve"> </w:t>
      </w:r>
      <w:r>
        <w:t>this program both QAI &amp; HRLS are subject to stringent reporting guidelines. These reports are</w:t>
      </w:r>
      <w:r>
        <w:rPr>
          <w:spacing w:val="1"/>
        </w:rPr>
        <w:t xml:space="preserve"> </w:t>
      </w:r>
      <w:r>
        <w:t>pro</w:t>
      </w:r>
      <w:r>
        <w:t>vided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Aid</w:t>
      </w:r>
      <w:r>
        <w:rPr>
          <w:spacing w:val="1"/>
        </w:rPr>
        <w:t xml:space="preserve"> </w:t>
      </w:r>
      <w:r>
        <w:t>Queensland</w:t>
      </w:r>
      <w:r>
        <w:rPr>
          <w:spacing w:val="1"/>
        </w:rPr>
        <w:t xml:space="preserve"> </w:t>
      </w:r>
      <w:r>
        <w:t>(</w:t>
      </w:r>
      <w:r>
        <w:rPr>
          <w:b/>
        </w:rPr>
        <w:t>LAQ</w:t>
      </w:r>
      <w:r>
        <w:t>)</w:t>
      </w:r>
      <w:r>
        <w:rPr>
          <w:spacing w:val="66"/>
        </w:rPr>
        <w:t xml:space="preserve"> </w:t>
      </w:r>
      <w:r>
        <w:t>who</w:t>
      </w:r>
      <w:r>
        <w:rPr>
          <w:spacing w:val="67"/>
        </w:rPr>
        <w:t xml:space="preserve"> </w:t>
      </w:r>
      <w:r>
        <w:t>manages</w:t>
      </w:r>
      <w:r>
        <w:rPr>
          <w:spacing w:val="67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t>program</w:t>
      </w:r>
      <w:r>
        <w:rPr>
          <w:spacing w:val="67"/>
        </w:rPr>
        <w:t xml:space="preserve"> </w:t>
      </w:r>
      <w:r>
        <w:t>in</w:t>
      </w:r>
      <w:r>
        <w:rPr>
          <w:spacing w:val="67"/>
        </w:rPr>
        <w:t xml:space="preserve"> </w:t>
      </w:r>
      <w:r>
        <w:t>Queensland.</w:t>
      </w:r>
      <w:r>
        <w:rPr>
          <w:spacing w:val="1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federal and</w:t>
      </w:r>
      <w:r>
        <w:rPr>
          <w:spacing w:val="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sources, namely:</w:t>
      </w:r>
    </w:p>
    <w:p w14:paraId="76EB59B1" w14:textId="77777777" w:rsidR="009434F1" w:rsidRDefault="00D07672">
      <w:pPr>
        <w:pStyle w:val="ListParagraph"/>
        <w:numPr>
          <w:ilvl w:val="0"/>
          <w:numId w:val="6"/>
        </w:numPr>
        <w:tabs>
          <w:tab w:val="left" w:pos="951"/>
          <w:tab w:val="left" w:pos="952"/>
        </w:tabs>
        <w:spacing w:before="202"/>
        <w:ind w:left="952" w:hanging="360"/>
        <w:rPr>
          <w:sz w:val="24"/>
        </w:rPr>
      </w:pPr>
      <w:r>
        <w:rPr>
          <w:sz w:val="24"/>
        </w:rPr>
        <w:t>Commonwealth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Attorney-General's</w:t>
      </w:r>
      <w:r>
        <w:rPr>
          <w:spacing w:val="-3"/>
          <w:sz w:val="24"/>
        </w:rPr>
        <w:t xml:space="preserve"> </w:t>
      </w:r>
      <w:r>
        <w:rPr>
          <w:sz w:val="24"/>
        </w:rPr>
        <w:t>Department</w:t>
      </w:r>
    </w:p>
    <w:p w14:paraId="3DDCDA88" w14:textId="77777777" w:rsidR="009434F1" w:rsidRDefault="00D07672">
      <w:pPr>
        <w:pStyle w:val="ListParagraph"/>
        <w:numPr>
          <w:ilvl w:val="0"/>
          <w:numId w:val="6"/>
        </w:numPr>
        <w:tabs>
          <w:tab w:val="left" w:pos="951"/>
          <w:tab w:val="left" w:pos="952"/>
        </w:tabs>
        <w:spacing w:before="25"/>
        <w:ind w:left="952" w:hanging="361"/>
        <w:rPr>
          <w:sz w:val="24"/>
        </w:rPr>
      </w:pPr>
      <w:r>
        <w:rPr>
          <w:sz w:val="24"/>
        </w:rPr>
        <w:t>Queensland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Department</w:t>
      </w:r>
      <w:r>
        <w:rPr>
          <w:spacing w:val="-5"/>
          <w:sz w:val="24"/>
        </w:rPr>
        <w:t xml:space="preserve"> </w:t>
      </w:r>
      <w:r>
        <w:rPr>
          <w:sz w:val="24"/>
        </w:rPr>
        <w:t>of Justice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Attorney-General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DJAG</w:t>
      </w:r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</w:p>
    <w:p w14:paraId="5CB8575D" w14:textId="77777777" w:rsidR="009434F1" w:rsidRDefault="009434F1">
      <w:pPr>
        <w:rPr>
          <w:sz w:val="24"/>
        </w:rPr>
        <w:sectPr w:rsidR="009434F1">
          <w:type w:val="continuous"/>
          <w:pgSz w:w="11910" w:h="16840"/>
          <w:pgMar w:top="1600" w:right="540" w:bottom="280" w:left="620" w:header="720" w:footer="720" w:gutter="0"/>
          <w:cols w:space="720"/>
        </w:sectPr>
      </w:pPr>
    </w:p>
    <w:p w14:paraId="26FC8153" w14:textId="77777777" w:rsidR="009434F1" w:rsidRDefault="009434F1">
      <w:pPr>
        <w:pStyle w:val="BodyText"/>
        <w:spacing w:before="2"/>
        <w:rPr>
          <w:sz w:val="11"/>
        </w:rPr>
      </w:pPr>
    </w:p>
    <w:p w14:paraId="3FFA0E44" w14:textId="77777777" w:rsidR="009434F1" w:rsidRDefault="00D07672">
      <w:pPr>
        <w:pStyle w:val="ListParagraph"/>
        <w:numPr>
          <w:ilvl w:val="0"/>
          <w:numId w:val="6"/>
        </w:numPr>
        <w:tabs>
          <w:tab w:val="left" w:pos="951"/>
          <w:tab w:val="left" w:pos="952"/>
        </w:tabs>
        <w:spacing w:before="100"/>
        <w:ind w:left="952" w:hanging="360"/>
        <w:rPr>
          <w:sz w:val="24"/>
        </w:rPr>
      </w:pPr>
      <w:r>
        <w:pict w14:anchorId="5CA56B8B">
          <v:rect id="_x0000_s1119" style="position:absolute;left:0;text-align:left;margin-left:41.15pt;margin-top:-9.45pt;width:513.1pt;height:3pt;z-index:-17826304;mso-position-horizontal-relative:page" fillcolor="#d00000" stroked="f">
            <w10:wrap anchorx="page"/>
          </v:rect>
        </w:pict>
      </w:r>
      <w:r>
        <w:rPr>
          <w:sz w:val="24"/>
        </w:rPr>
        <w:t>Legal</w:t>
      </w:r>
      <w:r>
        <w:rPr>
          <w:spacing w:val="-3"/>
          <w:sz w:val="24"/>
        </w:rPr>
        <w:t xml:space="preserve"> </w:t>
      </w:r>
      <w:r>
        <w:rPr>
          <w:sz w:val="24"/>
        </w:rPr>
        <w:t>Practitioners</w:t>
      </w:r>
      <w:r>
        <w:rPr>
          <w:spacing w:val="-2"/>
          <w:sz w:val="24"/>
        </w:rPr>
        <w:t xml:space="preserve"> </w:t>
      </w:r>
      <w:r>
        <w:rPr>
          <w:sz w:val="24"/>
        </w:rPr>
        <w:t>Interest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Trust</w:t>
      </w:r>
      <w:r>
        <w:rPr>
          <w:spacing w:val="-2"/>
          <w:sz w:val="24"/>
        </w:rPr>
        <w:t xml:space="preserve"> </w:t>
      </w:r>
      <w:r>
        <w:rPr>
          <w:sz w:val="24"/>
        </w:rPr>
        <w:t>Account</w:t>
      </w:r>
      <w:r>
        <w:rPr>
          <w:spacing w:val="-4"/>
          <w:sz w:val="24"/>
        </w:rPr>
        <w:t xml:space="preserve"> </w:t>
      </w:r>
      <w:r>
        <w:rPr>
          <w:sz w:val="24"/>
        </w:rPr>
        <w:t>Fund.</w:t>
      </w:r>
    </w:p>
    <w:p w14:paraId="77021A9F" w14:textId="77777777" w:rsidR="009434F1" w:rsidRDefault="00D07672">
      <w:pPr>
        <w:pStyle w:val="BodyText"/>
        <w:spacing w:before="226" w:line="264" w:lineRule="auto"/>
        <w:ind w:left="232" w:right="303"/>
        <w:jc w:val="both"/>
      </w:pPr>
      <w:r>
        <w:t>Under the new LPITAF funding regime (commencing 2014) there will be no recurrent funding so</w:t>
      </w:r>
      <w:r>
        <w:rPr>
          <w:spacing w:val="-64"/>
        </w:rPr>
        <w:t xml:space="preserve"> </w:t>
      </w:r>
      <w:r>
        <w:t>QAI/HRLS will apply for a further 3 year funding when the application process starts in October</w:t>
      </w:r>
      <w:r>
        <w:rPr>
          <w:spacing w:val="1"/>
        </w:rPr>
        <w:t xml:space="preserve"> </w:t>
      </w:r>
      <w:r>
        <w:t>2013.</w:t>
      </w:r>
    </w:p>
    <w:p w14:paraId="26C43063" w14:textId="77777777" w:rsidR="009434F1" w:rsidRDefault="00D07672">
      <w:pPr>
        <w:pStyle w:val="Heading4"/>
        <w:spacing w:before="199"/>
        <w:ind w:left="232"/>
      </w:pPr>
      <w:r>
        <w:rPr>
          <w:color w:val="31849B"/>
        </w:rPr>
        <w:t>HRLS</w:t>
      </w:r>
      <w:r>
        <w:rPr>
          <w:color w:val="31849B"/>
          <w:spacing w:val="-1"/>
        </w:rPr>
        <w:t xml:space="preserve"> </w:t>
      </w:r>
      <w:r>
        <w:rPr>
          <w:color w:val="31849B"/>
        </w:rPr>
        <w:t>Operation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in</w:t>
      </w:r>
      <w:r>
        <w:rPr>
          <w:color w:val="31849B"/>
          <w:spacing w:val="-5"/>
        </w:rPr>
        <w:t xml:space="preserve"> </w:t>
      </w:r>
      <w:r>
        <w:rPr>
          <w:color w:val="31849B"/>
        </w:rPr>
        <w:t>2012-2013</w:t>
      </w:r>
    </w:p>
    <w:p w14:paraId="4F810BB9" w14:textId="77777777" w:rsidR="009434F1" w:rsidRDefault="00D07672">
      <w:pPr>
        <w:pStyle w:val="BodyText"/>
        <w:spacing w:before="228" w:line="264" w:lineRule="auto"/>
        <w:ind w:left="232" w:right="306"/>
        <w:jc w:val="both"/>
      </w:pPr>
      <w:r>
        <w:t>In 2012-2013, the fifth year of operation of the HRLS used same operational strategy as in</w:t>
      </w:r>
      <w:r>
        <w:rPr>
          <w:spacing w:val="1"/>
        </w:rPr>
        <w:t xml:space="preserve"> </w:t>
      </w:r>
      <w:r>
        <w:t>previous years, this being to provide legal advice and casework on a range of matters as well as</w:t>
      </w:r>
      <w:r>
        <w:rPr>
          <w:spacing w:val="-64"/>
        </w:rPr>
        <w:t xml:space="preserve"> </w:t>
      </w:r>
      <w:r>
        <w:t>to provide representation in guardianship, restrictive practices, Fo</w:t>
      </w:r>
      <w:r>
        <w:t>rensic Orders and Forensic</w:t>
      </w:r>
      <w:r>
        <w:rPr>
          <w:spacing w:val="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matters.</w:t>
      </w:r>
    </w:p>
    <w:p w14:paraId="24AB962B" w14:textId="77777777" w:rsidR="009434F1" w:rsidRDefault="00D07672">
      <w:pPr>
        <w:pStyle w:val="Heading4"/>
        <w:spacing w:before="199"/>
        <w:ind w:left="232"/>
      </w:pPr>
      <w:r>
        <w:rPr>
          <w:color w:val="31849B"/>
        </w:rPr>
        <w:t>Casework</w:t>
      </w:r>
    </w:p>
    <w:p w14:paraId="65ACC0EB" w14:textId="77777777" w:rsidR="009434F1" w:rsidRDefault="00D07672">
      <w:pPr>
        <w:pStyle w:val="BodyText"/>
        <w:spacing w:before="228" w:line="264" w:lineRule="auto"/>
        <w:ind w:left="232" w:right="305"/>
        <w:jc w:val="both"/>
      </w:pPr>
      <w:r>
        <w:t>Casework is defined as an activity where the HRLS lawyer provides ongoing assistance and/or</w:t>
      </w:r>
      <w:r>
        <w:rPr>
          <w:spacing w:val="1"/>
        </w:rPr>
        <w:t xml:space="preserve"> </w:t>
      </w:r>
      <w:r>
        <w:t>acts on behalf of a client in respect of a matter. A matter consists of a single problem or a group</w:t>
      </w:r>
      <w:r>
        <w:rPr>
          <w:spacing w:val="1"/>
        </w:rPr>
        <w:t xml:space="preserve"> </w:t>
      </w:r>
      <w:r>
        <w:t>of related problems, or a group of problems which may be unrelated, but are dealt with together.</w:t>
      </w:r>
      <w:r>
        <w:rPr>
          <w:spacing w:val="-64"/>
        </w:rPr>
        <w:t xml:space="preserve"> </w:t>
      </w:r>
      <w:r>
        <w:t>Casework can extend out over several months with hours of legal and non-legal work invested</w:t>
      </w:r>
      <w:r>
        <w:rPr>
          <w:spacing w:val="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matter.</w:t>
      </w:r>
      <w:r>
        <w:rPr>
          <w:spacing w:val="-1"/>
        </w:rPr>
        <w:t xml:space="preserve"> </w:t>
      </w:r>
      <w:r>
        <w:t>Representation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guardianship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MHRT</w:t>
      </w:r>
      <w:r>
        <w:rPr>
          <w:spacing w:val="-2"/>
        </w:rPr>
        <w:t xml:space="preserve"> </w:t>
      </w:r>
      <w:r>
        <w:t>hearing</w:t>
      </w:r>
      <w:r>
        <w:rPr>
          <w:spacing w:val="-3"/>
        </w:rPr>
        <w:t xml:space="preserve"> </w:t>
      </w:r>
      <w:r>
        <w:t>i</w:t>
      </w:r>
      <w:r>
        <w:t>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matter.</w:t>
      </w:r>
    </w:p>
    <w:p w14:paraId="2F71D449" w14:textId="77777777" w:rsidR="009434F1" w:rsidRDefault="00D07672">
      <w:pPr>
        <w:pStyle w:val="BodyText"/>
        <w:spacing w:before="200" w:line="264" w:lineRule="auto"/>
        <w:ind w:left="232" w:right="305"/>
        <w:jc w:val="both"/>
      </w:pPr>
      <w:r>
        <w:t>Throughout</w:t>
      </w:r>
      <w:r>
        <w:rPr>
          <w:spacing w:val="14"/>
        </w:rPr>
        <w:t xml:space="preserve"> </w:t>
      </w:r>
      <w:r>
        <w:t>2012-2013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HRLS</w:t>
      </w:r>
      <w:r>
        <w:rPr>
          <w:spacing w:val="17"/>
        </w:rPr>
        <w:t xml:space="preserve"> </w:t>
      </w:r>
      <w:r>
        <w:t>opened</w:t>
      </w:r>
      <w:r>
        <w:rPr>
          <w:spacing w:val="17"/>
        </w:rPr>
        <w:t xml:space="preserve"> </w:t>
      </w:r>
      <w:r>
        <w:rPr>
          <w:b/>
          <w:color w:val="7030A0"/>
        </w:rPr>
        <w:t>17</w:t>
      </w:r>
      <w:r>
        <w:rPr>
          <w:b/>
          <w:color w:val="7030A0"/>
          <w:spacing w:val="17"/>
        </w:rPr>
        <w:t xml:space="preserve"> </w:t>
      </w:r>
      <w:r>
        <w:rPr>
          <w:b/>
          <w:color w:val="7030A0"/>
        </w:rPr>
        <w:t>cases</w:t>
      </w:r>
      <w:r>
        <w:rPr>
          <w:b/>
          <w:color w:val="7030A0"/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closed</w:t>
      </w:r>
      <w:r>
        <w:rPr>
          <w:spacing w:val="17"/>
        </w:rPr>
        <w:t xml:space="preserve"> </w:t>
      </w:r>
      <w:r>
        <w:rPr>
          <w:b/>
          <w:color w:val="7030A0"/>
        </w:rPr>
        <w:t>12</w:t>
      </w:r>
      <w:r>
        <w:rPr>
          <w:b/>
          <w:color w:val="7030A0"/>
          <w:spacing w:val="17"/>
        </w:rPr>
        <w:t xml:space="preserve"> </w:t>
      </w:r>
      <w:r>
        <w:rPr>
          <w:b/>
          <w:color w:val="7030A0"/>
        </w:rPr>
        <w:t>cases</w:t>
      </w:r>
      <w:r>
        <w:t>,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current</w:t>
      </w:r>
      <w:r>
        <w:rPr>
          <w:spacing w:val="18"/>
        </w:rPr>
        <w:t xml:space="preserve"> </w:t>
      </w:r>
      <w:r>
        <w:t>number</w:t>
      </w:r>
      <w:r>
        <w:rPr>
          <w:spacing w:val="-6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b/>
          <w:color w:val="7030A0"/>
        </w:rPr>
        <w:t>26</w:t>
      </w:r>
      <w:r>
        <w:rPr>
          <w:b/>
          <w:color w:val="7030A0"/>
          <w:spacing w:val="1"/>
        </w:rPr>
        <w:t xml:space="preserve"> </w:t>
      </w:r>
      <w:r>
        <w:t>(though some</w:t>
      </w:r>
      <w:r>
        <w:rPr>
          <w:spacing w:val="-1"/>
        </w:rPr>
        <w:t xml:space="preserve"> </w:t>
      </w:r>
      <w:r>
        <w:t>are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 of being</w:t>
      </w:r>
      <w:r>
        <w:rPr>
          <w:spacing w:val="-1"/>
        </w:rPr>
        <w:t xml:space="preserve"> </w:t>
      </w:r>
      <w:r>
        <w:t>closed).</w:t>
      </w:r>
    </w:p>
    <w:p w14:paraId="3CE9B0FD" w14:textId="77777777" w:rsidR="009434F1" w:rsidRDefault="00D07672">
      <w:pPr>
        <w:pStyle w:val="Heading4"/>
        <w:spacing w:before="200"/>
        <w:ind w:left="232"/>
      </w:pPr>
      <w:r>
        <w:rPr>
          <w:color w:val="31849B"/>
        </w:rPr>
        <w:t>Representation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(casework)</w:t>
      </w:r>
    </w:p>
    <w:p w14:paraId="6C37A3C9" w14:textId="77777777" w:rsidR="009434F1" w:rsidRDefault="00D07672">
      <w:pPr>
        <w:pStyle w:val="BodyText"/>
        <w:spacing w:before="228" w:line="264" w:lineRule="auto"/>
        <w:ind w:left="232" w:right="304"/>
        <w:jc w:val="both"/>
      </w:pPr>
      <w:r>
        <w:t xml:space="preserve">HRLS provided representation at </w:t>
      </w:r>
      <w:r>
        <w:rPr>
          <w:b/>
        </w:rPr>
        <w:t xml:space="preserve">9 </w:t>
      </w:r>
      <w:r>
        <w:t>Mental Health Review Tribunal (</w:t>
      </w:r>
      <w:r>
        <w:rPr>
          <w:b/>
        </w:rPr>
        <w:t>MHRT</w:t>
      </w:r>
      <w:r>
        <w:t>) hearings re forensic</w:t>
      </w:r>
      <w:r>
        <w:rPr>
          <w:spacing w:val="1"/>
        </w:rPr>
        <w:t xml:space="preserve"> </w:t>
      </w:r>
      <w:r>
        <w:t>orders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forensic</w:t>
      </w:r>
      <w:r>
        <w:rPr>
          <w:spacing w:val="1"/>
        </w:rPr>
        <w:t xml:space="preserve"> </w:t>
      </w:r>
      <w:r>
        <w:t>orders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disability.</w:t>
      </w:r>
      <w:r>
        <w:rPr>
          <w:spacing w:val="1"/>
        </w:rPr>
        <w:t xml:space="preserve"> </w:t>
      </w:r>
      <w:r>
        <w:t>HRLS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representation</w:t>
      </w:r>
      <w:r>
        <w:rPr>
          <w:spacing w:val="66"/>
        </w:rPr>
        <w:t xml:space="preserve"> </w:t>
      </w:r>
      <w:r>
        <w:t>at</w:t>
      </w:r>
      <w:r>
        <w:rPr>
          <w:spacing w:val="67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t>Queensland Civil and Administrative Tribunal (</w:t>
      </w:r>
      <w:r>
        <w:rPr>
          <w:b/>
        </w:rPr>
        <w:t>QCAT</w:t>
      </w:r>
      <w:r>
        <w:t>) hearings in relation to gu</w:t>
      </w:r>
      <w:r>
        <w:t>ardianship,</w:t>
      </w:r>
      <w:r>
        <w:rPr>
          <w:spacing w:val="1"/>
        </w:rPr>
        <w:t xml:space="preserve"> </w:t>
      </w:r>
      <w:r>
        <w:t>administration and restrictive practice matters. QCAT appointed David Manwaring as separate</w:t>
      </w:r>
      <w:r>
        <w:rPr>
          <w:spacing w:val="1"/>
        </w:rPr>
        <w:t xml:space="preserve"> </w:t>
      </w:r>
      <w:r>
        <w:t>representative in</w:t>
      </w:r>
      <w:r>
        <w:rPr>
          <w:spacing w:val="1"/>
        </w:rPr>
        <w:t xml:space="preserve">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t>matter.</w:t>
      </w:r>
    </w:p>
    <w:p w14:paraId="2D9359F8" w14:textId="77777777" w:rsidR="009434F1" w:rsidRDefault="009434F1">
      <w:pPr>
        <w:pStyle w:val="BodyText"/>
        <w:rPr>
          <w:sz w:val="26"/>
        </w:rPr>
      </w:pPr>
    </w:p>
    <w:p w14:paraId="08EF53FE" w14:textId="77777777" w:rsidR="009434F1" w:rsidRDefault="009434F1">
      <w:pPr>
        <w:pStyle w:val="BodyText"/>
        <w:spacing w:before="3"/>
        <w:rPr>
          <w:sz w:val="35"/>
        </w:rPr>
      </w:pPr>
    </w:p>
    <w:p w14:paraId="6075E308" w14:textId="77777777" w:rsidR="009434F1" w:rsidRDefault="00D07672">
      <w:pPr>
        <w:pStyle w:val="Heading4"/>
        <w:spacing w:before="0"/>
        <w:ind w:left="232"/>
      </w:pPr>
      <w:r>
        <w:rPr>
          <w:color w:val="31849B"/>
        </w:rPr>
        <w:t>HRLS</w:t>
      </w:r>
      <w:r>
        <w:rPr>
          <w:color w:val="31849B"/>
          <w:spacing w:val="-1"/>
        </w:rPr>
        <w:t xml:space="preserve"> </w:t>
      </w:r>
      <w:r>
        <w:rPr>
          <w:color w:val="31849B"/>
        </w:rPr>
        <w:t>casework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examples</w:t>
      </w:r>
    </w:p>
    <w:p w14:paraId="259386BF" w14:textId="77777777" w:rsidR="009434F1" w:rsidRDefault="00D07672">
      <w:pPr>
        <w:spacing w:before="225"/>
        <w:ind w:left="232"/>
        <w:rPr>
          <w:i/>
          <w:sz w:val="24"/>
        </w:rPr>
      </w:pPr>
      <w:r>
        <w:rPr>
          <w:i/>
          <w:color w:val="7030A0"/>
          <w:sz w:val="24"/>
          <w:u w:val="single" w:color="7030A0"/>
        </w:rPr>
        <w:t>Example</w:t>
      </w:r>
      <w:r>
        <w:rPr>
          <w:i/>
          <w:color w:val="7030A0"/>
          <w:spacing w:val="-1"/>
          <w:sz w:val="24"/>
          <w:u w:val="single" w:color="7030A0"/>
        </w:rPr>
        <w:t xml:space="preserve"> </w:t>
      </w:r>
      <w:r>
        <w:rPr>
          <w:i/>
          <w:color w:val="7030A0"/>
          <w:sz w:val="24"/>
          <w:u w:val="single" w:color="7030A0"/>
        </w:rPr>
        <w:t>1</w:t>
      </w:r>
    </w:p>
    <w:p w14:paraId="27A502E3" w14:textId="77777777" w:rsidR="009434F1" w:rsidRDefault="00D07672">
      <w:pPr>
        <w:pStyle w:val="BodyText"/>
        <w:spacing w:before="228" w:line="264" w:lineRule="auto"/>
        <w:ind w:left="232" w:right="304"/>
        <w:jc w:val="both"/>
      </w:pPr>
      <w:r>
        <w:t>HRLS represented a client before QCAT in regards to a seclusion and containment order.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order sought was for duration of 12 months for the use of seclusion at 5 hrs for each period of</w:t>
      </w:r>
      <w:r>
        <w:rPr>
          <w:spacing w:val="1"/>
        </w:rPr>
        <w:t xml:space="preserve"> </w:t>
      </w:r>
      <w:r>
        <w:t>seclusion and containment for 24/7.</w:t>
      </w:r>
      <w:r>
        <w:rPr>
          <w:spacing w:val="1"/>
        </w:rPr>
        <w:t xml:space="preserve"> </w:t>
      </w:r>
      <w:r>
        <w:t xml:space="preserve">However there was </w:t>
      </w:r>
      <w:r>
        <w:rPr>
          <w:color w:val="7030A0"/>
          <w:u w:val="single" w:color="7030A0"/>
        </w:rPr>
        <w:t>no community ac</w:t>
      </w:r>
      <w:r>
        <w:rPr>
          <w:color w:val="7030A0"/>
          <w:u w:val="single" w:color="7030A0"/>
        </w:rPr>
        <w:t>cess plan provided</w:t>
      </w:r>
      <w:r>
        <w:rPr>
          <w:color w:val="7030A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assurances that the Positive Behaviour Support Plan would have an impact on improving the</w:t>
      </w:r>
      <w:r>
        <w:rPr>
          <w:spacing w:val="1"/>
        </w:rPr>
        <w:t xml:space="preserve"> </w:t>
      </w:r>
      <w:r>
        <w:t>person’s quality of</w:t>
      </w:r>
      <w:r>
        <w:rPr>
          <w:spacing w:val="1"/>
        </w:rPr>
        <w:t xml:space="preserve"> </w:t>
      </w:r>
      <w:r>
        <w:t>life at</w:t>
      </w:r>
      <w:r>
        <w:rPr>
          <w:spacing w:val="1"/>
        </w:rPr>
        <w:t xml:space="preserve"> </w:t>
      </w:r>
      <w:r>
        <w:t>the QCAT</w:t>
      </w:r>
      <w:r>
        <w:rPr>
          <w:spacing w:val="1"/>
        </w:rPr>
        <w:t xml:space="preserve"> </w:t>
      </w:r>
      <w:r>
        <w:t>hearing.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 instance</w:t>
      </w:r>
      <w:r>
        <w:rPr>
          <w:spacing w:val="66"/>
        </w:rPr>
        <w:t xml:space="preserve"> </w:t>
      </w:r>
      <w:r>
        <w:t>it</w:t>
      </w:r>
      <w:r>
        <w:rPr>
          <w:spacing w:val="67"/>
        </w:rPr>
        <w:t xml:space="preserve"> </w:t>
      </w:r>
      <w:r>
        <w:t>was Communities who</w:t>
      </w:r>
      <w:r>
        <w:rPr>
          <w:spacing w:val="67"/>
        </w:rPr>
        <w:t xml:space="preserve"> </w:t>
      </w:r>
      <w:r>
        <w:t>were</w:t>
      </w:r>
      <w:r>
        <w:rPr>
          <w:spacing w:val="-64"/>
        </w:rPr>
        <w:t xml:space="preserve"> </w:t>
      </w:r>
      <w:r>
        <w:t xml:space="preserve">keen to see approval at this high level, the service </w:t>
      </w:r>
      <w:r>
        <w:t>provider appeared more reluctant.</w:t>
      </w:r>
      <w:r>
        <w:rPr>
          <w:spacing w:val="1"/>
        </w:rPr>
        <w:t xml:space="preserve"> </w:t>
      </w:r>
      <w:r>
        <w:t>We were</w:t>
      </w:r>
      <w:r>
        <w:rPr>
          <w:spacing w:val="1"/>
        </w:rPr>
        <w:t xml:space="preserve"> </w:t>
      </w:r>
      <w:r>
        <w:t>successful in keeping the order down to 6 months duration with a guarantee that the community</w:t>
      </w:r>
      <w:r>
        <w:rPr>
          <w:spacing w:val="1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forwarded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stakeholders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week.</w:t>
      </w:r>
    </w:p>
    <w:p w14:paraId="006C8C78" w14:textId="77777777" w:rsidR="009434F1" w:rsidRDefault="009434F1">
      <w:pPr>
        <w:spacing w:line="264" w:lineRule="auto"/>
        <w:jc w:val="both"/>
        <w:sectPr w:rsidR="009434F1">
          <w:headerReference w:type="default" r:id="rId43"/>
          <w:footerReference w:type="default" r:id="rId44"/>
          <w:pgSz w:w="11910" w:h="16840"/>
          <w:pgMar w:top="2560" w:right="540" w:bottom="740" w:left="620" w:header="2378" w:footer="556" w:gutter="0"/>
          <w:cols w:space="720"/>
        </w:sectPr>
      </w:pPr>
    </w:p>
    <w:p w14:paraId="5F558E71" w14:textId="77777777" w:rsidR="009434F1" w:rsidRDefault="009434F1">
      <w:pPr>
        <w:pStyle w:val="BodyText"/>
        <w:spacing w:before="9"/>
        <w:rPr>
          <w:sz w:val="11"/>
        </w:rPr>
      </w:pPr>
    </w:p>
    <w:p w14:paraId="70465D64" w14:textId="77777777" w:rsidR="009434F1" w:rsidRDefault="00D07672">
      <w:pPr>
        <w:pStyle w:val="Heading4"/>
        <w:ind w:left="232"/>
      </w:pPr>
      <w:r>
        <w:pict w14:anchorId="511BAD41">
          <v:rect id="_x0000_s1118" style="position:absolute;left:0;text-align:left;margin-left:41.15pt;margin-top:-9.75pt;width:513.1pt;height:3pt;z-index:-17825792;mso-position-horizontal-relative:page" fillcolor="#d00000" stroked="f">
            <w10:wrap anchorx="page"/>
          </v:rect>
        </w:pict>
      </w:r>
      <w:r>
        <w:rPr>
          <w:color w:val="31849B"/>
        </w:rPr>
        <w:t>Systemic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issues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identified:</w:t>
      </w:r>
    </w:p>
    <w:p w14:paraId="5679B08D" w14:textId="77777777" w:rsidR="009434F1" w:rsidRDefault="00D07672">
      <w:pPr>
        <w:pStyle w:val="ListParagraph"/>
        <w:numPr>
          <w:ilvl w:val="0"/>
          <w:numId w:val="5"/>
        </w:numPr>
        <w:tabs>
          <w:tab w:val="left" w:pos="798"/>
          <w:tab w:val="left" w:pos="799"/>
        </w:tabs>
        <w:spacing w:before="225"/>
        <w:ind w:hanging="568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push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longer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order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minimise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QCAT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scrutiny-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potential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abuse.</w:t>
      </w:r>
    </w:p>
    <w:p w14:paraId="1576E85E" w14:textId="77777777" w:rsidR="009434F1" w:rsidRDefault="00D07672">
      <w:pPr>
        <w:pStyle w:val="ListParagraph"/>
        <w:numPr>
          <w:ilvl w:val="0"/>
          <w:numId w:val="5"/>
        </w:numPr>
        <w:tabs>
          <w:tab w:val="left" w:pos="952"/>
        </w:tabs>
        <w:spacing w:before="228" w:line="264" w:lineRule="auto"/>
        <w:ind w:left="951" w:right="305" w:hanging="720"/>
        <w:jc w:val="both"/>
        <w:rPr>
          <w:i/>
          <w:sz w:val="24"/>
        </w:rPr>
      </w:pPr>
      <w:r>
        <w:rPr>
          <w:i/>
          <w:sz w:val="24"/>
        </w:rPr>
        <w:t>The need to ensure that orders are reviewed in an open forum such as QCAT as often as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possible.</w:t>
      </w:r>
    </w:p>
    <w:p w14:paraId="0DBD1B25" w14:textId="77777777" w:rsidR="009434F1" w:rsidRDefault="00D07672">
      <w:pPr>
        <w:pStyle w:val="ListParagraph"/>
        <w:numPr>
          <w:ilvl w:val="0"/>
          <w:numId w:val="5"/>
        </w:numPr>
        <w:tabs>
          <w:tab w:val="left" w:pos="798"/>
          <w:tab w:val="left" w:pos="799"/>
        </w:tabs>
        <w:spacing w:before="200"/>
        <w:ind w:hanging="568"/>
        <w:rPr>
          <w:i/>
          <w:sz w:val="24"/>
        </w:rPr>
      </w:pPr>
      <w:r>
        <w:rPr>
          <w:i/>
          <w:sz w:val="24"/>
        </w:rPr>
        <w:t>Communities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intent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seeking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orders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funding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issue?</w:t>
      </w:r>
    </w:p>
    <w:p w14:paraId="2AC70860" w14:textId="77777777" w:rsidR="009434F1" w:rsidRDefault="00D07672">
      <w:pPr>
        <w:pStyle w:val="ListParagraph"/>
        <w:numPr>
          <w:ilvl w:val="0"/>
          <w:numId w:val="5"/>
        </w:numPr>
        <w:tabs>
          <w:tab w:val="left" w:pos="798"/>
          <w:tab w:val="left" w:pos="799"/>
        </w:tabs>
        <w:spacing w:before="228"/>
        <w:rPr>
          <w:i/>
          <w:sz w:val="24"/>
        </w:rPr>
      </w:pPr>
      <w:r>
        <w:rPr>
          <w:i/>
          <w:sz w:val="24"/>
        </w:rPr>
        <w:t>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occupational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health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issues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instances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trumping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human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rights?</w:t>
      </w:r>
    </w:p>
    <w:p w14:paraId="30990B9D" w14:textId="77777777" w:rsidR="009434F1" w:rsidRDefault="00D07672">
      <w:pPr>
        <w:pStyle w:val="ListParagraph"/>
        <w:numPr>
          <w:ilvl w:val="0"/>
          <w:numId w:val="5"/>
        </w:numPr>
        <w:tabs>
          <w:tab w:val="left" w:pos="798"/>
          <w:tab w:val="left" w:pos="799"/>
        </w:tabs>
        <w:spacing w:before="228"/>
        <w:rPr>
          <w:i/>
          <w:sz w:val="24"/>
        </w:rPr>
      </w:pPr>
      <w:r>
        <w:rPr>
          <w:i/>
          <w:sz w:val="24"/>
        </w:rPr>
        <w:t>QCAT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approving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z w:val="24"/>
        </w:rPr>
        <w:t>ders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without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actual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Community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Access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Plan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place.</w:t>
      </w:r>
    </w:p>
    <w:p w14:paraId="7A5F5D79" w14:textId="77777777" w:rsidR="009434F1" w:rsidRDefault="00D07672">
      <w:pPr>
        <w:pStyle w:val="BodyText"/>
        <w:spacing w:before="228"/>
        <w:ind w:left="232"/>
      </w:pPr>
      <w:r>
        <w:rPr>
          <w:color w:val="7030A0"/>
          <w:u w:val="single" w:color="7030A0"/>
        </w:rPr>
        <w:t>Example</w:t>
      </w:r>
      <w:r>
        <w:rPr>
          <w:color w:val="7030A0"/>
          <w:spacing w:val="-2"/>
          <w:u w:val="single" w:color="7030A0"/>
        </w:rPr>
        <w:t xml:space="preserve"> </w:t>
      </w:r>
      <w:r>
        <w:rPr>
          <w:color w:val="7030A0"/>
          <w:u w:val="single" w:color="7030A0"/>
        </w:rPr>
        <w:t>2</w:t>
      </w:r>
    </w:p>
    <w:p w14:paraId="3791EA30" w14:textId="77777777" w:rsidR="009434F1" w:rsidRDefault="00D07672">
      <w:pPr>
        <w:pStyle w:val="BodyText"/>
        <w:spacing w:before="228" w:line="264" w:lineRule="auto"/>
        <w:ind w:left="231" w:right="303"/>
        <w:jc w:val="both"/>
      </w:pPr>
      <w:r>
        <w:t>HRLS represented a client subject to an interim Guardianship &amp; Administration (G&amp;A) order</w:t>
      </w:r>
      <w:r>
        <w:rPr>
          <w:spacing w:val="1"/>
        </w:rPr>
        <w:t xml:space="preserve"> </w:t>
      </w:r>
      <w:r>
        <w:t>appointing the Office of</w:t>
      </w:r>
      <w:r>
        <w:rPr>
          <w:spacing w:val="1"/>
        </w:rPr>
        <w:t xml:space="preserve"> </w:t>
      </w:r>
      <w:r>
        <w:t>Adult Guardian (OAG) and Public Trustee.</w:t>
      </w:r>
      <w:r>
        <w:rPr>
          <w:spacing w:val="1"/>
        </w:rPr>
        <w:t xml:space="preserve"> </w:t>
      </w:r>
      <w:r>
        <w:t>Also on foot was an</w:t>
      </w:r>
      <w:r>
        <w:rPr>
          <w:spacing w:val="1"/>
        </w:rPr>
        <w:t xml:space="preserve"> </w:t>
      </w:r>
      <w:r>
        <w:t>application for permanent appointment of these bodies. The adult initially sought advice from</w:t>
      </w:r>
      <w:r>
        <w:rPr>
          <w:spacing w:val="1"/>
        </w:rPr>
        <w:t xml:space="preserve"> </w:t>
      </w:r>
      <w:r>
        <w:t>QAI but the OAG informed the adult that neither they nor their family were allowed to seek legal</w:t>
      </w:r>
      <w:r>
        <w:rPr>
          <w:spacing w:val="1"/>
        </w:rPr>
        <w:t xml:space="preserve"> </w:t>
      </w:r>
      <w:r>
        <w:t>advi</w:t>
      </w:r>
      <w:r>
        <w:t>ce.</w:t>
      </w:r>
      <w:r>
        <w:rPr>
          <w:spacing w:val="1"/>
        </w:rPr>
        <w:t xml:space="preserve"> </w:t>
      </w:r>
      <w:r>
        <w:t>QAI approached the OAG seeking consent to represent the adult at an upcoming</w:t>
      </w:r>
      <w:r>
        <w:rPr>
          <w:spacing w:val="1"/>
        </w:rPr>
        <w:t xml:space="preserve"> </w:t>
      </w:r>
      <w:r>
        <w:t>hearing, we were subsequently requested to put this in writing, which we did.</w:t>
      </w:r>
      <w:r>
        <w:rPr>
          <w:spacing w:val="1"/>
        </w:rPr>
        <w:t xml:space="preserve"> </w:t>
      </w:r>
      <w:r>
        <w:t>However no</w:t>
      </w:r>
      <w:r>
        <w:rPr>
          <w:spacing w:val="1"/>
        </w:rPr>
        <w:t xml:space="preserve"> </w:t>
      </w:r>
      <w:r>
        <w:t>response was received from the OAG.</w:t>
      </w:r>
      <w:r>
        <w:rPr>
          <w:spacing w:val="1"/>
        </w:rPr>
        <w:t xml:space="preserve"> </w:t>
      </w:r>
      <w:r>
        <w:t>Subsequently, QAI applied to become the adult’s</w:t>
      </w:r>
      <w:r>
        <w:rPr>
          <w:spacing w:val="1"/>
        </w:rPr>
        <w:t xml:space="preserve"> </w:t>
      </w:r>
      <w:r>
        <w:t>se</w:t>
      </w:r>
      <w:r>
        <w:t>parate representative at the hearing.</w:t>
      </w:r>
      <w:r>
        <w:rPr>
          <w:spacing w:val="1"/>
        </w:rPr>
        <w:t xml:space="preserve"> </w:t>
      </w:r>
      <w:r>
        <w:t>This application was successful, thereby negating the</w:t>
      </w:r>
      <w:r>
        <w:rPr>
          <w:spacing w:val="1"/>
        </w:rPr>
        <w:t xml:space="preserve"> </w:t>
      </w:r>
      <w:r>
        <w:t>need for the OAG consent.</w:t>
      </w:r>
      <w:r>
        <w:rPr>
          <w:spacing w:val="1"/>
        </w:rPr>
        <w:t xml:space="preserve"> </w:t>
      </w:r>
      <w:r>
        <w:t>QAI approached OAG in the separate representative role for</w:t>
      </w:r>
      <w:r>
        <w:rPr>
          <w:spacing w:val="1"/>
        </w:rPr>
        <w:t xml:space="preserve"> </w:t>
      </w:r>
      <w:r>
        <w:t>information,</w:t>
      </w:r>
      <w:r>
        <w:rPr>
          <w:spacing w:val="-3"/>
        </w:rPr>
        <w:t xml:space="preserve"> </w:t>
      </w:r>
      <w:r>
        <w:t>again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received.</w:t>
      </w:r>
    </w:p>
    <w:p w14:paraId="73D1F765" w14:textId="77777777" w:rsidR="009434F1" w:rsidRDefault="00D07672">
      <w:pPr>
        <w:spacing w:before="199"/>
        <w:ind w:left="231"/>
        <w:rPr>
          <w:b/>
          <w:i/>
          <w:sz w:val="24"/>
        </w:rPr>
      </w:pPr>
      <w:r>
        <w:rPr>
          <w:b/>
          <w:i/>
          <w:color w:val="31849B"/>
          <w:sz w:val="24"/>
        </w:rPr>
        <w:t>Systemic</w:t>
      </w:r>
      <w:r>
        <w:rPr>
          <w:b/>
          <w:i/>
          <w:color w:val="31849B"/>
          <w:spacing w:val="-2"/>
          <w:sz w:val="24"/>
        </w:rPr>
        <w:t xml:space="preserve"> </w:t>
      </w:r>
      <w:r>
        <w:rPr>
          <w:b/>
          <w:i/>
          <w:color w:val="31849B"/>
          <w:sz w:val="24"/>
        </w:rPr>
        <w:t>issues</w:t>
      </w:r>
      <w:r>
        <w:rPr>
          <w:b/>
          <w:i/>
          <w:color w:val="31849B"/>
          <w:spacing w:val="-2"/>
          <w:sz w:val="24"/>
        </w:rPr>
        <w:t xml:space="preserve"> </w:t>
      </w:r>
      <w:r>
        <w:rPr>
          <w:b/>
          <w:i/>
          <w:color w:val="31849B"/>
          <w:sz w:val="24"/>
        </w:rPr>
        <w:t>identified:</w:t>
      </w:r>
    </w:p>
    <w:p w14:paraId="590CD43A" w14:textId="77777777" w:rsidR="009434F1" w:rsidRDefault="00D07672">
      <w:pPr>
        <w:pStyle w:val="ListParagraph"/>
        <w:numPr>
          <w:ilvl w:val="0"/>
          <w:numId w:val="4"/>
        </w:numPr>
        <w:tabs>
          <w:tab w:val="left" w:pos="952"/>
        </w:tabs>
        <w:spacing w:before="226" w:line="264" w:lineRule="auto"/>
        <w:ind w:left="951" w:right="306"/>
        <w:jc w:val="both"/>
        <w:rPr>
          <w:i/>
          <w:sz w:val="24"/>
        </w:rPr>
      </w:pPr>
      <w:r>
        <w:rPr>
          <w:i/>
          <w:sz w:val="24"/>
        </w:rPr>
        <w:t>Legisl</w:t>
      </w:r>
      <w:r>
        <w:rPr>
          <w:i/>
          <w:sz w:val="24"/>
        </w:rPr>
        <w:t>ative right to legal representation if impaired capacity (s43 QCAT Act).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However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conflict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arises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with this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provision 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OAG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consenting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legal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representation.</w:t>
      </w:r>
    </w:p>
    <w:p w14:paraId="5C369CB2" w14:textId="77777777" w:rsidR="009434F1" w:rsidRDefault="00D07672">
      <w:pPr>
        <w:pStyle w:val="ListParagraph"/>
        <w:numPr>
          <w:ilvl w:val="0"/>
          <w:numId w:val="4"/>
        </w:numPr>
        <w:tabs>
          <w:tab w:val="left" w:pos="952"/>
        </w:tabs>
        <w:spacing w:before="201" w:line="264" w:lineRule="auto"/>
        <w:ind w:left="951" w:right="306"/>
        <w:jc w:val="both"/>
        <w:rPr>
          <w:i/>
          <w:sz w:val="24"/>
        </w:rPr>
      </w:pPr>
      <w:r>
        <w:rPr>
          <w:i/>
          <w:sz w:val="24"/>
        </w:rPr>
        <w:t>This provision needs to be strengthened/rewritten to ensure that the OAG is unable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erode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rights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consenting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representation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person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under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guardianship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administration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order.</w:t>
      </w:r>
    </w:p>
    <w:p w14:paraId="36263A85" w14:textId="77777777" w:rsidR="009434F1" w:rsidRDefault="00D07672">
      <w:pPr>
        <w:pStyle w:val="ListParagraph"/>
        <w:numPr>
          <w:ilvl w:val="0"/>
          <w:numId w:val="4"/>
        </w:numPr>
        <w:tabs>
          <w:tab w:val="left" w:pos="798"/>
          <w:tab w:val="left" w:pos="799"/>
        </w:tabs>
        <w:spacing w:before="198"/>
        <w:ind w:left="798" w:hanging="568"/>
        <w:rPr>
          <w:i/>
          <w:sz w:val="24"/>
        </w:rPr>
      </w:pPr>
      <w:r>
        <w:rPr>
          <w:i/>
          <w:sz w:val="24"/>
        </w:rPr>
        <w:t>Due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diligence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issues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within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OAG.</w:t>
      </w:r>
    </w:p>
    <w:p w14:paraId="739FE2B2" w14:textId="77777777" w:rsidR="009434F1" w:rsidRDefault="00D07672">
      <w:pPr>
        <w:pStyle w:val="ListParagraph"/>
        <w:numPr>
          <w:ilvl w:val="0"/>
          <w:numId w:val="4"/>
        </w:numPr>
        <w:tabs>
          <w:tab w:val="left" w:pos="798"/>
          <w:tab w:val="left" w:pos="799"/>
        </w:tabs>
        <w:spacing w:before="229"/>
        <w:ind w:left="798" w:hanging="568"/>
        <w:rPr>
          <w:i/>
          <w:sz w:val="24"/>
        </w:rPr>
      </w:pPr>
      <w:r>
        <w:rPr>
          <w:i/>
          <w:sz w:val="24"/>
        </w:rPr>
        <w:t>Identifies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need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ongoing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meetings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OAG.</w:t>
      </w:r>
    </w:p>
    <w:p w14:paraId="57C8B375" w14:textId="77777777" w:rsidR="009434F1" w:rsidRDefault="009434F1">
      <w:pPr>
        <w:rPr>
          <w:sz w:val="24"/>
        </w:rPr>
        <w:sectPr w:rsidR="009434F1">
          <w:pgSz w:w="11910" w:h="16840"/>
          <w:pgMar w:top="2560" w:right="540" w:bottom="740" w:left="620" w:header="2378" w:footer="556" w:gutter="0"/>
          <w:cols w:space="720"/>
        </w:sectPr>
      </w:pPr>
    </w:p>
    <w:p w14:paraId="499985D1" w14:textId="77777777" w:rsidR="009434F1" w:rsidRDefault="009434F1">
      <w:pPr>
        <w:pStyle w:val="BodyText"/>
        <w:spacing w:before="9"/>
        <w:rPr>
          <w:i/>
          <w:sz w:val="11"/>
        </w:rPr>
      </w:pPr>
    </w:p>
    <w:p w14:paraId="21AF7580" w14:textId="77777777" w:rsidR="009434F1" w:rsidRDefault="00D07672">
      <w:pPr>
        <w:pStyle w:val="Heading4"/>
        <w:ind w:left="232"/>
      </w:pPr>
      <w:r>
        <w:pict w14:anchorId="2DD276D3">
          <v:rect id="_x0000_s1117" style="position:absolute;left:0;text-align:left;margin-left:41.15pt;margin-top:-9.75pt;width:513.1pt;height:3pt;z-index:-17825280;mso-position-horizontal-relative:page" fillcolor="#d00000" stroked="f">
            <w10:wrap anchorx="page"/>
          </v:rect>
        </w:pict>
      </w:r>
      <w:r>
        <w:rPr>
          <w:color w:val="31849B"/>
        </w:rPr>
        <w:t>Telephone</w:t>
      </w:r>
      <w:r>
        <w:rPr>
          <w:color w:val="31849B"/>
          <w:spacing w:val="-5"/>
        </w:rPr>
        <w:t xml:space="preserve"> </w:t>
      </w:r>
      <w:r>
        <w:rPr>
          <w:color w:val="31849B"/>
        </w:rPr>
        <w:t>advices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(non-casework)</w:t>
      </w:r>
    </w:p>
    <w:p w14:paraId="633B696B" w14:textId="77777777" w:rsidR="009434F1" w:rsidRDefault="00D07672">
      <w:pPr>
        <w:pStyle w:val="BodyText"/>
        <w:spacing w:before="228" w:line="264" w:lineRule="auto"/>
        <w:ind w:left="231" w:right="303"/>
        <w:jc w:val="both"/>
      </w:pPr>
      <w:r>
        <w:t>The Telephone Legal Advice Service (TLAS) recommenced operation on 02 May 2013.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response has been great with average of 4 advices per week.</w:t>
      </w:r>
      <w:r>
        <w:rPr>
          <w:spacing w:val="1"/>
        </w:rPr>
        <w:t xml:space="preserve"> </w:t>
      </w:r>
      <w:r>
        <w:t>TLAS is operated by volunteer</w:t>
      </w:r>
      <w:r>
        <w:rPr>
          <w:spacing w:val="1"/>
        </w:rPr>
        <w:t xml:space="preserve"> </w:t>
      </w:r>
      <w:r>
        <w:t>lawyers under supervision of the HRLS lawyer every Thursday. Previously this servi</w:t>
      </w:r>
      <w:r>
        <w:t>ce was</w:t>
      </w:r>
      <w:r>
        <w:rPr>
          <w:spacing w:val="1"/>
        </w:rPr>
        <w:t xml:space="preserve"> </w:t>
      </w:r>
      <w:r>
        <w:t>provided solely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HRLS</w:t>
      </w:r>
      <w:r>
        <w:rPr>
          <w:spacing w:val="1"/>
        </w:rPr>
        <w:t xml:space="preserve"> </w:t>
      </w:r>
      <w:r>
        <w:t>lawyer.</w:t>
      </w:r>
    </w:p>
    <w:p w14:paraId="7948175E" w14:textId="77777777" w:rsidR="009434F1" w:rsidRDefault="00D07672">
      <w:pPr>
        <w:pStyle w:val="BodyText"/>
        <w:spacing w:before="199" w:line="264" w:lineRule="auto"/>
        <w:ind w:left="231" w:right="310"/>
        <w:jc w:val="both"/>
      </w:pPr>
      <w:r>
        <w:t>Telephone advice is not simply a dialogue delivering generic advice on the law, all advice</w:t>
      </w:r>
      <w:r>
        <w:rPr>
          <w:spacing w:val="1"/>
        </w:rPr>
        <w:t xml:space="preserve"> </w:t>
      </w:r>
      <w:r>
        <w:t>provided by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HRLS/TLAS is</w:t>
      </w:r>
      <w:r>
        <w:rPr>
          <w:spacing w:val="-1"/>
        </w:rPr>
        <w:t xml:space="preserve"> </w:t>
      </w:r>
      <w:r>
        <w:t>specific 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person’s</w:t>
      </w:r>
      <w:r>
        <w:rPr>
          <w:spacing w:val="-3"/>
        </w:rPr>
        <w:t xml:space="preserve"> </w:t>
      </w:r>
      <w:r>
        <w:t>unique situation.</w:t>
      </w:r>
    </w:p>
    <w:p w14:paraId="5DB567C2" w14:textId="77777777" w:rsidR="009434F1" w:rsidRDefault="00D07672">
      <w:pPr>
        <w:pStyle w:val="BodyText"/>
        <w:spacing w:before="199" w:line="264" w:lineRule="auto"/>
        <w:ind w:left="232" w:right="304"/>
        <w:jc w:val="both"/>
      </w:pPr>
      <w:r>
        <w:t xml:space="preserve">Advice is defined as when the lawyer explains the </w:t>
      </w:r>
      <w:r>
        <w:t>law in relation to the client’s circumstances</w:t>
      </w:r>
      <w:r>
        <w:rPr>
          <w:spacing w:val="1"/>
        </w:rPr>
        <w:t xml:space="preserve"> </w:t>
      </w:r>
      <w:r>
        <w:t>and helps them to select between options about their problem. Advice extends to assisting with</w:t>
      </w:r>
      <w:r>
        <w:rPr>
          <w:spacing w:val="1"/>
        </w:rPr>
        <w:t xml:space="preserve"> </w:t>
      </w:r>
      <w:r>
        <w:t>the drafting of</w:t>
      </w:r>
      <w:r>
        <w:rPr>
          <w:spacing w:val="66"/>
        </w:rPr>
        <w:t xml:space="preserve"> </w:t>
      </w:r>
      <w:r>
        <w:t>simple letters or documents, making phone calls on the client’s behalf</w:t>
      </w:r>
      <w:r>
        <w:rPr>
          <w:spacing w:val="6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referral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agenci</w:t>
      </w:r>
      <w:r>
        <w:t>es.</w:t>
      </w:r>
    </w:p>
    <w:p w14:paraId="135A6C00" w14:textId="77777777" w:rsidR="009434F1" w:rsidRDefault="00D07672">
      <w:pPr>
        <w:pStyle w:val="BodyText"/>
        <w:spacing w:before="202" w:line="264" w:lineRule="auto"/>
        <w:ind w:left="231" w:right="79"/>
      </w:pPr>
      <w:r>
        <w:t xml:space="preserve">During </w:t>
      </w:r>
      <w:r>
        <w:rPr>
          <w:b/>
        </w:rPr>
        <w:t xml:space="preserve">2012-2013 </w:t>
      </w:r>
      <w:r>
        <w:t xml:space="preserve">the HRLS/TLAS provided legal advices to </w:t>
      </w:r>
      <w:r>
        <w:rPr>
          <w:b/>
          <w:color w:val="7030A0"/>
        </w:rPr>
        <w:t>90 clients</w:t>
      </w:r>
      <w:r>
        <w:t>. Areas of law covered</w:t>
      </w:r>
      <w:r>
        <w:rPr>
          <w:spacing w:val="1"/>
        </w:rPr>
        <w:t xml:space="preserve"> </w:t>
      </w:r>
      <w:r>
        <w:t>were predominantly guardianship and administration, complaints about government</w:t>
      </w:r>
      <w:r>
        <w:rPr>
          <w:spacing w:val="1"/>
        </w:rPr>
        <w:t xml:space="preserve"> </w:t>
      </w:r>
      <w:r>
        <w:t>processes/procedures (funding &amp; accommodation), disability discrimination, restrictive practices</w:t>
      </w:r>
      <w:r>
        <w:rPr>
          <w:spacing w:val="-6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forensic</w:t>
      </w:r>
      <w:r>
        <w:rPr>
          <w:spacing w:val="-5"/>
        </w:rPr>
        <w:t xml:space="preserve"> </w:t>
      </w:r>
      <w:r>
        <w:t>orders.</w:t>
      </w:r>
      <w:r>
        <w:rPr>
          <w:spacing w:val="-5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included</w:t>
      </w:r>
      <w:r>
        <w:rPr>
          <w:spacing w:val="60"/>
        </w:rPr>
        <w:t xml:space="preserve"> </w:t>
      </w:r>
      <w:r>
        <w:t>tenancy</w:t>
      </w:r>
      <w:r>
        <w:rPr>
          <w:spacing w:val="-5"/>
        </w:rPr>
        <w:t xml:space="preserve"> </w:t>
      </w:r>
      <w:r>
        <w:t>law, wills,</w:t>
      </w:r>
      <w:r>
        <w:rPr>
          <w:spacing w:val="-2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of attorneys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law.</w:t>
      </w:r>
    </w:p>
    <w:p w14:paraId="0EEDEC68" w14:textId="77777777" w:rsidR="009434F1" w:rsidRDefault="00D07672">
      <w:pPr>
        <w:pStyle w:val="BodyText"/>
        <w:spacing w:before="199" w:line="264" w:lineRule="auto"/>
        <w:ind w:left="231" w:right="305"/>
        <w:jc w:val="both"/>
      </w:pPr>
      <w:r>
        <w:t xml:space="preserve">The statistics fail to show that many hours can be devoted to </w:t>
      </w:r>
      <w:r>
        <w:t>one advice, as time is required to</w:t>
      </w:r>
      <w:r>
        <w:rPr>
          <w:spacing w:val="1"/>
        </w:rPr>
        <w:t xml:space="preserve"> </w:t>
      </w:r>
      <w:r>
        <w:t>adequately research the issue, provide the actual advice and write up file notes.</w:t>
      </w:r>
      <w:r>
        <w:rPr>
          <w:spacing w:val="1"/>
        </w:rPr>
        <w:t xml:space="preserve"> </w:t>
      </w:r>
      <w:r>
        <w:t>The average</w:t>
      </w:r>
      <w:r>
        <w:rPr>
          <w:spacing w:val="1"/>
        </w:rPr>
        <w:t xml:space="preserve"> </w:t>
      </w:r>
      <w:r>
        <w:t>length of time provided on an advice is between 3-4 hours.</w:t>
      </w:r>
      <w:r>
        <w:rPr>
          <w:spacing w:val="1"/>
        </w:rPr>
        <w:t xml:space="preserve"> </w:t>
      </w:r>
      <w:r>
        <w:t>The statistics also fail to reflect that</w:t>
      </w:r>
      <w:r>
        <w:rPr>
          <w:spacing w:val="1"/>
        </w:rPr>
        <w:t xml:space="preserve"> </w:t>
      </w:r>
      <w:r>
        <w:t>several of these clients ha</w:t>
      </w:r>
      <w:r>
        <w:t>ve ongoing support provided by the service which is non-legal in</w:t>
      </w:r>
      <w:r>
        <w:rPr>
          <w:spacing w:val="1"/>
        </w:rPr>
        <w:t xml:space="preserve"> </w:t>
      </w:r>
      <w:r>
        <w:t>nature. This support includes assistance with housing forms, explanation of Public Trustee</w:t>
      </w:r>
      <w:r>
        <w:rPr>
          <w:spacing w:val="1"/>
        </w:rPr>
        <w:t xml:space="preserve"> </w:t>
      </w:r>
      <w:r>
        <w:t>statements and just being there to listen.</w:t>
      </w:r>
      <w:r>
        <w:rPr>
          <w:spacing w:val="1"/>
        </w:rPr>
        <w:t xml:space="preserve"> </w:t>
      </w:r>
      <w:r>
        <w:t>Finally the lower number of advices can in some part</w:t>
      </w:r>
      <w:r>
        <w:rPr>
          <w:spacing w:val="1"/>
        </w:rPr>
        <w:t xml:space="preserve"> </w:t>
      </w:r>
      <w:r>
        <w:t>be a</w:t>
      </w:r>
      <w:r>
        <w:t>ttributed</w:t>
      </w:r>
      <w:r>
        <w:rPr>
          <w:spacing w:val="1"/>
        </w:rPr>
        <w:t xml:space="preserve"> </w:t>
      </w:r>
      <w:r>
        <w:t>to an</w:t>
      </w:r>
      <w:r>
        <w:rPr>
          <w:spacing w:val="1"/>
        </w:rPr>
        <w:t xml:space="preserve"> </w:t>
      </w:r>
      <w:r>
        <w:t>increase in</w:t>
      </w:r>
      <w:r>
        <w:rPr>
          <w:spacing w:val="1"/>
        </w:rPr>
        <w:t xml:space="preserve"> </w:t>
      </w:r>
      <w:r>
        <w:t>MHRT/QCAT</w:t>
      </w:r>
      <w:r>
        <w:rPr>
          <w:spacing w:val="-1"/>
        </w:rPr>
        <w:t xml:space="preserve"> </w:t>
      </w:r>
      <w:r>
        <w:t>representation.</w:t>
      </w:r>
    </w:p>
    <w:p w14:paraId="5893124B" w14:textId="77777777" w:rsidR="009434F1" w:rsidRDefault="00D07672">
      <w:pPr>
        <w:pStyle w:val="Heading4"/>
        <w:spacing w:before="201"/>
        <w:ind w:left="231"/>
      </w:pPr>
      <w:r>
        <w:rPr>
          <w:color w:val="31849B"/>
        </w:rPr>
        <w:t>Extra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curricula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activities</w:t>
      </w:r>
    </w:p>
    <w:p w14:paraId="1D31B026" w14:textId="77777777" w:rsidR="009434F1" w:rsidRDefault="00D07672">
      <w:pPr>
        <w:pStyle w:val="BodyText"/>
        <w:spacing w:before="228" w:line="264" w:lineRule="auto"/>
        <w:ind w:left="231" w:right="547"/>
      </w:pPr>
      <w:r>
        <w:t>In addition to casework, the HRLS advocated more broadly for clients’ rights particularly those</w:t>
      </w:r>
      <w:r>
        <w:rPr>
          <w:spacing w:val="-64"/>
        </w:rPr>
        <w:t xml:space="preserve"> </w:t>
      </w:r>
      <w:r>
        <w:t>espoused in the CRPD. This included liaising with delegates of the Adult Guardi</w:t>
      </w:r>
      <w:r>
        <w:t>an, QCAT &amp;</w:t>
      </w:r>
      <w:r>
        <w:rPr>
          <w:spacing w:val="1"/>
        </w:rPr>
        <w:t xml:space="preserve"> </w:t>
      </w:r>
      <w:r>
        <w:t>MHRT, Department</w:t>
      </w:r>
      <w:r>
        <w:rPr>
          <w:spacing w:val="-3"/>
        </w:rPr>
        <w:t xml:space="preserve"> </w:t>
      </w:r>
      <w:r>
        <w:t>of Communities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non-government organisations.</w:t>
      </w:r>
    </w:p>
    <w:p w14:paraId="163F60AC" w14:textId="77777777" w:rsidR="009434F1" w:rsidRDefault="00D07672">
      <w:pPr>
        <w:pStyle w:val="BodyText"/>
        <w:spacing w:before="198"/>
        <w:ind w:left="231"/>
      </w:pPr>
      <w:r>
        <w:t>The</w:t>
      </w:r>
      <w:r>
        <w:rPr>
          <w:spacing w:val="-1"/>
        </w:rPr>
        <w:t xml:space="preserve"> </w:t>
      </w:r>
      <w:r>
        <w:t>HRLS</w:t>
      </w:r>
      <w:r>
        <w:rPr>
          <w:spacing w:val="-1"/>
        </w:rPr>
        <w:t xml:space="preserve"> </w:t>
      </w:r>
      <w:r>
        <w:t>lawyer</w:t>
      </w:r>
      <w:r>
        <w:rPr>
          <w:spacing w:val="-2"/>
        </w:rPr>
        <w:t xml:space="preserve"> </w:t>
      </w:r>
      <w:r>
        <w:t>also:</w:t>
      </w:r>
    </w:p>
    <w:p w14:paraId="186C692C" w14:textId="77777777" w:rsidR="009434F1" w:rsidRDefault="00D07672">
      <w:pPr>
        <w:pStyle w:val="ListParagraph"/>
        <w:numPr>
          <w:ilvl w:val="0"/>
          <w:numId w:val="3"/>
        </w:numPr>
        <w:tabs>
          <w:tab w:val="left" w:pos="951"/>
          <w:tab w:val="left" w:pos="952"/>
        </w:tabs>
        <w:spacing w:before="229"/>
        <w:ind w:hanging="361"/>
        <w:rPr>
          <w:sz w:val="24"/>
        </w:rPr>
      </w:pPr>
      <w:r>
        <w:rPr>
          <w:sz w:val="24"/>
        </w:rPr>
        <w:t>Attended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launch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Prisoners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Service’s</w:t>
      </w:r>
      <w:r>
        <w:rPr>
          <w:spacing w:val="-1"/>
          <w:sz w:val="24"/>
        </w:rPr>
        <w:t xml:space="preserve"> </w:t>
      </w:r>
      <w:r>
        <w:rPr>
          <w:sz w:val="24"/>
        </w:rPr>
        <w:t>Safe</w:t>
      </w:r>
      <w:r>
        <w:rPr>
          <w:spacing w:val="-6"/>
          <w:sz w:val="24"/>
        </w:rPr>
        <w:t xml:space="preserve"> </w:t>
      </w:r>
      <w:r>
        <w:rPr>
          <w:sz w:val="24"/>
        </w:rPr>
        <w:t>Way</w:t>
      </w:r>
      <w:r>
        <w:rPr>
          <w:spacing w:val="-4"/>
          <w:sz w:val="24"/>
        </w:rPr>
        <w:t xml:space="preserve"> </w:t>
      </w:r>
      <w:r>
        <w:rPr>
          <w:sz w:val="24"/>
        </w:rPr>
        <w:t>Home</w:t>
      </w:r>
      <w:r>
        <w:rPr>
          <w:spacing w:val="-3"/>
          <w:sz w:val="24"/>
        </w:rPr>
        <w:t xml:space="preserve"> </w:t>
      </w:r>
      <w:r>
        <w:rPr>
          <w:sz w:val="24"/>
        </w:rPr>
        <w:t>Project;</w:t>
      </w:r>
    </w:p>
    <w:p w14:paraId="120B89CA" w14:textId="77777777" w:rsidR="009434F1" w:rsidRDefault="00D07672">
      <w:pPr>
        <w:pStyle w:val="ListParagraph"/>
        <w:numPr>
          <w:ilvl w:val="0"/>
          <w:numId w:val="3"/>
        </w:numPr>
        <w:tabs>
          <w:tab w:val="left" w:pos="951"/>
          <w:tab w:val="left" w:pos="952"/>
        </w:tabs>
        <w:spacing w:before="25" w:line="261" w:lineRule="auto"/>
        <w:ind w:left="951" w:right="744"/>
        <w:rPr>
          <w:sz w:val="24"/>
        </w:rPr>
      </w:pPr>
      <w:r>
        <w:rPr>
          <w:sz w:val="24"/>
        </w:rPr>
        <w:t>Provided a presentation to District Forensic Liaison Officers and Community Forensic</w:t>
      </w:r>
      <w:r>
        <w:rPr>
          <w:spacing w:val="-64"/>
          <w:sz w:val="24"/>
        </w:rPr>
        <w:t xml:space="preserve"> </w:t>
      </w:r>
      <w:r>
        <w:rPr>
          <w:sz w:val="24"/>
        </w:rPr>
        <w:t>Mental</w:t>
      </w:r>
      <w:r>
        <w:rPr>
          <w:spacing w:val="-1"/>
          <w:sz w:val="24"/>
        </w:rPr>
        <w:t xml:space="preserve"> </w:t>
      </w:r>
      <w:r>
        <w:rPr>
          <w:sz w:val="24"/>
        </w:rPr>
        <w:t>Health,</w:t>
      </w:r>
      <w:r>
        <w:rPr>
          <w:spacing w:val="-2"/>
          <w:sz w:val="24"/>
        </w:rPr>
        <w:t xml:space="preserve"> </w:t>
      </w:r>
      <w:r>
        <w:rPr>
          <w:sz w:val="24"/>
        </w:rPr>
        <w:t>here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Brisbane;</w:t>
      </w:r>
    </w:p>
    <w:p w14:paraId="5FB1C4D3" w14:textId="77777777" w:rsidR="009434F1" w:rsidRDefault="00D07672">
      <w:pPr>
        <w:pStyle w:val="ListParagraph"/>
        <w:numPr>
          <w:ilvl w:val="0"/>
          <w:numId w:val="3"/>
        </w:numPr>
        <w:tabs>
          <w:tab w:val="left" w:pos="951"/>
          <w:tab w:val="left" w:pos="952"/>
        </w:tabs>
        <w:spacing w:before="2"/>
        <w:ind w:hanging="361"/>
        <w:rPr>
          <w:sz w:val="24"/>
        </w:rPr>
      </w:pPr>
      <w:r>
        <w:rPr>
          <w:sz w:val="24"/>
        </w:rPr>
        <w:t>Met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Forensic</w:t>
      </w:r>
      <w:r>
        <w:rPr>
          <w:spacing w:val="-3"/>
          <w:sz w:val="24"/>
        </w:rPr>
        <w:t xml:space="preserve"> </w:t>
      </w:r>
      <w:r>
        <w:rPr>
          <w:sz w:val="24"/>
        </w:rPr>
        <w:t>Disability</w:t>
      </w:r>
      <w:r>
        <w:rPr>
          <w:spacing w:val="-4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A/Centre</w:t>
      </w:r>
      <w:r>
        <w:rPr>
          <w:spacing w:val="-3"/>
          <w:sz w:val="24"/>
        </w:rPr>
        <w:t xml:space="preserve"> </w:t>
      </w:r>
      <w:r>
        <w:rPr>
          <w:sz w:val="24"/>
        </w:rPr>
        <w:t>Director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Senior</w:t>
      </w:r>
      <w:r>
        <w:rPr>
          <w:spacing w:val="-3"/>
          <w:sz w:val="24"/>
        </w:rPr>
        <w:t xml:space="preserve"> </w:t>
      </w:r>
      <w:r>
        <w:rPr>
          <w:sz w:val="24"/>
        </w:rPr>
        <w:t>Manager;</w:t>
      </w:r>
    </w:p>
    <w:p w14:paraId="41D8C691" w14:textId="77777777" w:rsidR="009434F1" w:rsidRDefault="00D07672">
      <w:pPr>
        <w:pStyle w:val="ListParagraph"/>
        <w:numPr>
          <w:ilvl w:val="0"/>
          <w:numId w:val="3"/>
        </w:numPr>
        <w:tabs>
          <w:tab w:val="left" w:pos="951"/>
          <w:tab w:val="left" w:pos="952"/>
        </w:tabs>
        <w:spacing w:before="26"/>
        <w:ind w:hanging="361"/>
        <w:rPr>
          <w:sz w:val="24"/>
        </w:rPr>
      </w:pPr>
      <w:r>
        <w:rPr>
          <w:sz w:val="24"/>
        </w:rPr>
        <w:t>Promoted</w:t>
      </w:r>
      <w:r>
        <w:rPr>
          <w:spacing w:val="-4"/>
          <w:sz w:val="24"/>
        </w:rPr>
        <w:t xml:space="preserve"> </w:t>
      </w:r>
      <w:r>
        <w:rPr>
          <w:sz w:val="24"/>
        </w:rPr>
        <w:t>QAI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Centrelink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varying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Services;</w:t>
      </w:r>
    </w:p>
    <w:p w14:paraId="34468271" w14:textId="77777777" w:rsidR="009434F1" w:rsidRDefault="00D07672">
      <w:pPr>
        <w:pStyle w:val="ListParagraph"/>
        <w:numPr>
          <w:ilvl w:val="0"/>
          <w:numId w:val="3"/>
        </w:numPr>
        <w:tabs>
          <w:tab w:val="left" w:pos="951"/>
          <w:tab w:val="left" w:pos="952"/>
        </w:tabs>
        <w:spacing w:before="27"/>
        <w:ind w:hanging="361"/>
        <w:rPr>
          <w:sz w:val="24"/>
        </w:rPr>
      </w:pPr>
      <w:r>
        <w:rPr>
          <w:sz w:val="24"/>
        </w:rPr>
        <w:t>Attende</w:t>
      </w:r>
      <w:r>
        <w:rPr>
          <w:sz w:val="24"/>
        </w:rPr>
        <w:t>d</w:t>
      </w:r>
      <w:r>
        <w:rPr>
          <w:spacing w:val="-3"/>
          <w:sz w:val="24"/>
        </w:rPr>
        <w:t xml:space="preserve"> </w:t>
      </w:r>
      <w:r>
        <w:rPr>
          <w:sz w:val="24"/>
        </w:rPr>
        <w:t>QAI’s</w:t>
      </w:r>
      <w:r>
        <w:rPr>
          <w:spacing w:val="-3"/>
          <w:sz w:val="24"/>
        </w:rPr>
        <w:t xml:space="preserve"> </w:t>
      </w:r>
      <w:r>
        <w:rPr>
          <w:sz w:val="24"/>
        </w:rPr>
        <w:t>Supported</w:t>
      </w:r>
      <w:r>
        <w:rPr>
          <w:spacing w:val="-2"/>
          <w:sz w:val="24"/>
        </w:rPr>
        <w:t xml:space="preserve"> </w:t>
      </w:r>
      <w:r>
        <w:rPr>
          <w:sz w:val="24"/>
        </w:rPr>
        <w:t>Decision</w:t>
      </w:r>
      <w:r>
        <w:rPr>
          <w:spacing w:val="-3"/>
          <w:sz w:val="24"/>
        </w:rPr>
        <w:t xml:space="preserve"> </w:t>
      </w:r>
      <w:r>
        <w:rPr>
          <w:sz w:val="24"/>
        </w:rPr>
        <w:t>Making</w:t>
      </w:r>
      <w:r>
        <w:rPr>
          <w:spacing w:val="-4"/>
          <w:sz w:val="24"/>
        </w:rPr>
        <w:t xml:space="preserve"> </w:t>
      </w:r>
      <w:r>
        <w:rPr>
          <w:sz w:val="24"/>
        </w:rPr>
        <w:t>Forum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28.06.2013;</w:t>
      </w:r>
    </w:p>
    <w:p w14:paraId="1006F3C2" w14:textId="77777777" w:rsidR="009434F1" w:rsidRDefault="00D07672">
      <w:pPr>
        <w:pStyle w:val="ListParagraph"/>
        <w:numPr>
          <w:ilvl w:val="0"/>
          <w:numId w:val="3"/>
        </w:numPr>
        <w:tabs>
          <w:tab w:val="left" w:pos="951"/>
          <w:tab w:val="left" w:pos="952"/>
        </w:tabs>
        <w:spacing w:before="25"/>
        <w:ind w:hanging="361"/>
        <w:rPr>
          <w:sz w:val="24"/>
        </w:rPr>
      </w:pPr>
      <w:r>
        <w:rPr>
          <w:sz w:val="24"/>
        </w:rPr>
        <w:t>Met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Allens</w:t>
      </w:r>
      <w:r>
        <w:rPr>
          <w:spacing w:val="-2"/>
          <w:sz w:val="24"/>
        </w:rPr>
        <w:t xml:space="preserve"> </w:t>
      </w:r>
      <w:r>
        <w:rPr>
          <w:sz w:val="24"/>
        </w:rPr>
        <w:t>Law</w:t>
      </w:r>
      <w:r>
        <w:rPr>
          <w:spacing w:val="-7"/>
          <w:sz w:val="24"/>
        </w:rPr>
        <w:t xml:space="preserve"> </w:t>
      </w:r>
      <w:r>
        <w:rPr>
          <w:sz w:val="24"/>
        </w:rPr>
        <w:t>firm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regards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Capacity</w:t>
      </w:r>
      <w:r>
        <w:rPr>
          <w:spacing w:val="-4"/>
          <w:sz w:val="24"/>
        </w:rPr>
        <w:t xml:space="preserve"> </w:t>
      </w:r>
      <w:r>
        <w:rPr>
          <w:sz w:val="24"/>
        </w:rPr>
        <w:t>Handbook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17.07.2013;</w:t>
      </w:r>
    </w:p>
    <w:p w14:paraId="75C2109F" w14:textId="77777777" w:rsidR="009434F1" w:rsidRDefault="00D07672">
      <w:pPr>
        <w:pStyle w:val="ListParagraph"/>
        <w:numPr>
          <w:ilvl w:val="0"/>
          <w:numId w:val="3"/>
        </w:numPr>
        <w:tabs>
          <w:tab w:val="left" w:pos="951"/>
          <w:tab w:val="left" w:pos="952"/>
        </w:tabs>
        <w:spacing w:before="26" w:line="259" w:lineRule="auto"/>
        <w:ind w:left="951" w:right="867"/>
        <w:rPr>
          <w:sz w:val="24"/>
        </w:rPr>
      </w:pPr>
      <w:r>
        <w:rPr>
          <w:sz w:val="24"/>
        </w:rPr>
        <w:t>Attend the National Association of Community Legal Centre’s Conference (Cairns) –</w:t>
      </w:r>
      <w:r>
        <w:rPr>
          <w:spacing w:val="-64"/>
          <w:sz w:val="24"/>
        </w:rPr>
        <w:t xml:space="preserve"> </w:t>
      </w:r>
      <w:r>
        <w:rPr>
          <w:sz w:val="24"/>
        </w:rPr>
        <w:t>22.07.2013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26.07.2013;</w:t>
      </w:r>
    </w:p>
    <w:p w14:paraId="310497FA" w14:textId="77777777" w:rsidR="009434F1" w:rsidRDefault="009434F1">
      <w:pPr>
        <w:spacing w:line="259" w:lineRule="auto"/>
        <w:rPr>
          <w:sz w:val="24"/>
        </w:rPr>
        <w:sectPr w:rsidR="009434F1">
          <w:pgSz w:w="11910" w:h="16840"/>
          <w:pgMar w:top="2560" w:right="540" w:bottom="740" w:left="620" w:header="2378" w:footer="556" w:gutter="0"/>
          <w:cols w:space="720"/>
        </w:sectPr>
      </w:pPr>
    </w:p>
    <w:p w14:paraId="1847212C" w14:textId="77777777" w:rsidR="009434F1" w:rsidRDefault="009434F1">
      <w:pPr>
        <w:pStyle w:val="BodyText"/>
        <w:spacing w:before="2"/>
        <w:rPr>
          <w:sz w:val="11"/>
        </w:rPr>
      </w:pPr>
    </w:p>
    <w:p w14:paraId="7BD0562B" w14:textId="77777777" w:rsidR="009434F1" w:rsidRDefault="00D07672">
      <w:pPr>
        <w:pStyle w:val="ListParagraph"/>
        <w:numPr>
          <w:ilvl w:val="0"/>
          <w:numId w:val="3"/>
        </w:numPr>
        <w:tabs>
          <w:tab w:val="left" w:pos="951"/>
          <w:tab w:val="left" w:pos="952"/>
        </w:tabs>
        <w:spacing w:before="100" w:line="259" w:lineRule="auto"/>
        <w:ind w:left="951" w:right="1171"/>
        <w:rPr>
          <w:sz w:val="24"/>
        </w:rPr>
      </w:pPr>
      <w:r>
        <w:pict w14:anchorId="7E2538D1">
          <v:rect id="_x0000_s1116" style="position:absolute;left:0;text-align:left;margin-left:41.15pt;margin-top:-9.45pt;width:513.1pt;height:3pt;z-index:-17824768;mso-position-horizontal-relative:page" fillcolor="#d00000" stroked="f">
            <w10:wrap anchorx="page"/>
          </v:rect>
        </w:pict>
      </w:r>
      <w:r>
        <w:rPr>
          <w:sz w:val="24"/>
        </w:rPr>
        <w:t>Met with Rights in Action (Cairns),mental health staff at Cairns Base Hospital and</w:t>
      </w:r>
      <w:r>
        <w:rPr>
          <w:spacing w:val="-64"/>
          <w:sz w:val="24"/>
        </w:rPr>
        <w:t xml:space="preserve"> </w:t>
      </w:r>
      <w:r>
        <w:rPr>
          <w:sz w:val="24"/>
        </w:rPr>
        <w:t>Community</w:t>
      </w:r>
      <w:r>
        <w:rPr>
          <w:spacing w:val="-3"/>
          <w:sz w:val="24"/>
        </w:rPr>
        <w:t xml:space="preserve"> </w:t>
      </w:r>
      <w:r>
        <w:rPr>
          <w:sz w:val="24"/>
        </w:rPr>
        <w:t>Mental Health Service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23.07.2013;</w:t>
      </w:r>
    </w:p>
    <w:p w14:paraId="0286B0E0" w14:textId="77777777" w:rsidR="009434F1" w:rsidRDefault="00D07672">
      <w:pPr>
        <w:pStyle w:val="ListParagraph"/>
        <w:numPr>
          <w:ilvl w:val="0"/>
          <w:numId w:val="3"/>
        </w:numPr>
        <w:tabs>
          <w:tab w:val="left" w:pos="951"/>
          <w:tab w:val="left" w:pos="952"/>
        </w:tabs>
        <w:spacing w:before="9"/>
        <w:rPr>
          <w:sz w:val="24"/>
        </w:rPr>
      </w:pPr>
      <w:r>
        <w:rPr>
          <w:sz w:val="24"/>
        </w:rPr>
        <w:t>Met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Advocate</w:t>
      </w:r>
      <w:r>
        <w:rPr>
          <w:spacing w:val="-2"/>
          <w:sz w:val="24"/>
        </w:rPr>
        <w:t xml:space="preserve"> </w:t>
      </w:r>
      <w:r>
        <w:rPr>
          <w:sz w:val="24"/>
        </w:rPr>
        <w:t>re</w:t>
      </w:r>
      <w:r>
        <w:rPr>
          <w:spacing w:val="-2"/>
          <w:sz w:val="24"/>
        </w:rPr>
        <w:t xml:space="preserve"> </w:t>
      </w:r>
      <w:r>
        <w:rPr>
          <w:sz w:val="24"/>
        </w:rPr>
        <w:t>supported</w:t>
      </w:r>
      <w:r>
        <w:rPr>
          <w:spacing w:val="-2"/>
          <w:sz w:val="24"/>
        </w:rPr>
        <w:t xml:space="preserve"> </w:t>
      </w:r>
      <w:r>
        <w:rPr>
          <w:sz w:val="24"/>
        </w:rPr>
        <w:t>decision</w:t>
      </w:r>
      <w:r>
        <w:rPr>
          <w:spacing w:val="-3"/>
          <w:sz w:val="24"/>
        </w:rPr>
        <w:t xml:space="preserve"> </w:t>
      </w:r>
      <w:r>
        <w:rPr>
          <w:sz w:val="24"/>
        </w:rPr>
        <w:t>making</w:t>
      </w:r>
      <w:r>
        <w:rPr>
          <w:spacing w:val="-4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05.08.2013;</w:t>
      </w:r>
    </w:p>
    <w:p w14:paraId="043C4198" w14:textId="77777777" w:rsidR="009434F1" w:rsidRDefault="00D07672">
      <w:pPr>
        <w:pStyle w:val="ListParagraph"/>
        <w:numPr>
          <w:ilvl w:val="0"/>
          <w:numId w:val="3"/>
        </w:numPr>
        <w:tabs>
          <w:tab w:val="left" w:pos="951"/>
          <w:tab w:val="left" w:pos="952"/>
        </w:tabs>
        <w:spacing w:before="25"/>
        <w:rPr>
          <w:sz w:val="24"/>
        </w:rPr>
      </w:pPr>
      <w:r>
        <w:rPr>
          <w:sz w:val="24"/>
        </w:rPr>
        <w:t>Actively</w:t>
      </w:r>
      <w:r>
        <w:rPr>
          <w:spacing w:val="-5"/>
          <w:sz w:val="24"/>
        </w:rPr>
        <w:t xml:space="preserve"> </w:t>
      </w:r>
      <w:r>
        <w:rPr>
          <w:sz w:val="24"/>
        </w:rPr>
        <w:t>participated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QAI’s</w:t>
      </w:r>
      <w:r>
        <w:rPr>
          <w:spacing w:val="-3"/>
          <w:sz w:val="24"/>
        </w:rPr>
        <w:t xml:space="preserve"> </w:t>
      </w:r>
      <w:r>
        <w:rPr>
          <w:sz w:val="24"/>
        </w:rPr>
        <w:t>Restrictive</w:t>
      </w:r>
      <w:r>
        <w:rPr>
          <w:spacing w:val="-2"/>
          <w:sz w:val="24"/>
        </w:rPr>
        <w:t xml:space="preserve"> </w:t>
      </w:r>
      <w:r>
        <w:rPr>
          <w:sz w:val="24"/>
        </w:rPr>
        <w:t>Practice</w:t>
      </w:r>
      <w:r>
        <w:rPr>
          <w:spacing w:val="-2"/>
          <w:sz w:val="24"/>
        </w:rPr>
        <w:t xml:space="preserve"> </w:t>
      </w:r>
      <w:r>
        <w:rPr>
          <w:sz w:val="24"/>
        </w:rPr>
        <w:t>Forum</w:t>
      </w:r>
      <w:r>
        <w:rPr>
          <w:spacing w:val="-2"/>
          <w:sz w:val="24"/>
        </w:rPr>
        <w:t xml:space="preserve"> </w:t>
      </w:r>
      <w:r>
        <w:rPr>
          <w:sz w:val="24"/>
        </w:rPr>
        <w:t>held</w:t>
      </w:r>
      <w:r>
        <w:rPr>
          <w:spacing w:val="-2"/>
          <w:sz w:val="24"/>
        </w:rPr>
        <w:t xml:space="preserve"> </w:t>
      </w:r>
      <w:r>
        <w:rPr>
          <w:sz w:val="24"/>
        </w:rPr>
        <w:t>30.08.2013;</w:t>
      </w:r>
    </w:p>
    <w:p w14:paraId="16AD0AE3" w14:textId="77777777" w:rsidR="009434F1" w:rsidRDefault="00D07672">
      <w:pPr>
        <w:pStyle w:val="ListParagraph"/>
        <w:numPr>
          <w:ilvl w:val="0"/>
          <w:numId w:val="3"/>
        </w:numPr>
        <w:tabs>
          <w:tab w:val="left" w:pos="951"/>
          <w:tab w:val="left" w:pos="952"/>
        </w:tabs>
        <w:spacing w:before="23" w:line="259" w:lineRule="auto"/>
        <w:ind w:right="1320"/>
        <w:rPr>
          <w:sz w:val="24"/>
        </w:rPr>
      </w:pPr>
      <w:r>
        <w:rPr>
          <w:sz w:val="24"/>
        </w:rPr>
        <w:t xml:space="preserve">Completed rewrite/editing of Chapter 18 of Caxton Legal Centre publication </w:t>
      </w:r>
      <w:r>
        <w:rPr>
          <w:i/>
          <w:sz w:val="24"/>
        </w:rPr>
        <w:t>The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Queensland Law Handbook</w:t>
      </w:r>
      <w:r>
        <w:rPr>
          <w:sz w:val="24"/>
        </w:rPr>
        <w:t>.</w:t>
      </w:r>
    </w:p>
    <w:p w14:paraId="07876673" w14:textId="77777777" w:rsidR="009434F1" w:rsidRDefault="00D07672">
      <w:pPr>
        <w:pStyle w:val="ListParagraph"/>
        <w:numPr>
          <w:ilvl w:val="0"/>
          <w:numId w:val="3"/>
        </w:numPr>
        <w:tabs>
          <w:tab w:val="left" w:pos="951"/>
          <w:tab w:val="left" w:pos="952"/>
        </w:tabs>
        <w:spacing w:before="10" w:line="259" w:lineRule="auto"/>
        <w:ind w:right="426"/>
        <w:rPr>
          <w:sz w:val="24"/>
        </w:rPr>
      </w:pPr>
      <w:r>
        <w:rPr>
          <w:sz w:val="24"/>
        </w:rPr>
        <w:t>Assisted in QAI’s submission on the ‘Review of the Regulation of Restrictive Practices in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Disability</w:t>
      </w:r>
      <w:r>
        <w:rPr>
          <w:spacing w:val="-4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Act</w:t>
      </w:r>
      <w:r>
        <w:rPr>
          <w:spacing w:val="-1"/>
          <w:sz w:val="24"/>
        </w:rPr>
        <w:t xml:space="preserve"> </w:t>
      </w:r>
      <w:r>
        <w:rPr>
          <w:sz w:val="24"/>
        </w:rPr>
        <w:t>2006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Guardianship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Admi</w:t>
      </w:r>
      <w:r>
        <w:rPr>
          <w:sz w:val="24"/>
        </w:rPr>
        <w:t>nistration</w:t>
      </w:r>
      <w:r>
        <w:rPr>
          <w:spacing w:val="-3"/>
          <w:sz w:val="24"/>
        </w:rPr>
        <w:t xml:space="preserve"> </w:t>
      </w:r>
      <w:r>
        <w:rPr>
          <w:sz w:val="24"/>
        </w:rPr>
        <w:t>Act</w:t>
      </w:r>
      <w:r>
        <w:rPr>
          <w:spacing w:val="-1"/>
          <w:sz w:val="24"/>
        </w:rPr>
        <w:t xml:space="preserve"> </w:t>
      </w:r>
      <w:r>
        <w:rPr>
          <w:sz w:val="24"/>
        </w:rPr>
        <w:t>2000’.</w:t>
      </w:r>
    </w:p>
    <w:p w14:paraId="7071F2A6" w14:textId="77777777" w:rsidR="009434F1" w:rsidRDefault="00D07672">
      <w:pPr>
        <w:pStyle w:val="ListParagraph"/>
        <w:numPr>
          <w:ilvl w:val="0"/>
          <w:numId w:val="3"/>
        </w:numPr>
        <w:tabs>
          <w:tab w:val="left" w:pos="951"/>
          <w:tab w:val="left" w:pos="952"/>
        </w:tabs>
        <w:spacing w:before="9" w:line="259" w:lineRule="auto"/>
        <w:ind w:right="412"/>
        <w:rPr>
          <w:sz w:val="24"/>
        </w:rPr>
      </w:pPr>
      <w:r>
        <w:rPr>
          <w:sz w:val="24"/>
        </w:rPr>
        <w:t>Assisted in QAI’s submission to Jodie Cook, Public Advocate on ‘People with Disabilities</w:t>
      </w:r>
      <w:r>
        <w:rPr>
          <w:spacing w:val="-64"/>
          <w:sz w:val="24"/>
        </w:rPr>
        <w:t xml:space="preserve"> </w:t>
      </w:r>
      <w:r>
        <w:rPr>
          <w:sz w:val="24"/>
        </w:rPr>
        <w:t>in Long-Stay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Facilities’.</w:t>
      </w:r>
    </w:p>
    <w:p w14:paraId="5E76BA95" w14:textId="77777777" w:rsidR="009434F1" w:rsidRDefault="00D07672">
      <w:pPr>
        <w:pStyle w:val="ListParagraph"/>
        <w:numPr>
          <w:ilvl w:val="0"/>
          <w:numId w:val="3"/>
        </w:numPr>
        <w:tabs>
          <w:tab w:val="left" w:pos="951"/>
          <w:tab w:val="left" w:pos="952"/>
        </w:tabs>
        <w:spacing w:before="6"/>
        <w:rPr>
          <w:sz w:val="24"/>
        </w:rPr>
      </w:pPr>
      <w:r>
        <w:rPr>
          <w:sz w:val="24"/>
        </w:rPr>
        <w:t>Continues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member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QAILS</w:t>
      </w:r>
      <w:r>
        <w:rPr>
          <w:spacing w:val="-1"/>
          <w:sz w:val="24"/>
        </w:rPr>
        <w:t xml:space="preserve"> </w:t>
      </w:r>
      <w:r>
        <w:rPr>
          <w:sz w:val="24"/>
        </w:rPr>
        <w:t>Human</w:t>
      </w:r>
      <w:r>
        <w:rPr>
          <w:spacing w:val="-3"/>
          <w:sz w:val="24"/>
        </w:rPr>
        <w:t xml:space="preserve"> </w:t>
      </w:r>
      <w:r>
        <w:rPr>
          <w:sz w:val="24"/>
        </w:rPr>
        <w:t>Rights</w:t>
      </w:r>
      <w:r>
        <w:rPr>
          <w:spacing w:val="-1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Justice</w:t>
      </w:r>
      <w:r>
        <w:rPr>
          <w:spacing w:val="-3"/>
          <w:sz w:val="24"/>
        </w:rPr>
        <w:t xml:space="preserve"> </w:t>
      </w:r>
      <w:r>
        <w:rPr>
          <w:sz w:val="24"/>
        </w:rPr>
        <w:t>sub-committee.</w:t>
      </w:r>
    </w:p>
    <w:p w14:paraId="0BE0DA7F" w14:textId="77777777" w:rsidR="009434F1" w:rsidRDefault="00D07672">
      <w:pPr>
        <w:pStyle w:val="Heading4"/>
        <w:spacing w:before="226"/>
        <w:ind w:left="3920"/>
        <w:jc w:val="both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7501A4A8" wp14:editId="5B16AF40">
            <wp:simplePos x="0" y="0"/>
            <wp:positionH relativeFrom="page">
              <wp:posOffset>598807</wp:posOffset>
            </wp:positionH>
            <wp:positionV relativeFrom="paragraph">
              <wp:posOffset>309955</wp:posOffset>
            </wp:positionV>
            <wp:extent cx="2186760" cy="1494178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760" cy="149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849B"/>
        </w:rPr>
        <w:t>Disability</w:t>
      </w:r>
      <w:r>
        <w:rPr>
          <w:color w:val="31849B"/>
          <w:spacing w:val="-8"/>
        </w:rPr>
        <w:t xml:space="preserve"> </w:t>
      </w:r>
      <w:r>
        <w:rPr>
          <w:color w:val="31849B"/>
        </w:rPr>
        <w:t>Law</w:t>
      </w:r>
      <w:r>
        <w:rPr>
          <w:color w:val="31849B"/>
          <w:spacing w:val="2"/>
        </w:rPr>
        <w:t xml:space="preserve"> </w:t>
      </w:r>
      <w:r>
        <w:rPr>
          <w:color w:val="31849B"/>
        </w:rPr>
        <w:t>Clinic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(University</w:t>
      </w:r>
      <w:r>
        <w:rPr>
          <w:color w:val="31849B"/>
          <w:spacing w:val="-6"/>
        </w:rPr>
        <w:t xml:space="preserve"> </w:t>
      </w:r>
      <w:r>
        <w:rPr>
          <w:color w:val="31849B"/>
        </w:rPr>
        <w:t>of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Queensland)</w:t>
      </w:r>
    </w:p>
    <w:p w14:paraId="4C2AF0FC" w14:textId="77777777" w:rsidR="009434F1" w:rsidRDefault="00D07672">
      <w:pPr>
        <w:pStyle w:val="BodyText"/>
        <w:spacing w:before="228" w:line="264" w:lineRule="auto"/>
        <w:ind w:left="3920" w:right="307"/>
        <w:jc w:val="both"/>
      </w:pPr>
      <w:r>
        <w:t>The Disability Law Clinic (</w:t>
      </w:r>
      <w:r>
        <w:rPr>
          <w:b/>
        </w:rPr>
        <w:t>DLC</w:t>
      </w:r>
      <w:r>
        <w:t>) will commenced on 30 July</w:t>
      </w:r>
      <w:r>
        <w:rPr>
          <w:spacing w:val="1"/>
        </w:rPr>
        <w:t xml:space="preserve"> </w:t>
      </w:r>
      <w:r>
        <w:t>2013 and will run for 12 weeks. DLC is in partnership with</w:t>
      </w:r>
      <w:r>
        <w:rPr>
          <w:spacing w:val="1"/>
        </w:rPr>
        <w:t xml:space="preserve"> </w:t>
      </w:r>
      <w:r>
        <w:t>University of Queensland Pro Bono Centre as part of their</w:t>
      </w:r>
      <w:r>
        <w:rPr>
          <w:spacing w:val="1"/>
        </w:rPr>
        <w:t xml:space="preserve"> </w:t>
      </w:r>
      <w:r>
        <w:t>Clinical Legal Education Program.   Our inaugural stud</w:t>
      </w:r>
      <w:r>
        <w:t>ents</w:t>
      </w:r>
      <w:r>
        <w:rPr>
          <w:spacing w:val="1"/>
        </w:rPr>
        <w:t xml:space="preserve"> </w:t>
      </w:r>
      <w:r>
        <w:t>will be Daren Tan, Emily Anderson-Jones and Linley Ezzy</w:t>
      </w:r>
      <w:r>
        <w:rPr>
          <w:spacing w:val="1"/>
        </w:rPr>
        <w:t xml:space="preserve"> </w:t>
      </w:r>
      <w:r>
        <w:rPr>
          <w:color w:val="7030A0"/>
        </w:rPr>
        <w:t>(pictured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left)</w:t>
      </w:r>
      <w:r>
        <w:t>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supervised</w:t>
      </w:r>
      <w:r>
        <w:rPr>
          <w:spacing w:val="66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HRLS lawyer.</w:t>
      </w:r>
    </w:p>
    <w:p w14:paraId="266BCBE4" w14:textId="77777777" w:rsidR="009434F1" w:rsidRDefault="009434F1">
      <w:pPr>
        <w:pStyle w:val="BodyText"/>
        <w:spacing w:before="2"/>
        <w:rPr>
          <w:sz w:val="9"/>
        </w:rPr>
      </w:pPr>
    </w:p>
    <w:p w14:paraId="1079A33A" w14:textId="77777777" w:rsidR="009434F1" w:rsidRDefault="00D07672">
      <w:pPr>
        <w:pStyle w:val="Heading4"/>
        <w:ind w:left="232"/>
      </w:pPr>
      <w:r>
        <w:rPr>
          <w:color w:val="31849B"/>
        </w:rPr>
        <w:t>Pro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bono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assistance</w:t>
      </w:r>
    </w:p>
    <w:p w14:paraId="2577A0CB" w14:textId="77777777" w:rsidR="009434F1" w:rsidRDefault="00D07672">
      <w:pPr>
        <w:pStyle w:val="BodyText"/>
        <w:spacing w:before="189"/>
        <w:ind w:left="232"/>
      </w:pPr>
      <w:r>
        <w:t>HRLS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thank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involvement</w:t>
      </w:r>
      <w:r>
        <w:rPr>
          <w:spacing w:val="-4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Counsel:</w:t>
      </w:r>
    </w:p>
    <w:p w14:paraId="7960527A" w14:textId="77777777" w:rsidR="009434F1" w:rsidRDefault="00D07672">
      <w:pPr>
        <w:pStyle w:val="BodyText"/>
        <w:spacing w:before="188" w:line="264" w:lineRule="auto"/>
        <w:ind w:left="231" w:right="306"/>
        <w:jc w:val="both"/>
      </w:pPr>
      <w:r>
        <w:rPr>
          <w:b/>
          <w:color w:val="7030A0"/>
        </w:rPr>
        <w:t xml:space="preserve">Karen Williams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who continues to accept on a pro bono basis to be briefed in relation to</w:t>
      </w:r>
      <w:r>
        <w:rPr>
          <w:spacing w:val="1"/>
        </w:rPr>
        <w:t xml:space="preserve"> </w:t>
      </w:r>
      <w:r>
        <w:t>representation at QCAT hearings.</w:t>
      </w:r>
      <w:r>
        <w:rPr>
          <w:spacing w:val="66"/>
        </w:rPr>
        <w:t xml:space="preserve"> </w:t>
      </w:r>
      <w:r>
        <w:t>Ms Williams also provides significant and ongoing support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advice</w:t>
      </w:r>
      <w:r>
        <w:rPr>
          <w:spacing w:val="1"/>
        </w:rPr>
        <w:t xml:space="preserve"> </w:t>
      </w:r>
      <w:r>
        <w:t>to HRLS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carriage of</w:t>
      </w:r>
      <w:r>
        <w:rPr>
          <w:spacing w:val="3"/>
        </w:rPr>
        <w:t xml:space="preserve"> </w:t>
      </w:r>
      <w:r>
        <w:t>several</w:t>
      </w:r>
      <w:r>
        <w:rPr>
          <w:spacing w:val="-4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matters.</w:t>
      </w:r>
    </w:p>
    <w:p w14:paraId="7F48FE23" w14:textId="77777777" w:rsidR="009434F1" w:rsidRDefault="00D07672">
      <w:pPr>
        <w:pStyle w:val="BodyText"/>
        <w:spacing w:before="159" w:line="264" w:lineRule="auto"/>
        <w:ind w:left="232" w:right="306"/>
        <w:jc w:val="both"/>
      </w:pPr>
      <w:r>
        <w:rPr>
          <w:b/>
          <w:color w:val="7030A0"/>
        </w:rPr>
        <w:t>Brian</w:t>
      </w:r>
      <w:r>
        <w:rPr>
          <w:b/>
          <w:color w:val="7030A0"/>
          <w:spacing w:val="1"/>
        </w:rPr>
        <w:t xml:space="preserve"> </w:t>
      </w:r>
      <w:r>
        <w:rPr>
          <w:b/>
          <w:color w:val="7030A0"/>
        </w:rPr>
        <w:t>Cronin</w:t>
      </w:r>
      <w:r>
        <w:rPr>
          <w:b/>
          <w:color w:val="7030A0"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continues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t>ccept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bono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briefed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representation at</w:t>
      </w:r>
      <w:r>
        <w:rPr>
          <w:spacing w:val="-2"/>
        </w:rPr>
        <w:t xml:space="preserve"> </w:t>
      </w:r>
      <w:r>
        <w:t>MHRT forensic</w:t>
      </w:r>
      <w:r>
        <w:rPr>
          <w:spacing w:val="-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reviews.</w:t>
      </w:r>
    </w:p>
    <w:p w14:paraId="2E4A939B" w14:textId="77777777" w:rsidR="009434F1" w:rsidRDefault="00D07672">
      <w:pPr>
        <w:pStyle w:val="BodyText"/>
        <w:spacing w:before="161" w:line="264" w:lineRule="auto"/>
        <w:ind w:left="232" w:right="305"/>
        <w:jc w:val="both"/>
      </w:pPr>
      <w:r>
        <w:rPr>
          <w:b/>
          <w:color w:val="7030A0"/>
        </w:rPr>
        <w:t>Ken Fleming QC</w:t>
      </w:r>
      <w:r>
        <w:rPr>
          <w:b/>
        </w:rPr>
        <w:t xml:space="preserve">- </w:t>
      </w:r>
      <w:r>
        <w:t>continues to provide on a pro bono basis assistance in relation to a matter</w:t>
      </w:r>
      <w:r>
        <w:rPr>
          <w:spacing w:val="1"/>
        </w:rPr>
        <w:t xml:space="preserve"> </w:t>
      </w:r>
      <w:r>
        <w:t>concerning unlawful detention. Mr Fleming has also generously offered on a pro-bono basis to</w:t>
      </w:r>
      <w:r>
        <w:rPr>
          <w:spacing w:val="1"/>
        </w:rPr>
        <w:t xml:space="preserve"> </w:t>
      </w:r>
      <w:r>
        <w:t>assist with</w:t>
      </w:r>
      <w:r>
        <w:rPr>
          <w:spacing w:val="1"/>
        </w:rPr>
        <w:t xml:space="preserve"> </w:t>
      </w:r>
      <w:r>
        <w:t>upcoming</w:t>
      </w:r>
      <w:r>
        <w:rPr>
          <w:spacing w:val="-1"/>
        </w:rPr>
        <w:t xml:space="preserve"> </w:t>
      </w:r>
      <w:r>
        <w:t>litigation</w:t>
      </w:r>
      <w:r>
        <w:rPr>
          <w:spacing w:val="1"/>
        </w:rPr>
        <w:t xml:space="preserve"> </w:t>
      </w:r>
      <w:r>
        <w:t>of this</w:t>
      </w:r>
      <w:r>
        <w:rPr>
          <w:spacing w:val="-2"/>
        </w:rPr>
        <w:t xml:space="preserve"> </w:t>
      </w:r>
      <w:r>
        <w:t>matter.</w:t>
      </w:r>
    </w:p>
    <w:p w14:paraId="7E0D63C4" w14:textId="77777777" w:rsidR="009434F1" w:rsidRDefault="00D07672">
      <w:pPr>
        <w:spacing w:before="160" w:line="261" w:lineRule="auto"/>
        <w:ind w:left="232" w:right="305"/>
        <w:jc w:val="both"/>
        <w:rPr>
          <w:sz w:val="24"/>
        </w:rPr>
      </w:pPr>
      <w:r>
        <w:rPr>
          <w:b/>
          <w:color w:val="7030A0"/>
          <w:sz w:val="24"/>
        </w:rPr>
        <w:t xml:space="preserve">Michael Smith </w:t>
      </w:r>
      <w:r>
        <w:rPr>
          <w:b/>
          <w:sz w:val="24"/>
        </w:rPr>
        <w:t xml:space="preserve">– </w:t>
      </w:r>
      <w:r>
        <w:rPr>
          <w:sz w:val="24"/>
        </w:rPr>
        <w:t>has provided pro bono a</w:t>
      </w:r>
      <w:r>
        <w:rPr>
          <w:sz w:val="24"/>
        </w:rPr>
        <w:t>ssistance and advice in relation to a personal injury</w:t>
      </w:r>
      <w:r>
        <w:rPr>
          <w:spacing w:val="1"/>
          <w:sz w:val="24"/>
        </w:rPr>
        <w:t xml:space="preserve"> </w:t>
      </w:r>
      <w:r>
        <w:rPr>
          <w:sz w:val="24"/>
        </w:rPr>
        <w:t>proceeding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Personal Injuries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Proceedings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Act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(PIPA).</w:t>
      </w:r>
    </w:p>
    <w:p w14:paraId="62B95AD3" w14:textId="77777777" w:rsidR="009434F1" w:rsidRDefault="00D07672">
      <w:pPr>
        <w:pStyle w:val="BodyText"/>
        <w:spacing w:before="164" w:line="264" w:lineRule="auto"/>
        <w:ind w:left="232" w:right="303"/>
        <w:jc w:val="both"/>
      </w:pPr>
      <w:r>
        <w:t xml:space="preserve">HRLS/TLAS also thanks </w:t>
      </w:r>
      <w:r>
        <w:rPr>
          <w:b/>
          <w:color w:val="7030A0"/>
        </w:rPr>
        <w:t xml:space="preserve">Sparke Helmore </w:t>
      </w:r>
      <w:r>
        <w:rPr>
          <w:color w:val="7030A0"/>
        </w:rPr>
        <w:t xml:space="preserve">&amp; </w:t>
      </w:r>
      <w:r>
        <w:rPr>
          <w:b/>
          <w:color w:val="7030A0"/>
        </w:rPr>
        <w:t xml:space="preserve">the Public Advocate </w:t>
      </w:r>
      <w:r>
        <w:t>in providing volunteers for</w:t>
      </w:r>
      <w:r>
        <w:rPr>
          <w:spacing w:val="1"/>
        </w:rPr>
        <w:t xml:space="preserve"> </w:t>
      </w:r>
      <w:r>
        <w:t>TLAS.</w:t>
      </w:r>
      <w:r>
        <w:rPr>
          <w:spacing w:val="1"/>
        </w:rPr>
        <w:t xml:space="preserve"> </w:t>
      </w:r>
      <w:r>
        <w:t xml:space="preserve">These lawyers are </w:t>
      </w:r>
      <w:r>
        <w:rPr>
          <w:color w:val="31849B"/>
        </w:rPr>
        <w:t>Dianne Hollyoak</w:t>
      </w:r>
      <w:r>
        <w:t xml:space="preserve">, </w:t>
      </w:r>
      <w:r>
        <w:rPr>
          <w:color w:val="31849B"/>
        </w:rPr>
        <w:t>Dominiq</w:t>
      </w:r>
      <w:r>
        <w:rPr>
          <w:color w:val="31849B"/>
        </w:rPr>
        <w:t>ue Mayo</w:t>
      </w:r>
      <w:r>
        <w:t xml:space="preserve">, </w:t>
      </w:r>
      <w:r>
        <w:rPr>
          <w:color w:val="31849B"/>
        </w:rPr>
        <w:t>Matthew Hawker</w:t>
      </w:r>
      <w:r>
        <w:t xml:space="preserve">, </w:t>
      </w:r>
      <w:r>
        <w:rPr>
          <w:color w:val="31849B"/>
        </w:rPr>
        <w:t>Andrew Ross</w:t>
      </w:r>
      <w:r>
        <w:t>,</w:t>
      </w:r>
      <w:r>
        <w:rPr>
          <w:spacing w:val="1"/>
        </w:rPr>
        <w:t xml:space="preserve"> </w:t>
      </w:r>
      <w:r>
        <w:rPr>
          <w:color w:val="31849B"/>
        </w:rPr>
        <w:t xml:space="preserve">Benjamin Di Marco </w:t>
      </w:r>
      <w:r>
        <w:t xml:space="preserve">and </w:t>
      </w:r>
      <w:r>
        <w:rPr>
          <w:color w:val="31849B"/>
        </w:rPr>
        <w:t>Elise Nolan</w:t>
      </w:r>
      <w:r>
        <w:t xml:space="preserve">. </w:t>
      </w:r>
      <w:r>
        <w:rPr>
          <w:color w:val="31849B"/>
        </w:rPr>
        <w:t xml:space="preserve">Julie Bartlett </w:t>
      </w:r>
      <w:r>
        <w:t xml:space="preserve">&amp; </w:t>
      </w:r>
      <w:r>
        <w:rPr>
          <w:color w:val="31849B"/>
        </w:rPr>
        <w:t xml:space="preserve">Daniel Graham </w:t>
      </w:r>
      <w:r>
        <w:t>also generously give their</w:t>
      </w:r>
      <w:r>
        <w:rPr>
          <w:spacing w:val="1"/>
        </w:rPr>
        <w:t xml:space="preserve"> </w:t>
      </w:r>
      <w:r>
        <w:t>time to</w:t>
      </w:r>
      <w:r>
        <w:rPr>
          <w:spacing w:val="1"/>
        </w:rPr>
        <w:t xml:space="preserve"> </w:t>
      </w:r>
      <w:r>
        <w:t>volunteering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TLAS.</w:t>
      </w:r>
    </w:p>
    <w:p w14:paraId="7BDE3DF8" w14:textId="77777777" w:rsidR="009434F1" w:rsidRDefault="00D07672">
      <w:pPr>
        <w:pStyle w:val="BodyText"/>
        <w:spacing w:before="161" w:line="264" w:lineRule="auto"/>
        <w:ind w:left="232" w:right="304"/>
        <w:jc w:val="both"/>
      </w:pPr>
      <w:r>
        <w:t>Finally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HRLS</w:t>
      </w:r>
      <w:r>
        <w:rPr>
          <w:spacing w:val="1"/>
        </w:rPr>
        <w:t xml:space="preserve"> </w:t>
      </w:r>
      <w:r>
        <w:t>thanks</w:t>
      </w:r>
      <w:r>
        <w:rPr>
          <w:spacing w:val="1"/>
        </w:rPr>
        <w:t xml:space="preserve"> </w:t>
      </w:r>
      <w:r>
        <w:rPr>
          <w:color w:val="7030A0"/>
        </w:rPr>
        <w:t>Tammy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Parsons</w:t>
      </w:r>
      <w:r>
        <w:rPr>
          <w:color w:val="7030A0"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color w:val="7030A0"/>
        </w:rPr>
        <w:t>Israel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Machuca</w:t>
      </w:r>
      <w:r>
        <w:rPr>
          <w:color w:val="7030A0"/>
          <w:spacing w:val="1"/>
        </w:rPr>
        <w:t xml:space="preserve"> </w:t>
      </w:r>
      <w:r>
        <w:t>volunteer</w:t>
      </w:r>
      <w:r>
        <w:rPr>
          <w:spacing w:val="1"/>
        </w:rPr>
        <w:t xml:space="preserve"> </w:t>
      </w:r>
      <w:r>
        <w:t>lawyers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</w:t>
      </w:r>
      <w:r>
        <w:rPr>
          <w:spacing w:val="-64"/>
        </w:rPr>
        <w:t xml:space="preserve"> </w:t>
      </w:r>
      <w:r>
        <w:t>contribution to</w:t>
      </w:r>
      <w:r>
        <w:rPr>
          <w:spacing w:val="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work.</w:t>
      </w:r>
    </w:p>
    <w:p w14:paraId="17FC53D3" w14:textId="77777777" w:rsidR="009434F1" w:rsidRDefault="009434F1">
      <w:pPr>
        <w:spacing w:line="264" w:lineRule="auto"/>
        <w:jc w:val="both"/>
        <w:sectPr w:rsidR="009434F1">
          <w:pgSz w:w="11910" w:h="16840"/>
          <w:pgMar w:top="2560" w:right="540" w:bottom="740" w:left="620" w:header="2378" w:footer="556" w:gutter="0"/>
          <w:cols w:space="720"/>
        </w:sectPr>
      </w:pPr>
    </w:p>
    <w:p w14:paraId="46287B87" w14:textId="77777777" w:rsidR="009434F1" w:rsidRDefault="00D07672">
      <w:pPr>
        <w:pStyle w:val="Heading2"/>
        <w:spacing w:before="76"/>
        <w:ind w:left="380"/>
      </w:pPr>
      <w:r>
        <w:rPr>
          <w:color w:val="1F497D"/>
        </w:rPr>
        <w:t>Mental</w:t>
      </w:r>
      <w:r>
        <w:rPr>
          <w:color w:val="1F497D"/>
          <w:spacing w:val="-3"/>
        </w:rPr>
        <w:t xml:space="preserve"> </w:t>
      </w:r>
      <w:r>
        <w:rPr>
          <w:color w:val="1F497D"/>
        </w:rPr>
        <w:t>Health</w:t>
      </w:r>
      <w:r>
        <w:rPr>
          <w:color w:val="1F497D"/>
          <w:spacing w:val="-1"/>
        </w:rPr>
        <w:t xml:space="preserve"> </w:t>
      </w:r>
      <w:r>
        <w:rPr>
          <w:color w:val="1F497D"/>
        </w:rPr>
        <w:t>Legal</w:t>
      </w:r>
      <w:r>
        <w:rPr>
          <w:color w:val="1F497D"/>
          <w:spacing w:val="-3"/>
        </w:rPr>
        <w:t xml:space="preserve"> </w:t>
      </w:r>
      <w:r>
        <w:rPr>
          <w:color w:val="1F497D"/>
        </w:rPr>
        <w:t>Service</w:t>
      </w:r>
    </w:p>
    <w:p w14:paraId="1A17B486" w14:textId="77777777" w:rsidR="009434F1" w:rsidRDefault="009434F1">
      <w:pPr>
        <w:pStyle w:val="BodyText"/>
        <w:rPr>
          <w:rFonts w:ascii="Cambria"/>
          <w:b/>
          <w:sz w:val="20"/>
        </w:rPr>
      </w:pPr>
    </w:p>
    <w:p w14:paraId="1A75414A" w14:textId="77777777" w:rsidR="009434F1" w:rsidRDefault="00D07672">
      <w:pPr>
        <w:pStyle w:val="BodyText"/>
        <w:spacing w:before="11"/>
        <w:rPr>
          <w:rFonts w:ascii="Cambria"/>
          <w:b/>
          <w:sz w:val="23"/>
        </w:rPr>
      </w:pPr>
      <w:r>
        <w:pict w14:anchorId="104E0B96">
          <v:rect id="_x0000_s1115" style="position:absolute;margin-left:41.15pt;margin-top:16pt;width:513.1pt;height:3pt;z-index:-15711744;mso-wrap-distance-left:0;mso-wrap-distance-right:0;mso-position-horizontal-relative:page" fillcolor="#d00000" stroked="f">
            <w10:wrap type="topAndBottom" anchorx="page"/>
          </v:rect>
        </w:pict>
      </w:r>
    </w:p>
    <w:p w14:paraId="1F5667BC" w14:textId="77777777" w:rsidR="009434F1" w:rsidRDefault="009434F1">
      <w:pPr>
        <w:pStyle w:val="BodyText"/>
        <w:spacing w:before="1"/>
        <w:rPr>
          <w:rFonts w:ascii="Cambria"/>
          <w:b/>
          <w:sz w:val="9"/>
        </w:rPr>
      </w:pPr>
    </w:p>
    <w:p w14:paraId="50D66572" w14:textId="77777777" w:rsidR="009434F1" w:rsidRDefault="00D07672">
      <w:pPr>
        <w:pStyle w:val="Heading4"/>
        <w:ind w:left="4180"/>
        <w:jc w:val="both"/>
      </w:pPr>
      <w:r>
        <w:pict w14:anchorId="1D1F2B19">
          <v:group id="_x0000_s1111" style="position:absolute;left:0;text-align:left;margin-left:36.8pt;margin-top:4.15pt;width:200.25pt;height:180.05pt;z-index:15746560;mso-position-horizontal-relative:page" coordorigin="736,83" coordsize="4005,3601">
            <v:shape id="_x0000_s1114" type="#_x0000_t75" style="position:absolute;left:841;top:82;width:3812;height:2885">
              <v:imagedata r:id="rId46" o:title=""/>
            </v:shape>
            <v:rect id="_x0000_s1113" style="position:absolute;left:736;top:2708;width:4005;height:975" stroked="f"/>
            <v:shape id="_x0000_s1112" type="#_x0000_t202" style="position:absolute;left:736;top:82;width:4005;height:3601" filled="f" stroked="f">
              <v:textbox inset="0,0,0,0">
                <w:txbxContent>
                  <w:p w14:paraId="2D4E270D" w14:textId="77777777" w:rsidR="009434F1" w:rsidRDefault="009434F1"/>
                  <w:p w14:paraId="2A3CDF10" w14:textId="77777777" w:rsidR="009434F1" w:rsidRDefault="009434F1"/>
                  <w:p w14:paraId="7C462B45" w14:textId="77777777" w:rsidR="009434F1" w:rsidRDefault="009434F1"/>
                  <w:p w14:paraId="2AF6FAB1" w14:textId="77777777" w:rsidR="009434F1" w:rsidRDefault="009434F1"/>
                  <w:p w14:paraId="5FFC1F42" w14:textId="77777777" w:rsidR="009434F1" w:rsidRDefault="009434F1"/>
                  <w:p w14:paraId="66480157" w14:textId="77777777" w:rsidR="009434F1" w:rsidRDefault="009434F1"/>
                  <w:p w14:paraId="736842B1" w14:textId="77777777" w:rsidR="009434F1" w:rsidRDefault="009434F1"/>
                  <w:p w14:paraId="01D36336" w14:textId="77777777" w:rsidR="009434F1" w:rsidRDefault="009434F1"/>
                  <w:p w14:paraId="2591B91A" w14:textId="77777777" w:rsidR="009434F1" w:rsidRDefault="009434F1"/>
                  <w:p w14:paraId="6276F3E9" w14:textId="77777777" w:rsidR="009434F1" w:rsidRDefault="009434F1"/>
                  <w:p w14:paraId="08781DD8" w14:textId="77777777" w:rsidR="009434F1" w:rsidRDefault="00D07672">
                    <w:pPr>
                      <w:spacing w:before="167"/>
                      <w:ind w:left="149"/>
                      <w:rPr>
                        <w:sz w:val="20"/>
                      </w:rPr>
                    </w:pPr>
                    <w:r>
                      <w:rPr>
                        <w:b/>
                        <w:color w:val="31849B"/>
                        <w:sz w:val="20"/>
                      </w:rPr>
                      <w:t>Rebekah</w:t>
                    </w:r>
                    <w:r>
                      <w:rPr>
                        <w:b/>
                        <w:color w:val="31849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1849B"/>
                        <w:sz w:val="20"/>
                      </w:rPr>
                      <w:t>Leong</w:t>
                    </w:r>
                    <w:r>
                      <w:rPr>
                        <w:b/>
                        <w:color w:val="31849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(Principal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Solicitor),</w:t>
                    </w:r>
                  </w:p>
                  <w:p w14:paraId="031DA60A" w14:textId="77777777" w:rsidR="009434F1" w:rsidRDefault="00D07672">
                    <w:pPr>
                      <w:spacing w:before="1"/>
                      <w:ind w:left="149"/>
                      <w:rPr>
                        <w:sz w:val="20"/>
                      </w:rPr>
                    </w:pPr>
                    <w:r>
                      <w:rPr>
                        <w:b/>
                        <w:color w:val="31849B"/>
                        <w:sz w:val="20"/>
                      </w:rPr>
                      <w:t>Natalia</w:t>
                    </w:r>
                    <w:r>
                      <w:rPr>
                        <w:b/>
                        <w:color w:val="31849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1849B"/>
                        <w:sz w:val="20"/>
                      </w:rPr>
                      <w:t>Nash</w:t>
                    </w:r>
                    <w:r>
                      <w:rPr>
                        <w:b/>
                        <w:color w:val="31849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(Paralegal) and</w:t>
                    </w:r>
                  </w:p>
                  <w:p w14:paraId="23777473" w14:textId="77777777" w:rsidR="009434F1" w:rsidRDefault="00D07672">
                    <w:pPr>
                      <w:spacing w:before="10"/>
                      <w:ind w:left="149"/>
                      <w:rPr>
                        <w:sz w:val="20"/>
                      </w:rPr>
                    </w:pPr>
                    <w:r>
                      <w:rPr>
                        <w:b/>
                        <w:color w:val="31849B"/>
                        <w:sz w:val="20"/>
                      </w:rPr>
                      <w:t>Julie</w:t>
                    </w:r>
                    <w:r>
                      <w:rPr>
                        <w:b/>
                        <w:color w:val="31849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31849B"/>
                        <w:sz w:val="20"/>
                      </w:rPr>
                      <w:t>Hearnden</w:t>
                    </w:r>
                    <w:r>
                      <w:rPr>
                        <w:b/>
                        <w:color w:val="31849B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(Mental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Health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Lawyer).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31849B"/>
        </w:rPr>
        <w:t>Background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&amp;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2012-13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highlights</w:t>
      </w:r>
    </w:p>
    <w:p w14:paraId="4BFEB190" w14:textId="77777777" w:rsidR="009434F1" w:rsidRDefault="00D07672">
      <w:pPr>
        <w:pStyle w:val="BodyText"/>
        <w:spacing w:before="228" w:line="264" w:lineRule="auto"/>
        <w:ind w:left="4180" w:right="308"/>
        <w:jc w:val="both"/>
      </w:pPr>
      <w:r>
        <w:t>The Mental Health Review Tribunal (MHRT) reviews the</w:t>
      </w:r>
      <w:r>
        <w:rPr>
          <w:spacing w:val="1"/>
        </w:rPr>
        <w:t xml:space="preserve"> </w:t>
      </w:r>
      <w:r>
        <w:t>validity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orders</w:t>
      </w:r>
      <w:r>
        <w:rPr>
          <w:spacing w:val="1"/>
        </w:rPr>
        <w:t xml:space="preserve"> </w:t>
      </w:r>
      <w:r>
        <w:t>authorising</w:t>
      </w:r>
      <w:r>
        <w:rPr>
          <w:spacing w:val="1"/>
        </w:rPr>
        <w:t xml:space="preserve"> </w:t>
      </w:r>
      <w:r>
        <w:t>involuntary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treatment and detention. It serves to protect vulnerable</w:t>
      </w:r>
      <w:r>
        <w:rPr>
          <w:spacing w:val="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 mental</w:t>
      </w:r>
      <w:r>
        <w:rPr>
          <w:spacing w:val="-1"/>
        </w:rPr>
        <w:t xml:space="preserve"> </w:t>
      </w:r>
      <w:r>
        <w:t>illness</w:t>
      </w:r>
      <w:r>
        <w:rPr>
          <w:spacing w:val="-3"/>
        </w:rPr>
        <w:t xml:space="preserve"> </w:t>
      </w:r>
      <w:r>
        <w:t>from arbitrary</w:t>
      </w:r>
      <w:r>
        <w:rPr>
          <w:spacing w:val="-3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action.</w:t>
      </w:r>
    </w:p>
    <w:p w14:paraId="04EEB16A" w14:textId="77777777" w:rsidR="009434F1" w:rsidRDefault="00D07672">
      <w:pPr>
        <w:pStyle w:val="BodyText"/>
        <w:spacing w:before="199" w:line="264" w:lineRule="auto"/>
        <w:ind w:left="4199" w:right="307"/>
        <w:jc w:val="both"/>
      </w:pPr>
      <w:r>
        <w:t>In 2011-12, the MHRT dealt with almost 11,000 matters</w:t>
      </w:r>
      <w:r>
        <w:rPr>
          <w:spacing w:val="1"/>
        </w:rPr>
        <w:t xml:space="preserve"> </w:t>
      </w:r>
      <w:r>
        <w:t>involving over 5,600 individuals. According to the MHRT</w:t>
      </w:r>
      <w:r>
        <w:rPr>
          <w:spacing w:val="1"/>
        </w:rPr>
        <w:t xml:space="preserve"> </w:t>
      </w:r>
      <w:r>
        <w:t>2011-12</w:t>
      </w:r>
      <w:r>
        <w:rPr>
          <w:spacing w:val="1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report,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in</w:t>
      </w:r>
      <w:r>
        <w:rPr>
          <w:spacing w:val="-64"/>
        </w:rPr>
        <w:t xml:space="preserve"> </w:t>
      </w:r>
      <w:r>
        <w:t>only 2.27% of matters. In contrast, in New South Wales in</w:t>
      </w:r>
      <w:r>
        <w:rPr>
          <w:spacing w:val="1"/>
        </w:rPr>
        <w:t xml:space="preserve"> </w:t>
      </w:r>
      <w:r>
        <w:t>2011-12, patient representation w</w:t>
      </w:r>
      <w:r>
        <w:t>as provided in 98% of</w:t>
      </w:r>
      <w:r>
        <w:rPr>
          <w:spacing w:val="1"/>
        </w:rPr>
        <w:t xml:space="preserve"> </w:t>
      </w:r>
      <w:r>
        <w:t>forensic</w:t>
      </w:r>
      <w:r>
        <w:rPr>
          <w:spacing w:val="-1"/>
        </w:rPr>
        <w:t xml:space="preserve"> </w:t>
      </w:r>
      <w:r>
        <w:t>hearings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63% of civil</w:t>
      </w:r>
      <w:r>
        <w:rPr>
          <w:spacing w:val="-1"/>
        </w:rPr>
        <w:t xml:space="preserve"> </w:t>
      </w:r>
      <w:r>
        <w:t>hearings.</w:t>
      </w:r>
    </w:p>
    <w:p w14:paraId="5418E9A7" w14:textId="77777777" w:rsidR="009434F1" w:rsidRDefault="00D07672">
      <w:pPr>
        <w:pStyle w:val="BodyText"/>
        <w:spacing w:before="199" w:line="264" w:lineRule="auto"/>
        <w:ind w:left="232" w:right="306"/>
        <w:jc w:val="both"/>
      </w:pPr>
      <w:r>
        <w:t>QAI’s Mental Health Legal Service (MHLS) was established in January 2010 to meet this gap in</w:t>
      </w:r>
      <w:r>
        <w:rPr>
          <w:spacing w:val="1"/>
        </w:rPr>
        <w:t xml:space="preserve"> </w:t>
      </w:r>
      <w:r>
        <w:t>legal services, and has provided assistance to over 677 clients. While the core work of the</w:t>
      </w:r>
      <w:r>
        <w:rPr>
          <w:spacing w:val="1"/>
        </w:rPr>
        <w:t xml:space="preserve"> </w:t>
      </w:r>
      <w:r>
        <w:t>serv</w:t>
      </w:r>
      <w:r>
        <w:t>ice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MHRT,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MHLS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advice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assistance in related matters such as seclusion, complaints about treatment, service provision,</w:t>
      </w:r>
      <w:r>
        <w:rPr>
          <w:spacing w:val="1"/>
        </w:rPr>
        <w:t xml:space="preserve"> </w:t>
      </w:r>
      <w:r>
        <w:t>and guardianship and administration. We also strive to ensure that individuals re</w:t>
      </w:r>
      <w:r>
        <w:t>ceive adequate</w:t>
      </w:r>
      <w:r>
        <w:rPr>
          <w:spacing w:val="1"/>
        </w:rPr>
        <w:t xml:space="preserve"> </w:t>
      </w:r>
      <w:r>
        <w:t>support,</w:t>
      </w:r>
      <w:r>
        <w:rPr>
          <w:spacing w:val="-1"/>
        </w:rPr>
        <w:t xml:space="preserve"> </w:t>
      </w:r>
      <w:r>
        <w:t>advocacy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in relation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matters</w:t>
      </w:r>
      <w:r>
        <w:rPr>
          <w:spacing w:val="-1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Service.</w:t>
      </w:r>
    </w:p>
    <w:p w14:paraId="5AC883B5" w14:textId="77777777" w:rsidR="009434F1" w:rsidRDefault="00D07672">
      <w:pPr>
        <w:pStyle w:val="BodyText"/>
        <w:spacing w:before="202" w:line="264" w:lineRule="auto"/>
        <w:ind w:left="232" w:right="305"/>
        <w:jc w:val="both"/>
      </w:pPr>
      <w:r>
        <w:t>The</w:t>
      </w:r>
      <w:r>
        <w:rPr>
          <w:spacing w:val="1"/>
        </w:rPr>
        <w:t xml:space="preserve"> </w:t>
      </w:r>
      <w:r>
        <w:t>MHLS</w:t>
      </w:r>
      <w:r>
        <w:rPr>
          <w:spacing w:val="1"/>
        </w:rPr>
        <w:t xml:space="preserve"> </w:t>
      </w:r>
      <w:r>
        <w:t>aims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empower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receiving</w:t>
      </w:r>
      <w:r>
        <w:rPr>
          <w:spacing w:val="1"/>
        </w:rPr>
        <w:t xml:space="preserve"> </w:t>
      </w:r>
      <w:r>
        <w:t>involuntary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meaningfully</w:t>
      </w:r>
      <w:r>
        <w:rPr>
          <w:spacing w:val="1"/>
        </w:rPr>
        <w:t xml:space="preserve"> </w:t>
      </w:r>
      <w:r>
        <w:t>participate in treatment decisions made about them. Many clients are isolated, have multiple</w:t>
      </w:r>
      <w:r>
        <w:rPr>
          <w:spacing w:val="1"/>
        </w:rPr>
        <w:t xml:space="preserve"> </w:t>
      </w:r>
      <w:r>
        <w:t>disabilities,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detained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facilities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frustrating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degrading.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imperative that such vulnerable people are supported in a legal proce</w:t>
      </w:r>
      <w:r>
        <w:t>ss which is set up to</w:t>
      </w:r>
      <w:r>
        <w:rPr>
          <w:spacing w:val="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individual’s</w:t>
      </w:r>
      <w:r>
        <w:rPr>
          <w:spacing w:val="-1"/>
        </w:rPr>
        <w:t xml:space="preserve"> </w:t>
      </w:r>
      <w:r>
        <w:t>liberty, freedom</w:t>
      </w:r>
      <w:r>
        <w:rPr>
          <w:spacing w:val="-1"/>
        </w:rPr>
        <w:t xml:space="preserve"> </w:t>
      </w:r>
      <w:r>
        <w:t>of choice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bodily</w:t>
      </w:r>
      <w:r>
        <w:rPr>
          <w:spacing w:val="-3"/>
        </w:rPr>
        <w:t xml:space="preserve"> </w:t>
      </w:r>
      <w:r>
        <w:t>integrity.</w:t>
      </w:r>
    </w:p>
    <w:p w14:paraId="5971A100" w14:textId="77777777" w:rsidR="009434F1" w:rsidRDefault="00D07672">
      <w:pPr>
        <w:pStyle w:val="BodyText"/>
        <w:rPr>
          <w:sz w:val="14"/>
        </w:rPr>
      </w:pPr>
      <w:r>
        <w:pict w14:anchorId="4FC51B00">
          <v:shape id="_x0000_s1110" type="#_x0000_t202" style="position:absolute;margin-left:36.95pt;margin-top:10.25pt;width:521.55pt;height:98.55pt;z-index:-15711232;mso-wrap-distance-left:0;mso-wrap-distance-right:0;mso-position-horizontal-relative:page" filled="f" strokeweight=".48pt">
            <v:textbox inset="0,0,0,0">
              <w:txbxContent>
                <w:p w14:paraId="7C62C756" w14:textId="77777777" w:rsidR="009434F1" w:rsidRDefault="00D07672">
                  <w:pPr>
                    <w:spacing w:before="19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color w:val="31849B"/>
                      <w:sz w:val="24"/>
                    </w:rPr>
                    <w:t>Feedback</w:t>
                  </w:r>
                  <w:r>
                    <w:rPr>
                      <w:b/>
                      <w:color w:val="31849B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31849B"/>
                      <w:sz w:val="24"/>
                    </w:rPr>
                    <w:t>for</w:t>
                  </w:r>
                  <w:r>
                    <w:rPr>
                      <w:b/>
                      <w:color w:val="31849B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31849B"/>
                      <w:sz w:val="24"/>
                    </w:rPr>
                    <w:t>the</w:t>
                  </w:r>
                  <w:r>
                    <w:rPr>
                      <w:b/>
                      <w:color w:val="31849B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31849B"/>
                      <w:sz w:val="24"/>
                    </w:rPr>
                    <w:t>MHLS:</w:t>
                  </w:r>
                </w:p>
                <w:p w14:paraId="7486272C" w14:textId="77777777" w:rsidR="009434F1" w:rsidRDefault="00D07672">
                  <w:pPr>
                    <w:spacing w:before="226" w:line="264" w:lineRule="auto"/>
                    <w:ind w:left="107" w:right="502"/>
                    <w:rPr>
                      <w:i/>
                      <w:sz w:val="24"/>
                    </w:rPr>
                  </w:pPr>
                  <w:r>
                    <w:rPr>
                      <w:i/>
                      <w:color w:val="7030A0"/>
                      <w:sz w:val="24"/>
                    </w:rPr>
                    <w:t>“The service was complete – advice, support and representation at the MHRT. Good advice,</w:t>
                  </w:r>
                  <w:r>
                    <w:rPr>
                      <w:i/>
                      <w:color w:val="7030A0"/>
                      <w:spacing w:val="-64"/>
                      <w:sz w:val="24"/>
                    </w:rPr>
                    <w:t xml:space="preserve"> </w:t>
                  </w:r>
                  <w:r>
                    <w:rPr>
                      <w:i/>
                      <w:color w:val="7030A0"/>
                      <w:sz w:val="24"/>
                    </w:rPr>
                    <w:t>support and</w:t>
                  </w:r>
                  <w:r>
                    <w:rPr>
                      <w:i/>
                      <w:color w:val="7030A0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7030A0"/>
                      <w:sz w:val="24"/>
                    </w:rPr>
                    <w:t>representation</w:t>
                  </w:r>
                  <w:r>
                    <w:rPr>
                      <w:i/>
                      <w:color w:val="7030A0"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color w:val="7030A0"/>
                      <w:sz w:val="24"/>
                    </w:rPr>
                    <w:t>was provided.”</w:t>
                  </w:r>
                </w:p>
                <w:p w14:paraId="5999C9C7" w14:textId="77777777" w:rsidR="009434F1" w:rsidRDefault="00D07672">
                  <w:pPr>
                    <w:spacing w:before="199" w:line="266" w:lineRule="auto"/>
                    <w:ind w:left="107" w:right="929"/>
                    <w:rPr>
                      <w:i/>
                      <w:sz w:val="24"/>
                    </w:rPr>
                  </w:pPr>
                  <w:r>
                    <w:rPr>
                      <w:i/>
                      <w:color w:val="31849B"/>
                      <w:sz w:val="24"/>
                    </w:rPr>
                    <w:t>“Fantastic program for advocacy in mental health. Less complex and easy to follow legal</w:t>
                  </w:r>
                  <w:r>
                    <w:rPr>
                      <w:i/>
                      <w:color w:val="31849B"/>
                      <w:spacing w:val="-64"/>
                      <w:sz w:val="24"/>
                    </w:rPr>
                    <w:t xml:space="preserve"> </w:t>
                  </w:r>
                  <w:r>
                    <w:rPr>
                      <w:i/>
                      <w:color w:val="31849B"/>
                      <w:sz w:val="24"/>
                    </w:rPr>
                    <w:t>advice.”</w:t>
                  </w:r>
                </w:p>
              </w:txbxContent>
            </v:textbox>
            <w10:wrap type="topAndBottom" anchorx="page"/>
          </v:shape>
        </w:pict>
      </w:r>
    </w:p>
    <w:p w14:paraId="773A6C91" w14:textId="77777777" w:rsidR="009434F1" w:rsidRDefault="009434F1">
      <w:pPr>
        <w:pStyle w:val="BodyText"/>
        <w:spacing w:before="6"/>
        <w:rPr>
          <w:sz w:val="6"/>
        </w:rPr>
      </w:pPr>
    </w:p>
    <w:p w14:paraId="1763E247" w14:textId="77777777" w:rsidR="009434F1" w:rsidRDefault="00D07672">
      <w:pPr>
        <w:pStyle w:val="BodyText"/>
        <w:spacing w:before="93" w:line="264" w:lineRule="auto"/>
        <w:ind w:left="231" w:right="360"/>
      </w:pPr>
      <w:r>
        <w:t>In 2012-13 the Service has</w:t>
      </w:r>
      <w:r>
        <w:t xml:space="preserve"> continued to prosper and has developed a reputation for providing</w:t>
      </w:r>
      <w:r>
        <w:rPr>
          <w:spacing w:val="1"/>
        </w:rPr>
        <w:t xml:space="preserve"> </w:t>
      </w:r>
      <w:r>
        <w:t>high quality expert legal assistance in mental health law in Queensland. The Service maximises</w:t>
      </w:r>
      <w:r>
        <w:rPr>
          <w:spacing w:val="-64"/>
        </w:rPr>
        <w:t xml:space="preserve"> </w:t>
      </w:r>
      <w:r>
        <w:t>its limited resources through the use of student volunteers, pro bono law panels, supporting</w:t>
      </w:r>
      <w:r>
        <w:rPr>
          <w:spacing w:val="1"/>
        </w:rPr>
        <w:t xml:space="preserve"> </w:t>
      </w:r>
      <w:r>
        <w:t>o</w:t>
      </w:r>
      <w:r>
        <w:t>ther advocacy organisations, publication of information and the provision of sector and</w:t>
      </w:r>
      <w:r>
        <w:rPr>
          <w:spacing w:val="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education.</w:t>
      </w:r>
    </w:p>
    <w:p w14:paraId="6DEC6AF9" w14:textId="77777777" w:rsidR="009434F1" w:rsidRDefault="00D07672">
      <w:pPr>
        <w:pStyle w:val="BodyText"/>
        <w:spacing w:before="200" w:line="264" w:lineRule="auto"/>
        <w:ind w:left="231" w:right="453"/>
      </w:pPr>
      <w:r>
        <w:t>While the MHLS was successful in obtaining further funding for the 2013-14 financial year from</w:t>
      </w:r>
      <w:r>
        <w:rPr>
          <w:spacing w:val="-64"/>
        </w:rPr>
        <w:t xml:space="preserve"> </w:t>
      </w:r>
      <w:r>
        <w:t>the Legal Practitioner Interest on Trust Accounts Fu</w:t>
      </w:r>
      <w:r>
        <w:t>nd (LPITAF), secure, adequate funding for</w:t>
      </w:r>
      <w:r>
        <w:rPr>
          <w:spacing w:val="1"/>
        </w:rPr>
        <w:t xml:space="preserve"> </w:t>
      </w:r>
      <w:r>
        <w:t>the MHLS continues to be an ongoing problem. Currently there is no guaranteed funding past</w:t>
      </w:r>
      <w:r>
        <w:rPr>
          <w:spacing w:val="1"/>
        </w:rPr>
        <w:t xml:space="preserve"> </w:t>
      </w:r>
      <w:r>
        <w:t>30 June</w:t>
      </w:r>
      <w:r>
        <w:rPr>
          <w:spacing w:val="-1"/>
        </w:rPr>
        <w:t xml:space="preserve"> </w:t>
      </w:r>
      <w:r>
        <w:t>2014.</w:t>
      </w:r>
    </w:p>
    <w:p w14:paraId="21D0C09B" w14:textId="77777777" w:rsidR="009434F1" w:rsidRDefault="009434F1">
      <w:pPr>
        <w:spacing w:line="264" w:lineRule="auto"/>
        <w:sectPr w:rsidR="009434F1">
          <w:headerReference w:type="default" r:id="rId47"/>
          <w:footerReference w:type="default" r:id="rId48"/>
          <w:pgSz w:w="11910" w:h="16840"/>
          <w:pgMar w:top="1400" w:right="540" w:bottom="740" w:left="620" w:header="0" w:footer="556" w:gutter="0"/>
          <w:cols w:space="720"/>
        </w:sectPr>
      </w:pPr>
    </w:p>
    <w:p w14:paraId="6079AE62" w14:textId="77777777" w:rsidR="009434F1" w:rsidRDefault="009434F1">
      <w:pPr>
        <w:pStyle w:val="BodyText"/>
        <w:spacing w:before="2"/>
        <w:rPr>
          <w:sz w:val="14"/>
        </w:rPr>
      </w:pPr>
    </w:p>
    <w:p w14:paraId="3723C8A8" w14:textId="77777777" w:rsidR="009434F1" w:rsidRDefault="00D07672">
      <w:pPr>
        <w:pStyle w:val="Heading4"/>
        <w:ind w:left="112"/>
      </w:pPr>
      <w:r>
        <w:rPr>
          <w:color w:val="31849B"/>
        </w:rPr>
        <w:t>Legal</w:t>
      </w:r>
      <w:r>
        <w:rPr>
          <w:color w:val="31849B"/>
          <w:spacing w:val="-1"/>
        </w:rPr>
        <w:t xml:space="preserve"> </w:t>
      </w:r>
      <w:r>
        <w:rPr>
          <w:color w:val="31849B"/>
        </w:rPr>
        <w:t>advice</w:t>
      </w:r>
      <w:r>
        <w:rPr>
          <w:color w:val="31849B"/>
          <w:spacing w:val="-1"/>
        </w:rPr>
        <w:t xml:space="preserve"> </w:t>
      </w:r>
      <w:r>
        <w:rPr>
          <w:color w:val="31849B"/>
        </w:rPr>
        <w:t>&amp;</w:t>
      </w:r>
      <w:r>
        <w:rPr>
          <w:color w:val="31849B"/>
          <w:spacing w:val="-1"/>
        </w:rPr>
        <w:t xml:space="preserve"> </w:t>
      </w:r>
      <w:r>
        <w:rPr>
          <w:color w:val="31849B"/>
        </w:rPr>
        <w:t>casework</w:t>
      </w:r>
    </w:p>
    <w:p w14:paraId="72D5B3D0" w14:textId="77777777" w:rsidR="009434F1" w:rsidRDefault="00D07672">
      <w:pPr>
        <w:pStyle w:val="BodyText"/>
        <w:spacing w:before="225"/>
        <w:ind w:left="111"/>
      </w:pPr>
      <w:r>
        <w:t>The</w:t>
      </w:r>
      <w:r>
        <w:rPr>
          <w:spacing w:val="-1"/>
        </w:rPr>
        <w:t xml:space="preserve"> </w:t>
      </w:r>
      <w:r>
        <w:t>MHLS</w:t>
      </w:r>
      <w:r>
        <w:rPr>
          <w:spacing w:val="-4"/>
        </w:rPr>
        <w:t xml:space="preserve"> </w:t>
      </w:r>
      <w:r>
        <w:t>assisted</w:t>
      </w:r>
      <w:r>
        <w:rPr>
          <w:spacing w:val="-2"/>
        </w:rPr>
        <w:t xml:space="preserve"> </w:t>
      </w:r>
      <w:r>
        <w:t>158</w:t>
      </w:r>
      <w:r>
        <w:rPr>
          <w:spacing w:val="-1"/>
        </w:rPr>
        <w:t xml:space="preserve"> </w:t>
      </w:r>
      <w:r>
        <w:t>clients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2012-13.</w:t>
      </w:r>
    </w:p>
    <w:p w14:paraId="0B602A27" w14:textId="77777777" w:rsidR="009434F1" w:rsidRDefault="00D07672">
      <w:pPr>
        <w:pStyle w:val="BodyText"/>
        <w:spacing w:before="228" w:line="264" w:lineRule="auto"/>
        <w:ind w:left="112" w:right="105"/>
        <w:jc w:val="both"/>
      </w:pPr>
      <w:r>
        <w:t>Of the 178 advices provided, 50% related to Involuntary Treatment Orders (ITOs), and 22%</w:t>
      </w:r>
      <w:r>
        <w:rPr>
          <w:spacing w:val="1"/>
        </w:rPr>
        <w:t xml:space="preserve"> </w:t>
      </w:r>
      <w:r>
        <w:t>related to forensic orders. Most clients receive detailed written advice, and often comprise of</w:t>
      </w:r>
      <w:r>
        <w:rPr>
          <w:spacing w:val="1"/>
        </w:rPr>
        <w:t xml:space="preserve"> </w:t>
      </w:r>
      <w:r>
        <w:t>submissions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 can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</w:t>
      </w:r>
      <w:r>
        <w:t>o represent themselves</w:t>
      </w:r>
      <w:r>
        <w:rPr>
          <w:spacing w:val="-1"/>
        </w:rPr>
        <w:t xml:space="preserve"> </w:t>
      </w:r>
      <w:r>
        <w:t>at an</w:t>
      </w:r>
      <w:r>
        <w:rPr>
          <w:spacing w:val="-2"/>
        </w:rPr>
        <w:t xml:space="preserve"> </w:t>
      </w:r>
      <w:r>
        <w:t>MHRT</w:t>
      </w:r>
      <w:r>
        <w:rPr>
          <w:spacing w:val="4"/>
        </w:rPr>
        <w:t xml:space="preserve"> </w:t>
      </w:r>
      <w:r>
        <w:t>hearing.</w:t>
      </w:r>
    </w:p>
    <w:p w14:paraId="033DC9C0" w14:textId="77777777" w:rsidR="009434F1" w:rsidRDefault="00D07672">
      <w:pPr>
        <w:pStyle w:val="BodyText"/>
        <w:spacing w:before="201" w:line="264" w:lineRule="auto"/>
        <w:ind w:left="112" w:right="102"/>
        <w:jc w:val="both"/>
      </w:pPr>
      <w:r>
        <w:t>The MHLS opened 146 cases. MHLS staff made 94 appearances before the MHRT and 4</w:t>
      </w:r>
      <w:r>
        <w:rPr>
          <w:spacing w:val="1"/>
        </w:rPr>
        <w:t xml:space="preserve"> </w:t>
      </w:r>
      <w:r>
        <w:t>appearances before the Mental Health Court. We instructed barristers in 36 confidentiality order</w:t>
      </w:r>
      <w:r>
        <w:rPr>
          <w:spacing w:val="1"/>
        </w:rPr>
        <w:t xml:space="preserve"> </w:t>
      </w:r>
      <w:r>
        <w:t>hearings, which often included the s</w:t>
      </w:r>
      <w:r>
        <w:t>ubstantive ITO or forensic order review hearing, whose fees</w:t>
      </w:r>
      <w:r>
        <w:rPr>
          <w:spacing w:val="1"/>
        </w:rPr>
        <w:t xml:space="preserve"> </w:t>
      </w:r>
      <w:r>
        <w:t>were covered by the MHRT. Under a new scheme, 20 ITO matters were represented by lawyers</w:t>
      </w:r>
      <w:r>
        <w:rPr>
          <w:spacing w:val="1"/>
        </w:rPr>
        <w:t xml:space="preserve"> </w:t>
      </w:r>
      <w:r>
        <w:t>from DLA Piper Australia on a pro bono basis. We also thank the pro bono assistance of Karen</w:t>
      </w:r>
      <w:r>
        <w:rPr>
          <w:spacing w:val="1"/>
        </w:rPr>
        <w:t xml:space="preserve"> </w:t>
      </w:r>
      <w:r>
        <w:t>Williams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Nicholas</w:t>
      </w:r>
      <w:r>
        <w:rPr>
          <w:spacing w:val="-2"/>
        </w:rPr>
        <w:t xml:space="preserve"> </w:t>
      </w:r>
      <w:r>
        <w:t>Tucker.</w:t>
      </w:r>
    </w:p>
    <w:p w14:paraId="74718B56" w14:textId="77777777" w:rsidR="009434F1" w:rsidRDefault="00D07672">
      <w:pPr>
        <w:pStyle w:val="BodyText"/>
        <w:spacing w:before="199" w:line="264" w:lineRule="auto"/>
        <w:ind w:left="112" w:right="104"/>
        <w:jc w:val="both"/>
      </w:pPr>
      <w:r>
        <w:t>In 2012-13 financial year most matters came from the following Mental Health Services: Royal</w:t>
      </w:r>
      <w:r>
        <w:rPr>
          <w:spacing w:val="1"/>
        </w:rPr>
        <w:t xml:space="preserve"> </w:t>
      </w:r>
      <w:r>
        <w:t>Brisbane and Women’s Hospital (15%), Townsville Hospital (14%) and The Prince Charles</w:t>
      </w:r>
      <w:r>
        <w:rPr>
          <w:spacing w:val="1"/>
        </w:rPr>
        <w:t xml:space="preserve"> </w:t>
      </w:r>
      <w:r>
        <w:t>Hospital</w:t>
      </w:r>
      <w:r>
        <w:rPr>
          <w:spacing w:val="-1"/>
        </w:rPr>
        <w:t xml:space="preserve"> </w:t>
      </w:r>
      <w:r>
        <w:t>(11%).</w:t>
      </w:r>
    </w:p>
    <w:p w14:paraId="42FB521D" w14:textId="77777777" w:rsidR="009434F1" w:rsidRDefault="00D07672">
      <w:pPr>
        <w:pStyle w:val="Heading4"/>
        <w:tabs>
          <w:tab w:val="left" w:pos="8286"/>
        </w:tabs>
        <w:spacing w:before="201"/>
        <w:ind w:left="109"/>
      </w:pPr>
      <w:r>
        <w:rPr>
          <w:color w:val="215868"/>
        </w:rPr>
        <w:t>Type</w:t>
      </w:r>
      <w:r>
        <w:rPr>
          <w:color w:val="215868"/>
          <w:spacing w:val="-2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3"/>
        </w:rPr>
        <w:t xml:space="preserve"> </w:t>
      </w:r>
      <w:r>
        <w:rPr>
          <w:color w:val="215868"/>
        </w:rPr>
        <w:t>matters</w:t>
      </w:r>
      <w:r>
        <w:rPr>
          <w:color w:val="215868"/>
        </w:rPr>
        <w:tab/>
        <w:t>Appearances</w:t>
      </w:r>
    </w:p>
    <w:p w14:paraId="3E89F448" w14:textId="77777777" w:rsidR="009434F1" w:rsidRDefault="009434F1">
      <w:pPr>
        <w:pStyle w:val="BodyText"/>
        <w:spacing w:before="11"/>
        <w:rPr>
          <w:b/>
          <w:sz w:val="19"/>
        </w:rPr>
      </w:pPr>
    </w:p>
    <w:tbl>
      <w:tblPr>
        <w:tblW w:w="0" w:type="auto"/>
        <w:tblCellSpacing w:w="56" w:type="dxa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0"/>
        <w:gridCol w:w="2560"/>
      </w:tblGrid>
      <w:tr w:rsidR="009434F1" w14:paraId="7AF85393" w14:textId="77777777">
        <w:trPr>
          <w:trHeight w:val="394"/>
          <w:tblCellSpacing w:w="56" w:type="dxa"/>
        </w:trPr>
        <w:tc>
          <w:tcPr>
            <w:tcW w:w="7792" w:type="dxa"/>
            <w:tcBorders>
              <w:top w:val="nil"/>
              <w:left w:val="nil"/>
            </w:tcBorders>
            <w:shd w:val="clear" w:color="auto" w:fill="357F96"/>
          </w:tcPr>
          <w:p w14:paraId="4D6D4E83" w14:textId="77777777" w:rsidR="009434F1" w:rsidRDefault="00D07672">
            <w:pPr>
              <w:pStyle w:val="TableParagraph"/>
              <w:spacing w:before="113"/>
              <w:ind w:left="25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z w:val="24"/>
              </w:rPr>
              <w:t>voluntary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(ITOs)</w:t>
            </w:r>
          </w:p>
        </w:tc>
        <w:tc>
          <w:tcPr>
            <w:tcW w:w="2392" w:type="dxa"/>
            <w:tcBorders>
              <w:top w:val="nil"/>
              <w:right w:val="nil"/>
            </w:tcBorders>
            <w:shd w:val="clear" w:color="auto" w:fill="357F96"/>
          </w:tcPr>
          <w:p w14:paraId="7569E80E" w14:textId="77777777" w:rsidR="009434F1" w:rsidRDefault="00D07672">
            <w:pPr>
              <w:pStyle w:val="TableParagraph"/>
              <w:spacing w:before="113"/>
              <w:ind w:right="1131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9434F1" w14:paraId="157C7CD0" w14:textId="77777777">
        <w:trPr>
          <w:trHeight w:val="388"/>
          <w:tblCellSpacing w:w="56" w:type="dxa"/>
        </w:trPr>
        <w:tc>
          <w:tcPr>
            <w:tcW w:w="7792" w:type="dxa"/>
            <w:tcBorders>
              <w:left w:val="nil"/>
            </w:tcBorders>
            <w:shd w:val="clear" w:color="auto" w:fill="8EABBB"/>
          </w:tcPr>
          <w:p w14:paraId="23AB1D39" w14:textId="77777777" w:rsidR="009434F1" w:rsidRDefault="00D07672">
            <w:pPr>
              <w:pStyle w:val="TableParagraph"/>
              <w:spacing w:before="107"/>
              <w:ind w:left="256"/>
              <w:rPr>
                <w:sz w:val="24"/>
              </w:rPr>
            </w:pPr>
            <w:r>
              <w:rPr>
                <w:sz w:val="24"/>
              </w:rPr>
              <w:t>Forensic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Orders</w:t>
            </w:r>
          </w:p>
        </w:tc>
        <w:tc>
          <w:tcPr>
            <w:tcW w:w="2392" w:type="dxa"/>
            <w:tcBorders>
              <w:right w:val="nil"/>
            </w:tcBorders>
            <w:shd w:val="clear" w:color="auto" w:fill="8EABBB"/>
          </w:tcPr>
          <w:p w14:paraId="768CE00E" w14:textId="77777777" w:rsidR="009434F1" w:rsidRDefault="00D07672">
            <w:pPr>
              <w:pStyle w:val="TableParagraph"/>
              <w:spacing w:before="107"/>
              <w:ind w:right="1131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9434F1" w14:paraId="67EAF75B" w14:textId="77777777">
        <w:trPr>
          <w:trHeight w:val="390"/>
          <w:tblCellSpacing w:w="56" w:type="dxa"/>
        </w:trPr>
        <w:tc>
          <w:tcPr>
            <w:tcW w:w="7792" w:type="dxa"/>
            <w:tcBorders>
              <w:left w:val="nil"/>
            </w:tcBorders>
            <w:shd w:val="clear" w:color="auto" w:fill="C1C1C1"/>
          </w:tcPr>
          <w:p w14:paraId="63CCF7A0" w14:textId="77777777" w:rsidR="009434F1" w:rsidRDefault="00D07672">
            <w:pPr>
              <w:pStyle w:val="TableParagraph"/>
              <w:spacing w:before="109"/>
              <w:ind w:left="256"/>
              <w:rPr>
                <w:sz w:val="24"/>
              </w:rPr>
            </w:pPr>
            <w:r>
              <w:rPr>
                <w:sz w:val="24"/>
              </w:rPr>
              <w:t>Electroconvulsive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Therapy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(ECT)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</w:tc>
        <w:tc>
          <w:tcPr>
            <w:tcW w:w="2392" w:type="dxa"/>
            <w:tcBorders>
              <w:right w:val="nil"/>
            </w:tcBorders>
            <w:shd w:val="clear" w:color="auto" w:fill="C1C1C1"/>
          </w:tcPr>
          <w:p w14:paraId="49449A94" w14:textId="77777777" w:rsidR="009434F1" w:rsidRDefault="00D07672">
            <w:pPr>
              <w:pStyle w:val="TableParagraph"/>
              <w:spacing w:before="109"/>
              <w:ind w:right="113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9434F1" w14:paraId="0C94CD8C" w14:textId="77777777">
        <w:trPr>
          <w:trHeight w:val="388"/>
          <w:tblCellSpacing w:w="56" w:type="dxa"/>
        </w:trPr>
        <w:tc>
          <w:tcPr>
            <w:tcW w:w="7792" w:type="dxa"/>
            <w:tcBorders>
              <w:left w:val="nil"/>
            </w:tcBorders>
            <w:shd w:val="clear" w:color="auto" w:fill="DBDBDB"/>
          </w:tcPr>
          <w:p w14:paraId="3C2044DC" w14:textId="77777777" w:rsidR="009434F1" w:rsidRDefault="00D07672">
            <w:pPr>
              <w:pStyle w:val="TableParagraph"/>
              <w:spacing w:before="109"/>
              <w:ind w:left="256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(Mental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Refusal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visitor)</w:t>
            </w:r>
          </w:p>
        </w:tc>
        <w:tc>
          <w:tcPr>
            <w:tcW w:w="2392" w:type="dxa"/>
            <w:tcBorders>
              <w:right w:val="nil"/>
            </w:tcBorders>
            <w:shd w:val="clear" w:color="auto" w:fill="DBDBDB"/>
          </w:tcPr>
          <w:p w14:paraId="3CFE8DDB" w14:textId="77777777" w:rsidR="009434F1" w:rsidRDefault="00D07672">
            <w:pPr>
              <w:pStyle w:val="TableParagraph"/>
              <w:spacing w:before="109"/>
              <w:ind w:right="113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9434F1" w14:paraId="01ABD3C1" w14:textId="77777777">
        <w:trPr>
          <w:trHeight w:val="394"/>
          <w:tblCellSpacing w:w="56" w:type="dxa"/>
        </w:trPr>
        <w:tc>
          <w:tcPr>
            <w:tcW w:w="7792" w:type="dxa"/>
            <w:tcBorders>
              <w:left w:val="nil"/>
              <w:bottom w:val="nil"/>
            </w:tcBorders>
            <w:shd w:val="clear" w:color="auto" w:fill="DBDBDB"/>
          </w:tcPr>
          <w:p w14:paraId="439E362C" w14:textId="77777777" w:rsidR="009434F1" w:rsidRDefault="00D07672">
            <w:pPr>
              <w:pStyle w:val="TableParagraph"/>
              <w:spacing w:before="109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APPEARANCES</w:t>
            </w:r>
          </w:p>
        </w:tc>
        <w:tc>
          <w:tcPr>
            <w:tcW w:w="2392" w:type="dxa"/>
            <w:tcBorders>
              <w:bottom w:val="nil"/>
              <w:right w:val="nil"/>
            </w:tcBorders>
            <w:shd w:val="clear" w:color="auto" w:fill="DBDBDB"/>
          </w:tcPr>
          <w:p w14:paraId="2791064F" w14:textId="77777777" w:rsidR="009434F1" w:rsidRDefault="00D07672">
            <w:pPr>
              <w:pStyle w:val="TableParagraph"/>
              <w:spacing w:before="109"/>
              <w:ind w:right="11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155</w:t>
            </w:r>
          </w:p>
        </w:tc>
      </w:tr>
    </w:tbl>
    <w:p w14:paraId="37E7386E" w14:textId="77777777" w:rsidR="009434F1" w:rsidRDefault="009434F1">
      <w:pPr>
        <w:pStyle w:val="BodyText"/>
        <w:spacing w:before="8"/>
        <w:rPr>
          <w:b/>
          <w:sz w:val="20"/>
        </w:rPr>
      </w:pPr>
    </w:p>
    <w:p w14:paraId="3C6C98F9" w14:textId="77777777" w:rsidR="009434F1" w:rsidRDefault="00D07672">
      <w:pPr>
        <w:pStyle w:val="BodyText"/>
        <w:spacing w:line="264" w:lineRule="auto"/>
        <w:ind w:left="112" w:right="99"/>
        <w:jc w:val="both"/>
      </w:pPr>
      <w:r>
        <w:t>In addition to Tribunal work, the MHLS also advocated more broadly for clients’ rights to self-</w:t>
      </w:r>
      <w:r>
        <w:rPr>
          <w:spacing w:val="1"/>
        </w:rPr>
        <w:t xml:space="preserve"> </w:t>
      </w:r>
      <w:r>
        <w:t>determination,</w:t>
      </w:r>
      <w:r>
        <w:rPr>
          <w:spacing w:val="1"/>
        </w:rPr>
        <w:t xml:space="preserve"> </w:t>
      </w:r>
      <w:r>
        <w:t>dignity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liberty.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discussion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client’s</w:t>
      </w:r>
      <w:r>
        <w:rPr>
          <w:spacing w:val="1"/>
        </w:rPr>
        <w:t xml:space="preserve"> </w:t>
      </w:r>
      <w:r>
        <w:t>treating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unsuitable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unsatisfactory</w:t>
      </w:r>
      <w:r>
        <w:rPr>
          <w:spacing w:val="1"/>
        </w:rPr>
        <w:t xml:space="preserve"> </w:t>
      </w:r>
      <w:r>
        <w:t>medication</w:t>
      </w:r>
      <w:r>
        <w:rPr>
          <w:spacing w:val="1"/>
        </w:rPr>
        <w:t xml:space="preserve"> </w:t>
      </w:r>
      <w:r>
        <w:t>regimes,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inappropriate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managers, with a view to releasing the client from involuntary treatment. The MHLS has also</w:t>
      </w:r>
      <w:r>
        <w:rPr>
          <w:spacing w:val="1"/>
        </w:rPr>
        <w:t xml:space="preserve"> </w:t>
      </w:r>
      <w:r>
        <w:t>advocated for individuals to be discharged from hospital settings where individuals have been</w:t>
      </w:r>
      <w:r>
        <w:rPr>
          <w:spacing w:val="1"/>
        </w:rPr>
        <w:t xml:space="preserve"> </w:t>
      </w:r>
      <w:r>
        <w:t>detained at</w:t>
      </w:r>
      <w:r>
        <w:rPr>
          <w:spacing w:val="-2"/>
        </w:rPr>
        <w:t xml:space="preserve"> </w:t>
      </w:r>
      <w:r>
        <w:t>hospital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lengthy</w:t>
      </w:r>
      <w:r>
        <w:rPr>
          <w:spacing w:val="-5"/>
        </w:rPr>
        <w:t xml:space="preserve"> </w:t>
      </w:r>
      <w:r>
        <w:t>periods</w:t>
      </w:r>
      <w:r>
        <w:rPr>
          <w:spacing w:val="-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time.</w:t>
      </w:r>
    </w:p>
    <w:p w14:paraId="2D355E1A" w14:textId="77777777" w:rsidR="009434F1" w:rsidRDefault="00D07672">
      <w:pPr>
        <w:pStyle w:val="BodyText"/>
        <w:spacing w:before="199" w:line="264" w:lineRule="auto"/>
        <w:ind w:left="112" w:right="105"/>
        <w:jc w:val="both"/>
      </w:pP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MHLS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meetings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discussions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treating</w:t>
      </w:r>
      <w:r>
        <w:rPr>
          <w:spacing w:val="1"/>
        </w:rPr>
        <w:t xml:space="preserve"> </w:t>
      </w:r>
      <w:r>
        <w:t>teams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alternative treatment</w:t>
      </w:r>
      <w:r>
        <w:rPr>
          <w:spacing w:val="-2"/>
        </w:rPr>
        <w:t xml:space="preserve"> </w:t>
      </w:r>
      <w:r>
        <w:t>and support</w:t>
      </w:r>
      <w:r>
        <w:rPr>
          <w:spacing w:val="-2"/>
        </w:rPr>
        <w:t xml:space="preserve"> </w:t>
      </w:r>
      <w:r>
        <w:t>options</w:t>
      </w:r>
      <w:r>
        <w:rPr>
          <w:spacing w:val="-3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individuals.</w:t>
      </w:r>
    </w:p>
    <w:p w14:paraId="7367D685" w14:textId="77777777" w:rsidR="009434F1" w:rsidRDefault="00D07672">
      <w:pPr>
        <w:pStyle w:val="BodyText"/>
        <w:spacing w:before="199" w:line="264" w:lineRule="auto"/>
        <w:ind w:left="112" w:right="109"/>
        <w:jc w:val="both"/>
      </w:pPr>
      <w:r>
        <w:t>The Service also advocated for the decreased use and elimination of seclusion for vulnerable</w:t>
      </w:r>
      <w:r>
        <w:rPr>
          <w:spacing w:val="1"/>
        </w:rPr>
        <w:t xml:space="preserve"> </w:t>
      </w:r>
      <w:r>
        <w:t>individuals</w:t>
      </w:r>
      <w:r>
        <w:t>, an</w:t>
      </w:r>
      <w:r>
        <w:rPr>
          <w:spacing w:val="1"/>
        </w:rPr>
        <w:t xml:space="preserve"> </w:t>
      </w:r>
      <w:r>
        <w:t>issue which</w:t>
      </w:r>
      <w:r>
        <w:rPr>
          <w:spacing w:val="1"/>
        </w:rPr>
        <w:t xml:space="preserve"> </w:t>
      </w:r>
      <w:r>
        <w:t>is not reviewable</w:t>
      </w:r>
      <w:r>
        <w:rPr>
          <w:spacing w:val="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MHRT.</w:t>
      </w:r>
    </w:p>
    <w:p w14:paraId="719DACAA" w14:textId="77777777" w:rsidR="009434F1" w:rsidRDefault="009434F1">
      <w:pPr>
        <w:spacing w:line="264" w:lineRule="auto"/>
        <w:jc w:val="both"/>
        <w:sectPr w:rsidR="009434F1">
          <w:headerReference w:type="default" r:id="rId49"/>
          <w:footerReference w:type="default" r:id="rId50"/>
          <w:pgSz w:w="11930" w:h="16850"/>
          <w:pgMar w:top="2560" w:right="680" w:bottom="740" w:left="740" w:header="2379" w:footer="556" w:gutter="0"/>
          <w:cols w:space="720"/>
        </w:sectPr>
      </w:pPr>
    </w:p>
    <w:p w14:paraId="48F5FBCE" w14:textId="77777777" w:rsidR="009434F1" w:rsidRDefault="009434F1">
      <w:pPr>
        <w:pStyle w:val="BodyText"/>
        <w:spacing w:before="9"/>
        <w:rPr>
          <w:sz w:val="11"/>
        </w:rPr>
      </w:pPr>
    </w:p>
    <w:p w14:paraId="1FC9E607" w14:textId="77777777" w:rsidR="009434F1" w:rsidRDefault="00D07672">
      <w:pPr>
        <w:pStyle w:val="BodyText"/>
        <w:spacing w:before="93" w:line="264" w:lineRule="auto"/>
        <w:ind w:left="132" w:right="286"/>
      </w:pPr>
      <w:r>
        <w:pict w14:anchorId="57A99C53">
          <v:rect id="_x0000_s1109" style="position:absolute;left:0;text-align:left;margin-left:41.15pt;margin-top:-9.75pt;width:513.1pt;height:3pt;z-index:-17822208;mso-position-horizontal-relative:page" fillcolor="#d00000" stroked="f">
            <w10:wrap anchorx="page"/>
          </v:rect>
        </w:pict>
      </w:r>
      <w:r>
        <w:t>The MHLS has also assisted clients with access to legal advice in relation to matters that fall</w:t>
      </w:r>
      <w:r>
        <w:rPr>
          <w:spacing w:val="1"/>
        </w:rPr>
        <w:t xml:space="preserve"> </w:t>
      </w:r>
      <w:r>
        <w:t>outside the scope the Service, for example, applying to Legal Aid Queensland for</w:t>
      </w:r>
      <w:r>
        <w:rPr>
          <w:spacing w:val="1"/>
        </w:rPr>
        <w:t xml:space="preserve"> </w:t>
      </w:r>
      <w:r>
        <w:t>representation on criminal charges. On several occasions the Service has also a</w:t>
      </w:r>
      <w:r>
        <w:t>ssisted clients</w:t>
      </w:r>
      <w:r>
        <w:rPr>
          <w:spacing w:val="-64"/>
        </w:rPr>
        <w:t xml:space="preserve"> </w:t>
      </w:r>
      <w:r>
        <w:t>to complete Information Access Application forms where they can obtain their medical files; in</w:t>
      </w:r>
      <w:r>
        <w:rPr>
          <w:spacing w:val="1"/>
        </w:rPr>
        <w:t xml:space="preserve"> </w:t>
      </w:r>
      <w:r>
        <w:t>most cases</w:t>
      </w:r>
      <w:r>
        <w:rPr>
          <w:spacing w:val="-2"/>
        </w:rPr>
        <w:t xml:space="preserve"> </w:t>
      </w:r>
      <w:r>
        <w:t>a client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granted</w:t>
      </w:r>
      <w:r>
        <w:rPr>
          <w:spacing w:val="-1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access to</w:t>
      </w:r>
      <w:r>
        <w:rPr>
          <w:spacing w:val="-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files.</w:t>
      </w:r>
    </w:p>
    <w:p w14:paraId="1F8A6C5E" w14:textId="77777777" w:rsidR="009434F1" w:rsidRDefault="00D07672">
      <w:pPr>
        <w:pStyle w:val="Heading4"/>
        <w:spacing w:before="200"/>
      </w:pPr>
      <w:r>
        <w:rPr>
          <w:color w:val="31849B"/>
        </w:rPr>
        <w:t>Case</w:t>
      </w:r>
      <w:r>
        <w:rPr>
          <w:color w:val="31849B"/>
          <w:spacing w:val="-1"/>
        </w:rPr>
        <w:t xml:space="preserve"> </w:t>
      </w:r>
      <w:r>
        <w:rPr>
          <w:color w:val="31849B"/>
        </w:rPr>
        <w:t>Studies</w:t>
      </w:r>
    </w:p>
    <w:p w14:paraId="1C6C131D" w14:textId="77777777" w:rsidR="009434F1" w:rsidRDefault="00D07672">
      <w:pPr>
        <w:pStyle w:val="BodyText"/>
        <w:spacing w:before="228" w:line="264" w:lineRule="auto"/>
        <w:ind w:left="131" w:right="126"/>
        <w:jc w:val="both"/>
      </w:pPr>
      <w:r>
        <w:rPr>
          <w:color w:val="7030A0"/>
        </w:rPr>
        <w:t xml:space="preserve">Case Study 1: Refusal of visitor: </w:t>
      </w:r>
      <w:r>
        <w:t>We represented a client who ha</w:t>
      </w:r>
      <w:r>
        <w:t>d been refused the right to visit</w:t>
      </w:r>
      <w:r>
        <w:rPr>
          <w:spacing w:val="1"/>
        </w:rPr>
        <w:t xml:space="preserve"> </w:t>
      </w:r>
      <w:r>
        <w:t>their partner in hospital. The MHRT confirmed the hospital’s decision to refuse visitation. This</w:t>
      </w:r>
      <w:r>
        <w:rPr>
          <w:spacing w:val="1"/>
        </w:rPr>
        <w:t xml:space="preserve"> </w:t>
      </w:r>
      <w:r>
        <w:t>case highlighted problems with the current provisions regarding exclusion of visitors under the</w:t>
      </w:r>
      <w:r>
        <w:rPr>
          <w:spacing w:val="1"/>
        </w:rPr>
        <w:t xml:space="preserve"> </w:t>
      </w:r>
      <w:r>
        <w:t>Mental Health Act 2000 (Qld).</w:t>
      </w:r>
      <w:r>
        <w:t xml:space="preserve"> QAI have taken up this issue during the recent review of the</w:t>
      </w:r>
      <w:r>
        <w:rPr>
          <w:spacing w:val="1"/>
        </w:rPr>
        <w:t xml:space="preserve"> </w:t>
      </w:r>
      <w:r>
        <w:t>legislation.</w:t>
      </w:r>
    </w:p>
    <w:p w14:paraId="79260584" w14:textId="77777777" w:rsidR="009434F1" w:rsidRDefault="00D07672">
      <w:pPr>
        <w:pStyle w:val="BodyText"/>
        <w:spacing w:before="198" w:line="264" w:lineRule="auto"/>
        <w:ind w:left="132" w:right="125"/>
        <w:jc w:val="both"/>
      </w:pPr>
      <w:r>
        <w:rPr>
          <w:color w:val="7030A0"/>
        </w:rPr>
        <w:t xml:space="preserve">Case Study 2: Unfair delay of Section 238: </w:t>
      </w:r>
      <w:r>
        <w:t>Report We have been assisting a client on an</w:t>
      </w:r>
      <w:r>
        <w:rPr>
          <w:spacing w:val="1"/>
        </w:rPr>
        <w:t xml:space="preserve"> </w:t>
      </w:r>
      <w:r>
        <w:t>involuntary treatment order who is currently held on remand due to an approximate 4 year dela</w:t>
      </w:r>
      <w:r>
        <w:t>y</w:t>
      </w:r>
      <w:r>
        <w:rPr>
          <w:spacing w:val="-64"/>
        </w:rPr>
        <w:t xml:space="preserve"> </w:t>
      </w:r>
      <w:r>
        <w:t>in obtaining a psychiatric report. Under the Mental Health Act 2000 (Qld), such reports are</w:t>
      </w:r>
      <w:r>
        <w:rPr>
          <w:spacing w:val="1"/>
        </w:rPr>
        <w:t xml:space="preserve"> </w:t>
      </w:r>
      <w:r>
        <w:t>required to be completed within 21 days. Due to our advocacy, the report has finally been</w:t>
      </w:r>
      <w:r>
        <w:rPr>
          <w:spacing w:val="1"/>
        </w:rPr>
        <w:t xml:space="preserve"> </w:t>
      </w:r>
      <w:r>
        <w:t>provided and we await a determination in relation to</w:t>
      </w:r>
      <w:r>
        <w:rPr>
          <w:spacing w:val="-2"/>
        </w:rPr>
        <w:t xml:space="preserve"> </w:t>
      </w:r>
      <w:r>
        <w:t>the outstanding</w:t>
      </w:r>
      <w:r>
        <w:rPr>
          <w:spacing w:val="-5"/>
        </w:rPr>
        <w:t xml:space="preserve"> </w:t>
      </w:r>
      <w:r>
        <w:t>cha</w:t>
      </w:r>
      <w:r>
        <w:t>rges.</w:t>
      </w:r>
    </w:p>
    <w:p w14:paraId="42AE8BD2" w14:textId="77777777" w:rsidR="009434F1" w:rsidRDefault="00D07672">
      <w:pPr>
        <w:pStyle w:val="BodyText"/>
        <w:spacing w:before="201" w:line="264" w:lineRule="auto"/>
        <w:ind w:left="132" w:right="125"/>
        <w:jc w:val="both"/>
      </w:pPr>
      <w:r>
        <w:rPr>
          <w:color w:val="7030A0"/>
        </w:rPr>
        <w:t xml:space="preserve">Case Study 3: Mental Health Court Appeal: </w:t>
      </w:r>
      <w:r>
        <w:t>We represented a man who was placed on a</w:t>
      </w:r>
      <w:r>
        <w:rPr>
          <w:spacing w:val="1"/>
        </w:rPr>
        <w:t xml:space="preserve"> </w:t>
      </w:r>
      <w:r>
        <w:t>forensic order in 2001 which required him to remain in Queensland for mental health treatment.</w:t>
      </w:r>
      <w:r>
        <w:rPr>
          <w:spacing w:val="1"/>
        </w:rPr>
        <w:t xml:space="preserve"> </w:t>
      </w:r>
      <w:r>
        <w:t>In 2008, the client absconded to Victoria where he has significant famil</w:t>
      </w:r>
      <w:r>
        <w:t>y support. By 2011, he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engaged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Victorian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t>Accordingly, the MHRT revoked his forensic order but this was later reinstated on appeal with a</w:t>
      </w:r>
      <w:r>
        <w:rPr>
          <w:spacing w:val="1"/>
        </w:rPr>
        <w:t xml:space="preserve"> </w:t>
      </w:r>
      <w:r>
        <w:t>view to have him returned to Queensland. In 2012, QAI was approached by this client and his</w:t>
      </w:r>
      <w:r>
        <w:rPr>
          <w:spacing w:val="1"/>
        </w:rPr>
        <w:t xml:space="preserve"> </w:t>
      </w:r>
      <w:r>
        <w:t>family</w:t>
      </w:r>
      <w:r>
        <w:rPr>
          <w:spacing w:val="18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assistance.</w:t>
      </w:r>
      <w:r>
        <w:rPr>
          <w:spacing w:val="19"/>
        </w:rPr>
        <w:t xml:space="preserve"> </w:t>
      </w:r>
      <w:r>
        <w:t>Based</w:t>
      </w:r>
      <w:r>
        <w:rPr>
          <w:spacing w:val="20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expert</w:t>
      </w:r>
      <w:r>
        <w:rPr>
          <w:spacing w:val="19"/>
        </w:rPr>
        <w:t xml:space="preserve"> </w:t>
      </w:r>
      <w:r>
        <w:t>evidence</w:t>
      </w:r>
      <w:r>
        <w:rPr>
          <w:spacing w:val="20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there</w:t>
      </w:r>
      <w:r>
        <w:rPr>
          <w:spacing w:val="22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cl</w:t>
      </w:r>
      <w:r>
        <w:t>inical</w:t>
      </w:r>
      <w:r>
        <w:rPr>
          <w:spacing w:val="21"/>
        </w:rPr>
        <w:t xml:space="preserve"> </w:t>
      </w:r>
      <w:r>
        <w:t>benefit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removing</w:t>
      </w:r>
      <w:r>
        <w:rPr>
          <w:spacing w:val="-64"/>
        </w:rPr>
        <w:t xml:space="preserve"> </w:t>
      </w:r>
      <w:r>
        <w:t>the client from his support network in Victoria we were successful in obtaining the MHRT’s</w:t>
      </w:r>
      <w:r>
        <w:rPr>
          <w:spacing w:val="1"/>
        </w:rPr>
        <w:t xml:space="preserve"> </w:t>
      </w:r>
      <w:r>
        <w:t>approval for him to live interstate. On appeal of</w:t>
      </w:r>
      <w:r>
        <w:rPr>
          <w:spacing w:val="66"/>
        </w:rPr>
        <w:t xml:space="preserve"> </w:t>
      </w:r>
      <w:r>
        <w:t>this decision, at which QAI represented the</w:t>
      </w:r>
      <w:r>
        <w:rPr>
          <w:spacing w:val="1"/>
        </w:rPr>
        <w:t xml:space="preserve"> </w:t>
      </w:r>
      <w:r>
        <w:t>client with Counsel funded by Legal Aid Quee</w:t>
      </w:r>
      <w:r>
        <w:t>nsland, the Mental Health Court revoked his</w:t>
      </w:r>
      <w:r>
        <w:rPr>
          <w:spacing w:val="1"/>
        </w:rPr>
        <w:t xml:space="preserve"> </w:t>
      </w:r>
      <w:r>
        <w:t>forensic order. With QAI’s help, our client is now able to continue his recovery and progress his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t>(</w:t>
      </w:r>
      <w:hyperlink r:id="rId51">
        <w:r>
          <w:rPr>
            <w:color w:val="0000FF"/>
            <w:u w:val="single" w:color="0000FF"/>
          </w:rPr>
          <w:t>http://archive.sclqld.org.au/qjudgment/2013/QMHC13-002.pdf</w:t>
        </w:r>
        <w:r>
          <w:rPr>
            <w:color w:val="0000FF"/>
            <w:spacing w:val="2"/>
          </w:rPr>
          <w:t xml:space="preserve"> </w:t>
        </w:r>
      </w:hyperlink>
      <w:r>
        <w:t>)</w:t>
      </w:r>
    </w:p>
    <w:p w14:paraId="3D36BC4C" w14:textId="77777777" w:rsidR="009434F1" w:rsidRDefault="00D07672">
      <w:pPr>
        <w:pStyle w:val="BodyText"/>
        <w:spacing w:before="201" w:line="264" w:lineRule="auto"/>
        <w:ind w:left="132" w:right="286"/>
      </w:pPr>
      <w:r>
        <w:rPr>
          <w:color w:val="7030A0"/>
        </w:rPr>
        <w:t xml:space="preserve">Case Study 4: Refusal of electroconvulsive therapy treatment (ECT) application: </w:t>
      </w:r>
      <w:r>
        <w:t>We</w:t>
      </w:r>
      <w:r>
        <w:rPr>
          <w:spacing w:val="1"/>
        </w:rPr>
        <w:t xml:space="preserve"> </w:t>
      </w:r>
      <w:r>
        <w:t>represented a client before the MHRT at an ECT application hearing. We were successful in</w:t>
      </w:r>
      <w:r>
        <w:rPr>
          <w:spacing w:val="1"/>
        </w:rPr>
        <w:t xml:space="preserve"> </w:t>
      </w:r>
      <w:r>
        <w:t>arguing that ECT was not the most clinically appropriate treatment for our client and the MHRT</w:t>
      </w:r>
      <w:r>
        <w:rPr>
          <w:spacing w:val="-64"/>
        </w:rPr>
        <w:t xml:space="preserve"> </w:t>
      </w:r>
      <w:r>
        <w:t>did not</w:t>
      </w:r>
      <w:r>
        <w:rPr>
          <w:spacing w:val="1"/>
        </w:rPr>
        <w:t xml:space="preserve"> </w:t>
      </w:r>
      <w:r>
        <w:t>approve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 of</w:t>
      </w:r>
      <w:r>
        <w:rPr>
          <w:spacing w:val="1"/>
        </w:rPr>
        <w:t xml:space="preserve"> </w:t>
      </w:r>
      <w:r>
        <w:t>ECT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client.</w:t>
      </w:r>
    </w:p>
    <w:p w14:paraId="77E2949C" w14:textId="77777777" w:rsidR="009434F1" w:rsidRDefault="00D07672">
      <w:pPr>
        <w:pStyle w:val="BodyText"/>
        <w:spacing w:before="199" w:line="264" w:lineRule="auto"/>
        <w:ind w:left="132" w:right="124"/>
        <w:jc w:val="both"/>
      </w:pPr>
      <w:r>
        <w:rPr>
          <w:color w:val="7030A0"/>
        </w:rPr>
        <w:t>Case</w:t>
      </w:r>
      <w:r>
        <w:rPr>
          <w:color w:val="7030A0"/>
          <w:spacing w:val="20"/>
        </w:rPr>
        <w:t xml:space="preserve"> </w:t>
      </w:r>
      <w:r>
        <w:rPr>
          <w:color w:val="7030A0"/>
        </w:rPr>
        <w:t>Study</w:t>
      </w:r>
      <w:r>
        <w:rPr>
          <w:color w:val="7030A0"/>
          <w:spacing w:val="17"/>
        </w:rPr>
        <w:t xml:space="preserve"> </w:t>
      </w:r>
      <w:r>
        <w:rPr>
          <w:color w:val="7030A0"/>
        </w:rPr>
        <w:t>5:</w:t>
      </w:r>
      <w:r>
        <w:rPr>
          <w:color w:val="7030A0"/>
          <w:spacing w:val="20"/>
        </w:rPr>
        <w:t xml:space="preserve"> </w:t>
      </w:r>
      <w:r>
        <w:rPr>
          <w:color w:val="7030A0"/>
        </w:rPr>
        <w:t>Discharge</w:t>
      </w:r>
      <w:r>
        <w:rPr>
          <w:color w:val="7030A0"/>
          <w:spacing w:val="20"/>
        </w:rPr>
        <w:t xml:space="preserve"> </w:t>
      </w:r>
      <w:r>
        <w:rPr>
          <w:color w:val="7030A0"/>
        </w:rPr>
        <w:t>into</w:t>
      </w:r>
      <w:r>
        <w:rPr>
          <w:color w:val="7030A0"/>
          <w:spacing w:val="21"/>
        </w:rPr>
        <w:t xml:space="preserve"> </w:t>
      </w:r>
      <w:r>
        <w:rPr>
          <w:color w:val="7030A0"/>
        </w:rPr>
        <w:t>the</w:t>
      </w:r>
      <w:r>
        <w:rPr>
          <w:color w:val="7030A0"/>
          <w:spacing w:val="18"/>
        </w:rPr>
        <w:t xml:space="preserve"> </w:t>
      </w:r>
      <w:r>
        <w:rPr>
          <w:color w:val="7030A0"/>
        </w:rPr>
        <w:t>community:</w:t>
      </w:r>
      <w:r>
        <w:rPr>
          <w:color w:val="7030A0"/>
          <w:spacing w:val="15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assisted</w:t>
      </w:r>
      <w:r>
        <w:rPr>
          <w:spacing w:val="18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client</w:t>
      </w:r>
      <w:r>
        <w:rPr>
          <w:spacing w:val="17"/>
        </w:rPr>
        <w:t xml:space="preserve"> </w:t>
      </w:r>
      <w:r>
        <w:t>who</w:t>
      </w:r>
      <w:r>
        <w:rPr>
          <w:spacing w:val="21"/>
        </w:rPr>
        <w:t xml:space="preserve"> </w:t>
      </w:r>
      <w:r>
        <w:t>had</w:t>
      </w:r>
      <w:r>
        <w:rPr>
          <w:spacing w:val="18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inpatient</w:t>
      </w:r>
      <w:r>
        <w:rPr>
          <w:spacing w:val="-6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months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involuntary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discharged</w:t>
      </w:r>
      <w:r>
        <w:rPr>
          <w:spacing w:val="1"/>
        </w:rPr>
        <w:t xml:space="preserve"> </w:t>
      </w:r>
      <w:r>
        <w:t>from</w:t>
      </w:r>
      <w:r>
        <w:rPr>
          <w:spacing w:val="66"/>
        </w:rPr>
        <w:t xml:space="preserve"> </w:t>
      </w:r>
      <w:r>
        <w:t>hospital. We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reintegrated</w:t>
      </w:r>
      <w:r>
        <w:rPr>
          <w:spacing w:val="-2"/>
        </w:rPr>
        <w:t xml:space="preserve"> </w:t>
      </w:r>
      <w:r>
        <w:t>back into</w:t>
      </w:r>
      <w:r>
        <w:rPr>
          <w:spacing w:val="-1"/>
        </w:rPr>
        <w:t xml:space="preserve"> </w:t>
      </w:r>
      <w:r>
        <w:t>the community</w:t>
      </w:r>
      <w:r>
        <w:rPr>
          <w:spacing w:val="-2"/>
        </w:rPr>
        <w:t xml:space="preserve"> </w:t>
      </w:r>
      <w:r>
        <w:t>successfully.</w:t>
      </w:r>
    </w:p>
    <w:p w14:paraId="4A6C1F2E" w14:textId="77777777" w:rsidR="009434F1" w:rsidRDefault="009434F1">
      <w:pPr>
        <w:spacing w:line="264" w:lineRule="auto"/>
        <w:jc w:val="both"/>
        <w:sectPr w:rsidR="009434F1">
          <w:pgSz w:w="11910" w:h="16840"/>
          <w:pgMar w:top="2560" w:right="720" w:bottom="740" w:left="720" w:header="2379" w:footer="556" w:gutter="0"/>
          <w:cols w:space="720"/>
        </w:sectPr>
      </w:pPr>
    </w:p>
    <w:p w14:paraId="30F500F4" w14:textId="77777777" w:rsidR="009434F1" w:rsidRDefault="009434F1">
      <w:pPr>
        <w:pStyle w:val="BodyText"/>
        <w:spacing w:before="2"/>
        <w:rPr>
          <w:sz w:val="14"/>
        </w:rPr>
      </w:pPr>
    </w:p>
    <w:p w14:paraId="423250EE" w14:textId="77777777" w:rsidR="009434F1" w:rsidRDefault="00D07672">
      <w:pPr>
        <w:pStyle w:val="Heading4"/>
      </w:pPr>
      <w:r>
        <w:pict w14:anchorId="20DF0761">
          <v:line id="_x0000_s1108" style="position:absolute;left:0;text-align:left;z-index:-17821696;mso-position-horizontal-relative:page" from="41.15pt,-9.7pt" to="554.3pt,-9.7pt" strokecolor="#d00000" strokeweight="3.1pt">
            <w10:wrap anchorx="page"/>
          </v:line>
        </w:pict>
      </w:r>
      <w:r>
        <w:rPr>
          <w:color w:val="31849B"/>
        </w:rPr>
        <w:t>MHRT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Referrals</w:t>
      </w:r>
    </w:p>
    <w:p w14:paraId="1F578E75" w14:textId="77777777" w:rsidR="009434F1" w:rsidRDefault="00D07672">
      <w:pPr>
        <w:pStyle w:val="BodyText"/>
        <w:spacing w:before="225"/>
        <w:ind w:left="131"/>
      </w:pPr>
      <w:r>
        <w:t>From</w:t>
      </w:r>
      <w:r>
        <w:rPr>
          <w:spacing w:val="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time,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MHRT</w:t>
      </w:r>
      <w:r>
        <w:rPr>
          <w:spacing w:val="3"/>
        </w:rPr>
        <w:t xml:space="preserve"> </w:t>
      </w:r>
      <w:r>
        <w:t>refers</w:t>
      </w:r>
      <w:r>
        <w:rPr>
          <w:spacing w:val="-4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matters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QAI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representation.</w:t>
      </w:r>
    </w:p>
    <w:p w14:paraId="7D00E9BA" w14:textId="77777777" w:rsidR="009434F1" w:rsidRDefault="00D07672">
      <w:pPr>
        <w:pStyle w:val="BodyText"/>
        <w:spacing w:before="228" w:line="264" w:lineRule="auto"/>
        <w:ind w:left="132" w:right="109"/>
        <w:jc w:val="both"/>
      </w:pPr>
      <w:r>
        <w:t>QAI coordinates and instructs a panel of barristers who have agreed to take on these types of</w:t>
      </w:r>
      <w:r>
        <w:rPr>
          <w:spacing w:val="1"/>
        </w:rPr>
        <w:t xml:space="preserve"> </w:t>
      </w:r>
      <w:r>
        <w:t>matters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fees are</w:t>
      </w:r>
      <w:r>
        <w:rPr>
          <w:spacing w:val="1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MHRT.</w:t>
      </w:r>
    </w:p>
    <w:p w14:paraId="271392DC" w14:textId="77777777" w:rsidR="009434F1" w:rsidRDefault="00D07672">
      <w:pPr>
        <w:pStyle w:val="BodyText"/>
        <w:spacing w:before="202" w:line="264" w:lineRule="auto"/>
        <w:ind w:left="132" w:right="105"/>
        <w:jc w:val="both"/>
      </w:pPr>
      <w:r>
        <w:t>In 2012-13 the MHRT referred 36 matters to QAI. We would like to thank the involvement of 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counsel:</w:t>
      </w:r>
      <w:r>
        <w:rPr>
          <w:spacing w:val="1"/>
        </w:rPr>
        <w:t xml:space="preserve"> </w:t>
      </w:r>
      <w:r>
        <w:rPr>
          <w:color w:val="7030A0"/>
        </w:rPr>
        <w:t>Davi</w:t>
      </w:r>
      <w:r>
        <w:rPr>
          <w:color w:val="7030A0"/>
        </w:rPr>
        <w:t>d Cormack,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Nannette</w:t>
      </w:r>
      <w:r>
        <w:rPr>
          <w:color w:val="7030A0"/>
          <w:spacing w:val="-5"/>
        </w:rPr>
        <w:t xml:space="preserve"> </w:t>
      </w:r>
      <w:r>
        <w:rPr>
          <w:color w:val="7030A0"/>
        </w:rPr>
        <w:t>Noble,</w:t>
      </w:r>
      <w:r>
        <w:rPr>
          <w:color w:val="7030A0"/>
          <w:spacing w:val="1"/>
        </w:rPr>
        <w:t xml:space="preserve"> </w:t>
      </w:r>
      <w:r>
        <w:rPr>
          <w:color w:val="7030A0"/>
        </w:rPr>
        <w:t>Nicholas</w:t>
      </w:r>
      <w:r>
        <w:rPr>
          <w:color w:val="7030A0"/>
          <w:spacing w:val="-3"/>
        </w:rPr>
        <w:t xml:space="preserve"> </w:t>
      </w:r>
      <w:r>
        <w:rPr>
          <w:color w:val="7030A0"/>
        </w:rPr>
        <w:t>Tucker</w:t>
      </w:r>
      <w:r>
        <w:rPr>
          <w:color w:val="7030A0"/>
          <w:spacing w:val="-1"/>
        </w:rPr>
        <w:t xml:space="preserve"> </w:t>
      </w:r>
      <w:r>
        <w:t xml:space="preserve">and </w:t>
      </w:r>
      <w:r>
        <w:rPr>
          <w:color w:val="7030A0"/>
        </w:rPr>
        <w:t>Karen</w:t>
      </w:r>
      <w:r>
        <w:rPr>
          <w:color w:val="7030A0"/>
          <w:spacing w:val="-13"/>
        </w:rPr>
        <w:t xml:space="preserve"> </w:t>
      </w:r>
      <w:r>
        <w:rPr>
          <w:color w:val="7030A0"/>
        </w:rPr>
        <w:t>Williams</w:t>
      </w:r>
      <w:r>
        <w:t>.</w:t>
      </w:r>
    </w:p>
    <w:p w14:paraId="34F5D95D" w14:textId="77777777" w:rsidR="009434F1" w:rsidRDefault="00D07672">
      <w:pPr>
        <w:pStyle w:val="Heading4"/>
        <w:spacing w:before="199"/>
      </w:pPr>
      <w:r>
        <w:rPr>
          <w:color w:val="31849B"/>
        </w:rPr>
        <w:t>Staffing</w:t>
      </w:r>
    </w:p>
    <w:p w14:paraId="56A09DA6" w14:textId="77777777" w:rsidR="009434F1" w:rsidRDefault="00D07672">
      <w:pPr>
        <w:pStyle w:val="BodyText"/>
        <w:spacing w:before="228" w:line="264" w:lineRule="auto"/>
        <w:ind w:left="132" w:right="105"/>
        <w:jc w:val="both"/>
      </w:pPr>
      <w:r>
        <w:t>During the 2012-13 financial year the MHLS experienced several staff changes which impacted</w:t>
      </w:r>
      <w:r>
        <w:rPr>
          <w:spacing w:val="1"/>
        </w:rPr>
        <w:t xml:space="preserve"> </w:t>
      </w:r>
      <w:r>
        <w:t>upon our capacity to deliver services to clients. From</w:t>
      </w:r>
      <w:r>
        <w:rPr>
          <w:spacing w:val="66"/>
        </w:rPr>
        <w:t xml:space="preserve"> </w:t>
      </w:r>
      <w:r>
        <w:t>July 2012 – December 2013, the MHLS</w:t>
      </w:r>
      <w:r>
        <w:rPr>
          <w:spacing w:val="1"/>
        </w:rPr>
        <w:t xml:space="preserve"> </w:t>
      </w:r>
      <w:r>
        <w:t>w</w:t>
      </w:r>
      <w:r>
        <w:t>as</w:t>
      </w:r>
      <w:r>
        <w:rPr>
          <w:spacing w:val="1"/>
        </w:rPr>
        <w:t xml:space="preserve"> </w:t>
      </w:r>
      <w:r>
        <w:t>staffed</w:t>
      </w:r>
      <w:r>
        <w:rPr>
          <w:spacing w:val="1"/>
        </w:rPr>
        <w:t xml:space="preserve"> </w:t>
      </w:r>
      <w:r>
        <w:t>by 1.7</w:t>
      </w:r>
      <w:r>
        <w:rPr>
          <w:spacing w:val="1"/>
        </w:rPr>
        <w:t xml:space="preserve"> </w:t>
      </w:r>
      <w:r>
        <w:t>solicitors.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January 2013, the</w:t>
      </w:r>
      <w:r>
        <w:rPr>
          <w:spacing w:val="1"/>
        </w:rPr>
        <w:t xml:space="preserve"> </w:t>
      </w:r>
      <w:r>
        <w:t>MHLS dropped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to</w:t>
      </w:r>
      <w:r>
        <w:rPr>
          <w:spacing w:val="66"/>
        </w:rPr>
        <w:t xml:space="preserve"> </w:t>
      </w:r>
      <w:r>
        <w:t>1.6</w:t>
      </w:r>
      <w:r>
        <w:rPr>
          <w:spacing w:val="67"/>
        </w:rPr>
        <w:t xml:space="preserve"> </w:t>
      </w:r>
      <w:r>
        <w:t>solicitors.</w:t>
      </w:r>
      <w:r>
        <w:rPr>
          <w:spacing w:val="-64"/>
        </w:rPr>
        <w:t xml:space="preserve"> </w:t>
      </w:r>
      <w:r>
        <w:t>Since 5 August 2013, the MHLS operates with one full-time solicitor (Julie Hearnden) and one</w:t>
      </w:r>
      <w:r>
        <w:rPr>
          <w:spacing w:val="1"/>
        </w:rPr>
        <w:t xml:space="preserve"> </w:t>
      </w:r>
      <w:r>
        <w:t>part-time paralegal (Natalia Nash), supervised and supported by the principal solicitor (Rebekah</w:t>
      </w:r>
      <w:r>
        <w:rPr>
          <w:spacing w:val="1"/>
        </w:rPr>
        <w:t xml:space="preserve"> </w:t>
      </w:r>
      <w:r>
        <w:t>Leong).</w:t>
      </w:r>
    </w:p>
    <w:p w14:paraId="6ACCD37A" w14:textId="77777777" w:rsidR="009434F1" w:rsidRDefault="00D07672">
      <w:pPr>
        <w:pStyle w:val="Heading4"/>
        <w:spacing w:before="200"/>
      </w:pPr>
      <w:r>
        <w:rPr>
          <w:color w:val="31849B"/>
        </w:rPr>
        <w:t>Volunteer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Program</w:t>
      </w:r>
    </w:p>
    <w:p w14:paraId="4ED9D7EB" w14:textId="77777777" w:rsidR="009434F1" w:rsidRDefault="00D07672">
      <w:pPr>
        <w:pStyle w:val="BodyText"/>
        <w:spacing w:before="228" w:line="264" w:lineRule="auto"/>
        <w:ind w:left="132" w:right="103"/>
        <w:jc w:val="both"/>
      </w:pPr>
      <w:r>
        <w:t>Since December 2010, QAI has run a student volunteer program, open to senior law students</w:t>
      </w:r>
      <w:r>
        <w:rPr>
          <w:spacing w:val="1"/>
        </w:rPr>
        <w:t xml:space="preserve"> </w:t>
      </w:r>
      <w:r>
        <w:t>who are willing to volunteer one full day p</w:t>
      </w:r>
      <w:r>
        <w:t>er week for 12 consecutive weeks. This volunteer</w:t>
      </w:r>
      <w:r>
        <w:rPr>
          <w:spacing w:val="1"/>
        </w:rPr>
        <w:t xml:space="preserve"> </w:t>
      </w:r>
      <w:r>
        <w:t>program has proved to be highly successful and competitive with the number of applicants</w:t>
      </w:r>
      <w:r>
        <w:rPr>
          <w:spacing w:val="1"/>
        </w:rPr>
        <w:t xml:space="preserve"> </w:t>
      </w:r>
      <w:r>
        <w:t>increasing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volunteer</w:t>
      </w:r>
      <w:r>
        <w:rPr>
          <w:spacing w:val="-1"/>
        </w:rPr>
        <w:t xml:space="preserve"> </w:t>
      </w:r>
      <w:r>
        <w:t>intake.</w:t>
      </w:r>
    </w:p>
    <w:p w14:paraId="163D4218" w14:textId="77777777" w:rsidR="009434F1" w:rsidRDefault="00D07672">
      <w:pPr>
        <w:pStyle w:val="BodyText"/>
        <w:spacing w:before="199"/>
        <w:ind w:left="132"/>
      </w:pPr>
      <w:r>
        <w:t>QAI</w:t>
      </w:r>
      <w:r>
        <w:rPr>
          <w:spacing w:val="-2"/>
        </w:rPr>
        <w:t xml:space="preserve"> </w:t>
      </w:r>
      <w:r>
        <w:t>thanks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contribution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volunteers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2012-13:</w:t>
      </w:r>
    </w:p>
    <w:p w14:paraId="471D3F87" w14:textId="77777777" w:rsidR="009434F1" w:rsidRDefault="009434F1">
      <w:pPr>
        <w:pStyle w:val="BodyText"/>
        <w:spacing w:before="9"/>
        <w:rPr>
          <w:sz w:val="29"/>
        </w:rPr>
      </w:pPr>
    </w:p>
    <w:tbl>
      <w:tblPr>
        <w:tblW w:w="0" w:type="auto"/>
        <w:tblCellSpacing w:w="56" w:type="dxa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1"/>
        <w:gridCol w:w="3609"/>
        <w:gridCol w:w="3553"/>
      </w:tblGrid>
      <w:tr w:rsidR="009434F1" w14:paraId="37CDDBAE" w14:textId="77777777">
        <w:trPr>
          <w:trHeight w:val="392"/>
          <w:tblCellSpacing w:w="56" w:type="dxa"/>
        </w:trPr>
        <w:tc>
          <w:tcPr>
            <w:tcW w:w="3383" w:type="dxa"/>
            <w:tcBorders>
              <w:top w:val="nil"/>
              <w:left w:val="nil"/>
            </w:tcBorders>
            <w:shd w:val="clear" w:color="auto" w:fill="951B81"/>
          </w:tcPr>
          <w:p w14:paraId="481AE959" w14:textId="77777777" w:rsidR="009434F1" w:rsidRDefault="00D07672">
            <w:pPr>
              <w:pStyle w:val="TableParagraph"/>
              <w:spacing w:before="108"/>
              <w:ind w:left="770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1, 2013</w:t>
            </w:r>
          </w:p>
        </w:tc>
        <w:tc>
          <w:tcPr>
            <w:tcW w:w="3497" w:type="dxa"/>
            <w:tcBorders>
              <w:top w:val="nil"/>
            </w:tcBorders>
            <w:shd w:val="clear" w:color="auto" w:fill="A84D97"/>
          </w:tcPr>
          <w:p w14:paraId="4B76C3DD" w14:textId="77777777" w:rsidR="009434F1" w:rsidRDefault="00D07672">
            <w:pPr>
              <w:pStyle w:val="TableParagraph"/>
              <w:spacing w:before="108"/>
              <w:ind w:left="488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Break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</w:p>
        </w:tc>
        <w:tc>
          <w:tcPr>
            <w:tcW w:w="3385" w:type="dxa"/>
            <w:tcBorders>
              <w:top w:val="nil"/>
              <w:right w:val="nil"/>
            </w:tcBorders>
            <w:shd w:val="clear" w:color="auto" w:fill="C693C2"/>
          </w:tcPr>
          <w:p w14:paraId="2644C888" w14:textId="77777777" w:rsidR="009434F1" w:rsidRDefault="00D07672">
            <w:pPr>
              <w:pStyle w:val="TableParagraph"/>
              <w:spacing w:before="108"/>
              <w:ind w:left="766"/>
              <w:rPr>
                <w:sz w:val="24"/>
              </w:rPr>
            </w:pPr>
            <w:r>
              <w:rPr>
                <w:sz w:val="24"/>
              </w:rPr>
              <w:t>Semester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2, 2013</w:t>
            </w:r>
          </w:p>
        </w:tc>
      </w:tr>
      <w:tr w:rsidR="009434F1" w14:paraId="1D5614A7" w14:textId="77777777">
        <w:trPr>
          <w:trHeight w:val="1810"/>
          <w:tblCellSpacing w:w="56" w:type="dxa"/>
        </w:trPr>
        <w:tc>
          <w:tcPr>
            <w:tcW w:w="3383" w:type="dxa"/>
            <w:tcBorders>
              <w:left w:val="nil"/>
              <w:bottom w:val="nil"/>
            </w:tcBorders>
            <w:shd w:val="clear" w:color="auto" w:fill="951B81"/>
          </w:tcPr>
          <w:p w14:paraId="6F71669E" w14:textId="77777777" w:rsidR="009434F1" w:rsidRDefault="00D07672">
            <w:pPr>
              <w:pStyle w:val="TableParagraph"/>
              <w:spacing w:before="112"/>
              <w:ind w:left="220" w:right="688"/>
              <w:rPr>
                <w:sz w:val="24"/>
              </w:rPr>
            </w:pPr>
            <w:r>
              <w:rPr>
                <w:sz w:val="24"/>
              </w:rPr>
              <w:t>Alainna Simpson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Michelle Vu Carl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Tessmann Bonita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Kaitlyn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Rafter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Rickey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Lingwoodock</w:t>
            </w:r>
          </w:p>
        </w:tc>
        <w:tc>
          <w:tcPr>
            <w:tcW w:w="3497" w:type="dxa"/>
            <w:tcBorders>
              <w:bottom w:val="nil"/>
            </w:tcBorders>
            <w:shd w:val="clear" w:color="auto" w:fill="A84D97"/>
          </w:tcPr>
          <w:p w14:paraId="6C7AB561" w14:textId="77777777" w:rsidR="009434F1" w:rsidRDefault="00D07672">
            <w:pPr>
              <w:pStyle w:val="TableParagraph"/>
              <w:spacing w:before="112"/>
              <w:ind w:left="216" w:right="1300"/>
              <w:rPr>
                <w:sz w:val="24"/>
              </w:rPr>
            </w:pPr>
            <w:r>
              <w:rPr>
                <w:sz w:val="24"/>
              </w:rPr>
              <w:t>Lindsay Kiemann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Xaiver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Keary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Juliet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Walker</w:t>
            </w:r>
          </w:p>
        </w:tc>
        <w:tc>
          <w:tcPr>
            <w:tcW w:w="3385" w:type="dxa"/>
            <w:tcBorders>
              <w:bottom w:val="nil"/>
              <w:right w:val="nil"/>
            </w:tcBorders>
            <w:shd w:val="clear" w:color="auto" w:fill="C693C2"/>
          </w:tcPr>
          <w:p w14:paraId="3A8D3F5A" w14:textId="77777777" w:rsidR="009434F1" w:rsidRDefault="00D07672">
            <w:pPr>
              <w:pStyle w:val="TableParagraph"/>
              <w:spacing w:before="112"/>
              <w:ind w:left="216" w:right="308"/>
              <w:rPr>
                <w:sz w:val="24"/>
              </w:rPr>
            </w:pPr>
            <w:r>
              <w:rPr>
                <w:sz w:val="24"/>
              </w:rPr>
              <w:t>Tammy McConochie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Ustina Boules</w:t>
            </w:r>
          </w:p>
          <w:p w14:paraId="57C435F0" w14:textId="77777777" w:rsidR="009434F1" w:rsidRDefault="00D07672">
            <w:pPr>
              <w:pStyle w:val="TableParagraph"/>
              <w:ind w:left="216" w:right="1454"/>
              <w:rPr>
                <w:sz w:val="24"/>
              </w:rPr>
            </w:pPr>
            <w:r>
              <w:rPr>
                <w:sz w:val="24"/>
              </w:rPr>
              <w:t>Peter 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Cameron Jang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Keith 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Naomi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Dickson</w:t>
            </w:r>
          </w:p>
        </w:tc>
      </w:tr>
    </w:tbl>
    <w:p w14:paraId="0A6303B1" w14:textId="77777777" w:rsidR="009434F1" w:rsidRDefault="009434F1">
      <w:pPr>
        <w:rPr>
          <w:sz w:val="24"/>
        </w:rPr>
        <w:sectPr w:rsidR="009434F1">
          <w:pgSz w:w="11930" w:h="16850"/>
          <w:pgMar w:top="2560" w:right="640" w:bottom="760" w:left="720" w:header="2379" w:footer="556" w:gutter="0"/>
          <w:cols w:space="720"/>
        </w:sectPr>
      </w:pPr>
    </w:p>
    <w:p w14:paraId="1391598C" w14:textId="77777777" w:rsidR="009434F1" w:rsidRDefault="00D07672">
      <w:pPr>
        <w:pStyle w:val="BodyText"/>
        <w:rPr>
          <w:sz w:val="20"/>
        </w:rPr>
      </w:pPr>
      <w:r>
        <w:pict w14:anchorId="272AC4F2">
          <v:rect id="_x0000_s1107" style="position:absolute;margin-left:41.15pt;margin-top:125.9pt;width:513.1pt;height:3pt;z-index:-17821184;mso-position-horizontal-relative:page;mso-position-vertical-relative:page" fillcolor="#d00000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749120" behindDoc="0" locked="0" layoutInCell="1" allowOverlap="1" wp14:anchorId="2ED22DF0" wp14:editId="5039289A">
            <wp:simplePos x="0" y="0"/>
            <wp:positionH relativeFrom="page">
              <wp:posOffset>4474846</wp:posOffset>
            </wp:positionH>
            <wp:positionV relativeFrom="page">
              <wp:posOffset>2000884</wp:posOffset>
            </wp:positionV>
            <wp:extent cx="2631719" cy="2175129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719" cy="2175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504D5" w14:textId="77777777" w:rsidR="009434F1" w:rsidRDefault="009434F1">
      <w:pPr>
        <w:pStyle w:val="BodyText"/>
        <w:rPr>
          <w:sz w:val="20"/>
        </w:rPr>
      </w:pPr>
    </w:p>
    <w:p w14:paraId="09374955" w14:textId="77777777" w:rsidR="009434F1" w:rsidRDefault="009434F1">
      <w:pPr>
        <w:pStyle w:val="BodyText"/>
        <w:rPr>
          <w:sz w:val="20"/>
        </w:rPr>
      </w:pPr>
    </w:p>
    <w:p w14:paraId="2904EF36" w14:textId="77777777" w:rsidR="009434F1" w:rsidRDefault="009434F1">
      <w:pPr>
        <w:pStyle w:val="BodyText"/>
        <w:rPr>
          <w:sz w:val="20"/>
        </w:rPr>
      </w:pPr>
    </w:p>
    <w:p w14:paraId="3D59C056" w14:textId="77777777" w:rsidR="009434F1" w:rsidRDefault="009434F1">
      <w:pPr>
        <w:pStyle w:val="BodyText"/>
        <w:rPr>
          <w:sz w:val="20"/>
        </w:rPr>
      </w:pPr>
    </w:p>
    <w:p w14:paraId="3734754A" w14:textId="77777777" w:rsidR="009434F1" w:rsidRDefault="009434F1">
      <w:pPr>
        <w:pStyle w:val="BodyText"/>
        <w:rPr>
          <w:sz w:val="20"/>
        </w:rPr>
      </w:pPr>
    </w:p>
    <w:p w14:paraId="72846DBF" w14:textId="77777777" w:rsidR="009434F1" w:rsidRDefault="009434F1">
      <w:pPr>
        <w:pStyle w:val="BodyText"/>
        <w:rPr>
          <w:sz w:val="20"/>
        </w:rPr>
      </w:pPr>
    </w:p>
    <w:p w14:paraId="5D733EBB" w14:textId="77777777" w:rsidR="009434F1" w:rsidRDefault="009434F1">
      <w:pPr>
        <w:pStyle w:val="BodyText"/>
        <w:rPr>
          <w:sz w:val="20"/>
        </w:rPr>
      </w:pPr>
    </w:p>
    <w:p w14:paraId="293A8000" w14:textId="77777777" w:rsidR="009434F1" w:rsidRDefault="009434F1">
      <w:pPr>
        <w:pStyle w:val="BodyText"/>
        <w:rPr>
          <w:sz w:val="20"/>
        </w:rPr>
      </w:pPr>
    </w:p>
    <w:p w14:paraId="444D4156" w14:textId="77777777" w:rsidR="009434F1" w:rsidRDefault="009434F1">
      <w:pPr>
        <w:pStyle w:val="BodyText"/>
        <w:rPr>
          <w:sz w:val="20"/>
        </w:rPr>
      </w:pPr>
    </w:p>
    <w:p w14:paraId="62D06911" w14:textId="77777777" w:rsidR="009434F1" w:rsidRDefault="009434F1">
      <w:pPr>
        <w:pStyle w:val="BodyText"/>
        <w:rPr>
          <w:sz w:val="20"/>
        </w:rPr>
      </w:pPr>
    </w:p>
    <w:p w14:paraId="705B8F6F" w14:textId="77777777" w:rsidR="009434F1" w:rsidRDefault="009434F1">
      <w:pPr>
        <w:pStyle w:val="BodyText"/>
        <w:rPr>
          <w:sz w:val="20"/>
        </w:rPr>
      </w:pPr>
    </w:p>
    <w:p w14:paraId="039A8280" w14:textId="77777777" w:rsidR="009434F1" w:rsidRDefault="009434F1">
      <w:pPr>
        <w:pStyle w:val="BodyText"/>
        <w:rPr>
          <w:sz w:val="20"/>
        </w:rPr>
      </w:pPr>
    </w:p>
    <w:p w14:paraId="598D0EA3" w14:textId="77777777" w:rsidR="009434F1" w:rsidRDefault="009434F1">
      <w:pPr>
        <w:pStyle w:val="BodyText"/>
        <w:rPr>
          <w:sz w:val="20"/>
        </w:rPr>
      </w:pPr>
    </w:p>
    <w:p w14:paraId="13776E84" w14:textId="77777777" w:rsidR="009434F1" w:rsidRDefault="009434F1">
      <w:pPr>
        <w:pStyle w:val="BodyText"/>
        <w:rPr>
          <w:sz w:val="20"/>
        </w:rPr>
      </w:pPr>
    </w:p>
    <w:p w14:paraId="67D7759F" w14:textId="77777777" w:rsidR="009434F1" w:rsidRDefault="009434F1">
      <w:pPr>
        <w:pStyle w:val="BodyText"/>
        <w:rPr>
          <w:sz w:val="20"/>
        </w:rPr>
      </w:pPr>
    </w:p>
    <w:p w14:paraId="4FC85364" w14:textId="77777777" w:rsidR="009434F1" w:rsidRDefault="009434F1">
      <w:pPr>
        <w:pStyle w:val="BodyText"/>
        <w:rPr>
          <w:sz w:val="20"/>
        </w:rPr>
      </w:pPr>
    </w:p>
    <w:p w14:paraId="5333FC1E" w14:textId="77777777" w:rsidR="009434F1" w:rsidRDefault="009434F1">
      <w:pPr>
        <w:pStyle w:val="BodyText"/>
        <w:rPr>
          <w:sz w:val="20"/>
        </w:rPr>
      </w:pPr>
    </w:p>
    <w:p w14:paraId="0C5BEE1B" w14:textId="77777777" w:rsidR="009434F1" w:rsidRDefault="009434F1">
      <w:pPr>
        <w:pStyle w:val="BodyText"/>
        <w:rPr>
          <w:sz w:val="20"/>
        </w:rPr>
      </w:pPr>
    </w:p>
    <w:p w14:paraId="3DCA482B" w14:textId="77777777" w:rsidR="009434F1" w:rsidRDefault="009434F1">
      <w:pPr>
        <w:pStyle w:val="BodyText"/>
        <w:rPr>
          <w:sz w:val="20"/>
        </w:rPr>
      </w:pPr>
    </w:p>
    <w:p w14:paraId="143F629B" w14:textId="77777777" w:rsidR="009434F1" w:rsidRDefault="009434F1">
      <w:pPr>
        <w:pStyle w:val="BodyText"/>
        <w:rPr>
          <w:sz w:val="20"/>
        </w:rPr>
      </w:pPr>
    </w:p>
    <w:p w14:paraId="5EB684A3" w14:textId="77777777" w:rsidR="009434F1" w:rsidRDefault="009434F1">
      <w:pPr>
        <w:pStyle w:val="BodyText"/>
        <w:rPr>
          <w:sz w:val="20"/>
        </w:rPr>
      </w:pPr>
    </w:p>
    <w:p w14:paraId="1B0B4120" w14:textId="77777777" w:rsidR="009434F1" w:rsidRDefault="009434F1">
      <w:pPr>
        <w:pStyle w:val="BodyText"/>
        <w:rPr>
          <w:sz w:val="20"/>
        </w:rPr>
      </w:pPr>
    </w:p>
    <w:p w14:paraId="19CE2F49" w14:textId="77777777" w:rsidR="009434F1" w:rsidRDefault="009434F1">
      <w:pPr>
        <w:pStyle w:val="BodyText"/>
        <w:rPr>
          <w:sz w:val="20"/>
        </w:rPr>
      </w:pPr>
    </w:p>
    <w:p w14:paraId="15F8C203" w14:textId="77777777" w:rsidR="009434F1" w:rsidRDefault="009434F1">
      <w:pPr>
        <w:pStyle w:val="BodyText"/>
        <w:rPr>
          <w:sz w:val="20"/>
        </w:rPr>
      </w:pPr>
    </w:p>
    <w:p w14:paraId="0337B34D" w14:textId="77777777" w:rsidR="009434F1" w:rsidRDefault="00D07672">
      <w:pPr>
        <w:pStyle w:val="Heading4"/>
        <w:spacing w:before="224"/>
        <w:ind w:left="372"/>
        <w:jc w:val="both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3BD782AC" wp14:editId="55BCDB72">
            <wp:simplePos x="0" y="0"/>
            <wp:positionH relativeFrom="page">
              <wp:posOffset>521970</wp:posOffset>
            </wp:positionH>
            <wp:positionV relativeFrom="paragraph">
              <wp:posOffset>-3289098</wp:posOffset>
            </wp:positionV>
            <wp:extent cx="3882141" cy="3042666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141" cy="304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93B91E2">
          <v:shape id="_x0000_s1106" type="#_x0000_t202" style="position:absolute;left:0;text-align:left;margin-left:351.85pt;margin-top:-80.8pt;width:205.7pt;height:58.9pt;z-index:15749632;mso-position-horizontal-relative:page;mso-position-vertical-relative:text" fillcolor="#e6e0ec" stroked="f">
            <v:textbox inset="0,0,0,0">
              <w:txbxContent>
                <w:p w14:paraId="2DB083D0" w14:textId="77777777" w:rsidR="009434F1" w:rsidRDefault="00D07672">
                  <w:pPr>
                    <w:spacing w:before="71"/>
                    <w:ind w:left="148" w:right="229"/>
                    <w:rPr>
                      <w:b/>
                    </w:rPr>
                  </w:pPr>
                  <w:r>
                    <w:rPr>
                      <w:b/>
                    </w:rPr>
                    <w:t xml:space="preserve">Left: Volunteers </w:t>
                  </w:r>
                  <w:r>
                    <w:rPr>
                      <w:b/>
                      <w:color w:val="31849B"/>
                    </w:rPr>
                    <w:t xml:space="preserve">Cameron Jang </w:t>
                  </w:r>
                  <w:r>
                    <w:rPr>
                      <w:b/>
                    </w:rPr>
                    <w:t>and</w:t>
                  </w:r>
                  <w:r>
                    <w:rPr>
                      <w:b/>
                      <w:spacing w:val="-59"/>
                    </w:rPr>
                    <w:t xml:space="preserve"> </w:t>
                  </w:r>
                  <w:r>
                    <w:rPr>
                      <w:b/>
                      <w:color w:val="31849B"/>
                    </w:rPr>
                    <w:t>Peter</w:t>
                  </w:r>
                  <w:r>
                    <w:rPr>
                      <w:b/>
                      <w:color w:val="31849B"/>
                      <w:spacing w:val="-1"/>
                    </w:rPr>
                    <w:t xml:space="preserve"> </w:t>
                  </w:r>
                  <w:r>
                    <w:rPr>
                      <w:b/>
                      <w:color w:val="31849B"/>
                    </w:rPr>
                    <w:t>King.</w:t>
                  </w:r>
                  <w:r>
                    <w:rPr>
                      <w:b/>
                      <w:color w:val="31849B"/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Above: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Volunteers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b/>
                      <w:color w:val="31849B"/>
                    </w:rPr>
                    <w:t xml:space="preserve">Tammy McConochie </w:t>
                  </w:r>
                  <w:r>
                    <w:rPr>
                      <w:b/>
                    </w:rPr>
                    <w:t xml:space="preserve">and </w:t>
                  </w:r>
                  <w:r>
                    <w:rPr>
                      <w:b/>
                      <w:color w:val="31849B"/>
                    </w:rPr>
                    <w:t>Ustina</w:t>
                  </w:r>
                  <w:r>
                    <w:rPr>
                      <w:b/>
                      <w:color w:val="31849B"/>
                      <w:spacing w:val="1"/>
                    </w:rPr>
                    <w:t xml:space="preserve"> </w:t>
                  </w:r>
                  <w:r>
                    <w:rPr>
                      <w:b/>
                      <w:color w:val="31849B"/>
                    </w:rPr>
                    <w:t>Boules</w:t>
                  </w:r>
                  <w:r>
                    <w:rPr>
                      <w:b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31849B"/>
        </w:rPr>
        <w:t>Pro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Bono</w:t>
      </w:r>
      <w:r>
        <w:rPr>
          <w:color w:val="31849B"/>
          <w:spacing w:val="-1"/>
        </w:rPr>
        <w:t xml:space="preserve"> </w:t>
      </w:r>
      <w:r>
        <w:rPr>
          <w:color w:val="31849B"/>
        </w:rPr>
        <w:t>Referrals</w:t>
      </w:r>
    </w:p>
    <w:p w14:paraId="0AE64C05" w14:textId="77777777" w:rsidR="009434F1" w:rsidRDefault="009434F1">
      <w:pPr>
        <w:pStyle w:val="BodyText"/>
        <w:rPr>
          <w:b/>
        </w:rPr>
      </w:pPr>
    </w:p>
    <w:p w14:paraId="3FFF1464" w14:textId="77777777" w:rsidR="009434F1" w:rsidRDefault="00D07672">
      <w:pPr>
        <w:pStyle w:val="BodyText"/>
        <w:ind w:left="372" w:right="181"/>
        <w:jc w:val="both"/>
      </w:pPr>
      <w:r>
        <w:t xml:space="preserve">On 8 August 20112 QAI and the law firm </w:t>
      </w:r>
      <w:r>
        <w:rPr>
          <w:b/>
        </w:rPr>
        <w:t xml:space="preserve">DLA Piper Australia </w:t>
      </w:r>
      <w:r>
        <w:t>entered into an agreement under</w:t>
      </w:r>
      <w:r>
        <w:rPr>
          <w:spacing w:val="-64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MHLS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refer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matters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DLA</w:t>
      </w:r>
      <w:r>
        <w:rPr>
          <w:spacing w:val="1"/>
        </w:rPr>
        <w:t xml:space="preserve"> </w:t>
      </w:r>
      <w:r>
        <w:t>Piper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bono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representation</w:t>
      </w:r>
      <w:r>
        <w:rPr>
          <w:spacing w:val="24"/>
        </w:rPr>
        <w:t xml:space="preserve"> </w:t>
      </w:r>
      <w:r>
        <w:t>before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MHRT.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2012-13</w:t>
      </w:r>
      <w:r>
        <w:rPr>
          <w:spacing w:val="24"/>
        </w:rPr>
        <w:t xml:space="preserve"> </w:t>
      </w:r>
      <w:r>
        <w:t>QAI</w:t>
      </w:r>
      <w:r>
        <w:rPr>
          <w:spacing w:val="24"/>
        </w:rPr>
        <w:t xml:space="preserve"> </w:t>
      </w:r>
      <w:r>
        <w:t>referred</w:t>
      </w:r>
      <w:r>
        <w:rPr>
          <w:spacing w:val="25"/>
        </w:rPr>
        <w:t xml:space="preserve"> </w:t>
      </w:r>
      <w:r>
        <w:rPr>
          <w:b/>
        </w:rPr>
        <w:t>20</w:t>
      </w:r>
      <w:r>
        <w:rPr>
          <w:b/>
          <w:spacing w:val="24"/>
        </w:rPr>
        <w:t xml:space="preserve"> </w:t>
      </w:r>
      <w:r>
        <w:rPr>
          <w:b/>
        </w:rPr>
        <w:t>matters</w:t>
      </w:r>
      <w:r>
        <w:rPr>
          <w:b/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DLA</w:t>
      </w:r>
      <w:r>
        <w:rPr>
          <w:spacing w:val="25"/>
        </w:rPr>
        <w:t xml:space="preserve"> </w:t>
      </w:r>
      <w:r>
        <w:t>Piper</w:t>
      </w:r>
      <w:r>
        <w:rPr>
          <w:spacing w:val="23"/>
        </w:rPr>
        <w:t xml:space="preserve"> </w:t>
      </w:r>
      <w:r>
        <w:t>Australia.</w:t>
      </w:r>
      <w:r>
        <w:rPr>
          <w:spacing w:val="-6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thank</w:t>
      </w:r>
      <w:r>
        <w:rPr>
          <w:spacing w:val="-1"/>
        </w:rPr>
        <w:t xml:space="preserve"> </w:t>
      </w:r>
      <w:r>
        <w:t>DLA</w:t>
      </w:r>
      <w:r>
        <w:rPr>
          <w:spacing w:val="-3"/>
        </w:rPr>
        <w:t xml:space="preserve"> </w:t>
      </w:r>
      <w:r>
        <w:t>Piper</w:t>
      </w:r>
      <w:r>
        <w:rPr>
          <w:spacing w:val="-2"/>
        </w:rPr>
        <w:t xml:space="preserve"> </w:t>
      </w:r>
      <w:r>
        <w:t>Australia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ongoing</w:t>
      </w:r>
      <w:r>
        <w:rPr>
          <w:spacing w:val="-2"/>
        </w:rPr>
        <w:t xml:space="preserve"> </w:t>
      </w:r>
      <w:r>
        <w:t>invaluable support and assistance.</w:t>
      </w:r>
    </w:p>
    <w:p w14:paraId="37BE101E" w14:textId="77777777" w:rsidR="009434F1" w:rsidRDefault="009434F1">
      <w:pPr>
        <w:pStyle w:val="BodyText"/>
        <w:spacing w:before="2"/>
        <w:rPr>
          <w:sz w:val="23"/>
        </w:rPr>
      </w:pPr>
    </w:p>
    <w:p w14:paraId="117D2A9D" w14:textId="77777777" w:rsidR="009434F1" w:rsidRDefault="00D07672">
      <w:pPr>
        <w:pStyle w:val="BodyText"/>
        <w:ind w:left="372" w:right="184"/>
        <w:jc w:val="both"/>
      </w:pPr>
      <w:r>
        <w:t>This</w:t>
      </w:r>
      <w:r>
        <w:rPr>
          <w:spacing w:val="46"/>
        </w:rPr>
        <w:t xml:space="preserve"> </w:t>
      </w:r>
      <w:r>
        <w:t>referral</w:t>
      </w:r>
      <w:r>
        <w:rPr>
          <w:spacing w:val="46"/>
        </w:rPr>
        <w:t xml:space="preserve"> </w:t>
      </w:r>
      <w:r>
        <w:t>scheme</w:t>
      </w:r>
      <w:r>
        <w:rPr>
          <w:spacing w:val="45"/>
        </w:rPr>
        <w:t xml:space="preserve"> </w:t>
      </w:r>
      <w:r>
        <w:t>has</w:t>
      </w:r>
      <w:r>
        <w:rPr>
          <w:spacing w:val="46"/>
        </w:rPr>
        <w:t xml:space="preserve"> </w:t>
      </w:r>
      <w:r>
        <w:t>proven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t>highly</w:t>
      </w:r>
      <w:r>
        <w:rPr>
          <w:spacing w:val="44"/>
        </w:rPr>
        <w:t xml:space="preserve"> </w:t>
      </w:r>
      <w:r>
        <w:t>successful</w:t>
      </w:r>
      <w:r>
        <w:rPr>
          <w:spacing w:val="46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result</w:t>
      </w:r>
      <w:r>
        <w:rPr>
          <w:spacing w:val="47"/>
        </w:rPr>
        <w:t xml:space="preserve"> </w:t>
      </w:r>
      <w:r>
        <w:t>we</w:t>
      </w:r>
      <w:r>
        <w:rPr>
          <w:spacing w:val="47"/>
        </w:rPr>
        <w:t xml:space="preserve"> </w:t>
      </w:r>
      <w:r>
        <w:t>are</w:t>
      </w:r>
      <w:r>
        <w:rPr>
          <w:spacing w:val="47"/>
        </w:rPr>
        <w:t xml:space="preserve"> </w:t>
      </w:r>
      <w:r>
        <w:t>looking</w:t>
      </w:r>
      <w:r>
        <w:rPr>
          <w:spacing w:val="46"/>
        </w:rPr>
        <w:t xml:space="preserve"> </w:t>
      </w:r>
      <w:r>
        <w:t>to</w:t>
      </w:r>
      <w:r>
        <w:rPr>
          <w:spacing w:val="-65"/>
        </w:rPr>
        <w:t xml:space="preserve"> </w:t>
      </w:r>
      <w:r>
        <w:t>expand the</w:t>
      </w:r>
      <w:r>
        <w:rPr>
          <w:spacing w:val="1"/>
        </w:rPr>
        <w:t xml:space="preserve"> </w:t>
      </w:r>
      <w:r>
        <w:t>scheme</w:t>
      </w:r>
      <w:r>
        <w:rPr>
          <w:spacing w:val="1"/>
        </w:rPr>
        <w:t xml:space="preserve"> </w:t>
      </w:r>
      <w:r>
        <w:t>with other</w:t>
      </w:r>
      <w:r>
        <w:rPr>
          <w:spacing w:val="-1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firms</w:t>
      </w:r>
      <w:r>
        <w:rPr>
          <w:spacing w:val="-2"/>
        </w:rPr>
        <w:t xml:space="preserve"> </w:t>
      </w:r>
      <w:r>
        <w:t>in 2013-14.</w:t>
      </w:r>
    </w:p>
    <w:p w14:paraId="09D8891A" w14:textId="77777777" w:rsidR="009434F1" w:rsidRDefault="009434F1">
      <w:pPr>
        <w:pStyle w:val="BodyText"/>
      </w:pPr>
    </w:p>
    <w:p w14:paraId="53106989" w14:textId="77777777" w:rsidR="009434F1" w:rsidRDefault="00D07672">
      <w:pPr>
        <w:pStyle w:val="Heading4"/>
        <w:spacing w:before="0"/>
        <w:ind w:left="372"/>
        <w:jc w:val="both"/>
      </w:pPr>
      <w:r>
        <w:rPr>
          <w:color w:val="31849B"/>
        </w:rPr>
        <w:t>Sector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and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Community</w:t>
      </w:r>
      <w:r>
        <w:rPr>
          <w:color w:val="31849B"/>
          <w:spacing w:val="-6"/>
        </w:rPr>
        <w:t xml:space="preserve"> </w:t>
      </w:r>
      <w:r>
        <w:rPr>
          <w:color w:val="31849B"/>
        </w:rPr>
        <w:t>Education</w:t>
      </w:r>
    </w:p>
    <w:p w14:paraId="37AD845D" w14:textId="77777777" w:rsidR="009434F1" w:rsidRDefault="009434F1">
      <w:pPr>
        <w:pStyle w:val="BodyText"/>
        <w:rPr>
          <w:b/>
        </w:rPr>
      </w:pPr>
    </w:p>
    <w:p w14:paraId="16BBA43A" w14:textId="77777777" w:rsidR="009434F1" w:rsidRDefault="00D07672">
      <w:pPr>
        <w:pStyle w:val="BodyText"/>
        <w:ind w:left="372" w:right="183"/>
        <w:jc w:val="both"/>
      </w:pPr>
      <w:r>
        <w:t>Although direct service delivery is the primary focus of the Service, we are also committed to</w:t>
      </w:r>
      <w:r>
        <w:rPr>
          <w:spacing w:val="1"/>
        </w:rPr>
        <w:t xml:space="preserve"> </w:t>
      </w:r>
      <w:r>
        <w:t>expanding the knowledge and expertise of the legal and community sector. We continue to</w:t>
      </w:r>
      <w:r>
        <w:rPr>
          <w:spacing w:val="1"/>
        </w:rPr>
        <w:t xml:space="preserve"> </w:t>
      </w:r>
      <w:r>
        <w:t>provide training and presentations to various mental</w:t>
      </w:r>
      <w:r>
        <w:t xml:space="preserve"> health services, law firms and organisations</w:t>
      </w:r>
      <w:r>
        <w:rPr>
          <w:spacing w:val="-64"/>
        </w:rPr>
        <w:t xml:space="preserve"> </w:t>
      </w:r>
      <w:r>
        <w:t>about the services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offer</w:t>
      </w:r>
      <w:r>
        <w:rPr>
          <w:spacing w:val="-2"/>
        </w:rPr>
        <w:t xml:space="preserve"> </w:t>
      </w:r>
      <w:r>
        <w:t>and information</w:t>
      </w:r>
      <w:r>
        <w:rPr>
          <w:spacing w:val="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 law.</w:t>
      </w:r>
    </w:p>
    <w:p w14:paraId="379800A4" w14:textId="77777777" w:rsidR="009434F1" w:rsidRDefault="009434F1">
      <w:pPr>
        <w:pStyle w:val="BodyText"/>
      </w:pPr>
    </w:p>
    <w:p w14:paraId="5D5D5690" w14:textId="77777777" w:rsidR="009434F1" w:rsidRDefault="00D07672">
      <w:pPr>
        <w:pStyle w:val="BodyText"/>
        <w:spacing w:before="1" w:line="272" w:lineRule="exact"/>
        <w:ind w:left="372"/>
        <w:jc w:val="both"/>
      </w:pPr>
      <w:r>
        <w:t>In</w:t>
      </w:r>
      <w:r>
        <w:rPr>
          <w:spacing w:val="-1"/>
        </w:rPr>
        <w:t xml:space="preserve"> </w:t>
      </w:r>
      <w:r>
        <w:t>particular</w:t>
      </w:r>
      <w:r>
        <w:rPr>
          <w:spacing w:val="-3"/>
        </w:rPr>
        <w:t xml:space="preserve"> </w:t>
      </w:r>
      <w:r>
        <w:t>we note:</w:t>
      </w:r>
    </w:p>
    <w:p w14:paraId="60CEBAFC" w14:textId="77777777" w:rsidR="009434F1" w:rsidRDefault="00D07672">
      <w:pPr>
        <w:pStyle w:val="ListParagraph"/>
        <w:numPr>
          <w:ilvl w:val="1"/>
          <w:numId w:val="3"/>
        </w:numPr>
        <w:tabs>
          <w:tab w:val="left" w:pos="1092"/>
        </w:tabs>
        <w:spacing w:line="237" w:lineRule="auto"/>
        <w:ind w:right="184"/>
        <w:jc w:val="both"/>
        <w:rPr>
          <w:sz w:val="24"/>
        </w:rPr>
      </w:pPr>
      <w:r>
        <w:rPr>
          <w:sz w:val="24"/>
        </w:rPr>
        <w:t>Collaboration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UQ/Caxton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Centre’s</w:t>
      </w:r>
      <w:r>
        <w:rPr>
          <w:spacing w:val="1"/>
          <w:sz w:val="24"/>
        </w:rPr>
        <w:t xml:space="preserve"> </w:t>
      </w:r>
      <w:r>
        <w:rPr>
          <w:sz w:val="24"/>
        </w:rPr>
        <w:t>Manning</w:t>
      </w:r>
      <w:r>
        <w:rPr>
          <w:spacing w:val="1"/>
          <w:sz w:val="24"/>
        </w:rPr>
        <w:t xml:space="preserve"> </w:t>
      </w:r>
      <w:r>
        <w:rPr>
          <w:sz w:val="24"/>
        </w:rPr>
        <w:t>St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produce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research report on delays in the prod</w:t>
      </w:r>
      <w:r>
        <w:rPr>
          <w:sz w:val="24"/>
        </w:rPr>
        <w:t xml:space="preserve">uction of psychiatric reports under the </w:t>
      </w:r>
      <w:r>
        <w:rPr>
          <w:i/>
          <w:sz w:val="24"/>
        </w:rPr>
        <w:t>Mental Health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Act 2000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(Qld)</w:t>
      </w:r>
    </w:p>
    <w:p w14:paraId="75E84C3B" w14:textId="77777777" w:rsidR="009434F1" w:rsidRDefault="00D07672">
      <w:pPr>
        <w:pStyle w:val="ListParagraph"/>
        <w:numPr>
          <w:ilvl w:val="1"/>
          <w:numId w:val="3"/>
        </w:numPr>
        <w:tabs>
          <w:tab w:val="left" w:pos="1092"/>
        </w:tabs>
        <w:spacing w:line="283" w:lineRule="exact"/>
        <w:jc w:val="both"/>
        <w:rPr>
          <w:sz w:val="24"/>
        </w:rPr>
      </w:pPr>
      <w:r>
        <w:rPr>
          <w:sz w:val="24"/>
        </w:rPr>
        <w:t>QAI’s</w:t>
      </w:r>
      <w:r>
        <w:rPr>
          <w:spacing w:val="-3"/>
          <w:sz w:val="24"/>
        </w:rPr>
        <w:t xml:space="preserve"> </w:t>
      </w:r>
      <w:r>
        <w:rPr>
          <w:sz w:val="24"/>
        </w:rPr>
        <w:t>submission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Queensland</w:t>
      </w:r>
      <w:r>
        <w:rPr>
          <w:spacing w:val="-2"/>
          <w:sz w:val="24"/>
        </w:rPr>
        <w:t xml:space="preserve"> </w:t>
      </w:r>
      <w:r>
        <w:rPr>
          <w:sz w:val="24"/>
        </w:rPr>
        <w:t>Mental</w:t>
      </w:r>
      <w:r>
        <w:rPr>
          <w:spacing w:val="-5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Commission</w:t>
      </w:r>
      <w:r>
        <w:rPr>
          <w:spacing w:val="-1"/>
          <w:sz w:val="24"/>
        </w:rPr>
        <w:t xml:space="preserve"> </w:t>
      </w:r>
      <w:r>
        <w:rPr>
          <w:sz w:val="24"/>
        </w:rPr>
        <w:t>Bill</w:t>
      </w:r>
      <w:r>
        <w:rPr>
          <w:spacing w:val="-3"/>
          <w:sz w:val="24"/>
        </w:rPr>
        <w:t xml:space="preserve"> </w:t>
      </w:r>
      <w:r>
        <w:rPr>
          <w:sz w:val="24"/>
        </w:rPr>
        <w:t>2012</w:t>
      </w:r>
    </w:p>
    <w:p w14:paraId="6BC168D8" w14:textId="77777777" w:rsidR="009434F1" w:rsidRDefault="00D07672">
      <w:pPr>
        <w:pStyle w:val="ListParagraph"/>
        <w:numPr>
          <w:ilvl w:val="1"/>
          <w:numId w:val="3"/>
        </w:numPr>
        <w:tabs>
          <w:tab w:val="left" w:pos="1092"/>
        </w:tabs>
        <w:spacing w:line="282" w:lineRule="exact"/>
        <w:jc w:val="both"/>
        <w:rPr>
          <w:sz w:val="24"/>
        </w:rPr>
      </w:pPr>
      <w:r>
        <w:rPr>
          <w:sz w:val="24"/>
        </w:rPr>
        <w:t>QAI’s</w:t>
      </w:r>
      <w:r>
        <w:rPr>
          <w:spacing w:val="-2"/>
          <w:sz w:val="24"/>
        </w:rPr>
        <w:t xml:space="preserve"> </w:t>
      </w:r>
      <w:r>
        <w:rPr>
          <w:sz w:val="24"/>
        </w:rPr>
        <w:t>submission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Mental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Act Review</w:t>
      </w:r>
      <w:r>
        <w:rPr>
          <w:spacing w:val="-5"/>
          <w:sz w:val="24"/>
        </w:rPr>
        <w:t xml:space="preserve"> </w:t>
      </w:r>
      <w:r>
        <w:rPr>
          <w:sz w:val="24"/>
        </w:rPr>
        <w:t>2013</w:t>
      </w:r>
    </w:p>
    <w:p w14:paraId="75E01895" w14:textId="77777777" w:rsidR="009434F1" w:rsidRDefault="00D07672">
      <w:pPr>
        <w:pStyle w:val="ListParagraph"/>
        <w:numPr>
          <w:ilvl w:val="1"/>
          <w:numId w:val="3"/>
        </w:numPr>
        <w:tabs>
          <w:tab w:val="left" w:pos="1092"/>
        </w:tabs>
        <w:spacing w:line="237" w:lineRule="auto"/>
        <w:ind w:right="181"/>
        <w:jc w:val="both"/>
        <w:rPr>
          <w:sz w:val="24"/>
        </w:rPr>
      </w:pPr>
      <w:r>
        <w:rPr>
          <w:sz w:val="24"/>
        </w:rPr>
        <w:t>Commencement of a capacity handbook to assist the legal profession in supporting</w:t>
      </w:r>
      <w:r>
        <w:rPr>
          <w:spacing w:val="1"/>
          <w:sz w:val="24"/>
        </w:rPr>
        <w:t xml:space="preserve"> </w:t>
      </w:r>
      <w:r>
        <w:rPr>
          <w:sz w:val="24"/>
        </w:rPr>
        <w:t>client’s</w:t>
      </w:r>
      <w:r>
        <w:rPr>
          <w:spacing w:val="-2"/>
          <w:sz w:val="24"/>
        </w:rPr>
        <w:t xml:space="preserve"> </w:t>
      </w:r>
      <w:r>
        <w:rPr>
          <w:sz w:val="24"/>
        </w:rPr>
        <w:t>with impaired</w:t>
      </w:r>
      <w:r>
        <w:rPr>
          <w:spacing w:val="-2"/>
          <w:sz w:val="24"/>
        </w:rPr>
        <w:t xml:space="preserve"> </w:t>
      </w:r>
      <w:r>
        <w:rPr>
          <w:sz w:val="24"/>
        </w:rPr>
        <w:t>capacity, with</w:t>
      </w:r>
      <w:r>
        <w:rPr>
          <w:spacing w:val="-1"/>
          <w:sz w:val="24"/>
        </w:rPr>
        <w:t xml:space="preserve"> </w:t>
      </w:r>
      <w:r>
        <w:rPr>
          <w:sz w:val="24"/>
        </w:rPr>
        <w:t>the pro bono support</w:t>
      </w:r>
      <w:r>
        <w:rPr>
          <w:spacing w:val="-1"/>
          <w:sz w:val="24"/>
        </w:rPr>
        <w:t xml:space="preserve"> </w:t>
      </w:r>
      <w:r>
        <w:rPr>
          <w:sz w:val="24"/>
        </w:rPr>
        <w:t>of law</w:t>
      </w:r>
      <w:r>
        <w:rPr>
          <w:spacing w:val="-4"/>
          <w:sz w:val="24"/>
        </w:rPr>
        <w:t xml:space="preserve"> </w:t>
      </w:r>
      <w:r>
        <w:rPr>
          <w:sz w:val="24"/>
        </w:rPr>
        <w:t>firm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Allens</w:t>
      </w:r>
      <w:r>
        <w:rPr>
          <w:sz w:val="24"/>
        </w:rPr>
        <w:t>.</w:t>
      </w:r>
    </w:p>
    <w:p w14:paraId="311BFE8C" w14:textId="77777777" w:rsidR="009434F1" w:rsidRDefault="009434F1">
      <w:pPr>
        <w:spacing w:line="237" w:lineRule="auto"/>
        <w:jc w:val="both"/>
        <w:rPr>
          <w:sz w:val="24"/>
        </w:rPr>
        <w:sectPr w:rsidR="009434F1">
          <w:pgSz w:w="11910" w:h="16840"/>
          <w:pgMar w:top="2560" w:right="640" w:bottom="740" w:left="480" w:header="2379" w:footer="556" w:gutter="0"/>
          <w:cols w:space="720"/>
        </w:sectPr>
      </w:pPr>
    </w:p>
    <w:p w14:paraId="1A01026D" w14:textId="77777777" w:rsidR="009434F1" w:rsidRDefault="00D07672">
      <w:pPr>
        <w:pStyle w:val="Heading2"/>
        <w:spacing w:before="76"/>
        <w:ind w:left="520"/>
      </w:pPr>
      <w:r>
        <w:rPr>
          <w:color w:val="1F497D"/>
        </w:rPr>
        <w:t>Justice</w:t>
      </w:r>
      <w:r>
        <w:rPr>
          <w:color w:val="1F497D"/>
          <w:spacing w:val="-3"/>
        </w:rPr>
        <w:t xml:space="preserve"> </w:t>
      </w:r>
      <w:r>
        <w:rPr>
          <w:color w:val="1F497D"/>
        </w:rPr>
        <w:t>Support</w:t>
      </w:r>
      <w:r>
        <w:rPr>
          <w:color w:val="1F497D"/>
          <w:spacing w:val="-1"/>
        </w:rPr>
        <w:t xml:space="preserve"> </w:t>
      </w:r>
      <w:r>
        <w:rPr>
          <w:color w:val="1F497D"/>
        </w:rPr>
        <w:t>Program</w:t>
      </w:r>
    </w:p>
    <w:p w14:paraId="33C6C09A" w14:textId="77777777" w:rsidR="009434F1" w:rsidRDefault="009434F1">
      <w:pPr>
        <w:pStyle w:val="BodyText"/>
        <w:rPr>
          <w:rFonts w:ascii="Cambria"/>
          <w:b/>
          <w:sz w:val="20"/>
        </w:rPr>
      </w:pPr>
    </w:p>
    <w:p w14:paraId="6AD7A5D7" w14:textId="77777777" w:rsidR="009434F1" w:rsidRDefault="009434F1">
      <w:pPr>
        <w:pStyle w:val="BodyText"/>
        <w:rPr>
          <w:rFonts w:ascii="Cambria"/>
          <w:b/>
          <w:sz w:val="20"/>
        </w:rPr>
      </w:pPr>
    </w:p>
    <w:p w14:paraId="6E021766" w14:textId="77777777" w:rsidR="009434F1" w:rsidRDefault="009434F1">
      <w:pPr>
        <w:pStyle w:val="BodyText"/>
        <w:rPr>
          <w:rFonts w:ascii="Cambria"/>
          <w:b/>
        </w:rPr>
      </w:pPr>
    </w:p>
    <w:p w14:paraId="61488C47" w14:textId="77777777" w:rsidR="009434F1" w:rsidRDefault="00D07672">
      <w:pPr>
        <w:pStyle w:val="BodyText"/>
        <w:spacing w:before="92" w:line="264" w:lineRule="auto"/>
        <w:ind w:left="4480" w:right="339"/>
      </w:pPr>
      <w:r>
        <w:pict w14:anchorId="0D587368">
          <v:rect id="_x0000_s1105" style="position:absolute;left:0;text-align:left;margin-left:41.15pt;margin-top:-9.8pt;width:513.1pt;height:3pt;z-index:-17819136;mso-position-horizontal-relative:page" fillcolor="#d00000" stroked="f">
            <w10:wrap anchorx="page"/>
          </v:rect>
        </w:pict>
      </w:r>
      <w:r>
        <w:pict w14:anchorId="15500A44">
          <v:group id="_x0000_s1101" style="position:absolute;left:0;text-align:left;margin-left:29.9pt;margin-top:3.2pt;width:209.45pt;height:193.85pt;z-index:15750656;mso-position-horizontal-relative:page" coordorigin="598,64" coordsize="4189,3877">
            <v:shape id="_x0000_s1104" type="#_x0000_t75" style="position:absolute;left:785;top:63;width:3692;height:3405">
              <v:imagedata r:id="rId54" o:title=""/>
            </v:shape>
            <v:rect id="_x0000_s1103" style="position:absolute;left:598;top:3232;width:4189;height:708" stroked="f"/>
            <v:shape id="_x0000_s1102" type="#_x0000_t202" style="position:absolute;left:598;top:63;width:4189;height:3877" filled="f" stroked="f">
              <v:textbox inset="0,0,0,0">
                <w:txbxContent>
                  <w:p w14:paraId="6D01114C" w14:textId="77777777" w:rsidR="009434F1" w:rsidRDefault="009434F1">
                    <w:pPr>
                      <w:rPr>
                        <w:sz w:val="24"/>
                      </w:rPr>
                    </w:pPr>
                  </w:p>
                  <w:p w14:paraId="5D01935C" w14:textId="77777777" w:rsidR="009434F1" w:rsidRDefault="009434F1">
                    <w:pPr>
                      <w:rPr>
                        <w:sz w:val="24"/>
                      </w:rPr>
                    </w:pPr>
                  </w:p>
                  <w:p w14:paraId="207F08EA" w14:textId="77777777" w:rsidR="009434F1" w:rsidRDefault="009434F1">
                    <w:pPr>
                      <w:rPr>
                        <w:sz w:val="24"/>
                      </w:rPr>
                    </w:pPr>
                  </w:p>
                  <w:p w14:paraId="4485C057" w14:textId="77777777" w:rsidR="009434F1" w:rsidRDefault="009434F1">
                    <w:pPr>
                      <w:rPr>
                        <w:sz w:val="24"/>
                      </w:rPr>
                    </w:pPr>
                  </w:p>
                  <w:p w14:paraId="5A30A072" w14:textId="77777777" w:rsidR="009434F1" w:rsidRDefault="009434F1">
                    <w:pPr>
                      <w:rPr>
                        <w:sz w:val="24"/>
                      </w:rPr>
                    </w:pPr>
                  </w:p>
                  <w:p w14:paraId="16882343" w14:textId="77777777" w:rsidR="009434F1" w:rsidRDefault="009434F1">
                    <w:pPr>
                      <w:rPr>
                        <w:sz w:val="24"/>
                      </w:rPr>
                    </w:pPr>
                  </w:p>
                  <w:p w14:paraId="7FBD7FC0" w14:textId="77777777" w:rsidR="009434F1" w:rsidRDefault="009434F1">
                    <w:pPr>
                      <w:rPr>
                        <w:sz w:val="24"/>
                      </w:rPr>
                    </w:pPr>
                  </w:p>
                  <w:p w14:paraId="23DAF4B8" w14:textId="77777777" w:rsidR="009434F1" w:rsidRDefault="009434F1">
                    <w:pPr>
                      <w:rPr>
                        <w:sz w:val="24"/>
                      </w:rPr>
                    </w:pPr>
                  </w:p>
                  <w:p w14:paraId="21EAF603" w14:textId="77777777" w:rsidR="009434F1" w:rsidRDefault="009434F1">
                    <w:pPr>
                      <w:rPr>
                        <w:sz w:val="24"/>
                      </w:rPr>
                    </w:pPr>
                  </w:p>
                  <w:p w14:paraId="4DEC8949" w14:textId="77777777" w:rsidR="009434F1" w:rsidRDefault="009434F1">
                    <w:pPr>
                      <w:rPr>
                        <w:sz w:val="24"/>
                      </w:rPr>
                    </w:pPr>
                  </w:p>
                  <w:p w14:paraId="065B9834" w14:textId="77777777" w:rsidR="009434F1" w:rsidRDefault="009434F1">
                    <w:pPr>
                      <w:rPr>
                        <w:sz w:val="24"/>
                      </w:rPr>
                    </w:pPr>
                  </w:p>
                  <w:p w14:paraId="02EABED6" w14:textId="77777777" w:rsidR="009434F1" w:rsidRDefault="00D07672">
                    <w:pPr>
                      <w:spacing w:before="205"/>
                      <w:ind w:left="148" w:right="377"/>
                      <w:rPr>
                        <w:b/>
                      </w:rPr>
                    </w:pPr>
                    <w:r>
                      <w:rPr>
                        <w:b/>
                        <w:color w:val="31849B"/>
                      </w:rPr>
                      <w:t xml:space="preserve">Natalia Nash </w:t>
                    </w:r>
                    <w:r>
                      <w:rPr>
                        <w:b/>
                      </w:rPr>
                      <w:t xml:space="preserve">and </w:t>
                    </w:r>
                    <w:r>
                      <w:rPr>
                        <w:b/>
                        <w:color w:val="31849B"/>
                      </w:rPr>
                      <w:t>Elizabeth Francis</w:t>
                    </w:r>
                    <w:r>
                      <w:rPr>
                        <w:b/>
                        <w:color w:val="31849B"/>
                        <w:spacing w:val="-59"/>
                      </w:rPr>
                      <w:t xml:space="preserve"> </w:t>
                    </w:r>
                    <w:r>
                      <w:rPr>
                        <w:b/>
                      </w:rPr>
                      <w:t>Individual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Advocates</w:t>
                    </w:r>
                  </w:p>
                </w:txbxContent>
              </v:textbox>
            </v:shape>
            <w10:wrap anchorx="page"/>
          </v:group>
        </w:pict>
      </w:r>
      <w:r>
        <w:t>The Justice Support Program (JSP) has been operating</w:t>
      </w:r>
      <w:r>
        <w:rPr>
          <w:spacing w:val="-64"/>
        </w:rPr>
        <w:t xml:space="preserve"> </w:t>
      </w:r>
      <w:r>
        <w:t>for three years now, thanks to the funding and support</w:t>
      </w:r>
      <w:r>
        <w:rPr>
          <w:spacing w:val="1"/>
        </w:rPr>
        <w:t xml:space="preserve"> </w:t>
      </w:r>
      <w:r>
        <w:t>provided by the Department of Justice and Attorney-</w:t>
      </w:r>
      <w:r>
        <w:rPr>
          <w:spacing w:val="1"/>
        </w:rPr>
        <w:t xml:space="preserve"> </w:t>
      </w:r>
      <w:r>
        <w:t>General.</w:t>
      </w:r>
      <w:r>
        <w:rPr>
          <w:spacing w:val="1"/>
        </w:rPr>
        <w:t xml:space="preserve"> </w:t>
      </w:r>
      <w:r>
        <w:t>JSP funding is made possible by the Legal</w:t>
      </w:r>
      <w:r>
        <w:rPr>
          <w:spacing w:val="1"/>
        </w:rPr>
        <w:t xml:space="preserve"> </w:t>
      </w:r>
      <w:r>
        <w:t>Pract</w:t>
      </w:r>
      <w:r>
        <w:t>itioner Interest on Trust Accounts Fund (LPITAF)</w:t>
      </w:r>
      <w:r>
        <w:rPr>
          <w:spacing w:val="1"/>
        </w:rPr>
        <w:t xml:space="preserve"> </w:t>
      </w:r>
      <w:r>
        <w:t>and we were fortunate to have our funding continued for</w:t>
      </w:r>
      <w:r>
        <w:rPr>
          <w:spacing w:val="-64"/>
        </w:rPr>
        <w:t xml:space="preserve"> </w:t>
      </w:r>
      <w:r>
        <w:t>the 2013-14 financial year.</w:t>
      </w:r>
      <w:r>
        <w:rPr>
          <w:spacing w:val="1"/>
        </w:rPr>
        <w:t xml:space="preserve"> </w:t>
      </w:r>
      <w:r>
        <w:t>Funding was not increased</w:t>
      </w:r>
      <w:r>
        <w:rPr>
          <w:spacing w:val="1"/>
        </w:rPr>
        <w:t xml:space="preserve"> </w:t>
      </w:r>
      <w:r>
        <w:t>and so JSP staff continues at two part time Advocates,</w:t>
      </w:r>
      <w:r>
        <w:rPr>
          <w:spacing w:val="1"/>
        </w:rPr>
        <w:t xml:space="preserve"> </w:t>
      </w:r>
      <w:r>
        <w:t>Liz Francis and Natalia Nash.</w:t>
      </w:r>
      <w:r>
        <w:rPr>
          <w:spacing w:val="1"/>
        </w:rPr>
        <w:t xml:space="preserve"> </w:t>
      </w:r>
      <w:r>
        <w:t>Natalia is a</w:t>
      </w:r>
      <w:r>
        <w:t>lso working</w:t>
      </w:r>
      <w:r>
        <w:rPr>
          <w:spacing w:val="1"/>
        </w:rPr>
        <w:t xml:space="preserve"> </w:t>
      </w:r>
      <w:r>
        <w:t>part time 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Service.</w:t>
      </w:r>
    </w:p>
    <w:p w14:paraId="373A731C" w14:textId="77777777" w:rsidR="009434F1" w:rsidRDefault="009434F1">
      <w:pPr>
        <w:pStyle w:val="BodyText"/>
        <w:rPr>
          <w:sz w:val="26"/>
        </w:rPr>
      </w:pPr>
    </w:p>
    <w:p w14:paraId="585EC18D" w14:textId="77777777" w:rsidR="009434F1" w:rsidRDefault="009434F1">
      <w:pPr>
        <w:pStyle w:val="BodyText"/>
        <w:rPr>
          <w:sz w:val="26"/>
        </w:rPr>
      </w:pPr>
    </w:p>
    <w:p w14:paraId="463429E5" w14:textId="77777777" w:rsidR="009434F1" w:rsidRDefault="009434F1">
      <w:pPr>
        <w:pStyle w:val="BodyText"/>
        <w:spacing w:before="5"/>
        <w:rPr>
          <w:sz w:val="35"/>
        </w:rPr>
      </w:pPr>
    </w:p>
    <w:p w14:paraId="5A3810B4" w14:textId="77777777" w:rsidR="009434F1" w:rsidRDefault="00D07672">
      <w:pPr>
        <w:pStyle w:val="Heading4"/>
        <w:spacing w:before="1"/>
        <w:ind w:left="372"/>
      </w:pPr>
      <w:r>
        <w:rPr>
          <w:color w:val="31849B"/>
        </w:rPr>
        <w:t>Referrals</w:t>
      </w:r>
    </w:p>
    <w:p w14:paraId="33E5B36A" w14:textId="77777777" w:rsidR="009434F1" w:rsidRDefault="00D07672">
      <w:pPr>
        <w:pStyle w:val="BodyText"/>
        <w:spacing w:before="228" w:line="264" w:lineRule="auto"/>
        <w:ind w:left="372" w:right="205"/>
        <w:jc w:val="both"/>
      </w:pPr>
      <w:r>
        <w:t>Referrals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JSP</w:t>
      </w:r>
      <w:r>
        <w:rPr>
          <w:spacing w:val="24"/>
        </w:rPr>
        <w:t xml:space="preserve"> </w:t>
      </w:r>
      <w:r>
        <w:t>continue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come</w:t>
      </w:r>
      <w:r>
        <w:rPr>
          <w:spacing w:val="21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t>lawyers,</w:t>
      </w:r>
      <w:r>
        <w:rPr>
          <w:spacing w:val="23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Legal</w:t>
      </w:r>
      <w:r>
        <w:rPr>
          <w:spacing w:val="22"/>
        </w:rPr>
        <w:t xml:space="preserve"> </w:t>
      </w:r>
      <w:r>
        <w:t>Aid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Legal</w:t>
      </w:r>
      <w:r>
        <w:rPr>
          <w:spacing w:val="22"/>
        </w:rPr>
        <w:t xml:space="preserve"> </w:t>
      </w:r>
      <w:r>
        <w:t>Centres,</w:t>
      </w:r>
      <w:r>
        <w:rPr>
          <w:spacing w:val="-64"/>
        </w:rPr>
        <w:t xml:space="preserve"> </w:t>
      </w:r>
      <w:r>
        <w:t>the Duty Lawyer service and the JSP brochures distributed throughout the court registries and</w:t>
      </w:r>
      <w:r>
        <w:rPr>
          <w:spacing w:val="1"/>
        </w:rPr>
        <w:t xml:space="preserve"> </w:t>
      </w:r>
      <w:r>
        <w:t>police stations in the greater Brisbane area.   The majority of our clients are located in the</w:t>
      </w:r>
      <w:r>
        <w:rPr>
          <w:spacing w:val="1"/>
        </w:rPr>
        <w:t xml:space="preserve"> </w:t>
      </w:r>
      <w:r>
        <w:t>greater Brisbane area, ranging from Caboolture to Fernvale to Surfe</w:t>
      </w:r>
      <w:r>
        <w:t>rs Paradise however if it is</w:t>
      </w:r>
      <w:r>
        <w:rPr>
          <w:spacing w:val="1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to assist</w:t>
      </w:r>
      <w:r>
        <w:rPr>
          <w:spacing w:val="-3"/>
        </w:rPr>
        <w:t xml:space="preserve"> </w:t>
      </w:r>
      <w:r>
        <w:t>a client or</w:t>
      </w:r>
      <w:r>
        <w:rPr>
          <w:spacing w:val="-3"/>
        </w:rPr>
        <w:t xml:space="preserve"> </w:t>
      </w:r>
      <w:r>
        <w:t>carer</w:t>
      </w:r>
      <w:r>
        <w:rPr>
          <w:spacing w:val="-2"/>
        </w:rPr>
        <w:t xml:space="preserve"> </w:t>
      </w:r>
      <w:r>
        <w:t>via phone calls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emails</w:t>
      </w:r>
      <w:r>
        <w:rPr>
          <w:spacing w:val="-1"/>
        </w:rPr>
        <w:t xml:space="preserve"> </w:t>
      </w:r>
      <w:r>
        <w:t>and we frequently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so.</w:t>
      </w:r>
    </w:p>
    <w:p w14:paraId="0E20C42D" w14:textId="77777777" w:rsidR="009434F1" w:rsidRDefault="00D07672">
      <w:pPr>
        <w:pStyle w:val="Heading4"/>
        <w:spacing w:before="200"/>
        <w:ind w:left="372"/>
      </w:pPr>
      <w:r>
        <w:rPr>
          <w:color w:val="31849B"/>
        </w:rPr>
        <w:t>Casework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and</w:t>
      </w:r>
      <w:r>
        <w:rPr>
          <w:color w:val="31849B"/>
          <w:spacing w:val="-1"/>
        </w:rPr>
        <w:t xml:space="preserve"> </w:t>
      </w:r>
      <w:r>
        <w:rPr>
          <w:color w:val="31849B"/>
        </w:rPr>
        <w:t>Advice</w:t>
      </w:r>
    </w:p>
    <w:p w14:paraId="1A129D95" w14:textId="77777777" w:rsidR="009434F1" w:rsidRDefault="00D07672">
      <w:pPr>
        <w:pStyle w:val="BodyText"/>
        <w:spacing w:before="226" w:line="264" w:lineRule="auto"/>
        <w:ind w:left="371" w:right="204"/>
        <w:jc w:val="both"/>
      </w:pPr>
      <w:r>
        <w:t>JSP actively assisted and advocated for 33 people with disability and provided information,</w:t>
      </w:r>
      <w:r>
        <w:rPr>
          <w:spacing w:val="1"/>
        </w:rPr>
        <w:t xml:space="preserve"> </w:t>
      </w:r>
      <w:r>
        <w:t>advice or minor assistance</w:t>
      </w:r>
      <w:r>
        <w:t xml:space="preserve"> to a further 48 people with disability (or their carers) in the 2012-13</w:t>
      </w:r>
      <w:r>
        <w:rPr>
          <w:spacing w:val="1"/>
        </w:rPr>
        <w:t xml:space="preserve"> </w:t>
      </w:r>
      <w:r>
        <w:t>financial year.</w:t>
      </w:r>
      <w:r>
        <w:rPr>
          <w:spacing w:val="1"/>
        </w:rPr>
        <w:t xml:space="preserve"> </w:t>
      </w:r>
      <w:r>
        <w:t>Since JSP commenced in September 2009 we have assisted over 250 people</w:t>
      </w:r>
      <w:r>
        <w:rPr>
          <w:spacing w:val="1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disability.</w:t>
      </w:r>
      <w:r>
        <w:rPr>
          <w:spacing w:val="5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t>these</w:t>
      </w:r>
      <w:r>
        <w:rPr>
          <w:spacing w:val="28"/>
        </w:rPr>
        <w:t xml:space="preserve"> </w:t>
      </w:r>
      <w:r>
        <w:t>clients</w:t>
      </w:r>
      <w:r>
        <w:rPr>
          <w:spacing w:val="26"/>
        </w:rPr>
        <w:t xml:space="preserve"> </w:t>
      </w:r>
      <w:r>
        <w:t>we</w:t>
      </w:r>
      <w:r>
        <w:rPr>
          <w:spacing w:val="27"/>
        </w:rPr>
        <w:t xml:space="preserve"> </w:t>
      </w:r>
      <w:r>
        <w:t>have</w:t>
      </w:r>
      <w:r>
        <w:rPr>
          <w:spacing w:val="25"/>
        </w:rPr>
        <w:t xml:space="preserve"> </w:t>
      </w:r>
      <w:r>
        <w:t>only</w:t>
      </w:r>
      <w:r>
        <w:rPr>
          <w:spacing w:val="23"/>
        </w:rPr>
        <w:t xml:space="preserve"> </w:t>
      </w:r>
      <w:r>
        <w:t>heard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one</w:t>
      </w:r>
      <w:r>
        <w:rPr>
          <w:spacing w:val="27"/>
        </w:rPr>
        <w:t xml:space="preserve"> </w:t>
      </w:r>
      <w:r>
        <w:t>who</w:t>
      </w:r>
      <w:r>
        <w:rPr>
          <w:spacing w:val="27"/>
        </w:rPr>
        <w:t xml:space="preserve"> </w:t>
      </w:r>
      <w:r>
        <w:t>has</w:t>
      </w:r>
      <w:r>
        <w:rPr>
          <w:spacing w:val="26"/>
        </w:rPr>
        <w:t xml:space="preserve"> </w:t>
      </w:r>
      <w:r>
        <w:t>re-offended,</w:t>
      </w:r>
      <w:r>
        <w:rPr>
          <w:spacing w:val="2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that</w:t>
      </w:r>
      <w:r>
        <w:rPr>
          <w:spacing w:val="-65"/>
        </w:rPr>
        <w:t xml:space="preserve"> </w:t>
      </w:r>
      <w:r>
        <w:t>was while his first charge was being prosecuted and was a continuation of the same problem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complainant.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convinced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lawyer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contrary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complainant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telling</w:t>
      </w:r>
      <w:r>
        <w:rPr>
          <w:spacing w:val="1"/>
        </w:rPr>
        <w:t xml:space="preserve"> </w:t>
      </w:r>
      <w:r>
        <w:t>him,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jail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</w:t>
      </w:r>
      <w:r>
        <w:t>st</w:t>
      </w:r>
      <w:r>
        <w:rPr>
          <w:spacing w:val="1"/>
        </w:rPr>
        <w:t xml:space="preserve"> </w:t>
      </w:r>
      <w:r>
        <w:t>charge,</w:t>
      </w:r>
      <w:r>
        <w:rPr>
          <w:spacing w:val="66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behavioural problems have ceased.</w:t>
      </w:r>
      <w:r>
        <w:rPr>
          <w:spacing w:val="1"/>
        </w:rPr>
        <w:t xml:space="preserve"> </w:t>
      </w:r>
      <w:r>
        <w:t>As mentioned in the 2012-13 report, it was inevitable that a</w:t>
      </w:r>
      <w:r>
        <w:rPr>
          <w:spacing w:val="-64"/>
        </w:rPr>
        <w:t xml:space="preserve"> </w:t>
      </w:r>
      <w:r>
        <w:t>client would reoffend but 99.6% effectiveness is still a highly commendable success rate and as</w:t>
      </w:r>
      <w:r>
        <w:rPr>
          <w:spacing w:val="1"/>
        </w:rPr>
        <w:t xml:space="preserve"> </w:t>
      </w:r>
      <w:r>
        <w:t>before, a</w:t>
      </w:r>
      <w:r>
        <w:rPr>
          <w:spacing w:val="-1"/>
        </w:rPr>
        <w:t xml:space="preserve"> </w:t>
      </w:r>
      <w:r>
        <w:t>tribute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client’s merit.</w:t>
      </w:r>
    </w:p>
    <w:p w14:paraId="57342F8D" w14:textId="77777777" w:rsidR="009434F1" w:rsidRDefault="00D07672">
      <w:pPr>
        <w:pStyle w:val="Heading4"/>
        <w:spacing w:before="202"/>
        <w:ind w:left="371"/>
      </w:pPr>
      <w:r>
        <w:rPr>
          <w:color w:val="31849B"/>
        </w:rPr>
        <w:t>Scope of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work</w:t>
      </w:r>
    </w:p>
    <w:p w14:paraId="08110693" w14:textId="77777777" w:rsidR="009434F1" w:rsidRDefault="00D07672">
      <w:pPr>
        <w:pStyle w:val="BodyText"/>
        <w:spacing w:before="225" w:line="264" w:lineRule="auto"/>
        <w:ind w:left="371" w:right="202"/>
        <w:jc w:val="both"/>
      </w:pPr>
      <w:r>
        <w:t>JSP</w:t>
      </w:r>
      <w:r>
        <w:rPr>
          <w:spacing w:val="1"/>
        </w:rPr>
        <w:t xml:space="preserve"> </w:t>
      </w:r>
      <w:r>
        <w:t>clients generally have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intellectual impairment or mental health</w:t>
      </w:r>
      <w:r>
        <w:rPr>
          <w:spacing w:val="1"/>
        </w:rPr>
        <w:t xml:space="preserve"> </w:t>
      </w:r>
      <w:r>
        <w:t>condition</w:t>
      </w:r>
      <w:r>
        <w:rPr>
          <w:spacing w:val="1"/>
        </w:rPr>
        <w:t xml:space="preserve"> </w:t>
      </w:r>
      <w:r>
        <w:t>and their</w:t>
      </w:r>
      <w:r>
        <w:rPr>
          <w:spacing w:val="1"/>
        </w:rPr>
        <w:t xml:space="preserve"> </w:t>
      </w:r>
      <w:r>
        <w:t>charges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minor</w:t>
      </w:r>
      <w:r>
        <w:rPr>
          <w:spacing w:val="1"/>
        </w:rPr>
        <w:t xml:space="preserve"> </w:t>
      </w:r>
      <w:r>
        <w:t>wilful</w:t>
      </w:r>
      <w:r>
        <w:rPr>
          <w:spacing w:val="1"/>
        </w:rPr>
        <w:t xml:space="preserve"> </w:t>
      </w:r>
      <w:r>
        <w:t>damage,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nuisance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serious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and</w:t>
      </w:r>
      <w:r>
        <w:rPr>
          <w:spacing w:val="66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assault.</w:t>
      </w:r>
      <w:r>
        <w:rPr>
          <w:spacing w:val="1"/>
        </w:rPr>
        <w:t xml:space="preserve"> </w:t>
      </w:r>
      <w:r>
        <w:t>With all clients we give first priority</w:t>
      </w:r>
      <w:r>
        <w:t xml:space="preserve"> to ensuring they get fair treatment in the criminal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begins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assist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access</w:t>
      </w:r>
      <w:r>
        <w:rPr>
          <w:spacing w:val="66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community or family supports which will hopefully prevent any reoccurrence of their offending</w:t>
      </w:r>
      <w:r>
        <w:rPr>
          <w:spacing w:val="1"/>
        </w:rPr>
        <w:t xml:space="preserve"> </w:t>
      </w:r>
      <w:r>
        <w:t>behaviour.</w:t>
      </w:r>
    </w:p>
    <w:p w14:paraId="1035DA6C" w14:textId="77777777" w:rsidR="009434F1" w:rsidRDefault="00D07672">
      <w:pPr>
        <w:pStyle w:val="BodyText"/>
        <w:spacing w:before="202" w:line="264" w:lineRule="auto"/>
        <w:ind w:left="372" w:right="205"/>
        <w:jc w:val="both"/>
      </w:pPr>
      <w:r>
        <w:t>When assistin</w:t>
      </w:r>
      <w:r>
        <w:t>g our clients within the criminal justice system we advocate with the police (in the</w:t>
      </w:r>
      <w:r>
        <w:rPr>
          <w:spacing w:val="1"/>
        </w:rPr>
        <w:t xml:space="preserve"> </w:t>
      </w:r>
      <w:r>
        <w:t>field,</w:t>
      </w:r>
      <w:r>
        <w:rPr>
          <w:spacing w:val="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station,</w:t>
      </w:r>
      <w:r>
        <w:rPr>
          <w:spacing w:val="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watch-house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court),</w:t>
      </w:r>
      <w:r>
        <w:rPr>
          <w:spacing w:val="2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Legal</w:t>
      </w:r>
      <w:r>
        <w:rPr>
          <w:spacing w:val="2"/>
        </w:rPr>
        <w:t xml:space="preserve"> </w:t>
      </w:r>
      <w:r>
        <w:t>Aid</w:t>
      </w:r>
      <w:r>
        <w:rPr>
          <w:spacing w:val="4"/>
        </w:rPr>
        <w:t xml:space="preserve"> </w:t>
      </w:r>
      <w:r>
        <w:t>(both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legal</w:t>
      </w:r>
      <w:r>
        <w:rPr>
          <w:spacing w:val="2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and</w:t>
      </w:r>
    </w:p>
    <w:p w14:paraId="7D090A5E" w14:textId="77777777" w:rsidR="009434F1" w:rsidRDefault="009434F1">
      <w:pPr>
        <w:spacing w:line="264" w:lineRule="auto"/>
        <w:jc w:val="both"/>
        <w:sectPr w:rsidR="009434F1">
          <w:headerReference w:type="default" r:id="rId55"/>
          <w:footerReference w:type="default" r:id="rId56"/>
          <w:pgSz w:w="11910" w:h="16840"/>
          <w:pgMar w:top="1400" w:right="640" w:bottom="740" w:left="480" w:header="0" w:footer="556" w:gutter="0"/>
          <w:cols w:space="720"/>
        </w:sectPr>
      </w:pPr>
    </w:p>
    <w:p w14:paraId="5EDFADA2" w14:textId="77777777" w:rsidR="009434F1" w:rsidRDefault="009434F1">
      <w:pPr>
        <w:pStyle w:val="BodyText"/>
        <w:spacing w:before="9"/>
        <w:rPr>
          <w:sz w:val="11"/>
        </w:rPr>
      </w:pPr>
    </w:p>
    <w:p w14:paraId="461518DC" w14:textId="77777777" w:rsidR="009434F1" w:rsidRDefault="00D07672">
      <w:pPr>
        <w:pStyle w:val="BodyText"/>
        <w:spacing w:before="93" w:line="264" w:lineRule="auto"/>
        <w:ind w:left="372" w:right="206"/>
        <w:jc w:val="both"/>
      </w:pPr>
      <w:r>
        <w:pict w14:anchorId="3AA68FFF">
          <v:rect id="_x0000_s1100" style="position:absolute;left:0;text-align:left;margin-left:41.15pt;margin-top:-9.75pt;width:513.1pt;height:3pt;z-index:-17818112;mso-position-horizontal-relative:page" fillcolor="#d00000" stroked="f">
            <w10:wrap anchorx="page"/>
          </v:rect>
        </w:pict>
      </w:r>
      <w:r>
        <w:t>the grants section), with the Duty Lawyer Service (prior to a client’s court appearance and</w:t>
      </w:r>
      <w:r>
        <w:rPr>
          <w:spacing w:val="1"/>
        </w:rPr>
        <w:t xml:space="preserve"> </w:t>
      </w:r>
      <w:r>
        <w:t>during),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Centres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private</w:t>
      </w:r>
      <w:r>
        <w:rPr>
          <w:spacing w:val="-1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firms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Correctional</w:t>
      </w:r>
      <w:r>
        <w:rPr>
          <w:spacing w:val="-2"/>
        </w:rPr>
        <w:t xml:space="preserve"> </w:t>
      </w:r>
      <w:r>
        <w:t>Centres.</w:t>
      </w:r>
    </w:p>
    <w:p w14:paraId="3267972D" w14:textId="77777777" w:rsidR="009434F1" w:rsidRDefault="00D07672">
      <w:pPr>
        <w:pStyle w:val="BodyText"/>
        <w:spacing w:before="199" w:line="264" w:lineRule="auto"/>
        <w:ind w:left="372" w:right="205"/>
        <w:jc w:val="both"/>
      </w:pPr>
      <w:r>
        <w:t>With the police we provide support to clients if they decide to participate in an interview, we</w:t>
      </w:r>
      <w:r>
        <w:rPr>
          <w:spacing w:val="1"/>
        </w:rPr>
        <w:t xml:space="preserve"> </w:t>
      </w:r>
      <w:r>
        <w:t>negotiate with police while they are actively investigating a complaint, we advise the watch-</w:t>
      </w:r>
      <w:r>
        <w:rPr>
          <w:spacing w:val="1"/>
        </w:rPr>
        <w:t xml:space="preserve"> </w:t>
      </w:r>
      <w:r>
        <w:t>house staff of a client’s particular disability, needs and circums</w:t>
      </w:r>
      <w:r>
        <w:t>tances so that their treatment is</w:t>
      </w:r>
      <w:r>
        <w:rPr>
          <w:spacing w:val="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condition.</w:t>
      </w:r>
    </w:p>
    <w:p w14:paraId="4B1F585D" w14:textId="77777777" w:rsidR="009434F1" w:rsidRDefault="00D07672">
      <w:pPr>
        <w:pStyle w:val="BodyText"/>
        <w:spacing w:before="202" w:line="264" w:lineRule="auto"/>
        <w:ind w:left="372" w:right="203"/>
        <w:jc w:val="both"/>
      </w:pPr>
      <w:r>
        <w:t>At one of the police interviews we attended the officer was kind enough to explain that one</w:t>
      </w:r>
      <w:r>
        <w:rPr>
          <w:spacing w:val="1"/>
        </w:rPr>
        <w:t xml:space="preserve"> </w:t>
      </w:r>
      <w:r>
        <w:t>function of the support person is to intervene if the officer becomes aggressive or intimidating,</w:t>
      </w:r>
      <w:r>
        <w:rPr>
          <w:spacing w:val="1"/>
        </w:rPr>
        <w:t xml:space="preserve"> </w:t>
      </w:r>
      <w:r>
        <w:t>which seemed a bit silly because that’s hardly likely to happen in front of an independent</w:t>
      </w:r>
      <w:r>
        <w:rPr>
          <w:spacing w:val="1"/>
        </w:rPr>
        <w:t xml:space="preserve"> </w:t>
      </w:r>
      <w:r>
        <w:t>witness.</w:t>
      </w:r>
      <w:r>
        <w:rPr>
          <w:spacing w:val="66"/>
        </w:rPr>
        <w:t xml:space="preserve"> </w:t>
      </w:r>
      <w:r>
        <w:t>The same officer went on to explain that after a suspect is charged he has to stay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watch-house overnight</w:t>
      </w:r>
      <w:r>
        <w:rPr>
          <w:spacing w:val="1"/>
        </w:rPr>
        <w:t xml:space="preserve"> </w:t>
      </w:r>
      <w:r>
        <w:t>and go</w:t>
      </w:r>
      <w:r>
        <w:rPr>
          <w:spacing w:val="1"/>
        </w:rPr>
        <w:t xml:space="preserve"> </w:t>
      </w:r>
      <w:r>
        <w:t>to court in</w:t>
      </w:r>
      <w:r>
        <w:rPr>
          <w:spacing w:val="1"/>
        </w:rPr>
        <w:t xml:space="preserve"> </w:t>
      </w:r>
      <w:r>
        <w:t>the morning to</w:t>
      </w:r>
      <w:r>
        <w:rPr>
          <w:spacing w:val="66"/>
        </w:rPr>
        <w:t xml:space="preserve"> </w:t>
      </w:r>
      <w:r>
        <w:t>see if</w:t>
      </w:r>
      <w:r>
        <w:rPr>
          <w:spacing w:val="67"/>
        </w:rPr>
        <w:t xml:space="preserve"> </w:t>
      </w:r>
      <w:r>
        <w:t>th</w:t>
      </w:r>
      <w:r>
        <w:t>e police will allow bail.</w:t>
      </w:r>
      <w:r>
        <w:rPr>
          <w:spacing w:val="1"/>
        </w:rPr>
        <w:t xml:space="preserve"> </w:t>
      </w:r>
      <w:r>
        <w:t>After</w:t>
      </w:r>
      <w:r>
        <w:rPr>
          <w:spacing w:val="20"/>
        </w:rPr>
        <w:t xml:space="preserve"> </w:t>
      </w:r>
      <w:r>
        <w:t>being</w:t>
      </w:r>
      <w:r>
        <w:rPr>
          <w:spacing w:val="21"/>
        </w:rPr>
        <w:t xml:space="preserve"> </w:t>
      </w:r>
      <w:r>
        <w:t>queried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officer</w:t>
      </w:r>
      <w:r>
        <w:rPr>
          <w:spacing w:val="21"/>
        </w:rPr>
        <w:t xml:space="preserve"> </w:t>
      </w:r>
      <w:r>
        <w:t>acknowledged</w:t>
      </w:r>
      <w:r>
        <w:rPr>
          <w:spacing w:val="23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he</w:t>
      </w:r>
      <w:r>
        <w:rPr>
          <w:spacing w:val="23"/>
        </w:rPr>
        <w:t xml:space="preserve"> </w:t>
      </w:r>
      <w:r>
        <w:t>could</w:t>
      </w:r>
      <w:r>
        <w:rPr>
          <w:spacing w:val="23"/>
        </w:rPr>
        <w:t xml:space="preserve"> </w:t>
      </w:r>
      <w:r>
        <w:t>simply</w:t>
      </w:r>
      <w:r>
        <w:rPr>
          <w:spacing w:val="22"/>
        </w:rPr>
        <w:t xml:space="preserve"> </w:t>
      </w:r>
      <w:r>
        <w:t>issue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notice</w:t>
      </w:r>
      <w:r>
        <w:rPr>
          <w:spacing w:val="2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appear</w:t>
      </w:r>
      <w:r>
        <w:rPr>
          <w:spacing w:val="21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t>the watch-house can grant bail</w:t>
      </w:r>
      <w:r>
        <w:rPr>
          <w:spacing w:val="-1"/>
        </w:rPr>
        <w:t xml:space="preserve"> </w:t>
      </w:r>
      <w:r>
        <w:t>and the court</w:t>
      </w:r>
      <w:r>
        <w:rPr>
          <w:spacing w:val="-3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bail.</w:t>
      </w:r>
    </w:p>
    <w:p w14:paraId="0C8DB869" w14:textId="77777777" w:rsidR="009434F1" w:rsidRDefault="00D07672">
      <w:pPr>
        <w:pStyle w:val="BodyText"/>
        <w:spacing w:before="198" w:line="264" w:lineRule="auto"/>
        <w:ind w:left="371" w:right="205"/>
        <w:jc w:val="both"/>
      </w:pPr>
      <w:r>
        <w:t>The quality of the Duty Lawyer Service is highly variable.</w:t>
      </w:r>
      <w:r>
        <w:rPr>
          <w:spacing w:val="1"/>
        </w:rPr>
        <w:t xml:space="preserve"> </w:t>
      </w:r>
      <w:r>
        <w:t>This appraisal is not based on the</w:t>
      </w:r>
      <w:r>
        <w:rPr>
          <w:spacing w:val="1"/>
        </w:rPr>
        <w:t xml:space="preserve"> </w:t>
      </w:r>
      <w:r>
        <w:t>quality or accuracy of their legal service, but on their ability to recognise the client’s impairment</w:t>
      </w:r>
      <w:r>
        <w:rPr>
          <w:spacing w:val="1"/>
        </w:rPr>
        <w:t xml:space="preserve"> </w:t>
      </w:r>
      <w:r>
        <w:t>and willingness to adjust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service accordingly.</w:t>
      </w:r>
    </w:p>
    <w:p w14:paraId="33E858B4" w14:textId="77777777" w:rsidR="009434F1" w:rsidRDefault="00D07672">
      <w:pPr>
        <w:pStyle w:val="BodyText"/>
        <w:spacing w:before="200" w:line="264" w:lineRule="auto"/>
        <w:ind w:left="371" w:right="203"/>
        <w:jc w:val="both"/>
      </w:pPr>
      <w:r>
        <w:t xml:space="preserve">A good </w:t>
      </w:r>
      <w:r>
        <w:t>duty lawyer carefully explained any legal terms they used, and they were constantly</w:t>
      </w:r>
      <w:r>
        <w:rPr>
          <w:spacing w:val="1"/>
        </w:rPr>
        <w:t xml:space="preserve"> </w:t>
      </w:r>
      <w:r>
        <w:t>assessing the client’s understanding and level of impairment.</w:t>
      </w:r>
      <w:r>
        <w:rPr>
          <w:spacing w:val="67"/>
        </w:rPr>
        <w:t xml:space="preserve"> </w:t>
      </w:r>
      <w:r>
        <w:t>They tried not to confuse or</w:t>
      </w:r>
      <w:r>
        <w:rPr>
          <w:spacing w:val="1"/>
        </w:rPr>
        <w:t xml:space="preserve"> </w:t>
      </w:r>
      <w:r>
        <w:t>agitate the client, they also tried to get the matter dealt with as quickly as po</w:t>
      </w:r>
      <w:r>
        <w:t>ssible (it is usually</w:t>
      </w:r>
      <w:r>
        <w:rPr>
          <w:spacing w:val="1"/>
        </w:rPr>
        <w:t xml:space="preserve"> </w:t>
      </w:r>
      <w:r>
        <w:t>adjourned to obtain a report or apply for Legal Aid).   Other duty lawyers just tried to get the</w:t>
      </w:r>
      <w:r>
        <w:rPr>
          <w:spacing w:val="1"/>
        </w:rPr>
        <w:t xml:space="preserve"> </w:t>
      </w:r>
      <w:r>
        <w:t>client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room</w:t>
      </w:r>
      <w:r>
        <w:rPr>
          <w:spacing w:val="8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quickly</w:t>
      </w:r>
      <w:r>
        <w:rPr>
          <w:spacing w:val="5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possible,</w:t>
      </w:r>
      <w:r>
        <w:rPr>
          <w:spacing w:val="8"/>
        </w:rPr>
        <w:t xml:space="preserve"> </w:t>
      </w:r>
      <w:r>
        <w:t>barking</w:t>
      </w:r>
      <w:r>
        <w:rPr>
          <w:spacing w:val="6"/>
        </w:rPr>
        <w:t xml:space="preserve"> </w:t>
      </w:r>
      <w:r>
        <w:t>out</w:t>
      </w:r>
      <w:r>
        <w:rPr>
          <w:spacing w:val="6"/>
        </w:rPr>
        <w:t xml:space="preserve"> </w:t>
      </w:r>
      <w:r>
        <w:t>questions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getting</w:t>
      </w:r>
      <w:r>
        <w:rPr>
          <w:spacing w:val="6"/>
        </w:rPr>
        <w:t xml:space="preserve"> </w:t>
      </w:r>
      <w:r>
        <w:t>impatient</w:t>
      </w:r>
      <w:r>
        <w:rPr>
          <w:spacing w:val="-65"/>
        </w:rPr>
        <w:t xml:space="preserve"> </w:t>
      </w:r>
      <w:r>
        <w:t>if there isn’t a yes or no answer, hard</w:t>
      </w:r>
      <w:r>
        <w:t>ly even looking at him or her.</w:t>
      </w:r>
      <w:r>
        <w:rPr>
          <w:spacing w:val="1"/>
        </w:rPr>
        <w:t xml:space="preserve"> </w:t>
      </w:r>
      <w:r>
        <w:t>JSP does not normally</w:t>
      </w:r>
      <w:r>
        <w:rPr>
          <w:spacing w:val="1"/>
        </w:rPr>
        <w:t xml:space="preserve"> </w:t>
      </w:r>
      <w:r>
        <w:t>participate in duty lawyer meetings, we just observe and take note of any follow-up that is</w:t>
      </w:r>
      <w:r>
        <w:rPr>
          <w:spacing w:val="1"/>
        </w:rPr>
        <w:t xml:space="preserve"> </w:t>
      </w:r>
      <w:r>
        <w:t>necessary and provide any useful information or documentation we have on file.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sometimes we have to in</w:t>
      </w:r>
      <w:r>
        <w:t>tervene to explain about the client’s disability. If this doesn’t have the</w:t>
      </w:r>
      <w:r>
        <w:rPr>
          <w:spacing w:val="1"/>
        </w:rPr>
        <w:t xml:space="preserve"> </w:t>
      </w:r>
      <w:r>
        <w:t>desired effect we just get the client through the day as quickly as possible and do whatever we</w:t>
      </w:r>
      <w:r>
        <w:rPr>
          <w:spacing w:val="1"/>
        </w:rPr>
        <w:t xml:space="preserve"> </w:t>
      </w:r>
      <w:r>
        <w:t>can to arrange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advice and hopefully</w:t>
      </w:r>
      <w:r>
        <w:rPr>
          <w:spacing w:val="-3"/>
        </w:rPr>
        <w:t xml:space="preserve"> </w:t>
      </w:r>
      <w:r>
        <w:t>representation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 different lawyer.</w:t>
      </w:r>
    </w:p>
    <w:p w14:paraId="739FD2F2" w14:textId="77777777" w:rsidR="009434F1" w:rsidRDefault="00D07672">
      <w:pPr>
        <w:pStyle w:val="BodyText"/>
        <w:spacing w:before="201" w:line="264" w:lineRule="auto"/>
        <w:ind w:left="371" w:right="202"/>
        <w:jc w:val="both"/>
      </w:pPr>
      <w:r>
        <w:t>We have developed a strong working relationship with the Dual Disability team attached to the</w:t>
      </w:r>
      <w:r>
        <w:rPr>
          <w:spacing w:val="1"/>
        </w:rPr>
        <w:t xml:space="preserve"> </w:t>
      </w:r>
      <w:r>
        <w:t>Queensland Mental Health Service.</w:t>
      </w:r>
      <w:r>
        <w:rPr>
          <w:spacing w:val="67"/>
        </w:rPr>
        <w:t xml:space="preserve"> </w:t>
      </w:r>
      <w:r>
        <w:t>The team has been particularly helpful with three JSP</w:t>
      </w:r>
      <w:r>
        <w:rPr>
          <w:spacing w:val="1"/>
        </w:rPr>
        <w:t xml:space="preserve"> </w:t>
      </w:r>
      <w:r>
        <w:t>clients</w:t>
      </w:r>
      <w:r>
        <w:rPr>
          <w:spacing w:val="12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adults</w:t>
      </w:r>
      <w:r>
        <w:rPr>
          <w:spacing w:val="12"/>
        </w:rPr>
        <w:t xml:space="preserve"> </w:t>
      </w:r>
      <w:r>
        <w:t>living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families</w:t>
      </w:r>
      <w:r>
        <w:rPr>
          <w:spacing w:val="15"/>
        </w:rPr>
        <w:t xml:space="preserve"> </w:t>
      </w:r>
      <w:r>
        <w:t>with</w:t>
      </w:r>
      <w:r>
        <w:t>out</w:t>
      </w:r>
      <w:r>
        <w:rPr>
          <w:spacing w:val="13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form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support</w:t>
      </w:r>
      <w:r>
        <w:rPr>
          <w:spacing w:val="13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community</w:t>
      </w:r>
      <w:r>
        <w:rPr>
          <w:spacing w:val="-65"/>
        </w:rPr>
        <w:t xml:space="preserve"> </w:t>
      </w:r>
      <w:r>
        <w:t>or Disability Services.</w:t>
      </w:r>
      <w:r>
        <w:rPr>
          <w:spacing w:val="1"/>
        </w:rPr>
        <w:t xml:space="preserve"> </w:t>
      </w:r>
      <w:r>
        <w:t>The clients had developed minor behavioural problems which (from my</w:t>
      </w:r>
      <w:r>
        <w:rPr>
          <w:spacing w:val="1"/>
        </w:rPr>
        <w:t xml:space="preserve"> </w:t>
      </w:r>
      <w:r>
        <w:t>unprofessional observation) remind me of an adolescent struggling to find his place and assert</w:t>
      </w:r>
      <w:r>
        <w:rPr>
          <w:spacing w:val="1"/>
        </w:rPr>
        <w:t xml:space="preserve"> </w:t>
      </w:r>
      <w:r>
        <w:t xml:space="preserve">his independence, both in </w:t>
      </w:r>
      <w:r>
        <w:t>the community and within the family dynamics.</w:t>
      </w:r>
      <w:r>
        <w:rPr>
          <w:spacing w:val="1"/>
        </w:rPr>
        <w:t xml:space="preserve"> </w:t>
      </w:r>
      <w:r>
        <w:t>The problem is that</w:t>
      </w:r>
      <w:r>
        <w:rPr>
          <w:spacing w:val="1"/>
        </w:rPr>
        <w:t xml:space="preserve"> </w:t>
      </w:r>
      <w:r>
        <w:t>these clients are between 35 to 45 years old.</w:t>
      </w:r>
      <w:r>
        <w:rPr>
          <w:spacing w:val="1"/>
        </w:rPr>
        <w:t xml:space="preserve"> </w:t>
      </w:r>
      <w:r>
        <w:t>The common factor is that their carers (parent or</w:t>
      </w:r>
      <w:r>
        <w:rPr>
          <w:spacing w:val="1"/>
        </w:rPr>
        <w:t xml:space="preserve"> </w:t>
      </w:r>
      <w:r>
        <w:t>sibling) are getting older, more tired and less mobile and are no longer able to control their</w:t>
      </w:r>
      <w:r>
        <w:t xml:space="preserve"> child</w:t>
      </w:r>
      <w:r>
        <w:rPr>
          <w:spacing w:val="1"/>
        </w:rPr>
        <w:t xml:space="preserve"> </w:t>
      </w:r>
      <w:r>
        <w:t>or sibling (or perhaps have realised that they need to relinquish their control).</w:t>
      </w:r>
      <w:r>
        <w:rPr>
          <w:spacing w:val="1"/>
        </w:rPr>
        <w:t xml:space="preserve"> </w:t>
      </w:r>
      <w:r>
        <w:t>Unfortunately the</w:t>
      </w:r>
      <w:r>
        <w:rPr>
          <w:spacing w:val="1"/>
        </w:rPr>
        <w:t xml:space="preserve"> </w:t>
      </w:r>
      <w:r>
        <w:t>transition has been unplanned, without guidance and with one common result - an adverse</w:t>
      </w:r>
      <w:r>
        <w:rPr>
          <w:spacing w:val="1"/>
        </w:rPr>
        <w:t xml:space="preserve"> </w:t>
      </w:r>
      <w:r>
        <w:t>reaction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community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sometimes</w:t>
      </w:r>
      <w:r>
        <w:rPr>
          <w:spacing w:val="-2"/>
        </w:rPr>
        <w:t xml:space="preserve"> </w:t>
      </w:r>
      <w:r>
        <w:t>confronting</w:t>
      </w:r>
      <w:r>
        <w:rPr>
          <w:spacing w:val="-2"/>
        </w:rPr>
        <w:t xml:space="preserve"> </w:t>
      </w:r>
      <w:r>
        <w:t>beha</w:t>
      </w:r>
      <w:r>
        <w:t>viours.</w:t>
      </w:r>
    </w:p>
    <w:p w14:paraId="556C7AC9" w14:textId="77777777" w:rsidR="009434F1" w:rsidRDefault="00D07672">
      <w:pPr>
        <w:pStyle w:val="BodyText"/>
        <w:spacing w:before="201"/>
        <w:ind w:left="371"/>
        <w:jc w:val="both"/>
      </w:pPr>
      <w:r>
        <w:t>Natalia</w:t>
      </w:r>
      <w:r>
        <w:rPr>
          <w:spacing w:val="5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had</w:t>
      </w:r>
      <w:r>
        <w:rPr>
          <w:spacing w:val="4"/>
        </w:rPr>
        <w:t xml:space="preserve"> </w:t>
      </w:r>
      <w:r>
        <w:t>a</w:t>
      </w:r>
      <w:r>
        <w:rPr>
          <w:spacing w:val="68"/>
        </w:rPr>
        <w:t xml:space="preserve"> </w:t>
      </w:r>
      <w:r>
        <w:t>hectic</w:t>
      </w:r>
      <w:r>
        <w:rPr>
          <w:spacing w:val="70"/>
        </w:rPr>
        <w:t xml:space="preserve"> </w:t>
      </w:r>
      <w:r>
        <w:t>introduction</w:t>
      </w:r>
      <w:r>
        <w:rPr>
          <w:spacing w:val="68"/>
        </w:rPr>
        <w:t xml:space="preserve"> </w:t>
      </w:r>
      <w:r>
        <w:t>to</w:t>
      </w:r>
      <w:r>
        <w:rPr>
          <w:spacing w:val="69"/>
        </w:rPr>
        <w:t xml:space="preserve"> </w:t>
      </w:r>
      <w:r>
        <w:t>JSP,</w:t>
      </w:r>
      <w:r>
        <w:rPr>
          <w:spacing w:val="71"/>
        </w:rPr>
        <w:t xml:space="preserve"> </w:t>
      </w:r>
      <w:r>
        <w:t>her</w:t>
      </w:r>
      <w:r>
        <w:rPr>
          <w:spacing w:val="66"/>
        </w:rPr>
        <w:t xml:space="preserve"> </w:t>
      </w:r>
      <w:r>
        <w:t>first</w:t>
      </w:r>
      <w:r>
        <w:rPr>
          <w:spacing w:val="71"/>
        </w:rPr>
        <w:t xml:space="preserve"> </w:t>
      </w:r>
      <w:r>
        <w:t>client</w:t>
      </w:r>
      <w:r>
        <w:rPr>
          <w:spacing w:val="68"/>
        </w:rPr>
        <w:t xml:space="preserve"> </w:t>
      </w:r>
      <w:r>
        <w:t>has</w:t>
      </w:r>
      <w:r>
        <w:rPr>
          <w:spacing w:val="69"/>
        </w:rPr>
        <w:t xml:space="preserve"> </w:t>
      </w:r>
      <w:r>
        <w:t>a</w:t>
      </w:r>
      <w:r>
        <w:rPr>
          <w:spacing w:val="71"/>
        </w:rPr>
        <w:t xml:space="preserve"> </w:t>
      </w:r>
      <w:r>
        <w:t>significant</w:t>
      </w:r>
      <w:r>
        <w:rPr>
          <w:spacing w:val="70"/>
        </w:rPr>
        <w:t xml:space="preserve"> </w:t>
      </w:r>
      <w:r>
        <w:t>intellectual</w:t>
      </w:r>
    </w:p>
    <w:p w14:paraId="3DAF4803" w14:textId="77777777" w:rsidR="009434F1" w:rsidRDefault="009434F1">
      <w:pPr>
        <w:jc w:val="both"/>
        <w:sectPr w:rsidR="009434F1">
          <w:headerReference w:type="default" r:id="rId57"/>
          <w:footerReference w:type="default" r:id="rId58"/>
          <w:pgSz w:w="11910" w:h="16840"/>
          <w:pgMar w:top="2560" w:right="640" w:bottom="740" w:left="480" w:header="2378" w:footer="556" w:gutter="0"/>
          <w:cols w:space="720"/>
        </w:sectPr>
      </w:pPr>
    </w:p>
    <w:p w14:paraId="086A7083" w14:textId="77777777" w:rsidR="009434F1" w:rsidRDefault="009434F1">
      <w:pPr>
        <w:pStyle w:val="BodyText"/>
        <w:spacing w:before="9"/>
        <w:rPr>
          <w:sz w:val="11"/>
        </w:rPr>
      </w:pPr>
    </w:p>
    <w:p w14:paraId="766B07C3" w14:textId="77777777" w:rsidR="009434F1" w:rsidRDefault="00D07672">
      <w:pPr>
        <w:pStyle w:val="BodyText"/>
        <w:spacing w:before="93" w:line="264" w:lineRule="auto"/>
        <w:ind w:left="371" w:right="205"/>
        <w:jc w:val="both"/>
      </w:pPr>
      <w:r>
        <w:t>impairment, is suspected of a very serious offence, has been thrown him out of his home and</w:t>
      </w:r>
      <w:r>
        <w:rPr>
          <w:spacing w:val="1"/>
        </w:rPr>
        <w:t xml:space="preserve"> </w:t>
      </w:r>
      <w:r>
        <w:t>multiple government departments are involved.</w:t>
      </w:r>
      <w:r>
        <w:rPr>
          <w:spacing w:val="1"/>
        </w:rPr>
        <w:t xml:space="preserve"> </w:t>
      </w:r>
      <w:r>
        <w:t>Natalia has juggled phone calls, emails and</w:t>
      </w:r>
      <w:r>
        <w:rPr>
          <w:spacing w:val="1"/>
        </w:rPr>
        <w:t xml:space="preserve"> </w:t>
      </w:r>
      <w:r>
        <w:t>appointments</w:t>
      </w:r>
      <w:r>
        <w:rPr>
          <w:spacing w:val="1"/>
        </w:rPr>
        <w:t xml:space="preserve"> </w:t>
      </w:r>
      <w:r>
        <w:t>backwards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forwards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family,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police,</w:t>
      </w:r>
      <w:r>
        <w:rPr>
          <w:spacing w:val="66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lawyers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multiple government</w:t>
      </w:r>
      <w:r>
        <w:rPr>
          <w:spacing w:val="1"/>
        </w:rPr>
        <w:t xml:space="preserve"> </w:t>
      </w:r>
      <w:r>
        <w:t>departments.</w:t>
      </w:r>
    </w:p>
    <w:p w14:paraId="0315AA32" w14:textId="77777777" w:rsidR="009434F1" w:rsidRDefault="00D07672">
      <w:pPr>
        <w:pStyle w:val="Heading4"/>
        <w:spacing w:before="199"/>
        <w:ind w:left="372"/>
      </w:pPr>
      <w:r>
        <w:rPr>
          <w:color w:val="31849B"/>
        </w:rPr>
        <w:t>Since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the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last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staff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report,</w:t>
      </w:r>
      <w:r>
        <w:rPr>
          <w:color w:val="31849B"/>
          <w:spacing w:val="-1"/>
        </w:rPr>
        <w:t xml:space="preserve"> </w:t>
      </w:r>
      <w:r>
        <w:rPr>
          <w:color w:val="31849B"/>
        </w:rPr>
        <w:t>the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Service</w:t>
      </w:r>
      <w:r>
        <w:rPr>
          <w:color w:val="31849B"/>
          <w:spacing w:val="-1"/>
        </w:rPr>
        <w:t xml:space="preserve"> </w:t>
      </w:r>
      <w:r>
        <w:rPr>
          <w:color w:val="31849B"/>
        </w:rPr>
        <w:t>has:</w:t>
      </w:r>
    </w:p>
    <w:p w14:paraId="712EF86F" w14:textId="77777777" w:rsidR="009434F1" w:rsidRDefault="00D07672">
      <w:pPr>
        <w:pStyle w:val="ListParagraph"/>
        <w:numPr>
          <w:ilvl w:val="1"/>
          <w:numId w:val="3"/>
        </w:numPr>
        <w:tabs>
          <w:tab w:val="left" w:pos="1091"/>
          <w:tab w:val="left" w:pos="1092"/>
        </w:tabs>
        <w:spacing w:before="226" w:line="293" w:lineRule="exact"/>
        <w:rPr>
          <w:sz w:val="24"/>
        </w:rPr>
      </w:pPr>
      <w:r>
        <w:rPr>
          <w:sz w:val="24"/>
        </w:rPr>
        <w:t>Attended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meeting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Endeavour</w:t>
      </w:r>
      <w:r>
        <w:rPr>
          <w:spacing w:val="-3"/>
          <w:sz w:val="24"/>
        </w:rPr>
        <w:t xml:space="preserve"> </w:t>
      </w:r>
      <w:r>
        <w:rPr>
          <w:sz w:val="24"/>
        </w:rPr>
        <w:t>Foundation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talk</w:t>
      </w:r>
      <w:r>
        <w:rPr>
          <w:spacing w:val="-5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JSP</w:t>
      </w:r>
    </w:p>
    <w:p w14:paraId="31FDA3FA" w14:textId="77777777" w:rsidR="009434F1" w:rsidRDefault="00D07672">
      <w:pPr>
        <w:pStyle w:val="ListParagraph"/>
        <w:numPr>
          <w:ilvl w:val="1"/>
          <w:numId w:val="3"/>
        </w:numPr>
        <w:tabs>
          <w:tab w:val="left" w:pos="1091"/>
          <w:tab w:val="left" w:pos="1092"/>
        </w:tabs>
        <w:spacing w:line="292" w:lineRule="exact"/>
        <w:rPr>
          <w:sz w:val="24"/>
        </w:rPr>
      </w:pPr>
      <w:r>
        <w:rPr>
          <w:sz w:val="24"/>
        </w:rPr>
        <w:t>Attended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meeting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Caxton</w:t>
      </w:r>
      <w:r>
        <w:rPr>
          <w:spacing w:val="-1"/>
          <w:sz w:val="24"/>
        </w:rPr>
        <w:t xml:space="preserve"> </w:t>
      </w:r>
      <w:r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Centre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talk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JSP</w:t>
      </w:r>
    </w:p>
    <w:p w14:paraId="6A887CB8" w14:textId="77777777" w:rsidR="009434F1" w:rsidRDefault="00D07672">
      <w:pPr>
        <w:pStyle w:val="BodyText"/>
        <w:ind w:left="1092" w:right="820"/>
      </w:pPr>
      <w:r>
        <w:t>Participated in a presentation by QAI MHLS &amp; HRLS to the District Forensic Liaison</w:t>
      </w:r>
      <w:r>
        <w:rPr>
          <w:spacing w:val="-64"/>
        </w:rPr>
        <w:t xml:space="preserve"> </w:t>
      </w:r>
      <w:r>
        <w:t>Officers, Queensland</w:t>
      </w:r>
      <w:r>
        <w:rPr>
          <w:spacing w:val="-1"/>
        </w:rPr>
        <w:t xml:space="preserve"> </w:t>
      </w:r>
      <w:r>
        <w:t>Mental Health.</w:t>
      </w:r>
    </w:p>
    <w:p w14:paraId="112582F3" w14:textId="77777777" w:rsidR="009434F1" w:rsidRDefault="00D07672">
      <w:pPr>
        <w:pStyle w:val="BodyText"/>
        <w:spacing w:before="230" w:line="264" w:lineRule="auto"/>
        <w:ind w:left="372" w:right="245"/>
      </w:pPr>
      <w:r>
        <w:t>In addition to this we participate in the QAILS Balanced Justice Project – the development of</w:t>
      </w:r>
      <w:r>
        <w:rPr>
          <w:spacing w:val="1"/>
        </w:rPr>
        <w:t xml:space="preserve"> </w:t>
      </w:r>
      <w:r>
        <w:t>resources that promote community unders</w:t>
      </w:r>
      <w:r>
        <w:t>tanding around evidence-based, effective and human</w:t>
      </w:r>
      <w:r>
        <w:rPr>
          <w:spacing w:val="-64"/>
        </w:rPr>
        <w:t xml:space="preserve"> </w:t>
      </w:r>
      <w:r>
        <w:t>rights compliant criminal justice policies; and distribution and promotion of up-to-date and</w:t>
      </w:r>
      <w:r>
        <w:rPr>
          <w:spacing w:val="1"/>
        </w:rPr>
        <w:t xml:space="preserve"> </w:t>
      </w:r>
      <w:r>
        <w:t>accurate information about topics such as juvenile offenders, crime statistics, mandatory</w:t>
      </w:r>
      <w:r>
        <w:rPr>
          <w:spacing w:val="1"/>
        </w:rPr>
        <w:t xml:space="preserve"> </w:t>
      </w:r>
      <w:r>
        <w:t>sentencing, disability</w:t>
      </w:r>
      <w:r>
        <w:rPr>
          <w:spacing w:val="-3"/>
        </w:rPr>
        <w:t xml:space="preserve"> </w:t>
      </w:r>
      <w:r>
        <w:t>and crime,</w:t>
      </w:r>
      <w:r>
        <w:rPr>
          <w:spacing w:val="1"/>
        </w:rPr>
        <w:t xml:space="preserve"> </w:t>
      </w:r>
      <w:r>
        <w:t>policing</w:t>
      </w:r>
      <w:r>
        <w:rPr>
          <w:spacing w:val="-2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and procedures,</w:t>
      </w:r>
      <w:r>
        <w:rPr>
          <w:spacing w:val="1"/>
        </w:rPr>
        <w:t xml:space="preserve"> </w:t>
      </w:r>
      <w:r>
        <w:t>etc..</w:t>
      </w:r>
    </w:p>
    <w:p w14:paraId="671D7187" w14:textId="77777777" w:rsidR="009434F1" w:rsidRDefault="00D07672">
      <w:pPr>
        <w:pStyle w:val="BodyText"/>
        <w:spacing w:before="200" w:line="264" w:lineRule="auto"/>
        <w:ind w:left="372" w:right="712"/>
      </w:pPr>
      <w:r>
        <w:t>We continue to distribute the JSP brochures to the various courts and services available to</w:t>
      </w:r>
      <w:r>
        <w:rPr>
          <w:spacing w:val="1"/>
        </w:rPr>
        <w:t xml:space="preserve"> </w:t>
      </w:r>
      <w:r>
        <w:t>people with disability and are pleased to be receiving more and more referrals from a broad</w:t>
      </w:r>
      <w:r>
        <w:rPr>
          <w:spacing w:val="-64"/>
        </w:rPr>
        <w:t xml:space="preserve"> </w:t>
      </w:r>
      <w:r>
        <w:t>range of</w:t>
      </w:r>
      <w:r>
        <w:rPr>
          <w:spacing w:val="3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servi</w:t>
      </w:r>
      <w:r>
        <w:t>ces.</w:t>
      </w:r>
    </w:p>
    <w:p w14:paraId="6F992C4B" w14:textId="77777777" w:rsidR="009434F1" w:rsidRDefault="00D07672">
      <w:pPr>
        <w:pStyle w:val="Heading4"/>
        <w:spacing w:before="201"/>
        <w:ind w:left="372"/>
      </w:pPr>
      <w:r>
        <w:rPr>
          <w:color w:val="31849B"/>
        </w:rPr>
        <w:t>Continuing</w:t>
      </w:r>
      <w:r>
        <w:rPr>
          <w:color w:val="31849B"/>
          <w:spacing w:val="-4"/>
        </w:rPr>
        <w:t xml:space="preserve"> </w:t>
      </w:r>
      <w:r>
        <w:rPr>
          <w:color w:val="31849B"/>
        </w:rPr>
        <w:t>Professional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Development</w:t>
      </w:r>
    </w:p>
    <w:p w14:paraId="62453ACC" w14:textId="77777777" w:rsidR="009434F1" w:rsidRDefault="00D07672">
      <w:pPr>
        <w:pStyle w:val="BodyText"/>
        <w:spacing w:before="228"/>
        <w:ind w:left="372"/>
      </w:pPr>
      <w:r>
        <w:t>Since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report,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attended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</w:p>
    <w:p w14:paraId="14ED8033" w14:textId="77777777" w:rsidR="009434F1" w:rsidRDefault="00D07672">
      <w:pPr>
        <w:pStyle w:val="ListParagraph"/>
        <w:numPr>
          <w:ilvl w:val="1"/>
          <w:numId w:val="3"/>
        </w:numPr>
        <w:tabs>
          <w:tab w:val="left" w:pos="1091"/>
          <w:tab w:val="left" w:pos="1092"/>
        </w:tabs>
        <w:spacing w:before="226" w:line="292" w:lineRule="exact"/>
        <w:rPr>
          <w:sz w:val="24"/>
        </w:rPr>
      </w:pPr>
      <w:r>
        <w:rPr>
          <w:sz w:val="24"/>
        </w:rPr>
        <w:t>Book</w:t>
      </w:r>
      <w:r>
        <w:rPr>
          <w:spacing w:val="-3"/>
          <w:sz w:val="24"/>
        </w:rPr>
        <w:t xml:space="preserve"> </w:t>
      </w:r>
      <w:r>
        <w:rPr>
          <w:sz w:val="24"/>
        </w:rPr>
        <w:t>launch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‘Disability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Queensland</w:t>
      </w:r>
      <w:r>
        <w:rPr>
          <w:spacing w:val="-2"/>
          <w:sz w:val="24"/>
        </w:rPr>
        <w:t xml:space="preserve"> </w:t>
      </w:r>
      <w:r>
        <w:rPr>
          <w:sz w:val="24"/>
        </w:rPr>
        <w:t>Criminal</w:t>
      </w:r>
      <w:r>
        <w:rPr>
          <w:spacing w:val="-3"/>
          <w:sz w:val="24"/>
        </w:rPr>
        <w:t xml:space="preserve"> </w:t>
      </w:r>
      <w:r>
        <w:rPr>
          <w:sz w:val="24"/>
        </w:rPr>
        <w:t>Justice</w:t>
      </w:r>
      <w:r>
        <w:rPr>
          <w:spacing w:val="-2"/>
          <w:sz w:val="24"/>
        </w:rPr>
        <w:t xml:space="preserve"> </w:t>
      </w:r>
      <w:r>
        <w:rPr>
          <w:sz w:val="24"/>
        </w:rPr>
        <w:t>System’</w:t>
      </w:r>
    </w:p>
    <w:p w14:paraId="765BE111" w14:textId="77777777" w:rsidR="009434F1" w:rsidRDefault="00D07672">
      <w:pPr>
        <w:pStyle w:val="ListParagraph"/>
        <w:numPr>
          <w:ilvl w:val="1"/>
          <w:numId w:val="3"/>
        </w:numPr>
        <w:tabs>
          <w:tab w:val="left" w:pos="1091"/>
          <w:tab w:val="left" w:pos="1092"/>
        </w:tabs>
        <w:spacing w:line="292" w:lineRule="exact"/>
        <w:ind w:hanging="361"/>
        <w:rPr>
          <w:sz w:val="24"/>
        </w:rPr>
      </w:pPr>
      <w:r>
        <w:rPr>
          <w:sz w:val="24"/>
        </w:rPr>
        <w:t>Nundah</w:t>
      </w:r>
      <w:r>
        <w:rPr>
          <w:spacing w:val="-3"/>
          <w:sz w:val="24"/>
        </w:rPr>
        <w:t xml:space="preserve"> </w:t>
      </w:r>
      <w:r>
        <w:rPr>
          <w:sz w:val="24"/>
        </w:rPr>
        <w:t>Community</w:t>
      </w:r>
      <w:r>
        <w:rPr>
          <w:spacing w:val="-5"/>
          <w:sz w:val="24"/>
        </w:rPr>
        <w:t xml:space="preserve"> </w:t>
      </w:r>
      <w:r>
        <w:rPr>
          <w:sz w:val="24"/>
        </w:rPr>
        <w:t>Enterprise</w:t>
      </w:r>
      <w:r>
        <w:rPr>
          <w:spacing w:val="-3"/>
          <w:sz w:val="24"/>
        </w:rPr>
        <w:t xml:space="preserve"> </w:t>
      </w:r>
      <w:r>
        <w:rPr>
          <w:sz w:val="24"/>
        </w:rPr>
        <w:t>Co-operative</w:t>
      </w:r>
      <w:r>
        <w:rPr>
          <w:spacing w:val="-4"/>
          <w:sz w:val="24"/>
        </w:rPr>
        <w:t xml:space="preserve"> </w:t>
      </w:r>
      <w:r>
        <w:rPr>
          <w:sz w:val="24"/>
        </w:rPr>
        <w:t>(NCEC)</w:t>
      </w:r>
      <w:r>
        <w:rPr>
          <w:spacing w:val="-4"/>
          <w:sz w:val="24"/>
        </w:rPr>
        <w:t xml:space="preserve"> </w:t>
      </w:r>
      <w:r>
        <w:rPr>
          <w:sz w:val="24"/>
        </w:rPr>
        <w:t>Employment</w:t>
      </w:r>
      <w:r>
        <w:rPr>
          <w:spacing w:val="-5"/>
          <w:sz w:val="24"/>
        </w:rPr>
        <w:t xml:space="preserve"> </w:t>
      </w:r>
      <w:r>
        <w:rPr>
          <w:sz w:val="24"/>
        </w:rPr>
        <w:t>Forum</w:t>
      </w:r>
    </w:p>
    <w:p w14:paraId="3DD64063" w14:textId="77777777" w:rsidR="009434F1" w:rsidRDefault="00D07672">
      <w:pPr>
        <w:pStyle w:val="ListParagraph"/>
        <w:numPr>
          <w:ilvl w:val="1"/>
          <w:numId w:val="3"/>
        </w:numPr>
        <w:tabs>
          <w:tab w:val="left" w:pos="1091"/>
          <w:tab w:val="left" w:pos="1092"/>
        </w:tabs>
        <w:spacing w:line="293" w:lineRule="exact"/>
        <w:ind w:hanging="361"/>
        <w:rPr>
          <w:sz w:val="24"/>
        </w:rPr>
      </w:pPr>
      <w:r>
        <w:rPr>
          <w:sz w:val="24"/>
        </w:rPr>
        <w:t>WWILD</w:t>
      </w:r>
      <w:r>
        <w:rPr>
          <w:spacing w:val="-3"/>
          <w:sz w:val="24"/>
        </w:rPr>
        <w:t xml:space="preserve"> </w:t>
      </w:r>
      <w:r>
        <w:rPr>
          <w:sz w:val="24"/>
        </w:rPr>
        <w:t>Paperbag</w:t>
      </w:r>
      <w:r>
        <w:rPr>
          <w:spacing w:val="-4"/>
          <w:sz w:val="24"/>
        </w:rPr>
        <w:t xml:space="preserve"> </w:t>
      </w:r>
      <w:r>
        <w:rPr>
          <w:sz w:val="24"/>
        </w:rPr>
        <w:t>lunch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Self-advocacy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Intellectual</w:t>
      </w:r>
      <w:r>
        <w:rPr>
          <w:spacing w:val="-3"/>
          <w:sz w:val="24"/>
        </w:rPr>
        <w:t xml:space="preserve"> </w:t>
      </w:r>
      <w:r>
        <w:rPr>
          <w:sz w:val="24"/>
        </w:rPr>
        <w:t>Disability</w:t>
      </w:r>
    </w:p>
    <w:p w14:paraId="5F70EF81" w14:textId="77777777" w:rsidR="009434F1" w:rsidRDefault="00D07672">
      <w:pPr>
        <w:pStyle w:val="ListParagraph"/>
        <w:numPr>
          <w:ilvl w:val="1"/>
          <w:numId w:val="3"/>
        </w:numPr>
        <w:tabs>
          <w:tab w:val="left" w:pos="1091"/>
          <w:tab w:val="left" w:pos="1092"/>
        </w:tabs>
        <w:spacing w:line="292" w:lineRule="exact"/>
        <w:ind w:hanging="361"/>
        <w:rPr>
          <w:sz w:val="24"/>
        </w:rPr>
      </w:pPr>
      <w:r>
        <w:rPr>
          <w:sz w:val="24"/>
        </w:rPr>
        <w:t>Centre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Excellence</w:t>
      </w:r>
      <w:r>
        <w:rPr>
          <w:spacing w:val="-2"/>
          <w:sz w:val="24"/>
        </w:rPr>
        <w:t xml:space="preserve"> </w:t>
      </w:r>
      <w:r>
        <w:rPr>
          <w:sz w:val="24"/>
        </w:rPr>
        <w:t>seminar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Routine</w:t>
      </w:r>
      <w:r>
        <w:rPr>
          <w:spacing w:val="-2"/>
          <w:sz w:val="24"/>
        </w:rPr>
        <w:t xml:space="preserve"> </w:t>
      </w:r>
      <w:r>
        <w:rPr>
          <w:sz w:val="24"/>
        </w:rPr>
        <w:t>Outcome</w:t>
      </w:r>
      <w:r>
        <w:rPr>
          <w:spacing w:val="-4"/>
          <w:sz w:val="24"/>
        </w:rPr>
        <w:t xml:space="preserve"> </w:t>
      </w:r>
      <w:r>
        <w:rPr>
          <w:sz w:val="24"/>
        </w:rPr>
        <w:t>Measurement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Disability</w:t>
      </w:r>
      <w:r>
        <w:rPr>
          <w:spacing w:val="-4"/>
          <w:sz w:val="24"/>
        </w:rPr>
        <w:t xml:space="preserve"> </w:t>
      </w:r>
      <w:r>
        <w:rPr>
          <w:sz w:val="24"/>
        </w:rPr>
        <w:t>Services</w:t>
      </w:r>
    </w:p>
    <w:p w14:paraId="0AA10407" w14:textId="77777777" w:rsidR="009434F1" w:rsidRDefault="00D07672">
      <w:pPr>
        <w:pStyle w:val="ListParagraph"/>
        <w:numPr>
          <w:ilvl w:val="1"/>
          <w:numId w:val="3"/>
        </w:numPr>
        <w:tabs>
          <w:tab w:val="left" w:pos="1091"/>
          <w:tab w:val="left" w:pos="1092"/>
        </w:tabs>
        <w:spacing w:line="292" w:lineRule="exact"/>
        <w:ind w:hanging="361"/>
        <w:rPr>
          <w:sz w:val="24"/>
        </w:rPr>
      </w:pPr>
      <w:r>
        <w:rPr>
          <w:sz w:val="24"/>
        </w:rPr>
        <w:t>Centre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Excellence</w:t>
      </w:r>
      <w:r>
        <w:rPr>
          <w:spacing w:val="-1"/>
          <w:sz w:val="24"/>
        </w:rPr>
        <w:t xml:space="preserve"> </w:t>
      </w:r>
      <w:r>
        <w:rPr>
          <w:sz w:val="24"/>
        </w:rPr>
        <w:t>seminar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Supporting</w:t>
      </w:r>
      <w:r>
        <w:rPr>
          <w:spacing w:val="-6"/>
          <w:sz w:val="24"/>
        </w:rPr>
        <w:t xml:space="preserve"> </w:t>
      </w:r>
      <w:r>
        <w:rPr>
          <w:sz w:val="24"/>
        </w:rPr>
        <w:t>Offenders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Disability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</w:p>
    <w:p w14:paraId="5E24440D" w14:textId="77777777" w:rsidR="009434F1" w:rsidRDefault="00D07672">
      <w:pPr>
        <w:pStyle w:val="ListParagraph"/>
        <w:numPr>
          <w:ilvl w:val="1"/>
          <w:numId w:val="3"/>
        </w:numPr>
        <w:tabs>
          <w:tab w:val="left" w:pos="1091"/>
          <w:tab w:val="left" w:pos="1092"/>
        </w:tabs>
        <w:spacing w:line="293" w:lineRule="exact"/>
        <w:ind w:hanging="361"/>
        <w:rPr>
          <w:sz w:val="24"/>
        </w:rPr>
      </w:pPr>
      <w:r>
        <w:rPr>
          <w:sz w:val="24"/>
        </w:rPr>
        <w:t>WWILD</w:t>
      </w:r>
      <w:r>
        <w:rPr>
          <w:spacing w:val="-3"/>
          <w:sz w:val="24"/>
        </w:rPr>
        <w:t xml:space="preserve"> </w:t>
      </w:r>
      <w:r>
        <w:rPr>
          <w:sz w:val="24"/>
        </w:rPr>
        <w:t>Paperbag</w:t>
      </w:r>
      <w:r>
        <w:rPr>
          <w:spacing w:val="-3"/>
          <w:sz w:val="24"/>
        </w:rPr>
        <w:t xml:space="preserve"> </w:t>
      </w:r>
      <w:r>
        <w:rPr>
          <w:sz w:val="24"/>
        </w:rPr>
        <w:t>lunch</w:t>
      </w:r>
      <w:r>
        <w:rPr>
          <w:spacing w:val="-2"/>
          <w:sz w:val="24"/>
        </w:rPr>
        <w:t xml:space="preserve"> </w:t>
      </w:r>
      <w:r>
        <w:rPr>
          <w:sz w:val="24"/>
        </w:rPr>
        <w:t>presentations:</w:t>
      </w:r>
    </w:p>
    <w:p w14:paraId="305399D0" w14:textId="77777777" w:rsidR="009434F1" w:rsidRDefault="00D07672">
      <w:pPr>
        <w:pStyle w:val="ListParagraph"/>
        <w:numPr>
          <w:ilvl w:val="1"/>
          <w:numId w:val="3"/>
        </w:numPr>
        <w:tabs>
          <w:tab w:val="left" w:pos="1091"/>
          <w:tab w:val="left" w:pos="1092"/>
        </w:tabs>
        <w:spacing w:line="293" w:lineRule="exact"/>
        <w:ind w:hanging="361"/>
        <w:rPr>
          <w:sz w:val="24"/>
        </w:rPr>
      </w:pP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Toombs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Disability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Queensland</w:t>
      </w:r>
      <w:r>
        <w:rPr>
          <w:spacing w:val="-2"/>
          <w:sz w:val="24"/>
        </w:rPr>
        <w:t xml:space="preserve"> </w:t>
      </w:r>
      <w:r>
        <w:rPr>
          <w:sz w:val="24"/>
        </w:rPr>
        <w:t>Criminal</w:t>
      </w:r>
      <w:r>
        <w:rPr>
          <w:spacing w:val="-2"/>
          <w:sz w:val="24"/>
        </w:rPr>
        <w:t xml:space="preserve"> </w:t>
      </w:r>
      <w:r>
        <w:rPr>
          <w:sz w:val="24"/>
        </w:rPr>
        <w:t>Justice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</w:p>
    <w:p w14:paraId="12409A68" w14:textId="77777777" w:rsidR="009434F1" w:rsidRDefault="00D07672">
      <w:pPr>
        <w:pStyle w:val="ListParagraph"/>
        <w:numPr>
          <w:ilvl w:val="1"/>
          <w:numId w:val="3"/>
        </w:numPr>
        <w:tabs>
          <w:tab w:val="left" w:pos="1091"/>
          <w:tab w:val="left" w:pos="1092"/>
        </w:tabs>
        <w:spacing w:before="4" w:line="235" w:lineRule="auto"/>
        <w:ind w:right="1489"/>
        <w:rPr>
          <w:sz w:val="24"/>
        </w:rPr>
      </w:pPr>
      <w:r>
        <w:rPr>
          <w:sz w:val="24"/>
        </w:rPr>
        <w:t>Di Pendergast on Disability and the Queensland Criminal Justice System, the</w:t>
      </w:r>
      <w:r>
        <w:rPr>
          <w:spacing w:val="-64"/>
          <w:sz w:val="24"/>
        </w:rPr>
        <w:t xml:space="preserve"> </w:t>
      </w:r>
      <w:r>
        <w:rPr>
          <w:sz w:val="24"/>
        </w:rPr>
        <w:t>Department</w:t>
      </w:r>
      <w:r>
        <w:rPr>
          <w:spacing w:val="-3"/>
          <w:sz w:val="24"/>
        </w:rPr>
        <w:t xml:space="preserve"> </w:t>
      </w:r>
      <w:r>
        <w:rPr>
          <w:sz w:val="24"/>
        </w:rPr>
        <w:t>of Child</w:t>
      </w:r>
      <w:r>
        <w:rPr>
          <w:spacing w:val="1"/>
          <w:sz w:val="24"/>
        </w:rPr>
        <w:t xml:space="preserve"> </w:t>
      </w:r>
      <w:r>
        <w:rPr>
          <w:sz w:val="24"/>
        </w:rPr>
        <w:t>Safety, QCAT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Family</w:t>
      </w:r>
      <w:r>
        <w:rPr>
          <w:spacing w:val="-3"/>
          <w:sz w:val="24"/>
        </w:rPr>
        <w:t xml:space="preserve"> </w:t>
      </w:r>
      <w:r>
        <w:rPr>
          <w:sz w:val="24"/>
        </w:rPr>
        <w:t>Court.</w:t>
      </w:r>
    </w:p>
    <w:p w14:paraId="53703317" w14:textId="77777777" w:rsidR="009434F1" w:rsidRDefault="00D07672">
      <w:pPr>
        <w:pStyle w:val="ListParagraph"/>
        <w:numPr>
          <w:ilvl w:val="1"/>
          <w:numId w:val="3"/>
        </w:numPr>
        <w:tabs>
          <w:tab w:val="left" w:pos="1091"/>
          <w:tab w:val="left" w:pos="1092"/>
        </w:tabs>
        <w:spacing w:before="3" w:line="293" w:lineRule="exact"/>
        <w:rPr>
          <w:sz w:val="24"/>
        </w:rPr>
      </w:pPr>
      <w:r>
        <w:rPr>
          <w:sz w:val="24"/>
        </w:rPr>
        <w:t>Youth</w:t>
      </w:r>
      <w:r>
        <w:rPr>
          <w:spacing w:val="-2"/>
          <w:sz w:val="24"/>
        </w:rPr>
        <w:t xml:space="preserve"> </w:t>
      </w:r>
      <w:r>
        <w:rPr>
          <w:sz w:val="24"/>
        </w:rPr>
        <w:t>Justice</w:t>
      </w:r>
      <w:r>
        <w:rPr>
          <w:spacing w:val="-2"/>
          <w:sz w:val="24"/>
        </w:rPr>
        <w:t xml:space="preserve"> </w:t>
      </w:r>
      <w:r>
        <w:rPr>
          <w:sz w:val="24"/>
        </w:rPr>
        <w:t>Forum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4"/>
          <w:sz w:val="24"/>
        </w:rPr>
        <w:t xml:space="preserve"> </w:t>
      </w:r>
      <w:r>
        <w:rPr>
          <w:sz w:val="24"/>
        </w:rPr>
        <w:t>masculinity</w:t>
      </w:r>
      <w:r>
        <w:rPr>
          <w:spacing w:val="-5"/>
          <w:sz w:val="24"/>
        </w:rPr>
        <w:t xml:space="preserve"> </w:t>
      </w:r>
      <w:r>
        <w:rPr>
          <w:sz w:val="24"/>
        </w:rPr>
        <w:t>issu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men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intellectual</w:t>
      </w:r>
      <w:r>
        <w:rPr>
          <w:spacing w:val="-3"/>
          <w:sz w:val="24"/>
        </w:rPr>
        <w:t xml:space="preserve"> </w:t>
      </w:r>
      <w:r>
        <w:rPr>
          <w:sz w:val="24"/>
        </w:rPr>
        <w:t>impairment</w:t>
      </w:r>
    </w:p>
    <w:p w14:paraId="1264D2BF" w14:textId="77777777" w:rsidR="009434F1" w:rsidRDefault="00D07672">
      <w:pPr>
        <w:pStyle w:val="ListParagraph"/>
        <w:numPr>
          <w:ilvl w:val="1"/>
          <w:numId w:val="3"/>
        </w:numPr>
        <w:tabs>
          <w:tab w:val="left" w:pos="1091"/>
          <w:tab w:val="left" w:pos="1092"/>
        </w:tabs>
        <w:spacing w:line="293" w:lineRule="exact"/>
        <w:rPr>
          <w:sz w:val="24"/>
        </w:rPr>
      </w:pPr>
      <w:r>
        <w:rPr>
          <w:sz w:val="24"/>
        </w:rPr>
        <w:t>AHRC</w:t>
      </w:r>
      <w:r>
        <w:rPr>
          <w:spacing w:val="-3"/>
          <w:sz w:val="24"/>
        </w:rPr>
        <w:t xml:space="preserve"> </w:t>
      </w:r>
      <w:r>
        <w:rPr>
          <w:sz w:val="24"/>
        </w:rPr>
        <w:t>Forum on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disability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criminal</w:t>
      </w:r>
      <w:r>
        <w:rPr>
          <w:spacing w:val="-2"/>
          <w:sz w:val="24"/>
        </w:rPr>
        <w:t xml:space="preserve"> </w:t>
      </w:r>
      <w:r>
        <w:rPr>
          <w:sz w:val="24"/>
        </w:rPr>
        <w:t>justice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</w:p>
    <w:p w14:paraId="40F5B79D" w14:textId="77777777" w:rsidR="009434F1" w:rsidRDefault="00D07672">
      <w:pPr>
        <w:pStyle w:val="ListParagraph"/>
        <w:numPr>
          <w:ilvl w:val="1"/>
          <w:numId w:val="3"/>
        </w:numPr>
        <w:tabs>
          <w:tab w:val="left" w:pos="1091"/>
          <w:tab w:val="left" w:pos="1092"/>
        </w:tabs>
        <w:spacing w:line="293" w:lineRule="exact"/>
        <w:rPr>
          <w:sz w:val="24"/>
        </w:rPr>
      </w:pPr>
      <w:r>
        <w:rPr>
          <w:sz w:val="24"/>
        </w:rPr>
        <w:t>Dr</w:t>
      </w:r>
      <w:r>
        <w:rPr>
          <w:spacing w:val="-4"/>
          <w:sz w:val="24"/>
        </w:rPr>
        <w:t xml:space="preserve"> </w:t>
      </w:r>
      <w:r>
        <w:rPr>
          <w:sz w:val="24"/>
        </w:rPr>
        <w:t>Luke</w:t>
      </w:r>
      <w:r>
        <w:rPr>
          <w:spacing w:val="-1"/>
          <w:sz w:val="24"/>
        </w:rPr>
        <w:t xml:space="preserve"> </w:t>
      </w:r>
      <w:r>
        <w:rPr>
          <w:sz w:val="24"/>
        </w:rPr>
        <w:t>Hatzipetrou</w:t>
      </w:r>
      <w:r>
        <w:rPr>
          <w:spacing w:val="-2"/>
          <w:sz w:val="24"/>
        </w:rPr>
        <w:t xml:space="preserve"> </w:t>
      </w:r>
      <w:r>
        <w:rPr>
          <w:sz w:val="24"/>
        </w:rPr>
        <w:t>workshop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Dual</w:t>
      </w:r>
      <w:r>
        <w:rPr>
          <w:spacing w:val="-3"/>
          <w:sz w:val="24"/>
        </w:rPr>
        <w:t xml:space="preserve"> </w:t>
      </w:r>
      <w:r>
        <w:rPr>
          <w:sz w:val="24"/>
        </w:rPr>
        <w:t>Disability</w:t>
      </w:r>
    </w:p>
    <w:p w14:paraId="2D91CDCA" w14:textId="77777777" w:rsidR="009434F1" w:rsidRDefault="00D07672">
      <w:pPr>
        <w:pStyle w:val="ListParagraph"/>
        <w:numPr>
          <w:ilvl w:val="1"/>
          <w:numId w:val="3"/>
        </w:numPr>
        <w:tabs>
          <w:tab w:val="left" w:pos="1091"/>
          <w:tab w:val="left" w:pos="1092"/>
        </w:tabs>
        <w:spacing w:line="292" w:lineRule="exact"/>
        <w:rPr>
          <w:sz w:val="24"/>
        </w:rPr>
      </w:pPr>
      <w:r>
        <w:rPr>
          <w:sz w:val="24"/>
        </w:rPr>
        <w:t>QAI</w:t>
      </w:r>
      <w:r>
        <w:rPr>
          <w:spacing w:val="-1"/>
          <w:sz w:val="24"/>
        </w:rPr>
        <w:t xml:space="preserve"> </w:t>
      </w:r>
      <w:r>
        <w:rPr>
          <w:sz w:val="24"/>
        </w:rPr>
        <w:t>Supported</w:t>
      </w:r>
      <w:r>
        <w:rPr>
          <w:spacing w:val="-3"/>
          <w:sz w:val="24"/>
        </w:rPr>
        <w:t xml:space="preserve"> </w:t>
      </w:r>
      <w:r>
        <w:rPr>
          <w:sz w:val="24"/>
        </w:rPr>
        <w:t>Decision</w:t>
      </w:r>
      <w:r>
        <w:rPr>
          <w:spacing w:val="-1"/>
          <w:sz w:val="24"/>
        </w:rPr>
        <w:t xml:space="preserve"> </w:t>
      </w:r>
      <w:r>
        <w:rPr>
          <w:sz w:val="24"/>
        </w:rPr>
        <w:t>Making</w:t>
      </w:r>
      <w:r>
        <w:rPr>
          <w:spacing w:val="-6"/>
          <w:sz w:val="24"/>
        </w:rPr>
        <w:t xml:space="preserve"> </w:t>
      </w:r>
      <w:r>
        <w:rPr>
          <w:sz w:val="24"/>
        </w:rPr>
        <w:t>forum</w:t>
      </w:r>
    </w:p>
    <w:p w14:paraId="4D908A5C" w14:textId="77777777" w:rsidR="009434F1" w:rsidRDefault="00D07672">
      <w:pPr>
        <w:pStyle w:val="ListParagraph"/>
        <w:numPr>
          <w:ilvl w:val="1"/>
          <w:numId w:val="3"/>
        </w:numPr>
        <w:tabs>
          <w:tab w:val="left" w:pos="1091"/>
          <w:tab w:val="left" w:pos="1092"/>
        </w:tabs>
        <w:ind w:right="940"/>
        <w:rPr>
          <w:sz w:val="24"/>
        </w:rPr>
      </w:pPr>
      <w:r>
        <w:rPr>
          <w:sz w:val="24"/>
        </w:rPr>
        <w:t>Australian Domestic &amp; Family Violence Clearinghouse webinar about the impact of</w:t>
      </w:r>
      <w:r>
        <w:rPr>
          <w:spacing w:val="-64"/>
          <w:sz w:val="24"/>
        </w:rPr>
        <w:t xml:space="preserve"> </w:t>
      </w:r>
      <w:r>
        <w:rPr>
          <w:sz w:val="24"/>
        </w:rPr>
        <w:t>domestic</w:t>
      </w:r>
      <w:r>
        <w:rPr>
          <w:spacing w:val="-1"/>
          <w:sz w:val="24"/>
        </w:rPr>
        <w:t xml:space="preserve"> </w:t>
      </w:r>
      <w:r>
        <w:rPr>
          <w:sz w:val="24"/>
        </w:rPr>
        <w:t>violence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children.</w:t>
      </w:r>
    </w:p>
    <w:p w14:paraId="3D18CC4E" w14:textId="77777777" w:rsidR="009434F1" w:rsidRDefault="009434F1">
      <w:pPr>
        <w:rPr>
          <w:sz w:val="24"/>
        </w:rPr>
        <w:sectPr w:rsidR="009434F1">
          <w:pgSz w:w="11910" w:h="16840"/>
          <w:pgMar w:top="2560" w:right="640" w:bottom="740" w:left="480" w:header="2378" w:footer="556" w:gutter="0"/>
          <w:cols w:space="720"/>
        </w:sectPr>
      </w:pPr>
    </w:p>
    <w:p w14:paraId="7B62A0DA" w14:textId="77777777" w:rsidR="009434F1" w:rsidRDefault="00D07672">
      <w:pPr>
        <w:pStyle w:val="BodyText"/>
        <w:spacing w:before="3" w:after="1"/>
        <w:rPr>
          <w:sz w:val="9"/>
        </w:rPr>
      </w:pPr>
      <w:r>
        <w:pict w14:anchorId="22EEF371">
          <v:shape id="_x0000_s1099" style="position:absolute;margin-left:429.85pt;margin-top:7pt;width:75.05pt;height:.1pt;z-index:15753216;mso-position-horizontal-relative:page;mso-position-vertical-relative:page" coordorigin="8597,140" coordsize="1501,0" o:spt="100" adj="0,,0" path="m8597,140r664,m9318,140r779,e" filled="f" strokeweight=".12725mm">
            <v:stroke joinstyle="round"/>
            <v:formulas/>
            <v:path arrowok="t" o:connecttype="segments"/>
            <w10:wrap anchorx="page" anchory="page"/>
          </v:shape>
        </w:pict>
      </w:r>
    </w:p>
    <w:p w14:paraId="11C1C734" w14:textId="77777777" w:rsidR="009434F1" w:rsidRDefault="00D07672">
      <w:pPr>
        <w:pStyle w:val="BodyText"/>
        <w:spacing w:line="20" w:lineRule="exact"/>
        <w:ind w:left="4020"/>
        <w:rPr>
          <w:sz w:val="2"/>
        </w:rPr>
      </w:pPr>
      <w:r>
        <w:rPr>
          <w:sz w:val="2"/>
        </w:rPr>
      </w:r>
      <w:r>
        <w:rPr>
          <w:sz w:val="2"/>
        </w:rPr>
        <w:pict w14:anchorId="0438D511">
          <v:group id="_x0000_s1097" style="width:12.55pt;height:.35pt;mso-position-horizontal-relative:char;mso-position-vertical-relative:line" coordsize="251,7">
            <v:line id="_x0000_s1098" style="position:absolute" from="0,3" to="251,3" strokeweight=".1177mm">
              <v:stroke dashstyle="dot"/>
            </v:line>
            <w10:anchorlock/>
          </v:group>
        </w:pict>
      </w:r>
      <w:r>
        <w:rPr>
          <w:rFonts w:ascii="Times New Roman"/>
          <w:spacing w:val="55"/>
          <w:sz w:val="2"/>
        </w:rPr>
        <w:t xml:space="preserve"> </w:t>
      </w:r>
      <w:r>
        <w:rPr>
          <w:spacing w:val="55"/>
          <w:sz w:val="2"/>
        </w:rPr>
      </w:r>
      <w:r>
        <w:rPr>
          <w:spacing w:val="55"/>
          <w:sz w:val="2"/>
        </w:rPr>
        <w:pict w14:anchorId="61A83255">
          <v:group id="_x0000_s1095" style="width:14.05pt;height:.35pt;mso-position-horizontal-relative:char;mso-position-vertical-relative:line" coordsize="281,7">
            <v:line id="_x0000_s1096" style="position:absolute" from="0,3" to="281,3" strokeweight=".1177mm">
              <v:stroke dashstyle="dot"/>
            </v:line>
            <w10:anchorlock/>
          </v:group>
        </w:pict>
      </w:r>
    </w:p>
    <w:p w14:paraId="5203E10B" w14:textId="77777777" w:rsidR="009434F1" w:rsidRDefault="00D07672">
      <w:pPr>
        <w:tabs>
          <w:tab w:val="left" w:pos="4551"/>
          <w:tab w:val="left" w:pos="5921"/>
          <w:tab w:val="left" w:pos="6305"/>
          <w:tab w:val="left" w:pos="7342"/>
        </w:tabs>
        <w:ind w:left="3952"/>
        <w:rPr>
          <w:rFonts w:ascii="Times New Roman"/>
          <w:sz w:val="9"/>
        </w:rPr>
      </w:pPr>
      <w:r>
        <w:rPr>
          <w:rFonts w:ascii="Times New Roman"/>
          <w:sz w:val="9"/>
          <w:u w:val="dotted"/>
        </w:rPr>
        <w:t xml:space="preserve"> </w:t>
      </w:r>
      <w:r>
        <w:rPr>
          <w:rFonts w:ascii="Times New Roman"/>
          <w:sz w:val="9"/>
          <w:u w:val="dotted"/>
        </w:rPr>
        <w:tab/>
      </w:r>
      <w:r>
        <w:rPr>
          <w:rFonts w:ascii="Times New Roman"/>
          <w:spacing w:val="-2"/>
          <w:sz w:val="9"/>
        </w:rPr>
        <w:t xml:space="preserve"> </w:t>
      </w:r>
      <w:r>
        <w:rPr>
          <w:rFonts w:ascii="Times New Roman"/>
          <w:w w:val="315"/>
          <w:sz w:val="9"/>
        </w:rPr>
        <w:t>-</w:t>
      </w:r>
      <w:r>
        <w:rPr>
          <w:rFonts w:ascii="Times New Roman"/>
          <w:sz w:val="9"/>
        </w:rPr>
        <w:t xml:space="preserve">    </w:t>
      </w:r>
      <w:r>
        <w:rPr>
          <w:rFonts w:ascii="Times New Roman"/>
          <w:spacing w:val="-1"/>
          <w:sz w:val="9"/>
        </w:rPr>
        <w:t xml:space="preserve"> </w:t>
      </w:r>
      <w:r>
        <w:rPr>
          <w:rFonts w:ascii="Times New Roman"/>
          <w:sz w:val="9"/>
          <w:u w:val="dotted"/>
        </w:rPr>
        <w:t xml:space="preserve"> </w:t>
      </w:r>
      <w:r>
        <w:rPr>
          <w:rFonts w:ascii="Times New Roman"/>
          <w:sz w:val="9"/>
          <w:u w:val="dotted"/>
        </w:rPr>
        <w:t xml:space="preserve">       </w:t>
      </w:r>
      <w:r>
        <w:rPr>
          <w:rFonts w:ascii="Times New Roman"/>
          <w:spacing w:val="8"/>
          <w:sz w:val="9"/>
          <w:u w:val="dotted"/>
        </w:rPr>
        <w:t xml:space="preserve"> </w:t>
      </w:r>
      <w:r>
        <w:rPr>
          <w:rFonts w:ascii="Times New Roman"/>
          <w:sz w:val="9"/>
        </w:rPr>
        <w:tab/>
      </w:r>
      <w:r>
        <w:rPr>
          <w:rFonts w:ascii="Times New Roman"/>
          <w:sz w:val="9"/>
          <w:u w:val="dotted"/>
        </w:rPr>
        <w:t xml:space="preserve"> </w:t>
      </w:r>
      <w:r>
        <w:rPr>
          <w:rFonts w:ascii="Times New Roman"/>
          <w:sz w:val="9"/>
          <w:u w:val="dotted"/>
        </w:rPr>
        <w:tab/>
      </w:r>
      <w:r>
        <w:rPr>
          <w:rFonts w:ascii="Times New Roman"/>
          <w:sz w:val="9"/>
        </w:rPr>
        <w:t xml:space="preserve"> </w:t>
      </w:r>
      <w:r>
        <w:rPr>
          <w:rFonts w:ascii="Times New Roman"/>
          <w:spacing w:val="3"/>
          <w:sz w:val="9"/>
        </w:rPr>
        <w:t xml:space="preserve"> </w:t>
      </w:r>
      <w:r>
        <w:rPr>
          <w:rFonts w:ascii="Times New Roman"/>
          <w:w w:val="305"/>
          <w:sz w:val="9"/>
        </w:rPr>
        <w:t>-</w:t>
      </w:r>
      <w:r>
        <w:rPr>
          <w:rFonts w:ascii="Times New Roman"/>
          <w:spacing w:val="-31"/>
          <w:w w:val="305"/>
          <w:sz w:val="9"/>
        </w:rPr>
        <w:t xml:space="preserve"> </w:t>
      </w:r>
      <w:r>
        <w:rPr>
          <w:rFonts w:ascii="Times New Roman"/>
          <w:w w:val="305"/>
          <w:sz w:val="9"/>
        </w:rPr>
        <w:t>-</w:t>
      </w:r>
      <w:r>
        <w:rPr>
          <w:rFonts w:ascii="Times New Roman"/>
          <w:spacing w:val="13"/>
          <w:w w:val="305"/>
          <w:sz w:val="9"/>
        </w:rPr>
        <w:t xml:space="preserve"> </w:t>
      </w:r>
      <w:r>
        <w:rPr>
          <w:rFonts w:ascii="Times New Roman"/>
          <w:w w:val="305"/>
          <w:sz w:val="9"/>
        </w:rPr>
        <w:t>-</w:t>
      </w:r>
      <w:r>
        <w:rPr>
          <w:rFonts w:ascii="Times New Roman"/>
          <w:w w:val="305"/>
          <w:position w:val="4"/>
          <w:sz w:val="9"/>
        </w:rPr>
        <w:tab/>
      </w:r>
      <w:r>
        <w:rPr>
          <w:rFonts w:ascii="Times New Roman"/>
          <w:w w:val="395"/>
          <w:sz w:val="9"/>
        </w:rPr>
        <w:t>-</w:t>
      </w:r>
    </w:p>
    <w:p w14:paraId="79DD43F3" w14:textId="77777777" w:rsidR="009434F1" w:rsidRDefault="009434F1">
      <w:pPr>
        <w:pStyle w:val="BodyText"/>
        <w:rPr>
          <w:rFonts w:ascii="Times New Roman"/>
          <w:sz w:val="20"/>
        </w:rPr>
      </w:pPr>
    </w:p>
    <w:p w14:paraId="3884C321" w14:textId="77777777" w:rsidR="009434F1" w:rsidRDefault="009434F1">
      <w:pPr>
        <w:pStyle w:val="BodyText"/>
        <w:rPr>
          <w:rFonts w:ascii="Times New Roman"/>
          <w:sz w:val="20"/>
        </w:rPr>
      </w:pPr>
    </w:p>
    <w:p w14:paraId="583E9A96" w14:textId="77777777" w:rsidR="009434F1" w:rsidRDefault="009434F1">
      <w:pPr>
        <w:pStyle w:val="BodyText"/>
        <w:rPr>
          <w:rFonts w:ascii="Times New Roman"/>
          <w:sz w:val="20"/>
        </w:rPr>
      </w:pPr>
    </w:p>
    <w:p w14:paraId="74BD3EE9" w14:textId="77777777" w:rsidR="009434F1" w:rsidRDefault="009434F1">
      <w:pPr>
        <w:pStyle w:val="BodyText"/>
        <w:rPr>
          <w:rFonts w:ascii="Times New Roman"/>
          <w:sz w:val="20"/>
        </w:rPr>
      </w:pPr>
    </w:p>
    <w:p w14:paraId="1B23695B" w14:textId="77777777" w:rsidR="009434F1" w:rsidRDefault="009434F1">
      <w:pPr>
        <w:pStyle w:val="BodyText"/>
        <w:rPr>
          <w:rFonts w:ascii="Times New Roman"/>
          <w:sz w:val="20"/>
        </w:rPr>
      </w:pPr>
    </w:p>
    <w:p w14:paraId="388D9383" w14:textId="77777777" w:rsidR="009434F1" w:rsidRDefault="009434F1">
      <w:pPr>
        <w:pStyle w:val="BodyText"/>
        <w:rPr>
          <w:rFonts w:ascii="Times New Roman"/>
          <w:sz w:val="20"/>
        </w:rPr>
      </w:pPr>
    </w:p>
    <w:p w14:paraId="2A60DF0F" w14:textId="77777777" w:rsidR="009434F1" w:rsidRDefault="009434F1">
      <w:pPr>
        <w:pStyle w:val="BodyText"/>
        <w:rPr>
          <w:rFonts w:ascii="Times New Roman"/>
          <w:sz w:val="20"/>
        </w:rPr>
      </w:pPr>
    </w:p>
    <w:p w14:paraId="615A0D73" w14:textId="77777777" w:rsidR="009434F1" w:rsidRDefault="009434F1">
      <w:pPr>
        <w:pStyle w:val="BodyText"/>
        <w:rPr>
          <w:rFonts w:ascii="Times New Roman"/>
          <w:sz w:val="20"/>
        </w:rPr>
      </w:pPr>
    </w:p>
    <w:p w14:paraId="56C2EE29" w14:textId="77777777" w:rsidR="009434F1" w:rsidRDefault="009434F1">
      <w:pPr>
        <w:pStyle w:val="BodyText"/>
        <w:rPr>
          <w:rFonts w:ascii="Times New Roman"/>
          <w:sz w:val="20"/>
        </w:rPr>
      </w:pPr>
    </w:p>
    <w:p w14:paraId="0F377EA1" w14:textId="77777777" w:rsidR="009434F1" w:rsidRDefault="009434F1">
      <w:pPr>
        <w:pStyle w:val="BodyText"/>
        <w:rPr>
          <w:rFonts w:ascii="Times New Roman"/>
          <w:sz w:val="20"/>
        </w:rPr>
      </w:pPr>
    </w:p>
    <w:p w14:paraId="5F0190E5" w14:textId="77777777" w:rsidR="009434F1" w:rsidRDefault="009434F1">
      <w:pPr>
        <w:pStyle w:val="BodyText"/>
        <w:rPr>
          <w:rFonts w:ascii="Times New Roman"/>
          <w:sz w:val="20"/>
        </w:rPr>
      </w:pPr>
    </w:p>
    <w:p w14:paraId="5A209A0D" w14:textId="77777777" w:rsidR="009434F1" w:rsidRDefault="009434F1">
      <w:pPr>
        <w:pStyle w:val="BodyText"/>
        <w:rPr>
          <w:rFonts w:ascii="Times New Roman"/>
          <w:sz w:val="20"/>
        </w:rPr>
      </w:pPr>
    </w:p>
    <w:p w14:paraId="2FC2BE0A" w14:textId="77777777" w:rsidR="009434F1" w:rsidRDefault="009434F1">
      <w:pPr>
        <w:pStyle w:val="BodyText"/>
        <w:rPr>
          <w:rFonts w:ascii="Times New Roman"/>
          <w:sz w:val="20"/>
        </w:rPr>
      </w:pPr>
    </w:p>
    <w:p w14:paraId="5D014CE3" w14:textId="77777777" w:rsidR="009434F1" w:rsidRDefault="009434F1">
      <w:pPr>
        <w:pStyle w:val="BodyText"/>
        <w:rPr>
          <w:rFonts w:ascii="Times New Roman"/>
          <w:sz w:val="20"/>
        </w:rPr>
      </w:pPr>
    </w:p>
    <w:p w14:paraId="15EF96B4" w14:textId="77777777" w:rsidR="009434F1" w:rsidRDefault="009434F1">
      <w:pPr>
        <w:pStyle w:val="BodyText"/>
        <w:rPr>
          <w:rFonts w:ascii="Times New Roman"/>
          <w:sz w:val="20"/>
        </w:rPr>
      </w:pPr>
    </w:p>
    <w:p w14:paraId="237542FF" w14:textId="77777777" w:rsidR="009434F1" w:rsidRDefault="009434F1">
      <w:pPr>
        <w:pStyle w:val="BodyText"/>
        <w:rPr>
          <w:rFonts w:ascii="Times New Roman"/>
          <w:sz w:val="20"/>
        </w:rPr>
      </w:pPr>
    </w:p>
    <w:p w14:paraId="6497EEAD" w14:textId="77777777" w:rsidR="009434F1" w:rsidRDefault="009434F1">
      <w:pPr>
        <w:pStyle w:val="BodyText"/>
        <w:rPr>
          <w:rFonts w:ascii="Times New Roman"/>
          <w:sz w:val="20"/>
        </w:rPr>
      </w:pPr>
    </w:p>
    <w:p w14:paraId="33AC4BF9" w14:textId="77777777" w:rsidR="009434F1" w:rsidRDefault="009434F1">
      <w:pPr>
        <w:pStyle w:val="BodyText"/>
        <w:rPr>
          <w:rFonts w:ascii="Times New Roman"/>
          <w:sz w:val="20"/>
        </w:rPr>
      </w:pPr>
    </w:p>
    <w:p w14:paraId="73EB6339" w14:textId="77777777" w:rsidR="009434F1" w:rsidRDefault="009434F1">
      <w:pPr>
        <w:pStyle w:val="BodyText"/>
        <w:rPr>
          <w:rFonts w:ascii="Times New Roman"/>
          <w:sz w:val="20"/>
        </w:rPr>
      </w:pPr>
    </w:p>
    <w:p w14:paraId="284A84C2" w14:textId="77777777" w:rsidR="009434F1" w:rsidRDefault="009434F1">
      <w:pPr>
        <w:pStyle w:val="BodyText"/>
        <w:spacing w:before="3"/>
        <w:rPr>
          <w:rFonts w:ascii="Times New Roman"/>
          <w:sz w:val="23"/>
        </w:rPr>
      </w:pPr>
    </w:p>
    <w:p w14:paraId="4DD3D47A" w14:textId="77777777" w:rsidR="009434F1" w:rsidRDefault="00D07672">
      <w:pPr>
        <w:pStyle w:val="Heading1"/>
        <w:spacing w:line="273" w:lineRule="auto"/>
        <w:ind w:left="3801" w:hanging="1013"/>
        <w:rPr>
          <w:u w:val="none"/>
        </w:rPr>
      </w:pPr>
      <w:r>
        <w:rPr>
          <w:w w:val="85"/>
          <w:u w:val="thick"/>
        </w:rPr>
        <w:t>QUEENSLAND</w:t>
      </w:r>
      <w:r>
        <w:rPr>
          <w:spacing w:val="21"/>
          <w:w w:val="85"/>
          <w:u w:val="thick"/>
        </w:rPr>
        <w:t xml:space="preserve"> </w:t>
      </w:r>
      <w:r>
        <w:rPr>
          <w:w w:val="85"/>
          <w:u w:val="thick"/>
        </w:rPr>
        <w:t>ADVOCACY</w:t>
      </w:r>
      <w:r>
        <w:rPr>
          <w:spacing w:val="-103"/>
          <w:w w:val="85"/>
          <w:u w:val="none"/>
        </w:rPr>
        <w:t xml:space="preserve"> </w:t>
      </w:r>
      <w:r>
        <w:rPr>
          <w:w w:val="95"/>
          <w:u w:val="thick"/>
        </w:rPr>
        <w:t>INCORPORATED</w:t>
      </w:r>
    </w:p>
    <w:p w14:paraId="528B2988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3FC51EBF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08396526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1CEA1B87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5C2ED0C6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0B0C27C1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6C5DD933" w14:textId="77777777" w:rsidR="009434F1" w:rsidRDefault="00D07672">
      <w:pPr>
        <w:spacing w:before="80"/>
        <w:ind w:left="1531" w:right="1178"/>
        <w:jc w:val="center"/>
        <w:rPr>
          <w:rFonts w:ascii="Times New Roman"/>
          <w:b/>
          <w:sz w:val="50"/>
        </w:rPr>
      </w:pPr>
      <w:r>
        <w:rPr>
          <w:rFonts w:ascii="Times New Roman"/>
          <w:b/>
          <w:w w:val="90"/>
          <w:sz w:val="50"/>
          <w:u w:val="thick"/>
        </w:rPr>
        <w:t>FINANCIAL</w:t>
      </w:r>
      <w:r>
        <w:rPr>
          <w:rFonts w:ascii="Times New Roman"/>
          <w:b/>
          <w:spacing w:val="-7"/>
          <w:w w:val="90"/>
          <w:sz w:val="50"/>
          <w:u w:val="thick"/>
        </w:rPr>
        <w:t xml:space="preserve"> </w:t>
      </w:r>
      <w:r>
        <w:rPr>
          <w:rFonts w:ascii="Times New Roman"/>
          <w:b/>
          <w:w w:val="90"/>
          <w:sz w:val="50"/>
          <w:u w:val="thick"/>
        </w:rPr>
        <w:t>REPORT</w:t>
      </w:r>
    </w:p>
    <w:p w14:paraId="67625B4F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4355C130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4BE11FF6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1693EBD3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43CAADC2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5178B67B" w14:textId="77777777" w:rsidR="009434F1" w:rsidRDefault="009434F1">
      <w:pPr>
        <w:pStyle w:val="BodyText"/>
        <w:rPr>
          <w:rFonts w:ascii="Times New Roman"/>
          <w:b/>
          <w:sz w:val="25"/>
        </w:rPr>
      </w:pPr>
    </w:p>
    <w:p w14:paraId="1EFD5FB5" w14:textId="77777777" w:rsidR="009434F1" w:rsidRDefault="00D07672">
      <w:pPr>
        <w:spacing w:before="78"/>
        <w:ind w:left="1531" w:right="1153"/>
        <w:jc w:val="center"/>
        <w:rPr>
          <w:rFonts w:ascii="Times New Roman"/>
          <w:b/>
          <w:sz w:val="55"/>
        </w:rPr>
      </w:pPr>
      <w:r>
        <w:rPr>
          <w:rFonts w:ascii="Times New Roman"/>
          <w:b/>
          <w:w w:val="85"/>
          <w:sz w:val="50"/>
          <w:u w:val="thick"/>
        </w:rPr>
        <w:t>FOR</w:t>
      </w:r>
      <w:r>
        <w:rPr>
          <w:rFonts w:ascii="Times New Roman"/>
          <w:b/>
          <w:spacing w:val="7"/>
          <w:w w:val="85"/>
          <w:sz w:val="50"/>
          <w:u w:val="thick"/>
        </w:rPr>
        <w:t xml:space="preserve"> </w:t>
      </w:r>
      <w:r>
        <w:rPr>
          <w:rFonts w:ascii="Times New Roman"/>
          <w:b/>
          <w:w w:val="85"/>
          <w:sz w:val="50"/>
          <w:u w:val="thick"/>
        </w:rPr>
        <w:t>THE</w:t>
      </w:r>
      <w:r>
        <w:rPr>
          <w:rFonts w:ascii="Times New Roman"/>
          <w:b/>
          <w:spacing w:val="25"/>
          <w:w w:val="85"/>
          <w:sz w:val="50"/>
          <w:u w:val="thick"/>
        </w:rPr>
        <w:t xml:space="preserve"> </w:t>
      </w:r>
      <w:r>
        <w:rPr>
          <w:rFonts w:ascii="Times New Roman"/>
          <w:b/>
          <w:w w:val="85"/>
          <w:sz w:val="50"/>
          <w:u w:val="thick"/>
        </w:rPr>
        <w:t>YEAR</w:t>
      </w:r>
      <w:r>
        <w:rPr>
          <w:rFonts w:ascii="Times New Roman"/>
          <w:b/>
          <w:spacing w:val="68"/>
          <w:w w:val="85"/>
          <w:sz w:val="50"/>
          <w:u w:val="thick"/>
        </w:rPr>
        <w:t xml:space="preserve"> </w:t>
      </w:r>
      <w:r>
        <w:rPr>
          <w:rFonts w:ascii="Times New Roman"/>
          <w:b/>
          <w:w w:val="85"/>
          <w:sz w:val="50"/>
          <w:u w:val="thick"/>
        </w:rPr>
        <w:t>ENDED</w:t>
      </w:r>
      <w:r>
        <w:rPr>
          <w:rFonts w:ascii="Times New Roman"/>
          <w:b/>
          <w:spacing w:val="71"/>
          <w:w w:val="85"/>
          <w:sz w:val="50"/>
        </w:rPr>
        <w:t xml:space="preserve"> </w:t>
      </w:r>
      <w:r>
        <w:rPr>
          <w:rFonts w:ascii="Times New Roman"/>
          <w:b/>
          <w:w w:val="85"/>
          <w:sz w:val="55"/>
          <w:u w:val="thick"/>
        </w:rPr>
        <w:t>30</w:t>
      </w:r>
      <w:r>
        <w:rPr>
          <w:rFonts w:ascii="Times New Roman"/>
          <w:b/>
          <w:spacing w:val="24"/>
          <w:w w:val="85"/>
          <w:sz w:val="55"/>
        </w:rPr>
        <w:t xml:space="preserve"> </w:t>
      </w:r>
      <w:r>
        <w:rPr>
          <w:rFonts w:ascii="Times New Roman"/>
          <w:b/>
          <w:w w:val="85"/>
          <w:sz w:val="50"/>
          <w:u w:val="thick"/>
        </w:rPr>
        <w:t>JUNE</w:t>
      </w:r>
      <w:r>
        <w:rPr>
          <w:rFonts w:ascii="Times New Roman"/>
          <w:b/>
          <w:spacing w:val="97"/>
          <w:w w:val="85"/>
          <w:sz w:val="50"/>
        </w:rPr>
        <w:t xml:space="preserve"> </w:t>
      </w:r>
      <w:r>
        <w:rPr>
          <w:rFonts w:ascii="Times New Roman"/>
          <w:b/>
          <w:w w:val="85"/>
          <w:sz w:val="55"/>
          <w:u w:val="thick"/>
        </w:rPr>
        <w:t>2013</w:t>
      </w:r>
    </w:p>
    <w:p w14:paraId="794D601E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286D5609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058A69EB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2A0E1D43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7A85525A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67B53DAE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2F0C2723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004624EA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1E02C528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6B524015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4D7168D4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12CF68F5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39FA2D9C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4DB492C3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236F1B8F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7880F2D2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05F05323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6FB2081B" w14:textId="77777777" w:rsidR="009434F1" w:rsidRDefault="009434F1">
      <w:pPr>
        <w:pStyle w:val="BodyText"/>
        <w:rPr>
          <w:rFonts w:ascii="Times New Roman"/>
          <w:b/>
          <w:sz w:val="17"/>
        </w:rPr>
      </w:pPr>
    </w:p>
    <w:p w14:paraId="1BEDDBF6" w14:textId="77777777" w:rsidR="009434F1" w:rsidRDefault="00D07672">
      <w:pPr>
        <w:spacing w:before="78"/>
        <w:ind w:left="4773"/>
        <w:rPr>
          <w:rFonts w:ascii="Times New Roman"/>
          <w:b/>
          <w:i/>
          <w:sz w:val="54"/>
        </w:rPr>
      </w:pPr>
      <w:r>
        <w:pict w14:anchorId="0C9FD6FA">
          <v:group id="_x0000_s1092" style="position:absolute;left:0;text-align:left;margin-left:140.3pt;margin-top:-9.85pt;width:257.85pt;height:77.6pt;z-index:-17816576;mso-position-horizontal-relative:page" coordorigin="2806,-197" coordsize="5157,1552">
            <v:shape id="_x0000_s1094" type="#_x0000_t75" style="position:absolute;left:2805;top:-198;width:2330;height:1552">
              <v:imagedata r:id="rId59" o:title=""/>
            </v:shape>
            <v:line id="_x0000_s1093" style="position:absolute" from="5135,907" to="7962,907" strokeweight="1.655mm"/>
            <w10:wrap anchorx="page"/>
          </v:group>
        </w:pict>
      </w:r>
      <w:r>
        <w:rPr>
          <w:rFonts w:ascii="Times New Roman"/>
          <w:b/>
          <w:i/>
          <w:w w:val="125"/>
          <w:sz w:val="54"/>
          <w:u w:val="thick"/>
        </w:rPr>
        <w:t>e&lt;,a,,z-&lt;::l4_</w:t>
      </w:r>
    </w:p>
    <w:p w14:paraId="0F1C326E" w14:textId="77777777" w:rsidR="009434F1" w:rsidRDefault="00D07672">
      <w:pPr>
        <w:spacing w:before="301" w:line="192" w:lineRule="auto"/>
        <w:ind w:left="4547" w:right="3059" w:hanging="37"/>
        <w:rPr>
          <w:rFonts w:ascii="Courier New"/>
          <w:b/>
          <w:sz w:val="23"/>
        </w:rPr>
      </w:pPr>
      <w:r>
        <w:rPr>
          <w:rFonts w:ascii="Courier New"/>
          <w:b/>
          <w:w w:val="235"/>
          <w:sz w:val="23"/>
        </w:rPr>
        <w:t>CHARTERED</w:t>
      </w:r>
      <w:r>
        <w:rPr>
          <w:rFonts w:ascii="Courier New"/>
          <w:b/>
          <w:spacing w:val="1"/>
          <w:w w:val="235"/>
          <w:sz w:val="23"/>
        </w:rPr>
        <w:t xml:space="preserve"> </w:t>
      </w:r>
      <w:r>
        <w:rPr>
          <w:rFonts w:ascii="Courier New"/>
          <w:b/>
          <w:w w:val="235"/>
          <w:sz w:val="23"/>
        </w:rPr>
        <w:t>CCOUNTANTS</w:t>
      </w:r>
    </w:p>
    <w:p w14:paraId="47C75311" w14:textId="77777777" w:rsidR="009434F1" w:rsidRDefault="00D07672">
      <w:pPr>
        <w:spacing w:line="151" w:lineRule="exact"/>
        <w:ind w:left="1824"/>
        <w:rPr>
          <w:sz w:val="15"/>
        </w:rPr>
      </w:pPr>
      <w:r>
        <w:rPr>
          <w:w w:val="105"/>
          <w:sz w:val="15"/>
        </w:rPr>
        <w:t>LIABILITY</w:t>
      </w:r>
      <w:r>
        <w:rPr>
          <w:spacing w:val="27"/>
          <w:w w:val="105"/>
          <w:sz w:val="15"/>
        </w:rPr>
        <w:t xml:space="preserve"> </w:t>
      </w:r>
      <w:r>
        <w:rPr>
          <w:w w:val="105"/>
          <w:sz w:val="15"/>
        </w:rPr>
        <w:t>LIMITED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BY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A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SCHEME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5"/>
        </w:rPr>
        <w:t>APPROVED</w:t>
      </w:r>
      <w:r>
        <w:rPr>
          <w:spacing w:val="11"/>
          <w:w w:val="105"/>
          <w:sz w:val="15"/>
        </w:rPr>
        <w:t xml:space="preserve"> </w:t>
      </w:r>
      <w:r>
        <w:rPr>
          <w:w w:val="105"/>
          <w:sz w:val="15"/>
        </w:rPr>
        <w:t>UNDER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PROFESSIONAL</w:t>
      </w:r>
      <w:r>
        <w:rPr>
          <w:spacing w:val="28"/>
          <w:w w:val="105"/>
          <w:sz w:val="15"/>
        </w:rPr>
        <w:t xml:space="preserve"> </w:t>
      </w:r>
      <w:r>
        <w:rPr>
          <w:w w:val="105"/>
          <w:sz w:val="15"/>
        </w:rPr>
        <w:t>STANDARDS</w:t>
      </w:r>
      <w:r>
        <w:rPr>
          <w:spacing w:val="24"/>
          <w:w w:val="105"/>
          <w:sz w:val="15"/>
        </w:rPr>
        <w:t xml:space="preserve"> </w:t>
      </w:r>
      <w:r>
        <w:rPr>
          <w:w w:val="105"/>
          <w:sz w:val="15"/>
        </w:rPr>
        <w:t>LEGISLATION</w:t>
      </w:r>
    </w:p>
    <w:p w14:paraId="44CA9A5A" w14:textId="77777777" w:rsidR="009434F1" w:rsidRDefault="009434F1">
      <w:pPr>
        <w:spacing w:line="151" w:lineRule="exact"/>
        <w:rPr>
          <w:sz w:val="15"/>
        </w:rPr>
        <w:sectPr w:rsidR="009434F1">
          <w:headerReference w:type="default" r:id="rId60"/>
          <w:footerReference w:type="default" r:id="rId61"/>
          <w:pgSz w:w="11910" w:h="16850"/>
          <w:pgMar w:top="0" w:right="640" w:bottom="280" w:left="400" w:header="0" w:footer="0" w:gutter="0"/>
          <w:cols w:space="720"/>
        </w:sectPr>
      </w:pPr>
    </w:p>
    <w:tbl>
      <w:tblPr>
        <w:tblW w:w="0" w:type="auto"/>
        <w:tblInd w:w="8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5"/>
        <w:gridCol w:w="461"/>
        <w:gridCol w:w="1111"/>
        <w:gridCol w:w="72"/>
      </w:tblGrid>
      <w:tr w:rsidR="009434F1" w14:paraId="1ADE115B" w14:textId="77777777">
        <w:trPr>
          <w:trHeight w:val="1278"/>
        </w:trPr>
        <w:tc>
          <w:tcPr>
            <w:tcW w:w="7805" w:type="dxa"/>
          </w:tcPr>
          <w:p w14:paraId="2B904D1B" w14:textId="77777777" w:rsidR="009434F1" w:rsidRDefault="00D07672">
            <w:pPr>
              <w:pStyle w:val="TableParagraph"/>
              <w:spacing w:line="261" w:lineRule="auto"/>
              <w:ind w:left="3758" w:right="1131" w:hanging="902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thick"/>
              </w:rPr>
              <w:t>ASSETS</w:t>
            </w:r>
            <w:r>
              <w:rPr>
                <w:b/>
                <w:spacing w:val="12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AND</w:t>
            </w:r>
            <w:r>
              <w:rPr>
                <w:b/>
                <w:spacing w:val="3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LIABILITIES</w:t>
            </w:r>
            <w:r>
              <w:rPr>
                <w:b/>
                <w:spacing w:val="25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STATEMENT</w:t>
            </w:r>
            <w:r>
              <w:rPr>
                <w:b/>
                <w:spacing w:val="-52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AS</w:t>
            </w:r>
            <w:r>
              <w:rPr>
                <w:b/>
                <w:spacing w:val="-8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AT</w:t>
            </w:r>
            <w:r>
              <w:rPr>
                <w:b/>
                <w:spacing w:val="-8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30</w:t>
            </w:r>
            <w:r>
              <w:rPr>
                <w:b/>
                <w:spacing w:val="36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JUNE</w:t>
            </w:r>
            <w:r>
              <w:rPr>
                <w:b/>
                <w:spacing w:val="11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2013</w:t>
            </w:r>
          </w:p>
          <w:p w14:paraId="59EAD98D" w14:textId="77777777" w:rsidR="009434F1" w:rsidRDefault="009434F1">
            <w:pPr>
              <w:pStyle w:val="TableParagraph"/>
              <w:rPr>
                <w:sz w:val="20"/>
              </w:rPr>
            </w:pPr>
          </w:p>
          <w:p w14:paraId="21A8E0C6" w14:textId="77777777" w:rsidR="009434F1" w:rsidRDefault="009434F1">
            <w:pPr>
              <w:pStyle w:val="TableParagraph"/>
              <w:rPr>
                <w:sz w:val="20"/>
              </w:rPr>
            </w:pPr>
          </w:p>
          <w:p w14:paraId="66C3CAA5" w14:textId="77777777" w:rsidR="009434F1" w:rsidRDefault="00D07672">
            <w:pPr>
              <w:pStyle w:val="TableParagraph"/>
              <w:ind w:right="269"/>
              <w:jc w:val="right"/>
              <w:rPr>
                <w:b/>
                <w:sz w:val="19"/>
              </w:rPr>
            </w:pPr>
            <w:r>
              <w:rPr>
                <w:b/>
                <w:w w:val="120"/>
                <w:sz w:val="19"/>
                <w:u w:val="thick"/>
              </w:rPr>
              <w:t>2013</w:t>
            </w:r>
          </w:p>
        </w:tc>
        <w:tc>
          <w:tcPr>
            <w:tcW w:w="461" w:type="dxa"/>
          </w:tcPr>
          <w:p w14:paraId="0041F70F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</w:tcPr>
          <w:p w14:paraId="7DAFA920" w14:textId="77777777" w:rsidR="009434F1" w:rsidRDefault="009434F1">
            <w:pPr>
              <w:pStyle w:val="TableParagraph"/>
              <w:rPr>
                <w:sz w:val="20"/>
              </w:rPr>
            </w:pPr>
          </w:p>
          <w:p w14:paraId="56F8370C" w14:textId="77777777" w:rsidR="009434F1" w:rsidRDefault="009434F1">
            <w:pPr>
              <w:pStyle w:val="TableParagraph"/>
              <w:rPr>
                <w:sz w:val="20"/>
              </w:rPr>
            </w:pPr>
          </w:p>
          <w:p w14:paraId="0B64AA58" w14:textId="77777777" w:rsidR="009434F1" w:rsidRDefault="009434F1">
            <w:pPr>
              <w:pStyle w:val="TableParagraph"/>
              <w:rPr>
                <w:sz w:val="20"/>
              </w:rPr>
            </w:pPr>
          </w:p>
          <w:p w14:paraId="2FE7A36C" w14:textId="77777777" w:rsidR="009434F1" w:rsidRDefault="009434F1">
            <w:pPr>
              <w:pStyle w:val="TableParagraph"/>
              <w:spacing w:before="9"/>
              <w:rPr>
                <w:sz w:val="20"/>
              </w:rPr>
            </w:pPr>
          </w:p>
          <w:p w14:paraId="64753B93" w14:textId="77777777" w:rsidR="009434F1" w:rsidRDefault="00D07672">
            <w:pPr>
              <w:pStyle w:val="TableParagraph"/>
              <w:ind w:left="421"/>
              <w:rPr>
                <w:b/>
                <w:sz w:val="19"/>
              </w:rPr>
            </w:pPr>
            <w:r>
              <w:rPr>
                <w:b/>
                <w:w w:val="120"/>
                <w:sz w:val="19"/>
                <w:u w:val="thick"/>
              </w:rPr>
              <w:t>2012</w:t>
            </w:r>
          </w:p>
        </w:tc>
        <w:tc>
          <w:tcPr>
            <w:tcW w:w="72" w:type="dxa"/>
            <w:vMerge w:val="restart"/>
            <w:tcBorders>
              <w:bottom w:val="single" w:sz="6" w:space="0" w:color="000000"/>
            </w:tcBorders>
          </w:tcPr>
          <w:p w14:paraId="007B7257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4F1" w14:paraId="348D10A6" w14:textId="77777777">
        <w:trPr>
          <w:trHeight w:val="445"/>
        </w:trPr>
        <w:tc>
          <w:tcPr>
            <w:tcW w:w="7805" w:type="dxa"/>
          </w:tcPr>
          <w:p w14:paraId="544C87CE" w14:textId="77777777" w:rsidR="009434F1" w:rsidRDefault="00D07672">
            <w:pPr>
              <w:pStyle w:val="TableParagraph"/>
              <w:spacing w:before="126"/>
              <w:ind w:left="85"/>
              <w:rPr>
                <w:b/>
                <w:sz w:val="19"/>
              </w:rPr>
            </w:pPr>
            <w:r>
              <w:rPr>
                <w:b/>
                <w:sz w:val="19"/>
                <w:u w:val="thick"/>
              </w:rPr>
              <w:t>CURRENT</w:t>
            </w:r>
            <w:r>
              <w:rPr>
                <w:b/>
                <w:spacing w:val="6"/>
                <w:sz w:val="19"/>
                <w:u w:val="thick"/>
              </w:rPr>
              <w:t xml:space="preserve"> </w:t>
            </w:r>
            <w:r>
              <w:rPr>
                <w:b/>
                <w:sz w:val="19"/>
                <w:u w:val="thick"/>
              </w:rPr>
              <w:t>ASSETS</w:t>
            </w:r>
          </w:p>
        </w:tc>
        <w:tc>
          <w:tcPr>
            <w:tcW w:w="461" w:type="dxa"/>
          </w:tcPr>
          <w:p w14:paraId="1702D493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</w:tcPr>
          <w:p w14:paraId="62A1C864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" w:type="dxa"/>
            <w:vMerge/>
            <w:tcBorders>
              <w:top w:val="nil"/>
              <w:bottom w:val="single" w:sz="6" w:space="0" w:color="000000"/>
            </w:tcBorders>
          </w:tcPr>
          <w:p w14:paraId="73919EFC" w14:textId="77777777" w:rsidR="009434F1" w:rsidRDefault="009434F1">
            <w:pPr>
              <w:rPr>
                <w:sz w:val="2"/>
                <w:szCs w:val="2"/>
              </w:rPr>
            </w:pPr>
          </w:p>
        </w:tc>
      </w:tr>
      <w:tr w:rsidR="009434F1" w14:paraId="11630E1A" w14:textId="77777777">
        <w:trPr>
          <w:trHeight w:val="340"/>
        </w:trPr>
        <w:tc>
          <w:tcPr>
            <w:tcW w:w="7805" w:type="dxa"/>
          </w:tcPr>
          <w:p w14:paraId="22C487C0" w14:textId="77777777" w:rsidR="009434F1" w:rsidRDefault="00D07672">
            <w:pPr>
              <w:pStyle w:val="TableParagraph"/>
              <w:tabs>
                <w:tab w:val="left" w:pos="7110"/>
              </w:tabs>
              <w:spacing w:before="106" w:line="214" w:lineRule="exact"/>
              <w:ind w:left="77"/>
              <w:rPr>
                <w:sz w:val="21"/>
              </w:rPr>
            </w:pPr>
            <w:r>
              <w:rPr>
                <w:w w:val="90"/>
                <w:sz w:val="21"/>
              </w:rPr>
              <w:t>Cash</w:t>
            </w:r>
            <w:r>
              <w:rPr>
                <w:spacing w:val="4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on Hand</w:t>
            </w:r>
            <w:r>
              <w:rPr>
                <w:w w:val="90"/>
                <w:sz w:val="21"/>
              </w:rPr>
              <w:tab/>
            </w:r>
            <w:r>
              <w:rPr>
                <w:position w:val="1"/>
                <w:sz w:val="21"/>
              </w:rPr>
              <w:t>300.00</w:t>
            </w:r>
          </w:p>
        </w:tc>
        <w:tc>
          <w:tcPr>
            <w:tcW w:w="461" w:type="dxa"/>
          </w:tcPr>
          <w:p w14:paraId="68988340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</w:tcPr>
          <w:p w14:paraId="3DF0186D" w14:textId="77777777" w:rsidR="009434F1" w:rsidRDefault="00D07672">
            <w:pPr>
              <w:pStyle w:val="TableParagraph"/>
              <w:spacing w:before="102" w:line="219" w:lineRule="exact"/>
              <w:ind w:right="7"/>
              <w:jc w:val="right"/>
              <w:rPr>
                <w:sz w:val="21"/>
              </w:rPr>
            </w:pPr>
            <w:r>
              <w:rPr>
                <w:sz w:val="21"/>
              </w:rPr>
              <w:t>300.00</w:t>
            </w:r>
          </w:p>
        </w:tc>
        <w:tc>
          <w:tcPr>
            <w:tcW w:w="72" w:type="dxa"/>
            <w:vMerge/>
            <w:tcBorders>
              <w:top w:val="nil"/>
              <w:bottom w:val="single" w:sz="6" w:space="0" w:color="000000"/>
            </w:tcBorders>
          </w:tcPr>
          <w:p w14:paraId="3EE5CFD6" w14:textId="77777777" w:rsidR="009434F1" w:rsidRDefault="009434F1">
            <w:pPr>
              <w:rPr>
                <w:sz w:val="2"/>
                <w:szCs w:val="2"/>
              </w:rPr>
            </w:pPr>
          </w:p>
        </w:tc>
      </w:tr>
      <w:tr w:rsidR="009434F1" w14:paraId="26F9319B" w14:textId="77777777">
        <w:trPr>
          <w:trHeight w:val="223"/>
        </w:trPr>
        <w:tc>
          <w:tcPr>
            <w:tcW w:w="7805" w:type="dxa"/>
          </w:tcPr>
          <w:p w14:paraId="2020A841" w14:textId="77777777" w:rsidR="009434F1" w:rsidRDefault="00D07672">
            <w:pPr>
              <w:pStyle w:val="TableParagraph"/>
              <w:tabs>
                <w:tab w:val="left" w:pos="6738"/>
              </w:tabs>
              <w:spacing w:line="203" w:lineRule="exact"/>
              <w:ind w:left="77"/>
              <w:rPr>
                <w:sz w:val="21"/>
              </w:rPr>
            </w:pPr>
            <w:r>
              <w:rPr>
                <w:w w:val="90"/>
                <w:sz w:val="21"/>
              </w:rPr>
              <w:t>Cash</w:t>
            </w:r>
            <w:r>
              <w:rPr>
                <w:spacing w:val="1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at</w:t>
            </w:r>
            <w:r>
              <w:rPr>
                <w:spacing w:val="-4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Bank</w:t>
            </w:r>
            <w:r>
              <w:rPr>
                <w:spacing w:val="1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(Note</w:t>
            </w:r>
            <w:r>
              <w:rPr>
                <w:spacing w:val="1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2)</w:t>
            </w:r>
            <w:r>
              <w:rPr>
                <w:w w:val="90"/>
                <w:sz w:val="21"/>
              </w:rPr>
              <w:tab/>
            </w:r>
            <w:r>
              <w:rPr>
                <w:w w:val="95"/>
                <w:position w:val="1"/>
                <w:sz w:val="21"/>
              </w:rPr>
              <w:t>272,589.61</w:t>
            </w:r>
          </w:p>
        </w:tc>
        <w:tc>
          <w:tcPr>
            <w:tcW w:w="461" w:type="dxa"/>
          </w:tcPr>
          <w:p w14:paraId="1FE390EB" w14:textId="77777777" w:rsidR="009434F1" w:rsidRDefault="009434F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</w:tcPr>
          <w:p w14:paraId="783B4FE6" w14:textId="77777777" w:rsidR="009434F1" w:rsidRDefault="00D07672">
            <w:pPr>
              <w:pStyle w:val="TableParagraph"/>
              <w:spacing w:line="203" w:lineRule="exact"/>
              <w:ind w:right="13"/>
              <w:jc w:val="right"/>
              <w:rPr>
                <w:sz w:val="21"/>
              </w:rPr>
            </w:pPr>
            <w:r>
              <w:rPr>
                <w:sz w:val="21"/>
              </w:rPr>
              <w:t>235,193.29</w:t>
            </w:r>
          </w:p>
        </w:tc>
        <w:tc>
          <w:tcPr>
            <w:tcW w:w="72" w:type="dxa"/>
            <w:vMerge/>
            <w:tcBorders>
              <w:top w:val="nil"/>
              <w:bottom w:val="single" w:sz="6" w:space="0" w:color="000000"/>
            </w:tcBorders>
          </w:tcPr>
          <w:p w14:paraId="1675242B" w14:textId="77777777" w:rsidR="009434F1" w:rsidRDefault="009434F1">
            <w:pPr>
              <w:rPr>
                <w:sz w:val="2"/>
                <w:szCs w:val="2"/>
              </w:rPr>
            </w:pPr>
          </w:p>
        </w:tc>
      </w:tr>
      <w:tr w:rsidR="009434F1" w14:paraId="58100A81" w14:textId="77777777">
        <w:trPr>
          <w:trHeight w:val="321"/>
        </w:trPr>
        <w:tc>
          <w:tcPr>
            <w:tcW w:w="7805" w:type="dxa"/>
          </w:tcPr>
          <w:p w14:paraId="40F0D2B0" w14:textId="77777777" w:rsidR="009434F1" w:rsidRDefault="00D07672">
            <w:pPr>
              <w:pStyle w:val="TableParagraph"/>
              <w:tabs>
                <w:tab w:val="left" w:pos="6839"/>
              </w:tabs>
              <w:spacing w:line="233" w:lineRule="exact"/>
              <w:ind w:left="71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Debtors</w:t>
            </w:r>
            <w:r>
              <w:rPr>
                <w:spacing w:val="-11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&amp;</w:t>
            </w:r>
            <w:r>
              <w:rPr>
                <w:spacing w:val="-1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Prepayments</w:t>
            </w:r>
            <w:r>
              <w:rPr>
                <w:w w:val="95"/>
                <w:sz w:val="21"/>
              </w:rPr>
              <w:tab/>
            </w:r>
            <w:r>
              <w:rPr>
                <w:spacing w:val="-1"/>
                <w:position w:val="1"/>
                <w:sz w:val="21"/>
              </w:rPr>
              <w:t>24,036.16</w:t>
            </w:r>
          </w:p>
        </w:tc>
        <w:tc>
          <w:tcPr>
            <w:tcW w:w="461" w:type="dxa"/>
            <w:tcBorders>
              <w:bottom w:val="single" w:sz="4" w:space="0" w:color="000000"/>
            </w:tcBorders>
          </w:tcPr>
          <w:p w14:paraId="71CF796F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 w14:paraId="3F728CD0" w14:textId="77777777" w:rsidR="009434F1" w:rsidRDefault="00D07672">
            <w:pPr>
              <w:pStyle w:val="TableParagraph"/>
              <w:spacing w:line="226" w:lineRule="exact"/>
              <w:ind w:right="13"/>
              <w:jc w:val="right"/>
              <w:rPr>
                <w:sz w:val="21"/>
              </w:rPr>
            </w:pPr>
            <w:r>
              <w:rPr>
                <w:sz w:val="21"/>
              </w:rPr>
              <w:t>26,391.77</w:t>
            </w:r>
          </w:p>
        </w:tc>
        <w:tc>
          <w:tcPr>
            <w:tcW w:w="72" w:type="dxa"/>
            <w:vMerge/>
            <w:tcBorders>
              <w:top w:val="nil"/>
              <w:bottom w:val="single" w:sz="6" w:space="0" w:color="000000"/>
            </w:tcBorders>
          </w:tcPr>
          <w:p w14:paraId="2890DA36" w14:textId="77777777" w:rsidR="009434F1" w:rsidRDefault="009434F1">
            <w:pPr>
              <w:rPr>
                <w:sz w:val="2"/>
                <w:szCs w:val="2"/>
              </w:rPr>
            </w:pPr>
          </w:p>
        </w:tc>
      </w:tr>
      <w:tr w:rsidR="009434F1" w14:paraId="5FD7AC7A" w14:textId="77777777">
        <w:trPr>
          <w:trHeight w:val="590"/>
        </w:trPr>
        <w:tc>
          <w:tcPr>
            <w:tcW w:w="7805" w:type="dxa"/>
          </w:tcPr>
          <w:p w14:paraId="7A6FDC3D" w14:textId="77777777" w:rsidR="009434F1" w:rsidRDefault="00D07672">
            <w:pPr>
              <w:pStyle w:val="TableParagraph"/>
              <w:spacing w:before="124"/>
              <w:ind w:right="92"/>
              <w:jc w:val="right"/>
              <w:rPr>
                <w:sz w:val="21"/>
              </w:rPr>
            </w:pPr>
            <w:r>
              <w:rPr>
                <w:sz w:val="21"/>
              </w:rPr>
              <w:t>296,925.77</w:t>
            </w:r>
          </w:p>
        </w:tc>
        <w:tc>
          <w:tcPr>
            <w:tcW w:w="461" w:type="dxa"/>
            <w:tcBorders>
              <w:top w:val="single" w:sz="4" w:space="0" w:color="000000"/>
            </w:tcBorders>
          </w:tcPr>
          <w:p w14:paraId="30610726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tcBorders>
              <w:top w:val="single" w:sz="4" w:space="0" w:color="000000"/>
            </w:tcBorders>
          </w:tcPr>
          <w:p w14:paraId="155C015E" w14:textId="77777777" w:rsidR="009434F1" w:rsidRDefault="00D07672">
            <w:pPr>
              <w:pStyle w:val="TableParagraph"/>
              <w:spacing w:before="117"/>
              <w:ind w:right="13"/>
              <w:jc w:val="right"/>
              <w:rPr>
                <w:sz w:val="21"/>
              </w:rPr>
            </w:pPr>
            <w:r>
              <w:rPr>
                <w:sz w:val="21"/>
              </w:rPr>
              <w:t>261,885.06</w:t>
            </w:r>
          </w:p>
        </w:tc>
        <w:tc>
          <w:tcPr>
            <w:tcW w:w="72" w:type="dxa"/>
            <w:vMerge/>
            <w:tcBorders>
              <w:top w:val="nil"/>
              <w:bottom w:val="single" w:sz="6" w:space="0" w:color="000000"/>
            </w:tcBorders>
          </w:tcPr>
          <w:p w14:paraId="05AD2E58" w14:textId="77777777" w:rsidR="009434F1" w:rsidRDefault="009434F1">
            <w:pPr>
              <w:rPr>
                <w:sz w:val="2"/>
                <w:szCs w:val="2"/>
              </w:rPr>
            </w:pPr>
          </w:p>
        </w:tc>
      </w:tr>
      <w:tr w:rsidR="009434F1" w14:paraId="3A285B98" w14:textId="77777777">
        <w:trPr>
          <w:trHeight w:val="576"/>
        </w:trPr>
        <w:tc>
          <w:tcPr>
            <w:tcW w:w="7805" w:type="dxa"/>
          </w:tcPr>
          <w:p w14:paraId="70009B3C" w14:textId="77777777" w:rsidR="009434F1" w:rsidRDefault="009434F1">
            <w:pPr>
              <w:pStyle w:val="TableParagraph"/>
              <w:spacing w:before="7"/>
              <w:rPr>
                <w:sz w:val="19"/>
              </w:rPr>
            </w:pPr>
          </w:p>
          <w:p w14:paraId="6250419C" w14:textId="77777777" w:rsidR="009434F1" w:rsidRDefault="00D07672">
            <w:pPr>
              <w:pStyle w:val="TableParagraph"/>
              <w:tabs>
                <w:tab w:val="left" w:pos="6836"/>
              </w:tabs>
              <w:spacing w:before="1"/>
              <w:ind w:left="80"/>
              <w:rPr>
                <w:sz w:val="21"/>
              </w:rPr>
            </w:pPr>
            <w:r>
              <w:rPr>
                <w:b/>
                <w:sz w:val="19"/>
                <w:u w:val="thick"/>
              </w:rPr>
              <w:t>FIXED</w:t>
            </w:r>
            <w:r>
              <w:rPr>
                <w:b/>
                <w:spacing w:val="11"/>
                <w:sz w:val="19"/>
                <w:u w:val="thick"/>
              </w:rPr>
              <w:t xml:space="preserve"> </w:t>
            </w:r>
            <w:r>
              <w:rPr>
                <w:b/>
                <w:sz w:val="19"/>
                <w:u w:val="thick"/>
              </w:rPr>
              <w:t>ASSETS</w:t>
            </w:r>
            <w:r>
              <w:rPr>
                <w:b/>
                <w:spacing w:val="7"/>
                <w:sz w:val="19"/>
              </w:rPr>
              <w:t xml:space="preserve"> </w:t>
            </w:r>
            <w:r>
              <w:rPr>
                <w:sz w:val="21"/>
              </w:rPr>
              <w:t>(Note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3)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33,456.00</w:t>
            </w:r>
          </w:p>
        </w:tc>
        <w:tc>
          <w:tcPr>
            <w:tcW w:w="461" w:type="dxa"/>
          </w:tcPr>
          <w:p w14:paraId="3BF1DE68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</w:tcPr>
          <w:p w14:paraId="48EE025D" w14:textId="77777777" w:rsidR="009434F1" w:rsidRDefault="009434F1">
            <w:pPr>
              <w:pStyle w:val="TableParagraph"/>
              <w:spacing w:before="7"/>
              <w:rPr>
                <w:sz w:val="19"/>
              </w:rPr>
            </w:pPr>
          </w:p>
          <w:p w14:paraId="6DDD87AB" w14:textId="77777777" w:rsidR="009434F1" w:rsidRDefault="00D07672">
            <w:pPr>
              <w:pStyle w:val="TableParagraph"/>
              <w:spacing w:before="1"/>
              <w:ind w:right="13"/>
              <w:jc w:val="right"/>
              <w:rPr>
                <w:sz w:val="21"/>
              </w:rPr>
            </w:pPr>
            <w:r>
              <w:rPr>
                <w:sz w:val="21"/>
              </w:rPr>
              <w:t>28,050.00</w:t>
            </w:r>
          </w:p>
        </w:tc>
        <w:tc>
          <w:tcPr>
            <w:tcW w:w="72" w:type="dxa"/>
            <w:vMerge/>
            <w:tcBorders>
              <w:top w:val="nil"/>
              <w:bottom w:val="single" w:sz="6" w:space="0" w:color="000000"/>
            </w:tcBorders>
          </w:tcPr>
          <w:p w14:paraId="66AA9BD0" w14:textId="77777777" w:rsidR="009434F1" w:rsidRDefault="009434F1">
            <w:pPr>
              <w:rPr>
                <w:sz w:val="2"/>
                <w:szCs w:val="2"/>
              </w:rPr>
            </w:pPr>
          </w:p>
        </w:tc>
      </w:tr>
      <w:tr w:rsidR="009434F1" w14:paraId="7E08D360" w14:textId="77777777">
        <w:trPr>
          <w:trHeight w:val="447"/>
        </w:trPr>
        <w:tc>
          <w:tcPr>
            <w:tcW w:w="7805" w:type="dxa"/>
          </w:tcPr>
          <w:p w14:paraId="394EB8AD" w14:textId="77777777" w:rsidR="009434F1" w:rsidRDefault="00D07672">
            <w:pPr>
              <w:pStyle w:val="TableParagraph"/>
              <w:tabs>
                <w:tab w:val="left" w:pos="6842"/>
              </w:tabs>
              <w:spacing w:before="111"/>
              <w:ind w:left="67"/>
              <w:rPr>
                <w:sz w:val="21"/>
              </w:rPr>
            </w:pPr>
            <w:r>
              <w:rPr>
                <w:b/>
                <w:sz w:val="19"/>
                <w:u w:val="thick"/>
              </w:rPr>
              <w:t>INVESTMENT</w:t>
            </w:r>
            <w:r>
              <w:rPr>
                <w:b/>
                <w:sz w:val="19"/>
              </w:rPr>
              <w:tab/>
            </w:r>
            <w:r>
              <w:rPr>
                <w:spacing w:val="-1"/>
                <w:sz w:val="21"/>
              </w:rPr>
              <w:t>47,972.79</w:t>
            </w:r>
          </w:p>
        </w:tc>
        <w:tc>
          <w:tcPr>
            <w:tcW w:w="461" w:type="dxa"/>
            <w:tcBorders>
              <w:bottom w:val="single" w:sz="4" w:space="0" w:color="000000"/>
            </w:tcBorders>
          </w:tcPr>
          <w:p w14:paraId="1C0F9240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 w14:paraId="1C6A6D14" w14:textId="77777777" w:rsidR="009434F1" w:rsidRDefault="00D07672">
            <w:pPr>
              <w:pStyle w:val="TableParagraph"/>
              <w:spacing w:before="111"/>
              <w:ind w:right="16"/>
              <w:jc w:val="right"/>
              <w:rPr>
                <w:sz w:val="21"/>
              </w:rPr>
            </w:pPr>
            <w:r>
              <w:rPr>
                <w:sz w:val="21"/>
              </w:rPr>
              <w:t>39,289.18</w:t>
            </w:r>
          </w:p>
        </w:tc>
        <w:tc>
          <w:tcPr>
            <w:tcW w:w="72" w:type="dxa"/>
            <w:vMerge/>
            <w:tcBorders>
              <w:top w:val="nil"/>
              <w:bottom w:val="single" w:sz="6" w:space="0" w:color="000000"/>
            </w:tcBorders>
          </w:tcPr>
          <w:p w14:paraId="39E76B36" w14:textId="77777777" w:rsidR="009434F1" w:rsidRDefault="009434F1">
            <w:pPr>
              <w:rPr>
                <w:sz w:val="2"/>
                <w:szCs w:val="2"/>
              </w:rPr>
            </w:pPr>
          </w:p>
        </w:tc>
      </w:tr>
      <w:tr w:rsidR="009434F1" w14:paraId="74015EF2" w14:textId="77777777">
        <w:trPr>
          <w:trHeight w:val="599"/>
        </w:trPr>
        <w:tc>
          <w:tcPr>
            <w:tcW w:w="7805" w:type="dxa"/>
          </w:tcPr>
          <w:p w14:paraId="33A20522" w14:textId="77777777" w:rsidR="009434F1" w:rsidRDefault="00D07672">
            <w:pPr>
              <w:pStyle w:val="TableParagraph"/>
              <w:spacing w:before="124"/>
              <w:ind w:right="106"/>
              <w:jc w:val="right"/>
              <w:rPr>
                <w:sz w:val="21"/>
              </w:rPr>
            </w:pPr>
            <w:r>
              <w:rPr>
                <w:sz w:val="21"/>
              </w:rPr>
              <w:t>378,354.56</w:t>
            </w:r>
          </w:p>
        </w:tc>
        <w:tc>
          <w:tcPr>
            <w:tcW w:w="461" w:type="dxa"/>
            <w:tcBorders>
              <w:top w:val="single" w:sz="4" w:space="0" w:color="000000"/>
            </w:tcBorders>
          </w:tcPr>
          <w:p w14:paraId="69ABBB8C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tcBorders>
              <w:top w:val="single" w:sz="4" w:space="0" w:color="000000"/>
            </w:tcBorders>
          </w:tcPr>
          <w:p w14:paraId="7C46CDA9" w14:textId="77777777" w:rsidR="009434F1" w:rsidRDefault="00D07672">
            <w:pPr>
              <w:pStyle w:val="TableParagraph"/>
              <w:spacing w:before="117"/>
              <w:ind w:right="5"/>
              <w:jc w:val="right"/>
              <w:rPr>
                <w:sz w:val="21"/>
              </w:rPr>
            </w:pPr>
            <w:r>
              <w:rPr>
                <w:sz w:val="21"/>
              </w:rPr>
              <w:t>329,224.24</w:t>
            </w:r>
          </w:p>
        </w:tc>
        <w:tc>
          <w:tcPr>
            <w:tcW w:w="72" w:type="dxa"/>
            <w:vMerge/>
            <w:tcBorders>
              <w:top w:val="nil"/>
              <w:bottom w:val="single" w:sz="6" w:space="0" w:color="000000"/>
            </w:tcBorders>
          </w:tcPr>
          <w:p w14:paraId="434CCA80" w14:textId="77777777" w:rsidR="009434F1" w:rsidRDefault="009434F1">
            <w:pPr>
              <w:rPr>
                <w:sz w:val="2"/>
                <w:szCs w:val="2"/>
              </w:rPr>
            </w:pPr>
          </w:p>
        </w:tc>
      </w:tr>
      <w:tr w:rsidR="009434F1" w14:paraId="35D1C206" w14:textId="77777777">
        <w:trPr>
          <w:trHeight w:val="562"/>
        </w:trPr>
        <w:tc>
          <w:tcPr>
            <w:tcW w:w="7805" w:type="dxa"/>
          </w:tcPr>
          <w:p w14:paraId="73A470EF" w14:textId="77777777" w:rsidR="009434F1" w:rsidRDefault="009434F1">
            <w:pPr>
              <w:pStyle w:val="TableParagraph"/>
              <w:spacing w:before="6"/>
              <w:rPr>
                <w:sz w:val="20"/>
              </w:rPr>
            </w:pPr>
          </w:p>
          <w:p w14:paraId="068D66F5" w14:textId="77777777" w:rsidR="009434F1" w:rsidRDefault="00D07672">
            <w:pPr>
              <w:pStyle w:val="TableParagraph"/>
              <w:ind w:left="71"/>
              <w:rPr>
                <w:b/>
                <w:sz w:val="19"/>
              </w:rPr>
            </w:pPr>
            <w:r>
              <w:rPr>
                <w:b/>
                <w:w w:val="110"/>
                <w:sz w:val="19"/>
                <w:u w:val="thick"/>
              </w:rPr>
              <w:t>CURRENT</w:t>
            </w:r>
            <w:r>
              <w:rPr>
                <w:b/>
                <w:spacing w:val="-10"/>
                <w:w w:val="110"/>
                <w:sz w:val="19"/>
                <w:u w:val="thick"/>
              </w:rPr>
              <w:t xml:space="preserve"> </w:t>
            </w:r>
            <w:r>
              <w:rPr>
                <w:b/>
                <w:w w:val="110"/>
                <w:sz w:val="19"/>
                <w:u w:val="thick"/>
              </w:rPr>
              <w:t>LIABILITIES</w:t>
            </w:r>
          </w:p>
        </w:tc>
        <w:tc>
          <w:tcPr>
            <w:tcW w:w="461" w:type="dxa"/>
          </w:tcPr>
          <w:p w14:paraId="79B3684B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</w:tcPr>
          <w:p w14:paraId="72B4F449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" w:type="dxa"/>
            <w:vMerge/>
            <w:tcBorders>
              <w:top w:val="nil"/>
              <w:bottom w:val="single" w:sz="6" w:space="0" w:color="000000"/>
            </w:tcBorders>
          </w:tcPr>
          <w:p w14:paraId="230C9C37" w14:textId="77777777" w:rsidR="009434F1" w:rsidRDefault="009434F1">
            <w:pPr>
              <w:rPr>
                <w:sz w:val="2"/>
                <w:szCs w:val="2"/>
              </w:rPr>
            </w:pPr>
          </w:p>
        </w:tc>
      </w:tr>
      <w:tr w:rsidR="009434F1" w14:paraId="5D8230AA" w14:textId="77777777">
        <w:trPr>
          <w:trHeight w:val="344"/>
        </w:trPr>
        <w:tc>
          <w:tcPr>
            <w:tcW w:w="7805" w:type="dxa"/>
          </w:tcPr>
          <w:p w14:paraId="4B0D2410" w14:textId="77777777" w:rsidR="009434F1" w:rsidRDefault="00D07672">
            <w:pPr>
              <w:pStyle w:val="TableParagraph"/>
              <w:tabs>
                <w:tab w:val="left" w:pos="6839"/>
              </w:tabs>
              <w:spacing w:before="116" w:line="208" w:lineRule="exact"/>
              <w:ind w:left="62"/>
              <w:rPr>
                <w:sz w:val="21"/>
              </w:rPr>
            </w:pPr>
            <w:r>
              <w:rPr>
                <w:spacing w:val="-1"/>
                <w:w w:val="90"/>
                <w:sz w:val="21"/>
              </w:rPr>
              <w:t>Creditors</w:t>
            </w:r>
            <w:r>
              <w:rPr>
                <w:spacing w:val="15"/>
                <w:w w:val="90"/>
                <w:sz w:val="21"/>
              </w:rPr>
              <w:t xml:space="preserve"> </w:t>
            </w:r>
            <w:r>
              <w:rPr>
                <w:rFonts w:ascii="Times New Roman"/>
                <w:w w:val="90"/>
                <w:sz w:val="21"/>
              </w:rPr>
              <w:t>&amp;</w:t>
            </w:r>
            <w:r>
              <w:rPr>
                <w:rFonts w:ascii="Times New Roman"/>
                <w:spacing w:val="-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Accruals</w:t>
            </w:r>
            <w:r>
              <w:rPr>
                <w:w w:val="90"/>
                <w:sz w:val="21"/>
              </w:rPr>
              <w:tab/>
            </w:r>
            <w:r>
              <w:rPr>
                <w:spacing w:val="-1"/>
                <w:sz w:val="21"/>
              </w:rPr>
              <w:t>20,846.57</w:t>
            </w:r>
          </w:p>
        </w:tc>
        <w:tc>
          <w:tcPr>
            <w:tcW w:w="461" w:type="dxa"/>
          </w:tcPr>
          <w:p w14:paraId="522D6961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</w:tcPr>
          <w:p w14:paraId="333099D6" w14:textId="77777777" w:rsidR="009434F1" w:rsidRDefault="00D07672">
            <w:pPr>
              <w:pStyle w:val="TableParagraph"/>
              <w:spacing w:before="109" w:line="215" w:lineRule="exact"/>
              <w:ind w:right="23"/>
              <w:jc w:val="right"/>
              <w:rPr>
                <w:sz w:val="21"/>
              </w:rPr>
            </w:pPr>
            <w:r>
              <w:rPr>
                <w:sz w:val="21"/>
              </w:rPr>
              <w:t>13,862.13</w:t>
            </w:r>
          </w:p>
        </w:tc>
        <w:tc>
          <w:tcPr>
            <w:tcW w:w="72" w:type="dxa"/>
            <w:vMerge/>
            <w:tcBorders>
              <w:top w:val="nil"/>
              <w:bottom w:val="single" w:sz="6" w:space="0" w:color="000000"/>
            </w:tcBorders>
          </w:tcPr>
          <w:p w14:paraId="6A8A7A49" w14:textId="77777777" w:rsidR="009434F1" w:rsidRDefault="009434F1">
            <w:pPr>
              <w:rPr>
                <w:sz w:val="2"/>
                <w:szCs w:val="2"/>
              </w:rPr>
            </w:pPr>
          </w:p>
        </w:tc>
      </w:tr>
      <w:tr w:rsidR="009434F1" w14:paraId="426CA55C" w14:textId="77777777">
        <w:trPr>
          <w:trHeight w:val="219"/>
        </w:trPr>
        <w:tc>
          <w:tcPr>
            <w:tcW w:w="7805" w:type="dxa"/>
          </w:tcPr>
          <w:p w14:paraId="6691C40B" w14:textId="77777777" w:rsidR="009434F1" w:rsidRDefault="00D07672">
            <w:pPr>
              <w:pStyle w:val="TableParagraph"/>
              <w:tabs>
                <w:tab w:val="left" w:pos="6830"/>
              </w:tabs>
              <w:spacing w:line="199" w:lineRule="exact"/>
              <w:ind w:left="64"/>
              <w:rPr>
                <w:sz w:val="21"/>
              </w:rPr>
            </w:pPr>
            <w:r>
              <w:rPr>
                <w:w w:val="90"/>
                <w:position w:val="1"/>
                <w:sz w:val="21"/>
              </w:rPr>
              <w:t>Provisions</w:t>
            </w:r>
            <w:r>
              <w:rPr>
                <w:spacing w:val="27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for</w:t>
            </w:r>
            <w:r>
              <w:rPr>
                <w:spacing w:val="11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Employee</w:t>
            </w:r>
            <w:r>
              <w:rPr>
                <w:spacing w:val="13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Entitlements</w:t>
            </w:r>
            <w:r>
              <w:rPr>
                <w:w w:val="90"/>
                <w:position w:val="1"/>
                <w:sz w:val="21"/>
              </w:rPr>
              <w:tab/>
            </w:r>
            <w:r>
              <w:rPr>
                <w:sz w:val="21"/>
              </w:rPr>
              <w:t>67,100.30</w:t>
            </w:r>
          </w:p>
        </w:tc>
        <w:tc>
          <w:tcPr>
            <w:tcW w:w="461" w:type="dxa"/>
          </w:tcPr>
          <w:p w14:paraId="011AD57B" w14:textId="77777777" w:rsidR="009434F1" w:rsidRDefault="009434F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1" w:type="dxa"/>
          </w:tcPr>
          <w:p w14:paraId="7D7C9058" w14:textId="77777777" w:rsidR="009434F1" w:rsidRDefault="00D07672">
            <w:pPr>
              <w:pStyle w:val="TableParagraph"/>
              <w:spacing w:line="199" w:lineRule="exact"/>
              <w:ind w:right="17"/>
              <w:jc w:val="right"/>
              <w:rPr>
                <w:sz w:val="21"/>
              </w:rPr>
            </w:pPr>
            <w:r>
              <w:rPr>
                <w:sz w:val="21"/>
              </w:rPr>
              <w:t>40,774.28</w:t>
            </w:r>
          </w:p>
        </w:tc>
        <w:tc>
          <w:tcPr>
            <w:tcW w:w="72" w:type="dxa"/>
            <w:vMerge/>
            <w:tcBorders>
              <w:top w:val="nil"/>
              <w:bottom w:val="single" w:sz="6" w:space="0" w:color="000000"/>
            </w:tcBorders>
          </w:tcPr>
          <w:p w14:paraId="2EBA76CF" w14:textId="77777777" w:rsidR="009434F1" w:rsidRDefault="009434F1">
            <w:pPr>
              <w:rPr>
                <w:sz w:val="2"/>
                <w:szCs w:val="2"/>
              </w:rPr>
            </w:pPr>
          </w:p>
        </w:tc>
      </w:tr>
      <w:tr w:rsidR="009434F1" w14:paraId="5F6BB8D3" w14:textId="77777777">
        <w:trPr>
          <w:trHeight w:val="328"/>
        </w:trPr>
        <w:tc>
          <w:tcPr>
            <w:tcW w:w="7805" w:type="dxa"/>
          </w:tcPr>
          <w:p w14:paraId="5D10A32C" w14:textId="77777777" w:rsidR="009434F1" w:rsidRDefault="00D07672">
            <w:pPr>
              <w:pStyle w:val="TableParagraph"/>
              <w:tabs>
                <w:tab w:val="left" w:pos="6829"/>
              </w:tabs>
              <w:spacing w:line="234" w:lineRule="exact"/>
              <w:ind w:left="62"/>
              <w:rPr>
                <w:sz w:val="21"/>
              </w:rPr>
            </w:pPr>
            <w:r>
              <w:rPr>
                <w:spacing w:val="-1"/>
                <w:w w:val="90"/>
                <w:sz w:val="21"/>
              </w:rPr>
              <w:t>Grants</w:t>
            </w:r>
            <w:r>
              <w:rPr>
                <w:spacing w:val="10"/>
                <w:w w:val="90"/>
                <w:sz w:val="21"/>
              </w:rPr>
              <w:t xml:space="preserve"> </w:t>
            </w:r>
            <w:r>
              <w:rPr>
                <w:spacing w:val="-1"/>
                <w:w w:val="90"/>
                <w:sz w:val="21"/>
              </w:rPr>
              <w:t>Received</w:t>
            </w:r>
            <w:r>
              <w:rPr>
                <w:spacing w:val="23"/>
                <w:w w:val="90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w w:val="90"/>
                <w:sz w:val="21"/>
              </w:rPr>
              <w:t>&amp;</w:t>
            </w:r>
            <w:r>
              <w:rPr>
                <w:rFonts w:ascii="Times New Roman"/>
                <w:spacing w:val="-7"/>
                <w:w w:val="90"/>
                <w:sz w:val="21"/>
              </w:rPr>
              <w:t xml:space="preserve"> </w:t>
            </w:r>
            <w:r>
              <w:rPr>
                <w:spacing w:val="-1"/>
                <w:w w:val="90"/>
                <w:sz w:val="21"/>
              </w:rPr>
              <w:t>Unexpended</w:t>
            </w:r>
            <w:r>
              <w:rPr>
                <w:spacing w:val="-1"/>
                <w:w w:val="90"/>
                <w:sz w:val="21"/>
              </w:rPr>
              <w:tab/>
            </w:r>
            <w:r>
              <w:rPr>
                <w:sz w:val="21"/>
              </w:rPr>
              <w:t>38,936.63</w:t>
            </w:r>
          </w:p>
        </w:tc>
        <w:tc>
          <w:tcPr>
            <w:tcW w:w="461" w:type="dxa"/>
            <w:tcBorders>
              <w:bottom w:val="single" w:sz="4" w:space="0" w:color="000000"/>
            </w:tcBorders>
          </w:tcPr>
          <w:p w14:paraId="6250A646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 w14:paraId="4B07BCB9" w14:textId="77777777" w:rsidR="009434F1" w:rsidRDefault="00D07672">
            <w:pPr>
              <w:pStyle w:val="TableParagraph"/>
              <w:spacing w:line="226" w:lineRule="exact"/>
              <w:ind w:right="-15"/>
              <w:jc w:val="right"/>
              <w:rPr>
                <w:sz w:val="21"/>
              </w:rPr>
            </w:pPr>
            <w:r>
              <w:rPr>
                <w:sz w:val="21"/>
              </w:rPr>
              <w:t>59,662.31</w:t>
            </w:r>
          </w:p>
        </w:tc>
        <w:tc>
          <w:tcPr>
            <w:tcW w:w="72" w:type="dxa"/>
            <w:vMerge/>
            <w:tcBorders>
              <w:top w:val="nil"/>
              <w:bottom w:val="single" w:sz="6" w:space="0" w:color="000000"/>
            </w:tcBorders>
          </w:tcPr>
          <w:p w14:paraId="02DFD143" w14:textId="77777777" w:rsidR="009434F1" w:rsidRDefault="009434F1">
            <w:pPr>
              <w:rPr>
                <w:sz w:val="2"/>
                <w:szCs w:val="2"/>
              </w:rPr>
            </w:pPr>
          </w:p>
        </w:tc>
      </w:tr>
      <w:tr w:rsidR="009434F1" w14:paraId="47BFA23F" w14:textId="77777777">
        <w:trPr>
          <w:trHeight w:val="461"/>
        </w:trPr>
        <w:tc>
          <w:tcPr>
            <w:tcW w:w="7805" w:type="dxa"/>
          </w:tcPr>
          <w:p w14:paraId="429E6D6B" w14:textId="77777777" w:rsidR="009434F1" w:rsidRDefault="00D07672">
            <w:pPr>
              <w:pStyle w:val="TableParagraph"/>
              <w:spacing w:before="117"/>
              <w:ind w:right="112"/>
              <w:jc w:val="right"/>
              <w:rPr>
                <w:sz w:val="21"/>
              </w:rPr>
            </w:pPr>
            <w:r>
              <w:rPr>
                <w:sz w:val="21"/>
              </w:rPr>
              <w:t>126,883.50</w:t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</w:tcPr>
          <w:p w14:paraId="52D86887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</w:tcBorders>
          </w:tcPr>
          <w:p w14:paraId="532EE7E5" w14:textId="77777777" w:rsidR="009434F1" w:rsidRDefault="00D07672">
            <w:pPr>
              <w:pStyle w:val="TableParagraph"/>
              <w:spacing w:before="117"/>
              <w:ind w:right="22"/>
              <w:jc w:val="right"/>
              <w:rPr>
                <w:sz w:val="21"/>
              </w:rPr>
            </w:pPr>
            <w:r>
              <w:rPr>
                <w:spacing w:val="-1"/>
                <w:sz w:val="21"/>
              </w:rPr>
              <w:t>114,298.72</w:t>
            </w:r>
          </w:p>
        </w:tc>
        <w:tc>
          <w:tcPr>
            <w:tcW w:w="72" w:type="dxa"/>
            <w:vMerge/>
            <w:tcBorders>
              <w:top w:val="nil"/>
              <w:bottom w:val="single" w:sz="6" w:space="0" w:color="000000"/>
            </w:tcBorders>
          </w:tcPr>
          <w:p w14:paraId="498328C3" w14:textId="77777777" w:rsidR="009434F1" w:rsidRDefault="009434F1">
            <w:pPr>
              <w:rPr>
                <w:sz w:val="2"/>
                <w:szCs w:val="2"/>
              </w:rPr>
            </w:pPr>
          </w:p>
        </w:tc>
      </w:tr>
      <w:tr w:rsidR="009434F1" w14:paraId="5FF53583" w14:textId="77777777">
        <w:trPr>
          <w:trHeight w:val="461"/>
        </w:trPr>
        <w:tc>
          <w:tcPr>
            <w:tcW w:w="7805" w:type="dxa"/>
          </w:tcPr>
          <w:p w14:paraId="1DC029D3" w14:textId="77777777" w:rsidR="009434F1" w:rsidRDefault="00D07672">
            <w:pPr>
              <w:pStyle w:val="TableParagraph"/>
              <w:tabs>
                <w:tab w:val="left" w:pos="6614"/>
              </w:tabs>
              <w:spacing w:before="117"/>
              <w:ind w:left="59"/>
              <w:rPr>
                <w:sz w:val="21"/>
              </w:rPr>
            </w:pPr>
            <w:r>
              <w:rPr>
                <w:b/>
                <w:position w:val="1"/>
                <w:sz w:val="19"/>
                <w:u w:val="thick"/>
              </w:rPr>
              <w:t>NET</w:t>
            </w:r>
            <w:r>
              <w:rPr>
                <w:b/>
                <w:spacing w:val="8"/>
                <w:position w:val="1"/>
                <w:sz w:val="19"/>
                <w:u w:val="thick"/>
              </w:rPr>
              <w:t xml:space="preserve"> </w:t>
            </w:r>
            <w:r>
              <w:rPr>
                <w:b/>
                <w:position w:val="1"/>
                <w:sz w:val="19"/>
                <w:u w:val="thick"/>
              </w:rPr>
              <w:t>ASSETS</w:t>
            </w:r>
            <w:r>
              <w:rPr>
                <w:b/>
                <w:position w:val="1"/>
                <w:sz w:val="19"/>
              </w:rPr>
              <w:tab/>
            </w:r>
            <w:r>
              <w:rPr>
                <w:w w:val="95"/>
                <w:sz w:val="21"/>
              </w:rPr>
              <w:t>$251,471.06</w:t>
            </w:r>
          </w:p>
        </w:tc>
        <w:tc>
          <w:tcPr>
            <w:tcW w:w="461" w:type="dxa"/>
            <w:tcBorders>
              <w:top w:val="single" w:sz="4" w:space="0" w:color="000000"/>
            </w:tcBorders>
          </w:tcPr>
          <w:p w14:paraId="70113C72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tcBorders>
              <w:top w:val="single" w:sz="4" w:space="0" w:color="000000"/>
              <w:bottom w:val="single" w:sz="6" w:space="0" w:color="000000"/>
            </w:tcBorders>
          </w:tcPr>
          <w:p w14:paraId="6048D57A" w14:textId="77777777" w:rsidR="009434F1" w:rsidRDefault="00D07672">
            <w:pPr>
              <w:pStyle w:val="TableParagraph"/>
              <w:spacing w:before="110"/>
              <w:ind w:right="21"/>
              <w:jc w:val="right"/>
              <w:rPr>
                <w:sz w:val="21"/>
              </w:rPr>
            </w:pPr>
            <w:r>
              <w:rPr>
                <w:w w:val="90"/>
                <w:sz w:val="21"/>
              </w:rPr>
              <w:t>$214,925.52</w:t>
            </w:r>
          </w:p>
        </w:tc>
        <w:tc>
          <w:tcPr>
            <w:tcW w:w="72" w:type="dxa"/>
            <w:vMerge/>
            <w:tcBorders>
              <w:top w:val="nil"/>
              <w:bottom w:val="single" w:sz="6" w:space="0" w:color="000000"/>
            </w:tcBorders>
          </w:tcPr>
          <w:p w14:paraId="65329118" w14:textId="77777777" w:rsidR="009434F1" w:rsidRDefault="009434F1">
            <w:pPr>
              <w:rPr>
                <w:sz w:val="2"/>
                <w:szCs w:val="2"/>
              </w:rPr>
            </w:pPr>
          </w:p>
        </w:tc>
      </w:tr>
      <w:tr w:rsidR="009434F1" w14:paraId="7539CF9A" w14:textId="77777777">
        <w:trPr>
          <w:trHeight w:val="927"/>
        </w:trPr>
        <w:tc>
          <w:tcPr>
            <w:tcW w:w="7805" w:type="dxa"/>
          </w:tcPr>
          <w:p w14:paraId="5D12BCBA" w14:textId="77777777" w:rsidR="009434F1" w:rsidRDefault="009434F1">
            <w:pPr>
              <w:pStyle w:val="TableParagraph"/>
              <w:rPr>
                <w:sz w:val="20"/>
              </w:rPr>
            </w:pPr>
          </w:p>
          <w:p w14:paraId="32DF191E" w14:textId="77777777" w:rsidR="009434F1" w:rsidRDefault="009434F1">
            <w:pPr>
              <w:pStyle w:val="TableParagraph"/>
              <w:rPr>
                <w:sz w:val="20"/>
              </w:rPr>
            </w:pPr>
          </w:p>
          <w:p w14:paraId="33D35CCE" w14:textId="77777777" w:rsidR="009434F1" w:rsidRDefault="00D07672">
            <w:pPr>
              <w:pStyle w:val="TableParagraph"/>
              <w:spacing w:before="123"/>
              <w:ind w:left="59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thick"/>
              </w:rPr>
              <w:t>MEMBERS</w:t>
            </w:r>
            <w:r>
              <w:rPr>
                <w:b/>
                <w:spacing w:val="-7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FUNDS</w:t>
            </w:r>
          </w:p>
        </w:tc>
        <w:tc>
          <w:tcPr>
            <w:tcW w:w="461" w:type="dxa"/>
          </w:tcPr>
          <w:p w14:paraId="4E9C1A8F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tcBorders>
              <w:top w:val="single" w:sz="6" w:space="0" w:color="000000"/>
            </w:tcBorders>
          </w:tcPr>
          <w:p w14:paraId="55B3C3FA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" w:type="dxa"/>
            <w:tcBorders>
              <w:top w:val="single" w:sz="6" w:space="0" w:color="000000"/>
            </w:tcBorders>
          </w:tcPr>
          <w:p w14:paraId="6C723A77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4F1" w14:paraId="0144C618" w14:textId="77777777">
        <w:trPr>
          <w:trHeight w:val="362"/>
        </w:trPr>
        <w:tc>
          <w:tcPr>
            <w:tcW w:w="7805" w:type="dxa"/>
          </w:tcPr>
          <w:p w14:paraId="45DE4832" w14:textId="77777777" w:rsidR="009434F1" w:rsidRDefault="00D07672">
            <w:pPr>
              <w:pStyle w:val="TableParagraph"/>
              <w:tabs>
                <w:tab w:val="left" w:pos="6724"/>
              </w:tabs>
              <w:spacing w:before="117" w:line="225" w:lineRule="exact"/>
              <w:ind w:left="50"/>
              <w:rPr>
                <w:sz w:val="21"/>
              </w:rPr>
            </w:pPr>
            <w:r>
              <w:rPr>
                <w:w w:val="90"/>
                <w:position w:val="1"/>
                <w:sz w:val="21"/>
              </w:rPr>
              <w:t>Balance</w:t>
            </w:r>
            <w:r>
              <w:rPr>
                <w:spacing w:val="7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1</w:t>
            </w:r>
            <w:r>
              <w:rPr>
                <w:spacing w:val="12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July</w:t>
            </w:r>
            <w:r>
              <w:rPr>
                <w:spacing w:val="4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2013</w:t>
            </w:r>
            <w:r>
              <w:rPr>
                <w:w w:val="90"/>
                <w:position w:val="1"/>
                <w:sz w:val="21"/>
              </w:rPr>
              <w:tab/>
            </w:r>
            <w:r>
              <w:rPr>
                <w:w w:val="95"/>
                <w:sz w:val="21"/>
              </w:rPr>
              <w:t>214,925.52</w:t>
            </w:r>
          </w:p>
        </w:tc>
        <w:tc>
          <w:tcPr>
            <w:tcW w:w="461" w:type="dxa"/>
          </w:tcPr>
          <w:p w14:paraId="7B848CBD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</w:tcPr>
          <w:p w14:paraId="2718220D" w14:textId="77777777" w:rsidR="009434F1" w:rsidRDefault="00D07672">
            <w:pPr>
              <w:pStyle w:val="TableParagraph"/>
              <w:spacing w:before="127" w:line="215" w:lineRule="exact"/>
              <w:ind w:right="22"/>
              <w:jc w:val="right"/>
              <w:rPr>
                <w:sz w:val="21"/>
              </w:rPr>
            </w:pPr>
            <w:r>
              <w:rPr>
                <w:spacing w:val="-1"/>
                <w:sz w:val="21"/>
              </w:rPr>
              <w:t>183,736.63</w:t>
            </w:r>
          </w:p>
        </w:tc>
        <w:tc>
          <w:tcPr>
            <w:tcW w:w="72" w:type="dxa"/>
          </w:tcPr>
          <w:p w14:paraId="63DF1C12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4F1" w14:paraId="1D7F0008" w14:textId="77777777">
        <w:trPr>
          <w:trHeight w:val="240"/>
        </w:trPr>
        <w:tc>
          <w:tcPr>
            <w:tcW w:w="7805" w:type="dxa"/>
          </w:tcPr>
          <w:p w14:paraId="46703B3E" w14:textId="77777777" w:rsidR="009434F1" w:rsidRDefault="00D07672">
            <w:pPr>
              <w:pStyle w:val="TableParagraph"/>
              <w:tabs>
                <w:tab w:val="left" w:pos="6822"/>
              </w:tabs>
              <w:spacing w:line="220" w:lineRule="exact"/>
              <w:ind w:left="50"/>
              <w:rPr>
                <w:sz w:val="21"/>
              </w:rPr>
            </w:pPr>
            <w:r>
              <w:rPr>
                <w:w w:val="90"/>
                <w:position w:val="1"/>
                <w:sz w:val="21"/>
              </w:rPr>
              <w:t>Net</w:t>
            </w:r>
            <w:r>
              <w:rPr>
                <w:spacing w:val="10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Surplus/(Deficit)</w:t>
            </w:r>
            <w:r>
              <w:rPr>
                <w:spacing w:val="1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for</w:t>
            </w:r>
            <w:r>
              <w:rPr>
                <w:spacing w:val="18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Year</w:t>
            </w:r>
            <w:r>
              <w:rPr>
                <w:spacing w:val="24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-</w:t>
            </w:r>
            <w:r>
              <w:rPr>
                <w:spacing w:val="35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Dept</w:t>
            </w:r>
            <w:r>
              <w:rPr>
                <w:spacing w:val="17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Families</w:t>
            </w:r>
            <w:r>
              <w:rPr>
                <w:spacing w:val="32"/>
                <w:w w:val="90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w w:val="90"/>
                <w:position w:val="1"/>
                <w:sz w:val="21"/>
              </w:rPr>
              <w:t>&amp;</w:t>
            </w:r>
            <w:r>
              <w:rPr>
                <w:rFonts w:ascii="Times New Roman"/>
                <w:spacing w:val="-2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Community</w:t>
            </w:r>
            <w:r>
              <w:rPr>
                <w:spacing w:val="33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Services</w:t>
            </w:r>
            <w:r>
              <w:rPr>
                <w:w w:val="90"/>
                <w:position w:val="1"/>
                <w:sz w:val="21"/>
              </w:rPr>
              <w:tab/>
            </w:r>
            <w:r>
              <w:rPr>
                <w:sz w:val="21"/>
              </w:rPr>
              <w:t>11,018.99</w:t>
            </w:r>
          </w:p>
        </w:tc>
        <w:tc>
          <w:tcPr>
            <w:tcW w:w="461" w:type="dxa"/>
          </w:tcPr>
          <w:p w14:paraId="5A9DA006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</w:tcPr>
          <w:p w14:paraId="6C10FE10" w14:textId="77777777" w:rsidR="009434F1" w:rsidRDefault="00D07672">
            <w:pPr>
              <w:pStyle w:val="TableParagraph"/>
              <w:spacing w:before="3" w:line="217" w:lineRule="exact"/>
              <w:ind w:right="23"/>
              <w:jc w:val="right"/>
              <w:rPr>
                <w:sz w:val="21"/>
              </w:rPr>
            </w:pPr>
            <w:r>
              <w:rPr>
                <w:sz w:val="21"/>
              </w:rPr>
              <w:t>1,270.00</w:t>
            </w:r>
          </w:p>
        </w:tc>
        <w:tc>
          <w:tcPr>
            <w:tcW w:w="72" w:type="dxa"/>
          </w:tcPr>
          <w:p w14:paraId="62EF9DA0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C3104E1" w14:textId="77777777" w:rsidR="009434F1" w:rsidRDefault="009434F1">
      <w:pPr>
        <w:rPr>
          <w:rFonts w:ascii="Times New Roman"/>
          <w:sz w:val="16"/>
        </w:rPr>
        <w:sectPr w:rsidR="009434F1">
          <w:headerReference w:type="default" r:id="rId62"/>
          <w:footerReference w:type="default" r:id="rId63"/>
          <w:pgSz w:w="11910" w:h="16850"/>
          <w:pgMar w:top="2000" w:right="640" w:bottom="1840" w:left="400" w:header="1323" w:footer="1651" w:gutter="0"/>
          <w:pgNumType w:start="1"/>
          <w:cols w:space="720"/>
        </w:sectPr>
      </w:pPr>
    </w:p>
    <w:p w14:paraId="6F94FAA3" w14:textId="77777777" w:rsidR="009434F1" w:rsidRDefault="00D07672">
      <w:pPr>
        <w:spacing w:before="20" w:line="232" w:lineRule="auto"/>
        <w:ind w:left="846" w:hanging="76"/>
        <w:rPr>
          <w:sz w:val="21"/>
        </w:rPr>
      </w:pPr>
      <w:r>
        <w:rPr>
          <w:w w:val="90"/>
          <w:sz w:val="21"/>
        </w:rPr>
        <w:t>. Net Surplus/(Deficit) for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Year</w:t>
      </w:r>
      <w:r>
        <w:rPr>
          <w:spacing w:val="46"/>
          <w:sz w:val="21"/>
        </w:rPr>
        <w:t xml:space="preserve"> </w:t>
      </w:r>
      <w:r>
        <w:rPr>
          <w:w w:val="90"/>
          <w:sz w:val="21"/>
        </w:rPr>
        <w:t>-</w:t>
      </w:r>
      <w:r>
        <w:rPr>
          <w:spacing w:val="47"/>
          <w:sz w:val="21"/>
        </w:rPr>
        <w:t xml:space="preserve"> </w:t>
      </w:r>
      <w:r>
        <w:rPr>
          <w:w w:val="90"/>
          <w:sz w:val="21"/>
        </w:rPr>
        <w:t>Justice &amp;</w:t>
      </w:r>
      <w:r>
        <w:rPr>
          <w:spacing w:val="47"/>
          <w:sz w:val="21"/>
        </w:rPr>
        <w:t xml:space="preserve"> </w:t>
      </w:r>
      <w:r>
        <w:rPr>
          <w:w w:val="90"/>
          <w:sz w:val="21"/>
        </w:rPr>
        <w:t>Attorney-General -</w:t>
      </w:r>
      <w:r>
        <w:rPr>
          <w:spacing w:val="46"/>
          <w:sz w:val="21"/>
        </w:rPr>
        <w:t xml:space="preserve"> </w:t>
      </w:r>
      <w:r>
        <w:rPr>
          <w:w w:val="90"/>
          <w:sz w:val="21"/>
        </w:rPr>
        <w:t>JS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Net Surplus/(Deficit) for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Year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-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 xml:space="preserve">Justice </w:t>
      </w:r>
      <w:r>
        <w:rPr>
          <w:rFonts w:ascii="Times New Roman"/>
          <w:w w:val="90"/>
          <w:sz w:val="21"/>
        </w:rPr>
        <w:t xml:space="preserve">&amp; </w:t>
      </w:r>
      <w:r>
        <w:rPr>
          <w:w w:val="90"/>
          <w:sz w:val="21"/>
        </w:rPr>
        <w:t>Attorney-General -</w:t>
      </w:r>
      <w:r>
        <w:rPr>
          <w:spacing w:val="46"/>
          <w:sz w:val="21"/>
        </w:rPr>
        <w:t xml:space="preserve"> </w:t>
      </w:r>
      <w:r>
        <w:rPr>
          <w:w w:val="90"/>
          <w:sz w:val="21"/>
        </w:rPr>
        <w:t>MHS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Net Surplus/(Deficit) for Year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-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Justice &amp;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Attorney-General -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HRLS</w:t>
      </w:r>
      <w:r>
        <w:rPr>
          <w:spacing w:val="-50"/>
          <w:w w:val="90"/>
          <w:sz w:val="21"/>
        </w:rPr>
        <w:t xml:space="preserve"> </w:t>
      </w:r>
      <w:r>
        <w:rPr>
          <w:w w:val="95"/>
          <w:sz w:val="21"/>
        </w:rPr>
        <w:t>Net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Surplus/(Deficit)</w:t>
      </w:r>
      <w:r>
        <w:rPr>
          <w:spacing w:val="-5"/>
          <w:w w:val="95"/>
          <w:sz w:val="21"/>
        </w:rPr>
        <w:t xml:space="preserve"> </w:t>
      </w:r>
      <w:r>
        <w:rPr>
          <w:w w:val="95"/>
          <w:sz w:val="21"/>
        </w:rPr>
        <w:t>for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Year</w:t>
      </w:r>
      <w:r>
        <w:rPr>
          <w:spacing w:val="7"/>
          <w:w w:val="95"/>
          <w:sz w:val="21"/>
        </w:rPr>
        <w:t xml:space="preserve"> </w:t>
      </w:r>
      <w:r>
        <w:rPr>
          <w:w w:val="95"/>
          <w:sz w:val="21"/>
        </w:rPr>
        <w:t>-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General</w:t>
      </w:r>
    </w:p>
    <w:p w14:paraId="41602352" w14:textId="77777777" w:rsidR="009434F1" w:rsidRDefault="009434F1">
      <w:pPr>
        <w:pStyle w:val="BodyText"/>
        <w:spacing w:before="3"/>
        <w:rPr>
          <w:sz w:val="21"/>
        </w:rPr>
      </w:pPr>
    </w:p>
    <w:p w14:paraId="2037CE0B" w14:textId="77777777" w:rsidR="009434F1" w:rsidRDefault="00D07672">
      <w:pPr>
        <w:ind w:left="843"/>
        <w:rPr>
          <w:b/>
          <w:sz w:val="19"/>
        </w:rPr>
      </w:pPr>
      <w:r>
        <w:rPr>
          <w:b/>
          <w:w w:val="105"/>
          <w:sz w:val="19"/>
          <w:u w:val="thick"/>
        </w:rPr>
        <w:t>TOTAL</w:t>
      </w:r>
      <w:r>
        <w:rPr>
          <w:b/>
          <w:spacing w:val="-8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MEMBERS</w:t>
      </w:r>
      <w:r>
        <w:rPr>
          <w:b/>
          <w:spacing w:val="-3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FUNDS</w:t>
      </w:r>
    </w:p>
    <w:p w14:paraId="17E839E4" w14:textId="77777777" w:rsidR="009434F1" w:rsidRDefault="00D07672">
      <w:pPr>
        <w:tabs>
          <w:tab w:val="left" w:pos="1915"/>
        </w:tabs>
        <w:spacing w:before="22" w:line="197" w:lineRule="exact"/>
        <w:ind w:left="371"/>
        <w:jc w:val="center"/>
        <w:rPr>
          <w:sz w:val="21"/>
        </w:rPr>
      </w:pPr>
      <w:r>
        <w:br w:type="column"/>
      </w:r>
      <w:r>
        <w:rPr>
          <w:sz w:val="21"/>
        </w:rPr>
        <w:t>3,406.00</w:t>
      </w:r>
      <w:r>
        <w:rPr>
          <w:sz w:val="21"/>
        </w:rPr>
        <w:tab/>
        <w:t>10,784.00</w:t>
      </w:r>
    </w:p>
    <w:p w14:paraId="430194A7" w14:textId="77777777" w:rsidR="009434F1" w:rsidRDefault="00D07672">
      <w:pPr>
        <w:tabs>
          <w:tab w:val="left" w:pos="2000"/>
        </w:tabs>
        <w:spacing w:line="279" w:lineRule="exact"/>
        <w:ind w:left="343"/>
        <w:jc w:val="center"/>
        <w:rPr>
          <w:sz w:val="31"/>
        </w:rPr>
      </w:pPr>
      <w:r>
        <w:rPr>
          <w:position w:val="1"/>
          <w:sz w:val="23"/>
        </w:rPr>
        <w:t>-</w:t>
      </w:r>
      <w:r>
        <w:rPr>
          <w:position w:val="1"/>
          <w:sz w:val="23"/>
        </w:rPr>
        <w:tab/>
      </w:r>
      <w:r>
        <w:rPr>
          <w:sz w:val="31"/>
        </w:rPr>
        <w:t>-</w:t>
      </w:r>
    </w:p>
    <w:p w14:paraId="2EB0A6AE" w14:textId="77777777" w:rsidR="009434F1" w:rsidRDefault="00D07672">
      <w:pPr>
        <w:tabs>
          <w:tab w:val="left" w:pos="2005"/>
        </w:tabs>
        <w:spacing w:line="232" w:lineRule="exact"/>
        <w:ind w:left="347"/>
        <w:jc w:val="center"/>
        <w:rPr>
          <w:sz w:val="23"/>
        </w:rPr>
      </w:pPr>
      <w:r>
        <w:rPr>
          <w:sz w:val="23"/>
        </w:rPr>
        <w:t>-</w:t>
      </w:r>
      <w:r>
        <w:rPr>
          <w:sz w:val="23"/>
        </w:rPr>
        <w:tab/>
        <w:t>-</w:t>
      </w:r>
    </w:p>
    <w:p w14:paraId="49F73D26" w14:textId="77777777" w:rsidR="009434F1" w:rsidRDefault="00D07672">
      <w:pPr>
        <w:tabs>
          <w:tab w:val="left" w:pos="1915"/>
        </w:tabs>
        <w:spacing w:line="204" w:lineRule="exact"/>
        <w:ind w:left="266"/>
        <w:jc w:val="center"/>
        <w:rPr>
          <w:sz w:val="21"/>
        </w:rPr>
      </w:pPr>
      <w:r>
        <w:rPr>
          <w:spacing w:val="-1"/>
          <w:sz w:val="21"/>
        </w:rPr>
        <w:t>22,120.55</w:t>
      </w:r>
      <w:r>
        <w:rPr>
          <w:spacing w:val="-1"/>
          <w:sz w:val="21"/>
        </w:rPr>
        <w:tab/>
      </w:r>
      <w:r>
        <w:rPr>
          <w:sz w:val="21"/>
        </w:rPr>
        <w:t>19,134.89</w:t>
      </w:r>
    </w:p>
    <w:p w14:paraId="2CF1AFC6" w14:textId="77777777" w:rsidR="009434F1" w:rsidRDefault="00D07672">
      <w:pPr>
        <w:pStyle w:val="Heading3"/>
        <w:spacing w:line="275" w:lineRule="exact"/>
        <w:ind w:left="852"/>
        <w:jc w:val="center"/>
      </w:pPr>
      <w:r>
        <w:pict w14:anchorId="6B06DE1A">
          <v:line id="_x0000_s1091" style="position:absolute;left:0;text-align:left;z-index:15754752;mso-position-horizontal-relative:page" from="390.9pt,3.6pt" to="459.05pt,3.6pt" strokeweight=".1273mm">
            <w10:wrap anchorx="page"/>
          </v:line>
        </w:pict>
      </w:r>
      <w:r>
        <w:t>--</w:t>
      </w:r>
    </w:p>
    <w:p w14:paraId="4EF11805" w14:textId="77777777" w:rsidR="009434F1" w:rsidRDefault="00D07672">
      <w:pPr>
        <w:tabs>
          <w:tab w:val="left" w:pos="2420"/>
        </w:tabs>
        <w:spacing w:line="232" w:lineRule="exact"/>
        <w:ind w:left="769"/>
        <w:rPr>
          <w:sz w:val="21"/>
        </w:rPr>
      </w:pPr>
      <w:r>
        <w:rPr>
          <w:w w:val="95"/>
          <w:sz w:val="21"/>
        </w:rPr>
        <w:t>$251,471.06</w:t>
      </w:r>
      <w:r>
        <w:rPr>
          <w:w w:val="95"/>
          <w:sz w:val="21"/>
        </w:rPr>
        <w:tab/>
      </w:r>
      <w:r>
        <w:rPr>
          <w:sz w:val="21"/>
        </w:rPr>
        <w:t>$214,925.52</w:t>
      </w:r>
    </w:p>
    <w:p w14:paraId="12335089" w14:textId="77777777" w:rsidR="009434F1" w:rsidRDefault="009434F1">
      <w:pPr>
        <w:spacing w:line="232" w:lineRule="exact"/>
        <w:rPr>
          <w:sz w:val="21"/>
        </w:rPr>
        <w:sectPr w:rsidR="009434F1">
          <w:type w:val="continuous"/>
          <w:pgSz w:w="11910" w:h="16850"/>
          <w:pgMar w:top="1600" w:right="640" w:bottom="280" w:left="400" w:header="720" w:footer="720" w:gutter="0"/>
          <w:cols w:num="2" w:space="720" w:equalWidth="0">
            <w:col w:w="6602" w:space="40"/>
            <w:col w:w="4228"/>
          </w:cols>
        </w:sectPr>
      </w:pPr>
    </w:p>
    <w:p w14:paraId="55A54DA4" w14:textId="77777777" w:rsidR="009434F1" w:rsidRDefault="009434F1">
      <w:pPr>
        <w:pStyle w:val="BodyText"/>
        <w:spacing w:before="2"/>
        <w:rPr>
          <w:sz w:val="10"/>
        </w:rPr>
      </w:pPr>
    </w:p>
    <w:p w14:paraId="41A07D6C" w14:textId="77777777" w:rsidR="009434F1" w:rsidRDefault="00D07672">
      <w:pPr>
        <w:tabs>
          <w:tab w:val="left" w:pos="9087"/>
        </w:tabs>
        <w:spacing w:line="20" w:lineRule="exact"/>
        <w:ind w:left="7442"/>
        <w:rPr>
          <w:sz w:val="2"/>
        </w:rPr>
      </w:pPr>
      <w:r>
        <w:rPr>
          <w:sz w:val="2"/>
        </w:rPr>
      </w:r>
      <w:r>
        <w:rPr>
          <w:sz w:val="2"/>
        </w:rPr>
        <w:pict w14:anchorId="2F0CCB91">
          <v:group id="_x0000_s1089" style="width:57.7pt;height:.4pt;mso-position-horizontal-relative:char;mso-position-vertical-relative:line" coordsize="1154,8">
            <v:line id="_x0000_s1090" style="position:absolute" from="0,4" to="1154,4" strokeweight=".1273mm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6F08FDD7">
          <v:group id="_x0000_s1087" style="width:57.7pt;height:.4pt;mso-position-horizontal-relative:char;mso-position-vertical-relative:line" coordsize="1154,8">
            <v:line id="_x0000_s1088" style="position:absolute" from="0,4" to="1154,4" strokeweight=".1273mm"/>
            <w10:anchorlock/>
          </v:group>
        </w:pict>
      </w:r>
    </w:p>
    <w:p w14:paraId="44F860D7" w14:textId="77777777" w:rsidR="009434F1" w:rsidRDefault="009434F1">
      <w:pPr>
        <w:spacing w:line="20" w:lineRule="exact"/>
        <w:rPr>
          <w:sz w:val="2"/>
        </w:rPr>
        <w:sectPr w:rsidR="009434F1">
          <w:type w:val="continuous"/>
          <w:pgSz w:w="11910" w:h="16850"/>
          <w:pgMar w:top="1600" w:right="640" w:bottom="280" w:left="400" w:header="720" w:footer="720" w:gutter="0"/>
          <w:cols w:space="720"/>
        </w:sectPr>
      </w:pPr>
    </w:p>
    <w:p w14:paraId="07A7F253" w14:textId="77777777" w:rsidR="009434F1" w:rsidRDefault="00D07672">
      <w:pPr>
        <w:pStyle w:val="BodyText"/>
        <w:spacing w:before="2"/>
        <w:rPr>
          <w:sz w:val="15"/>
        </w:rPr>
      </w:pPr>
      <w:r>
        <w:pict w14:anchorId="46FF24A4">
          <v:line id="_x0000_s1086" style="position:absolute;z-index:15755264;mso-position-horizontal-relative:page;mso-position-vertical-relative:page" from="474.55pt,380.5pt" to="531.55pt,380.5pt" strokeweight=".25461mm">
            <w10:wrap anchorx="page" anchory="page"/>
          </v:line>
        </w:pict>
      </w:r>
      <w:r>
        <w:pict w14:anchorId="452D8FA7">
          <v:line id="_x0000_s1085" style="position:absolute;z-index:15755776;mso-position-horizontal-relative:page;mso-position-vertical-relative:page" from="392.35pt,381.2pt" to="447.9pt,381.2pt" strokeweight=".25461mm">
            <w10:wrap anchorx="page" anchory="page"/>
          </v:line>
        </w:pict>
      </w:r>
    </w:p>
    <w:p w14:paraId="510801F0" w14:textId="77777777" w:rsidR="009434F1" w:rsidRDefault="00D07672">
      <w:pPr>
        <w:spacing w:before="92"/>
        <w:ind w:left="1479" w:right="1256"/>
        <w:jc w:val="center"/>
        <w:rPr>
          <w:b/>
          <w:sz w:val="20"/>
        </w:rPr>
      </w:pPr>
      <w:r>
        <w:rPr>
          <w:b/>
          <w:sz w:val="20"/>
          <w:u w:val="thick"/>
        </w:rPr>
        <w:t>DEPARTMENT</w:t>
      </w:r>
      <w:r>
        <w:rPr>
          <w:b/>
          <w:spacing w:val="20"/>
          <w:sz w:val="20"/>
          <w:u w:val="thick"/>
        </w:rPr>
        <w:t xml:space="preserve"> </w:t>
      </w:r>
      <w:r>
        <w:rPr>
          <w:b/>
          <w:sz w:val="20"/>
          <w:u w:val="thick"/>
        </w:rPr>
        <w:t>OF</w:t>
      </w:r>
      <w:r>
        <w:rPr>
          <w:b/>
          <w:spacing w:val="-10"/>
          <w:sz w:val="20"/>
          <w:u w:val="thick"/>
        </w:rPr>
        <w:t xml:space="preserve"> </w:t>
      </w:r>
      <w:r>
        <w:rPr>
          <w:b/>
          <w:sz w:val="20"/>
          <w:u w:val="thick"/>
        </w:rPr>
        <w:t>FAMILIES</w:t>
      </w:r>
      <w:r>
        <w:rPr>
          <w:b/>
          <w:spacing w:val="5"/>
          <w:sz w:val="20"/>
          <w:u w:val="thick"/>
        </w:rPr>
        <w:t xml:space="preserve"> </w:t>
      </w:r>
      <w:r>
        <w:rPr>
          <w:rFonts w:ascii="Times New Roman"/>
          <w:b/>
          <w:sz w:val="21"/>
          <w:u w:val="thick"/>
        </w:rPr>
        <w:t>&amp;</w:t>
      </w:r>
      <w:r>
        <w:rPr>
          <w:rFonts w:ascii="Times New Roman"/>
          <w:b/>
          <w:spacing w:val="-19"/>
          <w:sz w:val="21"/>
          <w:u w:val="thick"/>
        </w:rPr>
        <w:t xml:space="preserve"> </w:t>
      </w:r>
      <w:r>
        <w:rPr>
          <w:b/>
          <w:sz w:val="20"/>
          <w:u w:val="thick"/>
        </w:rPr>
        <w:t>COMMUNITY</w:t>
      </w:r>
      <w:r>
        <w:rPr>
          <w:b/>
          <w:spacing w:val="20"/>
          <w:sz w:val="20"/>
          <w:u w:val="thick"/>
        </w:rPr>
        <w:t xml:space="preserve"> </w:t>
      </w:r>
      <w:r>
        <w:rPr>
          <w:b/>
          <w:sz w:val="20"/>
          <w:u w:val="thick"/>
        </w:rPr>
        <w:t>SERVICES</w:t>
      </w:r>
    </w:p>
    <w:p w14:paraId="3B3F3F56" w14:textId="77777777" w:rsidR="009434F1" w:rsidRDefault="009434F1">
      <w:pPr>
        <w:pStyle w:val="BodyText"/>
        <w:spacing w:after="1"/>
        <w:rPr>
          <w:b/>
          <w:sz w:val="21"/>
        </w:rPr>
      </w:pPr>
    </w:p>
    <w:tbl>
      <w:tblPr>
        <w:tblW w:w="0" w:type="auto"/>
        <w:tblInd w:w="8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4"/>
        <w:gridCol w:w="1154"/>
        <w:gridCol w:w="490"/>
        <w:gridCol w:w="1154"/>
      </w:tblGrid>
      <w:tr w:rsidR="009434F1" w14:paraId="46070480" w14:textId="77777777">
        <w:trPr>
          <w:trHeight w:val="596"/>
        </w:trPr>
        <w:tc>
          <w:tcPr>
            <w:tcW w:w="6644" w:type="dxa"/>
          </w:tcPr>
          <w:p w14:paraId="046D9658" w14:textId="77777777" w:rsidR="009434F1" w:rsidRDefault="009434F1">
            <w:pPr>
              <w:pStyle w:val="TableParagraph"/>
              <w:rPr>
                <w:b/>
              </w:rPr>
            </w:pPr>
          </w:p>
          <w:p w14:paraId="7B2D681C" w14:textId="77777777" w:rsidR="009434F1" w:rsidRDefault="00D07672">
            <w:pPr>
              <w:pStyle w:val="TableParagraph"/>
              <w:ind w:left="52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thick"/>
              </w:rPr>
              <w:t>INCOME</w:t>
            </w:r>
          </w:p>
        </w:tc>
        <w:tc>
          <w:tcPr>
            <w:tcW w:w="1154" w:type="dxa"/>
          </w:tcPr>
          <w:p w14:paraId="17FFF894" w14:textId="77777777" w:rsidR="009434F1" w:rsidRDefault="00D07672">
            <w:pPr>
              <w:pStyle w:val="TableParagraph"/>
              <w:spacing w:before="1"/>
              <w:ind w:left="370"/>
              <w:rPr>
                <w:b/>
                <w:sz w:val="20"/>
              </w:rPr>
            </w:pPr>
            <w:r>
              <w:rPr>
                <w:b/>
                <w:w w:val="110"/>
                <w:sz w:val="20"/>
                <w:u w:val="thick"/>
              </w:rPr>
              <w:t>2013</w:t>
            </w:r>
          </w:p>
        </w:tc>
        <w:tc>
          <w:tcPr>
            <w:tcW w:w="490" w:type="dxa"/>
          </w:tcPr>
          <w:p w14:paraId="51F009BA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4" w:type="dxa"/>
          </w:tcPr>
          <w:p w14:paraId="00B1F4BF" w14:textId="77777777" w:rsidR="009434F1" w:rsidRDefault="00D07672">
            <w:pPr>
              <w:pStyle w:val="TableParagraph"/>
              <w:spacing w:line="224" w:lineRule="exact"/>
              <w:ind w:left="147" w:right="62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thick"/>
              </w:rPr>
              <w:t>2012</w:t>
            </w:r>
          </w:p>
        </w:tc>
      </w:tr>
      <w:tr w:rsidR="009434F1" w14:paraId="279E4B99" w14:textId="77777777">
        <w:trPr>
          <w:trHeight w:val="351"/>
        </w:trPr>
        <w:tc>
          <w:tcPr>
            <w:tcW w:w="6644" w:type="dxa"/>
          </w:tcPr>
          <w:p w14:paraId="1644766C" w14:textId="77777777" w:rsidR="009434F1" w:rsidRDefault="00D07672">
            <w:pPr>
              <w:pStyle w:val="TableParagraph"/>
              <w:spacing w:before="117" w:line="214" w:lineRule="exact"/>
              <w:ind w:left="50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Department</w:t>
            </w:r>
            <w:r>
              <w:rPr>
                <w:spacing w:val="-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Family</w:t>
            </w:r>
            <w:r>
              <w:rPr>
                <w:spacing w:val="-1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&amp;</w:t>
            </w:r>
            <w:r>
              <w:rPr>
                <w:spacing w:val="-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Community</w:t>
            </w:r>
            <w:r>
              <w:rPr>
                <w:spacing w:val="-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Services</w:t>
            </w:r>
          </w:p>
        </w:tc>
        <w:tc>
          <w:tcPr>
            <w:tcW w:w="1154" w:type="dxa"/>
          </w:tcPr>
          <w:p w14:paraId="5B7FDCF5" w14:textId="77777777" w:rsidR="009434F1" w:rsidRDefault="00D07672">
            <w:pPr>
              <w:pStyle w:val="TableParagraph"/>
              <w:spacing w:before="104" w:line="227" w:lineRule="exact"/>
              <w:ind w:left="6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414,226.00</w:t>
            </w:r>
          </w:p>
        </w:tc>
        <w:tc>
          <w:tcPr>
            <w:tcW w:w="490" w:type="dxa"/>
          </w:tcPr>
          <w:p w14:paraId="534C8708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4" w:type="dxa"/>
          </w:tcPr>
          <w:p w14:paraId="39E52A8E" w14:textId="77777777" w:rsidR="009434F1" w:rsidRDefault="00D07672">
            <w:pPr>
              <w:pStyle w:val="TableParagraph"/>
              <w:spacing w:before="104" w:line="227" w:lineRule="exact"/>
              <w:ind w:left="22" w:right="7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396,716.00</w:t>
            </w:r>
          </w:p>
        </w:tc>
      </w:tr>
      <w:tr w:rsidR="009434F1" w14:paraId="1C575A8F" w14:textId="77777777">
        <w:trPr>
          <w:trHeight w:val="238"/>
        </w:trPr>
        <w:tc>
          <w:tcPr>
            <w:tcW w:w="6644" w:type="dxa"/>
          </w:tcPr>
          <w:p w14:paraId="7EC70764" w14:textId="77777777" w:rsidR="009434F1" w:rsidRDefault="00D07672">
            <w:pPr>
              <w:pStyle w:val="TableParagraph"/>
              <w:spacing w:before="4" w:line="214" w:lineRule="exact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Unexpended</w:t>
            </w:r>
            <w:r>
              <w:rPr>
                <w:spacing w:val="-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Grant</w:t>
            </w:r>
            <w:r>
              <w:rPr>
                <w:spacing w:val="-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from</w:t>
            </w:r>
            <w:r>
              <w:rPr>
                <w:spacing w:val="-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previous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year</w:t>
            </w:r>
          </w:p>
        </w:tc>
        <w:tc>
          <w:tcPr>
            <w:tcW w:w="1154" w:type="dxa"/>
          </w:tcPr>
          <w:p w14:paraId="34738D3A" w14:textId="77777777" w:rsidR="009434F1" w:rsidRDefault="00D07672">
            <w:pPr>
              <w:pStyle w:val="TableParagraph"/>
              <w:spacing w:line="218" w:lineRule="exact"/>
              <w:ind w:left="27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6,412.06</w:t>
            </w:r>
          </w:p>
        </w:tc>
        <w:tc>
          <w:tcPr>
            <w:tcW w:w="490" w:type="dxa"/>
          </w:tcPr>
          <w:p w14:paraId="4FFDB453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4" w:type="dxa"/>
          </w:tcPr>
          <w:p w14:paraId="52FBAE37" w14:textId="77777777" w:rsidR="009434F1" w:rsidRDefault="00D07672">
            <w:pPr>
              <w:pStyle w:val="TableParagraph"/>
              <w:spacing w:line="218" w:lineRule="exact"/>
              <w:ind w:left="133" w:right="7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19,441.37</w:t>
            </w:r>
          </w:p>
        </w:tc>
      </w:tr>
      <w:tr w:rsidR="009434F1" w14:paraId="081ED2F9" w14:textId="77777777">
        <w:trPr>
          <w:trHeight w:val="576"/>
        </w:trPr>
        <w:tc>
          <w:tcPr>
            <w:tcW w:w="6644" w:type="dxa"/>
          </w:tcPr>
          <w:p w14:paraId="5E39ECF9" w14:textId="77777777" w:rsidR="009434F1" w:rsidRDefault="00D07672">
            <w:pPr>
              <w:pStyle w:val="TableParagraph"/>
              <w:spacing w:before="4" w:line="236" w:lineRule="exact"/>
              <w:ind w:left="51"/>
              <w:rPr>
                <w:sz w:val="21"/>
              </w:rPr>
            </w:pPr>
            <w:r>
              <w:rPr>
                <w:w w:val="90"/>
                <w:sz w:val="21"/>
              </w:rPr>
              <w:t>Less</w:t>
            </w:r>
            <w:r>
              <w:rPr>
                <w:spacing w:val="-4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Unexpended</w:t>
            </w:r>
          </w:p>
          <w:p w14:paraId="6F45022B" w14:textId="77777777" w:rsidR="009434F1" w:rsidRDefault="00D07672">
            <w:pPr>
              <w:pStyle w:val="TableParagraph"/>
              <w:spacing w:line="236" w:lineRule="exact"/>
              <w:ind w:left="51"/>
              <w:rPr>
                <w:sz w:val="21"/>
              </w:rPr>
            </w:pPr>
            <w:r>
              <w:rPr>
                <w:w w:val="90"/>
                <w:sz w:val="21"/>
              </w:rPr>
              <w:t>Less</w:t>
            </w:r>
            <w:r>
              <w:rPr>
                <w:spacing w:val="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Grant</w:t>
            </w:r>
            <w:r>
              <w:rPr>
                <w:spacing w:val="-4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Funds</w:t>
            </w:r>
            <w:r>
              <w:rPr>
                <w:spacing w:val="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Returned</w:t>
            </w:r>
          </w:p>
        </w:tc>
        <w:tc>
          <w:tcPr>
            <w:tcW w:w="1154" w:type="dxa"/>
            <w:tcBorders>
              <w:bottom w:val="single" w:sz="6" w:space="0" w:color="000000"/>
            </w:tcBorders>
          </w:tcPr>
          <w:p w14:paraId="4571132C" w14:textId="77777777" w:rsidR="009434F1" w:rsidRDefault="009434F1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1DF95A06" w14:textId="77777777" w:rsidR="009434F1" w:rsidRDefault="00D07672">
            <w:pPr>
              <w:pStyle w:val="TableParagraph"/>
              <w:ind w:left="207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(6,412.00)</w:t>
            </w:r>
          </w:p>
        </w:tc>
        <w:tc>
          <w:tcPr>
            <w:tcW w:w="490" w:type="dxa"/>
          </w:tcPr>
          <w:p w14:paraId="01FF6642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4" w:type="dxa"/>
            <w:tcBorders>
              <w:bottom w:val="single" w:sz="6" w:space="0" w:color="000000"/>
            </w:tcBorders>
          </w:tcPr>
          <w:p w14:paraId="3E02AFCB" w14:textId="77777777" w:rsidR="009434F1" w:rsidRDefault="00D07672">
            <w:pPr>
              <w:pStyle w:val="TableParagraph"/>
              <w:spacing w:line="225" w:lineRule="exact"/>
              <w:ind w:left="188" w:right="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(6,412.06)</w:t>
            </w:r>
          </w:p>
        </w:tc>
      </w:tr>
      <w:tr w:rsidR="009434F1" w14:paraId="11D94C2C" w14:textId="77777777">
        <w:trPr>
          <w:trHeight w:val="348"/>
        </w:trPr>
        <w:tc>
          <w:tcPr>
            <w:tcW w:w="6644" w:type="dxa"/>
          </w:tcPr>
          <w:p w14:paraId="219044DE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4" w:type="dxa"/>
            <w:tcBorders>
              <w:top w:val="single" w:sz="6" w:space="0" w:color="000000"/>
            </w:tcBorders>
          </w:tcPr>
          <w:p w14:paraId="36AECB25" w14:textId="77777777" w:rsidR="009434F1" w:rsidRDefault="00D07672">
            <w:pPr>
              <w:pStyle w:val="TableParagraph"/>
              <w:spacing w:before="99" w:line="222" w:lineRule="exact"/>
              <w:ind w:left="6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414,226.06</w:t>
            </w:r>
          </w:p>
        </w:tc>
        <w:tc>
          <w:tcPr>
            <w:tcW w:w="490" w:type="dxa"/>
          </w:tcPr>
          <w:p w14:paraId="6AB423C1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4" w:type="dxa"/>
            <w:tcBorders>
              <w:top w:val="single" w:sz="6" w:space="0" w:color="000000"/>
            </w:tcBorders>
          </w:tcPr>
          <w:p w14:paraId="1BCC90BC" w14:textId="77777777" w:rsidR="009434F1" w:rsidRDefault="00D07672">
            <w:pPr>
              <w:pStyle w:val="TableParagraph"/>
              <w:spacing w:before="99" w:line="229" w:lineRule="exact"/>
              <w:ind w:left="36" w:right="5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409,745.31</w:t>
            </w:r>
          </w:p>
        </w:tc>
      </w:tr>
    </w:tbl>
    <w:p w14:paraId="584BFF96" w14:textId="77777777" w:rsidR="009434F1" w:rsidRDefault="009434F1">
      <w:pPr>
        <w:pStyle w:val="BodyText"/>
        <w:rPr>
          <w:b/>
          <w:sz w:val="20"/>
        </w:rPr>
      </w:pPr>
    </w:p>
    <w:p w14:paraId="769901E5" w14:textId="77777777" w:rsidR="009434F1" w:rsidRDefault="009434F1">
      <w:pPr>
        <w:pStyle w:val="BodyText"/>
        <w:rPr>
          <w:b/>
          <w:sz w:val="20"/>
        </w:rPr>
      </w:pPr>
    </w:p>
    <w:p w14:paraId="66EA9750" w14:textId="77777777" w:rsidR="009434F1" w:rsidRDefault="009434F1">
      <w:pPr>
        <w:pStyle w:val="BodyText"/>
        <w:rPr>
          <w:b/>
          <w:sz w:val="20"/>
        </w:rPr>
      </w:pPr>
    </w:p>
    <w:p w14:paraId="50BBD245" w14:textId="77777777" w:rsidR="009434F1" w:rsidRDefault="009434F1">
      <w:pPr>
        <w:pStyle w:val="BodyText"/>
        <w:spacing w:before="5"/>
        <w:rPr>
          <w:b/>
        </w:rPr>
      </w:pPr>
    </w:p>
    <w:tbl>
      <w:tblPr>
        <w:tblW w:w="0" w:type="auto"/>
        <w:tblInd w:w="7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7"/>
        <w:gridCol w:w="2632"/>
        <w:gridCol w:w="1417"/>
      </w:tblGrid>
      <w:tr w:rsidR="009434F1" w14:paraId="130084B6" w14:textId="77777777">
        <w:trPr>
          <w:trHeight w:val="332"/>
        </w:trPr>
        <w:tc>
          <w:tcPr>
            <w:tcW w:w="5407" w:type="dxa"/>
          </w:tcPr>
          <w:p w14:paraId="507E84B8" w14:textId="77777777" w:rsidR="009434F1" w:rsidRDefault="00D07672">
            <w:pPr>
              <w:pStyle w:val="TableParagraph"/>
              <w:spacing w:line="224" w:lineRule="exact"/>
              <w:ind w:left="68"/>
              <w:rPr>
                <w:b/>
                <w:sz w:val="20"/>
              </w:rPr>
            </w:pPr>
            <w:r>
              <w:rPr>
                <w:b/>
                <w:w w:val="95"/>
                <w:sz w:val="20"/>
                <w:u w:val="thick"/>
              </w:rPr>
              <w:t>LESS</w:t>
            </w:r>
            <w:r>
              <w:rPr>
                <w:b/>
                <w:spacing w:val="2"/>
                <w:w w:val="95"/>
                <w:sz w:val="20"/>
                <w:u w:val="thick"/>
              </w:rPr>
              <w:t xml:space="preserve"> </w:t>
            </w:r>
            <w:r>
              <w:rPr>
                <w:b/>
                <w:w w:val="95"/>
                <w:sz w:val="20"/>
                <w:u w:val="thick"/>
              </w:rPr>
              <w:t>EXPENDITURE</w:t>
            </w:r>
          </w:p>
        </w:tc>
        <w:tc>
          <w:tcPr>
            <w:tcW w:w="4049" w:type="dxa"/>
            <w:gridSpan w:val="2"/>
          </w:tcPr>
          <w:p w14:paraId="20B67703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4F1" w14:paraId="022FDD24" w14:textId="77777777">
        <w:trPr>
          <w:trHeight w:val="477"/>
        </w:trPr>
        <w:tc>
          <w:tcPr>
            <w:tcW w:w="5407" w:type="dxa"/>
          </w:tcPr>
          <w:p w14:paraId="15EFECB2" w14:textId="77777777" w:rsidR="009434F1" w:rsidRDefault="00D07672">
            <w:pPr>
              <w:pStyle w:val="TableParagraph"/>
              <w:spacing w:before="128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Total</w:t>
            </w:r>
            <w:r>
              <w:rPr>
                <w:spacing w:val="-1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Expenditure</w:t>
            </w:r>
            <w:r>
              <w:rPr>
                <w:spacing w:val="-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(Schedule</w:t>
            </w:r>
            <w:r>
              <w:rPr>
                <w:spacing w:val="-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Attached)</w:t>
            </w:r>
          </w:p>
        </w:tc>
        <w:tc>
          <w:tcPr>
            <w:tcW w:w="2632" w:type="dxa"/>
          </w:tcPr>
          <w:p w14:paraId="30583372" w14:textId="77777777" w:rsidR="009434F1" w:rsidRDefault="00D07672">
            <w:pPr>
              <w:pStyle w:val="TableParagraph"/>
              <w:spacing w:before="114"/>
              <w:ind w:right="33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403,207.07</w:t>
            </w:r>
          </w:p>
        </w:tc>
        <w:tc>
          <w:tcPr>
            <w:tcW w:w="1417" w:type="dxa"/>
          </w:tcPr>
          <w:p w14:paraId="42BA5A88" w14:textId="77777777" w:rsidR="009434F1" w:rsidRDefault="00D07672">
            <w:pPr>
              <w:pStyle w:val="TableParagraph"/>
              <w:spacing w:before="100"/>
              <w:ind w:right="8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  <w:u w:val="thick"/>
              </w:rPr>
              <w:t>408,475.31</w:t>
            </w:r>
          </w:p>
        </w:tc>
      </w:tr>
      <w:tr w:rsidR="009434F1" w14:paraId="53A6B69B" w14:textId="77777777">
        <w:trPr>
          <w:trHeight w:val="475"/>
        </w:trPr>
        <w:tc>
          <w:tcPr>
            <w:tcW w:w="5407" w:type="dxa"/>
          </w:tcPr>
          <w:p w14:paraId="0143575E" w14:textId="77777777" w:rsidR="009434F1" w:rsidRDefault="00D07672">
            <w:pPr>
              <w:pStyle w:val="TableParagraph"/>
              <w:spacing w:before="129"/>
              <w:ind w:left="69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NET</w:t>
            </w:r>
            <w:r>
              <w:rPr>
                <w:b/>
                <w:spacing w:val="11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SURPLUS[(DEFICm</w:t>
            </w:r>
            <w:r>
              <w:rPr>
                <w:b/>
                <w:spacing w:val="6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FOR</w:t>
            </w:r>
            <w:r>
              <w:rPr>
                <w:b/>
                <w:spacing w:val="10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THE</w:t>
            </w:r>
            <w:r>
              <w:rPr>
                <w:b/>
                <w:spacing w:val="23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YEAR</w:t>
            </w:r>
          </w:p>
        </w:tc>
        <w:tc>
          <w:tcPr>
            <w:tcW w:w="2632" w:type="dxa"/>
          </w:tcPr>
          <w:p w14:paraId="0F7B67DA" w14:textId="77777777" w:rsidR="009434F1" w:rsidRDefault="00D07672">
            <w:pPr>
              <w:pStyle w:val="TableParagraph"/>
              <w:spacing w:before="106"/>
              <w:ind w:right="33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$11,018.99</w:t>
            </w:r>
          </w:p>
        </w:tc>
        <w:tc>
          <w:tcPr>
            <w:tcW w:w="1417" w:type="dxa"/>
          </w:tcPr>
          <w:p w14:paraId="0C4BD13D" w14:textId="77777777" w:rsidR="009434F1" w:rsidRDefault="00D07672">
            <w:pPr>
              <w:pStyle w:val="TableParagraph"/>
              <w:spacing w:before="99"/>
              <w:ind w:right="10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$1,270.00</w:t>
            </w:r>
          </w:p>
        </w:tc>
      </w:tr>
    </w:tbl>
    <w:p w14:paraId="3DB8331A" w14:textId="77777777" w:rsidR="009434F1" w:rsidRDefault="009434F1">
      <w:pPr>
        <w:jc w:val="right"/>
        <w:rPr>
          <w:rFonts w:ascii="Times New Roman"/>
          <w:sz w:val="21"/>
        </w:rPr>
        <w:sectPr w:rsidR="009434F1">
          <w:headerReference w:type="default" r:id="rId64"/>
          <w:footerReference w:type="default" r:id="rId65"/>
          <w:pgSz w:w="11910" w:h="16850"/>
          <w:pgMar w:top="2480" w:right="640" w:bottom="1780" w:left="400" w:header="1331" w:footer="1586" w:gutter="0"/>
          <w:cols w:space="720"/>
        </w:sectPr>
      </w:pPr>
    </w:p>
    <w:p w14:paraId="5E8D53D8" w14:textId="77777777" w:rsidR="009434F1" w:rsidRDefault="00D07672">
      <w:pPr>
        <w:pStyle w:val="BodyText"/>
        <w:rPr>
          <w:b/>
          <w:sz w:val="20"/>
        </w:rPr>
      </w:pPr>
      <w:r>
        <w:pict w14:anchorId="7FECDEF8">
          <v:line id="_x0000_s1084" style="position:absolute;z-index:15756288;mso-position-horizontal-relative:page;mso-position-vertical-relative:page" from="474.55pt,532.4pt" to="532.25pt,532.4pt" strokeweight=".1273mm">
            <w10:wrap anchorx="page" anchory="page"/>
          </v:line>
        </w:pict>
      </w:r>
      <w:r>
        <w:pict w14:anchorId="3D32C01D">
          <v:line id="_x0000_s1083" style="position:absolute;z-index:15756800;mso-position-horizontal-relative:page;mso-position-vertical-relative:page" from="392.35pt,532.75pt" to="448.6pt,532.75pt" strokeweight=".25461mm">
            <w10:wrap anchorx="page" anchory="page"/>
          </v:line>
        </w:pict>
      </w:r>
    </w:p>
    <w:p w14:paraId="6ED678C8" w14:textId="77777777" w:rsidR="009434F1" w:rsidRDefault="009434F1">
      <w:pPr>
        <w:pStyle w:val="BodyText"/>
        <w:rPr>
          <w:b/>
          <w:sz w:val="20"/>
        </w:rPr>
      </w:pPr>
    </w:p>
    <w:p w14:paraId="34E47F67" w14:textId="77777777" w:rsidR="009434F1" w:rsidRDefault="009434F1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7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2"/>
        <w:gridCol w:w="3127"/>
        <w:gridCol w:w="1399"/>
      </w:tblGrid>
      <w:tr w:rsidR="009434F1" w14:paraId="290D9B2C" w14:textId="77777777">
        <w:trPr>
          <w:trHeight w:val="795"/>
        </w:trPr>
        <w:tc>
          <w:tcPr>
            <w:tcW w:w="4862" w:type="dxa"/>
          </w:tcPr>
          <w:p w14:paraId="3CF857E1" w14:textId="77777777" w:rsidR="009434F1" w:rsidRDefault="009434F1">
            <w:pPr>
              <w:pStyle w:val="TableParagraph"/>
              <w:rPr>
                <w:b/>
              </w:rPr>
            </w:pPr>
          </w:p>
          <w:p w14:paraId="1E5014D4" w14:textId="77777777" w:rsidR="009434F1" w:rsidRDefault="009434F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13BC470" w14:textId="77777777" w:rsidR="009434F1" w:rsidRDefault="00D07672">
            <w:pPr>
              <w:pStyle w:val="TableParagraph"/>
              <w:ind w:left="90"/>
              <w:rPr>
                <w:b/>
                <w:sz w:val="20"/>
              </w:rPr>
            </w:pPr>
            <w:r>
              <w:rPr>
                <w:b/>
                <w:sz w:val="20"/>
              </w:rPr>
              <w:t>EXPENDITURE</w:t>
            </w:r>
          </w:p>
        </w:tc>
        <w:tc>
          <w:tcPr>
            <w:tcW w:w="3127" w:type="dxa"/>
          </w:tcPr>
          <w:p w14:paraId="6CEBB1BC" w14:textId="77777777" w:rsidR="009434F1" w:rsidRDefault="00D07672">
            <w:pPr>
              <w:pStyle w:val="TableParagraph"/>
              <w:spacing w:before="1"/>
              <w:ind w:right="442"/>
              <w:jc w:val="right"/>
              <w:rPr>
                <w:b/>
                <w:sz w:val="20"/>
              </w:rPr>
            </w:pPr>
            <w:r>
              <w:rPr>
                <w:b/>
                <w:w w:val="110"/>
                <w:sz w:val="20"/>
                <w:u w:val="thick"/>
              </w:rPr>
              <w:t>2013</w:t>
            </w:r>
          </w:p>
        </w:tc>
        <w:tc>
          <w:tcPr>
            <w:tcW w:w="1399" w:type="dxa"/>
          </w:tcPr>
          <w:p w14:paraId="290E6A37" w14:textId="77777777" w:rsidR="009434F1" w:rsidRDefault="00D07672">
            <w:pPr>
              <w:pStyle w:val="TableParagraph"/>
              <w:spacing w:line="224" w:lineRule="exact"/>
              <w:ind w:left="708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thick"/>
              </w:rPr>
              <w:t>2012</w:t>
            </w:r>
          </w:p>
        </w:tc>
      </w:tr>
      <w:tr w:rsidR="009434F1" w14:paraId="67E185C8" w14:textId="77777777">
        <w:trPr>
          <w:trHeight w:val="386"/>
        </w:trPr>
        <w:tc>
          <w:tcPr>
            <w:tcW w:w="4862" w:type="dxa"/>
          </w:tcPr>
          <w:p w14:paraId="0A069CA3" w14:textId="77777777" w:rsidR="009434F1" w:rsidRDefault="00D07672">
            <w:pPr>
              <w:pStyle w:val="TableParagraph"/>
              <w:spacing w:before="148" w:line="218" w:lineRule="exact"/>
              <w:ind w:left="84"/>
              <w:rPr>
                <w:sz w:val="21"/>
              </w:rPr>
            </w:pPr>
            <w:r>
              <w:rPr>
                <w:w w:val="90"/>
                <w:sz w:val="21"/>
              </w:rPr>
              <w:t>Administration</w:t>
            </w:r>
            <w:r>
              <w:rPr>
                <w:spacing w:val="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Expenses</w:t>
            </w:r>
          </w:p>
        </w:tc>
        <w:tc>
          <w:tcPr>
            <w:tcW w:w="3127" w:type="dxa"/>
          </w:tcPr>
          <w:p w14:paraId="3AB3CECA" w14:textId="77777777" w:rsidR="009434F1" w:rsidRDefault="00D07672">
            <w:pPr>
              <w:pStyle w:val="TableParagraph"/>
              <w:spacing w:before="69" w:line="297" w:lineRule="exact"/>
              <w:ind w:right="61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399" w:type="dxa"/>
          </w:tcPr>
          <w:p w14:paraId="1F10F05B" w14:textId="77777777" w:rsidR="009434F1" w:rsidRDefault="00D07672">
            <w:pPr>
              <w:pStyle w:val="TableParagraph"/>
              <w:spacing w:before="135" w:line="232" w:lineRule="exact"/>
              <w:ind w:right="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7,502.15</w:t>
            </w:r>
          </w:p>
        </w:tc>
      </w:tr>
      <w:tr w:rsidR="009434F1" w14:paraId="57EBD9DB" w14:textId="77777777">
        <w:trPr>
          <w:trHeight w:val="237"/>
        </w:trPr>
        <w:tc>
          <w:tcPr>
            <w:tcW w:w="4862" w:type="dxa"/>
          </w:tcPr>
          <w:p w14:paraId="51D648BC" w14:textId="77777777" w:rsidR="009434F1" w:rsidRDefault="00D07672">
            <w:pPr>
              <w:pStyle w:val="TableParagraph"/>
              <w:spacing w:line="217" w:lineRule="exact"/>
              <w:ind w:left="84"/>
              <w:rPr>
                <w:sz w:val="21"/>
              </w:rPr>
            </w:pPr>
            <w:r>
              <w:rPr>
                <w:w w:val="95"/>
                <w:sz w:val="21"/>
              </w:rPr>
              <w:t>Audit</w:t>
            </w:r>
            <w:r>
              <w:rPr>
                <w:spacing w:val="-10"/>
                <w:w w:val="95"/>
                <w:sz w:val="21"/>
              </w:rPr>
              <w:t xml:space="preserve"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1"/>
              </w:rPr>
              <w:t>Accountancy</w:t>
            </w:r>
          </w:p>
        </w:tc>
        <w:tc>
          <w:tcPr>
            <w:tcW w:w="3127" w:type="dxa"/>
          </w:tcPr>
          <w:p w14:paraId="24B13089" w14:textId="77777777" w:rsidR="009434F1" w:rsidRDefault="00D07672">
            <w:pPr>
              <w:pStyle w:val="TableParagraph"/>
              <w:spacing w:line="217" w:lineRule="exact"/>
              <w:ind w:right="25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6,005.11</w:t>
            </w:r>
          </w:p>
        </w:tc>
        <w:tc>
          <w:tcPr>
            <w:tcW w:w="1399" w:type="dxa"/>
          </w:tcPr>
          <w:p w14:paraId="3C9FC240" w14:textId="77777777" w:rsidR="009434F1" w:rsidRDefault="00D07672">
            <w:pPr>
              <w:pStyle w:val="TableParagraph"/>
              <w:spacing w:line="217" w:lineRule="exact"/>
              <w:ind w:right="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4,830.00</w:t>
            </w:r>
          </w:p>
        </w:tc>
      </w:tr>
      <w:tr w:rsidR="009434F1" w14:paraId="7563FE9A" w14:textId="77777777">
        <w:trPr>
          <w:trHeight w:val="235"/>
        </w:trPr>
        <w:tc>
          <w:tcPr>
            <w:tcW w:w="4862" w:type="dxa"/>
          </w:tcPr>
          <w:p w14:paraId="0E1180C7" w14:textId="77777777" w:rsidR="009434F1" w:rsidRDefault="00D07672">
            <w:pPr>
              <w:pStyle w:val="TableParagraph"/>
              <w:spacing w:line="215" w:lineRule="exact"/>
              <w:ind w:left="82"/>
              <w:rPr>
                <w:sz w:val="21"/>
              </w:rPr>
            </w:pPr>
            <w:r>
              <w:rPr>
                <w:w w:val="90"/>
                <w:sz w:val="21"/>
              </w:rPr>
              <w:t>Bank</w:t>
            </w:r>
            <w:r>
              <w:rPr>
                <w:spacing w:val="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Charges</w:t>
            </w:r>
          </w:p>
        </w:tc>
        <w:tc>
          <w:tcPr>
            <w:tcW w:w="3127" w:type="dxa"/>
          </w:tcPr>
          <w:p w14:paraId="5085FA14" w14:textId="77777777" w:rsidR="009434F1" w:rsidRDefault="00D07672">
            <w:pPr>
              <w:pStyle w:val="TableParagraph"/>
              <w:spacing w:line="215" w:lineRule="exact"/>
              <w:ind w:right="27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661.72</w:t>
            </w:r>
          </w:p>
        </w:tc>
        <w:tc>
          <w:tcPr>
            <w:tcW w:w="1399" w:type="dxa"/>
          </w:tcPr>
          <w:p w14:paraId="3ED7BC6A" w14:textId="77777777" w:rsidR="009434F1" w:rsidRDefault="00D07672">
            <w:pPr>
              <w:pStyle w:val="TableParagraph"/>
              <w:spacing w:line="215" w:lineRule="exact"/>
              <w:ind w:right="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623.39</w:t>
            </w:r>
          </w:p>
        </w:tc>
      </w:tr>
      <w:tr w:rsidR="009434F1" w14:paraId="684D9063" w14:textId="77777777">
        <w:trPr>
          <w:trHeight w:val="237"/>
        </w:trPr>
        <w:tc>
          <w:tcPr>
            <w:tcW w:w="4862" w:type="dxa"/>
          </w:tcPr>
          <w:p w14:paraId="182B60D2" w14:textId="77777777" w:rsidR="009434F1" w:rsidRDefault="00D07672">
            <w:pPr>
              <w:pStyle w:val="TableParagraph"/>
              <w:spacing w:line="218" w:lineRule="exact"/>
              <w:ind w:left="82"/>
              <w:rPr>
                <w:sz w:val="21"/>
              </w:rPr>
            </w:pPr>
            <w:r>
              <w:rPr>
                <w:sz w:val="21"/>
              </w:rPr>
              <w:t>Bookkeeping</w:t>
            </w:r>
          </w:p>
        </w:tc>
        <w:tc>
          <w:tcPr>
            <w:tcW w:w="3127" w:type="dxa"/>
          </w:tcPr>
          <w:p w14:paraId="532E09F7" w14:textId="77777777" w:rsidR="009434F1" w:rsidRDefault="00D07672">
            <w:pPr>
              <w:pStyle w:val="TableParagraph"/>
              <w:spacing w:line="218" w:lineRule="exact"/>
              <w:ind w:right="2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34,924.48</w:t>
            </w:r>
          </w:p>
        </w:tc>
        <w:tc>
          <w:tcPr>
            <w:tcW w:w="1399" w:type="dxa"/>
          </w:tcPr>
          <w:p w14:paraId="284132FB" w14:textId="77777777" w:rsidR="009434F1" w:rsidRDefault="00D07672">
            <w:pPr>
              <w:pStyle w:val="TableParagraph"/>
              <w:spacing w:line="218" w:lineRule="exact"/>
              <w:ind w:right="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49,622.52</w:t>
            </w:r>
          </w:p>
        </w:tc>
      </w:tr>
      <w:tr w:rsidR="009434F1" w14:paraId="77C381AE" w14:textId="77777777">
        <w:trPr>
          <w:trHeight w:val="234"/>
        </w:trPr>
        <w:tc>
          <w:tcPr>
            <w:tcW w:w="4862" w:type="dxa"/>
          </w:tcPr>
          <w:p w14:paraId="02A91191" w14:textId="77777777" w:rsidR="009434F1" w:rsidRDefault="00D07672">
            <w:pPr>
              <w:pStyle w:val="TableParagraph"/>
              <w:spacing w:line="215" w:lineRule="exact"/>
              <w:ind w:left="80"/>
              <w:rPr>
                <w:sz w:val="21"/>
              </w:rPr>
            </w:pPr>
            <w:r>
              <w:rPr>
                <w:w w:val="95"/>
                <w:sz w:val="21"/>
              </w:rPr>
              <w:t>Computer</w:t>
            </w:r>
            <w:r>
              <w:rPr>
                <w:spacing w:val="-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Supplies</w:t>
            </w:r>
            <w:r>
              <w:rPr>
                <w:spacing w:val="-8"/>
                <w:w w:val="95"/>
                <w:sz w:val="21"/>
              </w:rPr>
              <w:t xml:space="preserve"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1"/>
              </w:rPr>
              <w:t>Support</w:t>
            </w:r>
          </w:p>
        </w:tc>
        <w:tc>
          <w:tcPr>
            <w:tcW w:w="3127" w:type="dxa"/>
          </w:tcPr>
          <w:p w14:paraId="2B1394DC" w14:textId="77777777" w:rsidR="009434F1" w:rsidRDefault="00D07672">
            <w:pPr>
              <w:pStyle w:val="TableParagraph"/>
              <w:spacing w:line="215" w:lineRule="exact"/>
              <w:ind w:right="2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8,916.33</w:t>
            </w:r>
          </w:p>
        </w:tc>
        <w:tc>
          <w:tcPr>
            <w:tcW w:w="1399" w:type="dxa"/>
          </w:tcPr>
          <w:p w14:paraId="294283B5" w14:textId="77777777" w:rsidR="009434F1" w:rsidRDefault="00D07672">
            <w:pPr>
              <w:pStyle w:val="TableParagraph"/>
              <w:spacing w:line="215" w:lineRule="exact"/>
              <w:ind w:right="1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7,823.56</w:t>
            </w:r>
          </w:p>
        </w:tc>
      </w:tr>
      <w:tr w:rsidR="009434F1" w14:paraId="7C698240" w14:textId="77777777">
        <w:trPr>
          <w:trHeight w:val="235"/>
        </w:trPr>
        <w:tc>
          <w:tcPr>
            <w:tcW w:w="4862" w:type="dxa"/>
          </w:tcPr>
          <w:p w14:paraId="2252E2A1" w14:textId="77777777" w:rsidR="009434F1" w:rsidRDefault="00D07672">
            <w:pPr>
              <w:pStyle w:val="TableParagraph"/>
              <w:spacing w:line="215" w:lineRule="exact"/>
              <w:ind w:left="80"/>
              <w:rPr>
                <w:sz w:val="21"/>
              </w:rPr>
            </w:pPr>
            <w:r>
              <w:rPr>
                <w:sz w:val="21"/>
              </w:rPr>
              <w:t>Consultancy</w:t>
            </w:r>
          </w:p>
        </w:tc>
        <w:tc>
          <w:tcPr>
            <w:tcW w:w="3127" w:type="dxa"/>
          </w:tcPr>
          <w:p w14:paraId="60CCFC0D" w14:textId="77777777" w:rsidR="009434F1" w:rsidRDefault="00D07672">
            <w:pPr>
              <w:pStyle w:val="TableParagraph"/>
              <w:spacing w:line="215" w:lineRule="exact"/>
              <w:ind w:right="26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4,966.22</w:t>
            </w:r>
          </w:p>
        </w:tc>
        <w:tc>
          <w:tcPr>
            <w:tcW w:w="1399" w:type="dxa"/>
          </w:tcPr>
          <w:p w14:paraId="32EE5617" w14:textId="77777777" w:rsidR="009434F1" w:rsidRDefault="00D07672">
            <w:pPr>
              <w:pStyle w:val="TableParagraph"/>
              <w:spacing w:line="215" w:lineRule="exact"/>
              <w:ind w:right="1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7,560.00</w:t>
            </w:r>
          </w:p>
        </w:tc>
      </w:tr>
      <w:tr w:rsidR="009434F1" w14:paraId="79C1F246" w14:textId="77777777">
        <w:trPr>
          <w:trHeight w:val="238"/>
        </w:trPr>
        <w:tc>
          <w:tcPr>
            <w:tcW w:w="4862" w:type="dxa"/>
          </w:tcPr>
          <w:p w14:paraId="76B6BF8B" w14:textId="77777777" w:rsidR="009434F1" w:rsidRDefault="00D07672">
            <w:pPr>
              <w:pStyle w:val="TableParagraph"/>
              <w:spacing w:line="218" w:lineRule="exact"/>
              <w:ind w:left="74"/>
              <w:rPr>
                <w:sz w:val="21"/>
              </w:rPr>
            </w:pPr>
            <w:r>
              <w:rPr>
                <w:sz w:val="21"/>
              </w:rPr>
              <w:t>Depreciation</w:t>
            </w:r>
          </w:p>
        </w:tc>
        <w:tc>
          <w:tcPr>
            <w:tcW w:w="3127" w:type="dxa"/>
          </w:tcPr>
          <w:p w14:paraId="5BDF1FB8" w14:textId="77777777" w:rsidR="009434F1" w:rsidRDefault="00D07672">
            <w:pPr>
              <w:pStyle w:val="TableParagraph"/>
              <w:spacing w:line="218" w:lineRule="exact"/>
              <w:ind w:right="27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6,395.00</w:t>
            </w:r>
          </w:p>
        </w:tc>
        <w:tc>
          <w:tcPr>
            <w:tcW w:w="1399" w:type="dxa"/>
          </w:tcPr>
          <w:p w14:paraId="19D0C929" w14:textId="77777777" w:rsidR="009434F1" w:rsidRDefault="00D07672">
            <w:pPr>
              <w:pStyle w:val="TableParagraph"/>
              <w:spacing w:line="218" w:lineRule="exact"/>
              <w:ind w:right="1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7,116.00</w:t>
            </w:r>
          </w:p>
        </w:tc>
      </w:tr>
      <w:tr w:rsidR="009434F1" w14:paraId="729C6418" w14:textId="77777777">
        <w:trPr>
          <w:trHeight w:val="236"/>
        </w:trPr>
        <w:tc>
          <w:tcPr>
            <w:tcW w:w="4862" w:type="dxa"/>
          </w:tcPr>
          <w:p w14:paraId="2078531B" w14:textId="77777777" w:rsidR="009434F1" w:rsidRDefault="00D07672">
            <w:pPr>
              <w:pStyle w:val="TableParagraph"/>
              <w:spacing w:line="217" w:lineRule="exact"/>
              <w:ind w:left="74"/>
              <w:rPr>
                <w:sz w:val="21"/>
              </w:rPr>
            </w:pPr>
            <w:r>
              <w:rPr>
                <w:sz w:val="21"/>
              </w:rPr>
              <w:t>Electricity</w:t>
            </w:r>
          </w:p>
        </w:tc>
        <w:tc>
          <w:tcPr>
            <w:tcW w:w="3127" w:type="dxa"/>
          </w:tcPr>
          <w:p w14:paraId="4318E709" w14:textId="77777777" w:rsidR="009434F1" w:rsidRDefault="00D07672">
            <w:pPr>
              <w:pStyle w:val="TableParagraph"/>
              <w:spacing w:line="217" w:lineRule="exact"/>
              <w:ind w:right="2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2,879.77</w:t>
            </w:r>
          </w:p>
        </w:tc>
        <w:tc>
          <w:tcPr>
            <w:tcW w:w="1399" w:type="dxa"/>
          </w:tcPr>
          <w:p w14:paraId="2D640EE6" w14:textId="77777777" w:rsidR="009434F1" w:rsidRDefault="00D07672">
            <w:pPr>
              <w:pStyle w:val="TableParagraph"/>
              <w:spacing w:line="217" w:lineRule="exact"/>
              <w:ind w:right="1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3,670.00</w:t>
            </w:r>
          </w:p>
        </w:tc>
      </w:tr>
      <w:tr w:rsidR="009434F1" w14:paraId="6FA90AA5" w14:textId="77777777">
        <w:trPr>
          <w:trHeight w:val="234"/>
        </w:trPr>
        <w:tc>
          <w:tcPr>
            <w:tcW w:w="4862" w:type="dxa"/>
          </w:tcPr>
          <w:p w14:paraId="74B8E50D" w14:textId="77777777" w:rsidR="009434F1" w:rsidRDefault="00D07672">
            <w:pPr>
              <w:pStyle w:val="TableParagraph"/>
              <w:spacing w:line="215" w:lineRule="exact"/>
              <w:ind w:left="64"/>
              <w:rPr>
                <w:sz w:val="21"/>
              </w:rPr>
            </w:pPr>
            <w:r>
              <w:rPr>
                <w:sz w:val="21"/>
              </w:rPr>
              <w:t>Insurance</w:t>
            </w:r>
          </w:p>
        </w:tc>
        <w:tc>
          <w:tcPr>
            <w:tcW w:w="3127" w:type="dxa"/>
          </w:tcPr>
          <w:p w14:paraId="74381922" w14:textId="77777777" w:rsidR="009434F1" w:rsidRDefault="00D07672">
            <w:pPr>
              <w:pStyle w:val="TableParagraph"/>
              <w:spacing w:line="215" w:lineRule="exact"/>
              <w:ind w:right="2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3,321.20</w:t>
            </w:r>
          </w:p>
        </w:tc>
        <w:tc>
          <w:tcPr>
            <w:tcW w:w="1399" w:type="dxa"/>
          </w:tcPr>
          <w:p w14:paraId="27291F78" w14:textId="77777777" w:rsidR="009434F1" w:rsidRDefault="00D07672">
            <w:pPr>
              <w:pStyle w:val="TableParagraph"/>
              <w:spacing w:line="215" w:lineRule="exact"/>
              <w:ind w:right="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4,205.60</w:t>
            </w:r>
          </w:p>
        </w:tc>
      </w:tr>
      <w:tr w:rsidR="009434F1" w14:paraId="1887F25C" w14:textId="77777777">
        <w:trPr>
          <w:trHeight w:val="241"/>
        </w:trPr>
        <w:tc>
          <w:tcPr>
            <w:tcW w:w="4862" w:type="dxa"/>
          </w:tcPr>
          <w:p w14:paraId="430A43CB" w14:textId="77777777" w:rsidR="009434F1" w:rsidRDefault="00D07672">
            <w:pPr>
              <w:pStyle w:val="TableParagraph"/>
              <w:spacing w:line="222" w:lineRule="exact"/>
              <w:ind w:left="75"/>
              <w:rPr>
                <w:sz w:val="21"/>
              </w:rPr>
            </w:pPr>
            <w:r>
              <w:rPr>
                <w:w w:val="90"/>
                <w:sz w:val="21"/>
              </w:rPr>
              <w:t>Legal</w:t>
            </w:r>
            <w:r>
              <w:rPr>
                <w:spacing w:val="-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Expenses</w:t>
            </w:r>
          </w:p>
        </w:tc>
        <w:tc>
          <w:tcPr>
            <w:tcW w:w="3127" w:type="dxa"/>
          </w:tcPr>
          <w:p w14:paraId="7BD7934A" w14:textId="77777777" w:rsidR="009434F1" w:rsidRDefault="00D07672">
            <w:pPr>
              <w:pStyle w:val="TableParagraph"/>
              <w:spacing w:before="2" w:line="219" w:lineRule="exact"/>
              <w:ind w:right="25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1,543.33</w:t>
            </w:r>
          </w:p>
        </w:tc>
        <w:tc>
          <w:tcPr>
            <w:tcW w:w="1399" w:type="dxa"/>
          </w:tcPr>
          <w:p w14:paraId="183A8834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434F1" w14:paraId="443DCE7B" w14:textId="77777777">
        <w:trPr>
          <w:trHeight w:val="234"/>
        </w:trPr>
        <w:tc>
          <w:tcPr>
            <w:tcW w:w="4862" w:type="dxa"/>
          </w:tcPr>
          <w:p w14:paraId="32696121" w14:textId="77777777" w:rsidR="009434F1" w:rsidRDefault="00D07672">
            <w:pPr>
              <w:pStyle w:val="TableParagraph"/>
              <w:spacing w:line="215" w:lineRule="exact"/>
              <w:ind w:left="75"/>
              <w:rPr>
                <w:sz w:val="21"/>
              </w:rPr>
            </w:pPr>
            <w:r>
              <w:rPr>
                <w:w w:val="90"/>
                <w:sz w:val="21"/>
              </w:rPr>
              <w:t>Management</w:t>
            </w:r>
            <w:r>
              <w:rPr>
                <w:spacing w:val="1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Committee</w:t>
            </w:r>
            <w:r>
              <w:rPr>
                <w:spacing w:val="18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Expenses</w:t>
            </w:r>
          </w:p>
        </w:tc>
        <w:tc>
          <w:tcPr>
            <w:tcW w:w="3127" w:type="dxa"/>
          </w:tcPr>
          <w:p w14:paraId="0FC00130" w14:textId="77777777" w:rsidR="009434F1" w:rsidRDefault="00D07672">
            <w:pPr>
              <w:pStyle w:val="TableParagraph"/>
              <w:spacing w:line="215" w:lineRule="exact"/>
              <w:ind w:right="26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8,818.67</w:t>
            </w:r>
          </w:p>
        </w:tc>
        <w:tc>
          <w:tcPr>
            <w:tcW w:w="1399" w:type="dxa"/>
          </w:tcPr>
          <w:p w14:paraId="53FA4BE1" w14:textId="77777777" w:rsidR="009434F1" w:rsidRDefault="00D07672">
            <w:pPr>
              <w:pStyle w:val="TableParagraph"/>
              <w:spacing w:line="215" w:lineRule="exact"/>
              <w:ind w:right="1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10,726.46</w:t>
            </w:r>
          </w:p>
        </w:tc>
      </w:tr>
      <w:tr w:rsidR="009434F1" w14:paraId="389F9532" w14:textId="77777777">
        <w:trPr>
          <w:trHeight w:val="238"/>
        </w:trPr>
        <w:tc>
          <w:tcPr>
            <w:tcW w:w="4862" w:type="dxa"/>
          </w:tcPr>
          <w:p w14:paraId="12271310" w14:textId="77777777" w:rsidR="009434F1" w:rsidRDefault="00D07672">
            <w:pPr>
              <w:pStyle w:val="TableParagraph"/>
              <w:spacing w:line="218" w:lineRule="exact"/>
              <w:ind w:left="75"/>
              <w:rPr>
                <w:sz w:val="21"/>
              </w:rPr>
            </w:pPr>
            <w:r>
              <w:rPr>
                <w:w w:val="95"/>
                <w:sz w:val="21"/>
              </w:rPr>
              <w:t>Minor</w:t>
            </w:r>
            <w:r>
              <w:rPr>
                <w:spacing w:val="-1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Equipment</w:t>
            </w:r>
          </w:p>
        </w:tc>
        <w:tc>
          <w:tcPr>
            <w:tcW w:w="3127" w:type="dxa"/>
          </w:tcPr>
          <w:p w14:paraId="00130025" w14:textId="77777777" w:rsidR="009434F1" w:rsidRDefault="00D07672">
            <w:pPr>
              <w:pStyle w:val="TableParagraph"/>
              <w:spacing w:line="218" w:lineRule="exact"/>
              <w:ind w:right="2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3,081.46</w:t>
            </w:r>
          </w:p>
        </w:tc>
        <w:tc>
          <w:tcPr>
            <w:tcW w:w="1399" w:type="dxa"/>
          </w:tcPr>
          <w:p w14:paraId="73F928CF" w14:textId="77777777" w:rsidR="009434F1" w:rsidRDefault="00D07672">
            <w:pPr>
              <w:pStyle w:val="TableParagraph"/>
              <w:spacing w:line="218" w:lineRule="exact"/>
              <w:ind w:right="1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6,766.32</w:t>
            </w:r>
          </w:p>
        </w:tc>
      </w:tr>
      <w:tr w:rsidR="009434F1" w14:paraId="21C00446" w14:textId="77777777">
        <w:trPr>
          <w:trHeight w:val="234"/>
        </w:trPr>
        <w:tc>
          <w:tcPr>
            <w:tcW w:w="4862" w:type="dxa"/>
          </w:tcPr>
          <w:p w14:paraId="5D2B7A5A" w14:textId="77777777" w:rsidR="009434F1" w:rsidRDefault="00D07672">
            <w:pPr>
              <w:pStyle w:val="TableParagraph"/>
              <w:spacing w:line="215" w:lineRule="exact"/>
              <w:ind w:left="73"/>
              <w:rPr>
                <w:sz w:val="21"/>
              </w:rPr>
            </w:pPr>
            <w:r>
              <w:rPr>
                <w:w w:val="90"/>
                <w:sz w:val="21"/>
              </w:rPr>
              <w:t>Occupancy</w:t>
            </w:r>
            <w:r>
              <w:rPr>
                <w:spacing w:val="4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Costs</w:t>
            </w:r>
          </w:p>
        </w:tc>
        <w:tc>
          <w:tcPr>
            <w:tcW w:w="3127" w:type="dxa"/>
          </w:tcPr>
          <w:p w14:paraId="6801AAB5" w14:textId="77777777" w:rsidR="009434F1" w:rsidRDefault="00D07672">
            <w:pPr>
              <w:pStyle w:val="TableParagraph"/>
              <w:spacing w:line="215" w:lineRule="exact"/>
              <w:ind w:right="26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44,944.28</w:t>
            </w:r>
          </w:p>
        </w:tc>
        <w:tc>
          <w:tcPr>
            <w:tcW w:w="1399" w:type="dxa"/>
          </w:tcPr>
          <w:p w14:paraId="22FEBDB1" w14:textId="77777777" w:rsidR="009434F1" w:rsidRDefault="00D07672">
            <w:pPr>
              <w:pStyle w:val="TableParagraph"/>
              <w:spacing w:line="215" w:lineRule="exact"/>
              <w:ind w:right="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44,086.45</w:t>
            </w:r>
          </w:p>
        </w:tc>
      </w:tr>
      <w:tr w:rsidR="009434F1" w14:paraId="5972921A" w14:textId="77777777">
        <w:trPr>
          <w:trHeight w:val="238"/>
        </w:trPr>
        <w:tc>
          <w:tcPr>
            <w:tcW w:w="4862" w:type="dxa"/>
          </w:tcPr>
          <w:p w14:paraId="5E70A428" w14:textId="77777777" w:rsidR="009434F1" w:rsidRDefault="00D07672">
            <w:pPr>
              <w:pStyle w:val="TableParagraph"/>
              <w:spacing w:line="218" w:lineRule="exact"/>
              <w:ind w:left="67"/>
              <w:rPr>
                <w:sz w:val="21"/>
              </w:rPr>
            </w:pPr>
            <w:r>
              <w:rPr>
                <w:w w:val="95"/>
                <w:sz w:val="21"/>
              </w:rPr>
              <w:t>Postage,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Printing</w:t>
            </w:r>
            <w:r>
              <w:rPr>
                <w:spacing w:val="-9"/>
                <w:w w:val="95"/>
                <w:sz w:val="21"/>
              </w:rPr>
              <w:t xml:space="preserve"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1"/>
              </w:rPr>
              <w:t>Stationery</w:t>
            </w:r>
          </w:p>
        </w:tc>
        <w:tc>
          <w:tcPr>
            <w:tcW w:w="3127" w:type="dxa"/>
          </w:tcPr>
          <w:p w14:paraId="22566B40" w14:textId="77777777" w:rsidR="009434F1" w:rsidRDefault="00D07672">
            <w:pPr>
              <w:pStyle w:val="TableParagraph"/>
              <w:spacing w:line="218" w:lineRule="exact"/>
              <w:ind w:right="27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14,318.65</w:t>
            </w:r>
          </w:p>
        </w:tc>
        <w:tc>
          <w:tcPr>
            <w:tcW w:w="1399" w:type="dxa"/>
          </w:tcPr>
          <w:p w14:paraId="685D2C1F" w14:textId="77777777" w:rsidR="009434F1" w:rsidRDefault="00D07672">
            <w:pPr>
              <w:pStyle w:val="TableParagraph"/>
              <w:spacing w:line="218" w:lineRule="exact"/>
              <w:ind w:right="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4,420.95</w:t>
            </w:r>
          </w:p>
        </w:tc>
      </w:tr>
      <w:tr w:rsidR="009434F1" w14:paraId="09748B36" w14:textId="77777777">
        <w:trPr>
          <w:trHeight w:val="221"/>
        </w:trPr>
        <w:tc>
          <w:tcPr>
            <w:tcW w:w="4862" w:type="dxa"/>
          </w:tcPr>
          <w:p w14:paraId="1B5BDE6B" w14:textId="77777777" w:rsidR="009434F1" w:rsidRDefault="00D07672">
            <w:pPr>
              <w:pStyle w:val="TableParagraph"/>
              <w:spacing w:line="202" w:lineRule="exact"/>
              <w:ind w:left="67"/>
              <w:rPr>
                <w:sz w:val="21"/>
              </w:rPr>
            </w:pPr>
            <w:r>
              <w:rPr>
                <w:w w:val="95"/>
                <w:sz w:val="21"/>
              </w:rPr>
              <w:t>Repairs</w:t>
            </w:r>
            <w:r>
              <w:rPr>
                <w:spacing w:val="-10"/>
                <w:w w:val="95"/>
                <w:sz w:val="21"/>
              </w:rPr>
              <w:t xml:space="preserve"> </w:t>
            </w:r>
            <w:r>
              <w:rPr>
                <w:w w:val="95"/>
                <w:sz w:val="20"/>
              </w:rPr>
              <w:t xml:space="preserve">&amp; </w:t>
            </w:r>
            <w:r>
              <w:rPr>
                <w:w w:val="95"/>
                <w:sz w:val="21"/>
              </w:rPr>
              <w:t>Maintenance</w:t>
            </w:r>
          </w:p>
        </w:tc>
        <w:tc>
          <w:tcPr>
            <w:tcW w:w="3127" w:type="dxa"/>
          </w:tcPr>
          <w:p w14:paraId="2E7062B9" w14:textId="77777777" w:rsidR="009434F1" w:rsidRDefault="00D07672">
            <w:pPr>
              <w:pStyle w:val="TableParagraph"/>
              <w:spacing w:line="202" w:lineRule="exact"/>
              <w:ind w:right="2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2,611.44</w:t>
            </w:r>
          </w:p>
        </w:tc>
        <w:tc>
          <w:tcPr>
            <w:tcW w:w="1399" w:type="dxa"/>
          </w:tcPr>
          <w:p w14:paraId="2888215C" w14:textId="77777777" w:rsidR="009434F1" w:rsidRDefault="00D07672">
            <w:pPr>
              <w:pStyle w:val="TableParagraph"/>
              <w:spacing w:line="202" w:lineRule="exact"/>
              <w:ind w:right="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1,259.00</w:t>
            </w:r>
          </w:p>
        </w:tc>
      </w:tr>
      <w:tr w:rsidR="009434F1" w14:paraId="7059B3B5" w14:textId="77777777">
        <w:trPr>
          <w:trHeight w:val="246"/>
        </w:trPr>
        <w:tc>
          <w:tcPr>
            <w:tcW w:w="4862" w:type="dxa"/>
          </w:tcPr>
          <w:p w14:paraId="570D405A" w14:textId="77777777" w:rsidR="009434F1" w:rsidRDefault="00D07672">
            <w:pPr>
              <w:pStyle w:val="TableParagraph"/>
              <w:spacing w:before="7" w:line="219" w:lineRule="exact"/>
              <w:ind w:left="66"/>
              <w:rPr>
                <w:sz w:val="21"/>
              </w:rPr>
            </w:pPr>
            <w:r>
              <w:rPr>
                <w:w w:val="95"/>
                <w:sz w:val="21"/>
              </w:rPr>
              <w:t>Staff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Amenities</w:t>
            </w:r>
          </w:p>
        </w:tc>
        <w:tc>
          <w:tcPr>
            <w:tcW w:w="3127" w:type="dxa"/>
          </w:tcPr>
          <w:p w14:paraId="326A9D34" w14:textId="77777777" w:rsidR="009434F1" w:rsidRDefault="00D07672">
            <w:pPr>
              <w:pStyle w:val="TableParagraph"/>
              <w:spacing w:line="227" w:lineRule="exact"/>
              <w:ind w:right="634"/>
              <w:jc w:val="right"/>
              <w:rPr>
                <w:sz w:val="23"/>
              </w:rPr>
            </w:pPr>
            <w:r>
              <w:rPr>
                <w:w w:val="102"/>
                <w:sz w:val="23"/>
              </w:rPr>
              <w:t>-</w:t>
            </w:r>
          </w:p>
        </w:tc>
        <w:tc>
          <w:tcPr>
            <w:tcW w:w="1399" w:type="dxa"/>
          </w:tcPr>
          <w:p w14:paraId="3F1DABEF" w14:textId="77777777" w:rsidR="009434F1" w:rsidRDefault="00D07672">
            <w:pPr>
              <w:pStyle w:val="TableParagraph"/>
              <w:spacing w:before="1" w:line="226" w:lineRule="exact"/>
              <w:ind w:right="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1,621.84</w:t>
            </w:r>
          </w:p>
        </w:tc>
      </w:tr>
      <w:tr w:rsidR="009434F1" w14:paraId="4C354343" w14:textId="77777777">
        <w:trPr>
          <w:trHeight w:val="238"/>
        </w:trPr>
        <w:tc>
          <w:tcPr>
            <w:tcW w:w="4862" w:type="dxa"/>
          </w:tcPr>
          <w:p w14:paraId="3C501653" w14:textId="77777777" w:rsidR="009434F1" w:rsidRDefault="00D07672">
            <w:pPr>
              <w:pStyle w:val="TableParagraph"/>
              <w:spacing w:line="219" w:lineRule="exact"/>
              <w:ind w:left="66"/>
              <w:rPr>
                <w:sz w:val="21"/>
              </w:rPr>
            </w:pPr>
            <w:r>
              <w:rPr>
                <w:w w:val="90"/>
                <w:sz w:val="21"/>
              </w:rPr>
              <w:t>Staff Training</w:t>
            </w:r>
            <w:r>
              <w:rPr>
                <w:spacing w:val="23"/>
                <w:w w:val="90"/>
                <w:sz w:val="21"/>
              </w:rPr>
              <w:t xml:space="preserve"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24"/>
                <w:w w:val="90"/>
                <w:sz w:val="20"/>
              </w:rPr>
              <w:t xml:space="preserve"> </w:t>
            </w:r>
            <w:r>
              <w:rPr>
                <w:w w:val="90"/>
                <w:sz w:val="21"/>
              </w:rPr>
              <w:t>Supervision</w:t>
            </w:r>
          </w:p>
        </w:tc>
        <w:tc>
          <w:tcPr>
            <w:tcW w:w="3127" w:type="dxa"/>
          </w:tcPr>
          <w:p w14:paraId="67753375" w14:textId="77777777" w:rsidR="009434F1" w:rsidRDefault="00D07672">
            <w:pPr>
              <w:pStyle w:val="TableParagraph"/>
              <w:spacing w:line="219" w:lineRule="exact"/>
              <w:ind w:right="26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4,287.53</w:t>
            </w:r>
          </w:p>
        </w:tc>
        <w:tc>
          <w:tcPr>
            <w:tcW w:w="1399" w:type="dxa"/>
          </w:tcPr>
          <w:p w14:paraId="16441062" w14:textId="77777777" w:rsidR="009434F1" w:rsidRDefault="00D07672">
            <w:pPr>
              <w:pStyle w:val="TableParagraph"/>
              <w:spacing w:line="219" w:lineRule="exact"/>
              <w:ind w:right="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4,965.39</w:t>
            </w:r>
          </w:p>
        </w:tc>
      </w:tr>
      <w:tr w:rsidR="009434F1" w14:paraId="2385C5BB" w14:textId="77777777">
        <w:trPr>
          <w:trHeight w:val="230"/>
        </w:trPr>
        <w:tc>
          <w:tcPr>
            <w:tcW w:w="4862" w:type="dxa"/>
          </w:tcPr>
          <w:p w14:paraId="32623C01" w14:textId="77777777" w:rsidR="009434F1" w:rsidRDefault="00D07672">
            <w:pPr>
              <w:pStyle w:val="TableParagraph"/>
              <w:spacing w:line="211" w:lineRule="exact"/>
              <w:ind w:left="66"/>
              <w:rPr>
                <w:sz w:val="21"/>
              </w:rPr>
            </w:pPr>
            <w:r>
              <w:rPr>
                <w:sz w:val="21"/>
              </w:rPr>
              <w:t>Subscriptions/Memberships</w:t>
            </w:r>
          </w:p>
        </w:tc>
        <w:tc>
          <w:tcPr>
            <w:tcW w:w="3127" w:type="dxa"/>
          </w:tcPr>
          <w:p w14:paraId="7DA4C3F5" w14:textId="77777777" w:rsidR="009434F1" w:rsidRDefault="00D07672">
            <w:pPr>
              <w:pStyle w:val="TableParagraph"/>
              <w:spacing w:line="211" w:lineRule="exact"/>
              <w:ind w:right="2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2,151.03</w:t>
            </w:r>
          </w:p>
        </w:tc>
        <w:tc>
          <w:tcPr>
            <w:tcW w:w="1399" w:type="dxa"/>
          </w:tcPr>
          <w:p w14:paraId="34FE86CA" w14:textId="77777777" w:rsidR="009434F1" w:rsidRDefault="00D07672">
            <w:pPr>
              <w:pStyle w:val="TableParagraph"/>
              <w:spacing w:line="211" w:lineRule="exact"/>
              <w:ind w:right="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1,465.05</w:t>
            </w:r>
          </w:p>
        </w:tc>
      </w:tr>
      <w:tr w:rsidR="009434F1" w14:paraId="7AEEA855" w14:textId="77777777">
        <w:trPr>
          <w:trHeight w:val="238"/>
        </w:trPr>
        <w:tc>
          <w:tcPr>
            <w:tcW w:w="4862" w:type="dxa"/>
          </w:tcPr>
          <w:p w14:paraId="5DFF624F" w14:textId="77777777" w:rsidR="009434F1" w:rsidRDefault="00D07672">
            <w:pPr>
              <w:pStyle w:val="TableParagraph"/>
              <w:spacing w:line="218" w:lineRule="exact"/>
              <w:ind w:left="59"/>
              <w:rPr>
                <w:sz w:val="21"/>
              </w:rPr>
            </w:pPr>
            <w:r>
              <w:rPr>
                <w:w w:val="90"/>
                <w:sz w:val="21"/>
              </w:rPr>
              <w:t>Sundry</w:t>
            </w:r>
            <w:r>
              <w:rPr>
                <w:spacing w:val="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Expenses</w:t>
            </w:r>
          </w:p>
        </w:tc>
        <w:tc>
          <w:tcPr>
            <w:tcW w:w="3127" w:type="dxa"/>
          </w:tcPr>
          <w:p w14:paraId="296B6690" w14:textId="77777777" w:rsidR="009434F1" w:rsidRDefault="00D07672">
            <w:pPr>
              <w:pStyle w:val="TableParagraph"/>
              <w:spacing w:line="218" w:lineRule="exact"/>
              <w:ind w:right="27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304.54</w:t>
            </w:r>
          </w:p>
        </w:tc>
        <w:tc>
          <w:tcPr>
            <w:tcW w:w="1399" w:type="dxa"/>
          </w:tcPr>
          <w:p w14:paraId="184A7171" w14:textId="77777777" w:rsidR="009434F1" w:rsidRDefault="00D07672">
            <w:pPr>
              <w:pStyle w:val="TableParagraph"/>
              <w:spacing w:line="218" w:lineRule="exact"/>
              <w:ind w:right="1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471.86</w:t>
            </w:r>
          </w:p>
        </w:tc>
      </w:tr>
      <w:tr w:rsidR="009434F1" w14:paraId="426CFD45" w14:textId="77777777">
        <w:trPr>
          <w:trHeight w:val="238"/>
        </w:trPr>
        <w:tc>
          <w:tcPr>
            <w:tcW w:w="4862" w:type="dxa"/>
          </w:tcPr>
          <w:p w14:paraId="30BCAC22" w14:textId="77777777" w:rsidR="009434F1" w:rsidRDefault="00D07672">
            <w:pPr>
              <w:pStyle w:val="TableParagraph"/>
              <w:spacing w:line="218" w:lineRule="exact"/>
              <w:ind w:left="59"/>
              <w:rPr>
                <w:sz w:val="21"/>
              </w:rPr>
            </w:pPr>
            <w:r>
              <w:rPr>
                <w:sz w:val="21"/>
              </w:rPr>
              <w:t>Superannuation</w:t>
            </w:r>
          </w:p>
        </w:tc>
        <w:tc>
          <w:tcPr>
            <w:tcW w:w="3127" w:type="dxa"/>
          </w:tcPr>
          <w:p w14:paraId="51245384" w14:textId="77777777" w:rsidR="009434F1" w:rsidRDefault="00D07672">
            <w:pPr>
              <w:pStyle w:val="TableParagraph"/>
              <w:spacing w:line="218" w:lineRule="exact"/>
              <w:ind w:right="27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19,015.45</w:t>
            </w:r>
          </w:p>
        </w:tc>
        <w:tc>
          <w:tcPr>
            <w:tcW w:w="1399" w:type="dxa"/>
          </w:tcPr>
          <w:p w14:paraId="79A4CD82" w14:textId="77777777" w:rsidR="009434F1" w:rsidRDefault="00D07672">
            <w:pPr>
              <w:pStyle w:val="TableParagraph"/>
              <w:spacing w:line="218" w:lineRule="exact"/>
              <w:ind w:right="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18,610.91</w:t>
            </w:r>
          </w:p>
        </w:tc>
      </w:tr>
      <w:tr w:rsidR="009434F1" w14:paraId="57CFB43F" w14:textId="77777777">
        <w:trPr>
          <w:trHeight w:val="230"/>
        </w:trPr>
        <w:tc>
          <w:tcPr>
            <w:tcW w:w="4862" w:type="dxa"/>
          </w:tcPr>
          <w:p w14:paraId="6A3D2272" w14:textId="77777777" w:rsidR="009434F1" w:rsidRDefault="00D07672">
            <w:pPr>
              <w:pStyle w:val="TableParagraph"/>
              <w:spacing w:line="211" w:lineRule="exact"/>
              <w:ind w:left="50"/>
              <w:rPr>
                <w:sz w:val="21"/>
              </w:rPr>
            </w:pPr>
            <w:r>
              <w:rPr>
                <w:sz w:val="21"/>
              </w:rPr>
              <w:t>Telephone</w:t>
            </w:r>
          </w:p>
        </w:tc>
        <w:tc>
          <w:tcPr>
            <w:tcW w:w="3127" w:type="dxa"/>
          </w:tcPr>
          <w:p w14:paraId="465F5C36" w14:textId="77777777" w:rsidR="009434F1" w:rsidRDefault="00D07672">
            <w:pPr>
              <w:pStyle w:val="TableParagraph"/>
              <w:spacing w:line="211" w:lineRule="exact"/>
              <w:ind w:right="26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3,429.11</w:t>
            </w:r>
          </w:p>
        </w:tc>
        <w:tc>
          <w:tcPr>
            <w:tcW w:w="1399" w:type="dxa"/>
          </w:tcPr>
          <w:p w14:paraId="53615391" w14:textId="77777777" w:rsidR="009434F1" w:rsidRDefault="00D07672">
            <w:pPr>
              <w:pStyle w:val="TableParagraph"/>
              <w:spacing w:line="211" w:lineRule="exact"/>
              <w:ind w:right="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3,654.81</w:t>
            </w:r>
          </w:p>
        </w:tc>
      </w:tr>
      <w:tr w:rsidR="009434F1" w14:paraId="74ECE6AB" w14:textId="77777777">
        <w:trPr>
          <w:trHeight w:val="238"/>
        </w:trPr>
        <w:tc>
          <w:tcPr>
            <w:tcW w:w="4862" w:type="dxa"/>
          </w:tcPr>
          <w:p w14:paraId="5642B52B" w14:textId="77777777" w:rsidR="009434F1" w:rsidRDefault="00D07672">
            <w:pPr>
              <w:pStyle w:val="TableParagraph"/>
              <w:spacing w:line="218" w:lineRule="exact"/>
              <w:ind w:left="50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Travel</w:t>
            </w:r>
            <w:r>
              <w:rPr>
                <w:spacing w:val="-1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Expenses</w:t>
            </w:r>
          </w:p>
        </w:tc>
        <w:tc>
          <w:tcPr>
            <w:tcW w:w="3127" w:type="dxa"/>
          </w:tcPr>
          <w:p w14:paraId="582D1C1E" w14:textId="77777777" w:rsidR="009434F1" w:rsidRDefault="00D07672">
            <w:pPr>
              <w:pStyle w:val="TableParagraph"/>
              <w:spacing w:line="218" w:lineRule="exact"/>
              <w:ind w:right="2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2,684.31</w:t>
            </w:r>
          </w:p>
        </w:tc>
        <w:tc>
          <w:tcPr>
            <w:tcW w:w="1399" w:type="dxa"/>
          </w:tcPr>
          <w:p w14:paraId="559CA182" w14:textId="77777777" w:rsidR="009434F1" w:rsidRDefault="00D07672">
            <w:pPr>
              <w:pStyle w:val="TableParagraph"/>
              <w:spacing w:line="218" w:lineRule="exact"/>
              <w:ind w:right="1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9,369.09</w:t>
            </w:r>
          </w:p>
        </w:tc>
      </w:tr>
      <w:tr w:rsidR="009434F1" w14:paraId="4DDE69F1" w14:textId="77777777">
        <w:trPr>
          <w:trHeight w:val="234"/>
        </w:trPr>
        <w:tc>
          <w:tcPr>
            <w:tcW w:w="4862" w:type="dxa"/>
          </w:tcPr>
          <w:p w14:paraId="3F5A2449" w14:textId="77777777" w:rsidR="009434F1" w:rsidRDefault="00D07672">
            <w:pPr>
              <w:pStyle w:val="TableParagraph"/>
              <w:spacing w:line="215" w:lineRule="exact"/>
              <w:ind w:left="59"/>
              <w:rPr>
                <w:sz w:val="21"/>
              </w:rPr>
            </w:pPr>
            <w:r>
              <w:rPr>
                <w:w w:val="90"/>
                <w:sz w:val="21"/>
              </w:rPr>
              <w:t>Wages</w:t>
            </w:r>
            <w:r>
              <w:rPr>
                <w:spacing w:val="3"/>
                <w:w w:val="90"/>
                <w:sz w:val="21"/>
              </w:rPr>
              <w:t xml:space="preserve"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23"/>
                <w:w w:val="90"/>
                <w:sz w:val="20"/>
              </w:rPr>
              <w:t xml:space="preserve"> </w:t>
            </w:r>
            <w:r>
              <w:rPr>
                <w:w w:val="90"/>
                <w:sz w:val="21"/>
              </w:rPr>
              <w:t>Salaries</w:t>
            </w:r>
          </w:p>
        </w:tc>
        <w:tc>
          <w:tcPr>
            <w:tcW w:w="3127" w:type="dxa"/>
          </w:tcPr>
          <w:p w14:paraId="002EC93C" w14:textId="77777777" w:rsidR="009434F1" w:rsidRDefault="00D07672">
            <w:pPr>
              <w:pStyle w:val="TableParagraph"/>
              <w:spacing w:line="215" w:lineRule="exact"/>
              <w:ind w:right="28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225,822.32</w:t>
            </w:r>
          </w:p>
        </w:tc>
        <w:tc>
          <w:tcPr>
            <w:tcW w:w="1399" w:type="dxa"/>
          </w:tcPr>
          <w:p w14:paraId="1DEAA591" w14:textId="77777777" w:rsidR="009434F1" w:rsidRDefault="00D07672">
            <w:pPr>
              <w:pStyle w:val="TableParagraph"/>
              <w:spacing w:line="215" w:lineRule="exact"/>
              <w:ind w:right="2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205,181.96</w:t>
            </w:r>
          </w:p>
        </w:tc>
      </w:tr>
      <w:tr w:rsidR="009434F1" w14:paraId="7F3DFA9A" w14:textId="77777777">
        <w:trPr>
          <w:trHeight w:val="234"/>
        </w:trPr>
        <w:tc>
          <w:tcPr>
            <w:tcW w:w="4862" w:type="dxa"/>
          </w:tcPr>
          <w:p w14:paraId="6893289A" w14:textId="77777777" w:rsidR="009434F1" w:rsidRDefault="00D07672">
            <w:pPr>
              <w:pStyle w:val="TableParagraph"/>
              <w:spacing w:line="215" w:lineRule="exact"/>
              <w:ind w:left="59"/>
              <w:rPr>
                <w:sz w:val="21"/>
              </w:rPr>
            </w:pPr>
            <w:r>
              <w:rPr>
                <w:w w:val="95"/>
                <w:sz w:val="21"/>
              </w:rPr>
              <w:t>Website</w:t>
            </w:r>
            <w:r>
              <w:rPr>
                <w:spacing w:val="-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Maintenance</w:t>
            </w:r>
          </w:p>
        </w:tc>
        <w:tc>
          <w:tcPr>
            <w:tcW w:w="3127" w:type="dxa"/>
          </w:tcPr>
          <w:p w14:paraId="708984EB" w14:textId="77777777" w:rsidR="009434F1" w:rsidRDefault="00D07672">
            <w:pPr>
              <w:pStyle w:val="TableParagraph"/>
              <w:spacing w:line="215" w:lineRule="exact"/>
              <w:ind w:right="2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290.52</w:t>
            </w:r>
          </w:p>
        </w:tc>
        <w:tc>
          <w:tcPr>
            <w:tcW w:w="1399" w:type="dxa"/>
          </w:tcPr>
          <w:p w14:paraId="66BD1791" w14:textId="77777777" w:rsidR="009434F1" w:rsidRDefault="00D07672">
            <w:pPr>
              <w:pStyle w:val="TableParagraph"/>
              <w:spacing w:line="215" w:lineRule="exact"/>
              <w:ind w:right="1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309.87</w:t>
            </w:r>
          </w:p>
        </w:tc>
      </w:tr>
      <w:tr w:rsidR="009434F1" w14:paraId="314C4C02" w14:textId="77777777">
        <w:trPr>
          <w:trHeight w:val="334"/>
        </w:trPr>
        <w:tc>
          <w:tcPr>
            <w:tcW w:w="4862" w:type="dxa"/>
          </w:tcPr>
          <w:p w14:paraId="07C3D97D" w14:textId="77777777" w:rsidR="009434F1" w:rsidRDefault="00D07672">
            <w:pPr>
              <w:pStyle w:val="TableParagraph"/>
              <w:spacing w:line="232" w:lineRule="exact"/>
              <w:ind w:left="59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Workers'</w:t>
            </w:r>
            <w:r>
              <w:rPr>
                <w:spacing w:val="-6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Compensation</w:t>
            </w:r>
          </w:p>
        </w:tc>
        <w:tc>
          <w:tcPr>
            <w:tcW w:w="3127" w:type="dxa"/>
          </w:tcPr>
          <w:p w14:paraId="7F7B477B" w14:textId="77777777" w:rsidR="009434F1" w:rsidRDefault="00D07672">
            <w:pPr>
              <w:pStyle w:val="TableParagraph"/>
              <w:spacing w:line="241" w:lineRule="exact"/>
              <w:ind w:right="27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1,834.60</w:t>
            </w:r>
          </w:p>
        </w:tc>
        <w:tc>
          <w:tcPr>
            <w:tcW w:w="1399" w:type="dxa"/>
            <w:tcBorders>
              <w:bottom w:val="single" w:sz="4" w:space="0" w:color="000000"/>
            </w:tcBorders>
          </w:tcPr>
          <w:p w14:paraId="377226EE" w14:textId="77777777" w:rsidR="009434F1" w:rsidRDefault="00D07672">
            <w:pPr>
              <w:pStyle w:val="TableParagraph"/>
              <w:spacing w:line="241" w:lineRule="exact"/>
              <w:ind w:right="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2,612.13</w:t>
            </w:r>
          </w:p>
        </w:tc>
      </w:tr>
      <w:tr w:rsidR="009434F1" w14:paraId="1019CF92" w14:textId="77777777">
        <w:trPr>
          <w:trHeight w:val="500"/>
        </w:trPr>
        <w:tc>
          <w:tcPr>
            <w:tcW w:w="4862" w:type="dxa"/>
          </w:tcPr>
          <w:p w14:paraId="570CB082" w14:textId="77777777" w:rsidR="009434F1" w:rsidRDefault="00D07672">
            <w:pPr>
              <w:pStyle w:val="TableParagraph"/>
              <w:spacing w:before="125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EXPENDITURE</w:t>
            </w:r>
          </w:p>
        </w:tc>
        <w:tc>
          <w:tcPr>
            <w:tcW w:w="3127" w:type="dxa"/>
          </w:tcPr>
          <w:p w14:paraId="1CDC4585" w14:textId="77777777" w:rsidR="009434F1" w:rsidRDefault="00D07672">
            <w:pPr>
              <w:pStyle w:val="TableParagraph"/>
              <w:spacing w:before="131"/>
              <w:ind w:right="28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$403,207.07</w:t>
            </w:r>
          </w:p>
        </w:tc>
        <w:tc>
          <w:tcPr>
            <w:tcW w:w="1399" w:type="dxa"/>
            <w:tcBorders>
              <w:top w:val="single" w:sz="4" w:space="0" w:color="000000"/>
            </w:tcBorders>
          </w:tcPr>
          <w:p w14:paraId="4963AE12" w14:textId="77777777" w:rsidR="009434F1" w:rsidRDefault="00D07672">
            <w:pPr>
              <w:pStyle w:val="TableParagraph"/>
              <w:spacing w:before="123"/>
              <w:ind w:right="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$408,475.31</w:t>
            </w:r>
          </w:p>
        </w:tc>
      </w:tr>
    </w:tbl>
    <w:p w14:paraId="493CBE26" w14:textId="77777777" w:rsidR="009434F1" w:rsidRDefault="009434F1">
      <w:pPr>
        <w:jc w:val="right"/>
        <w:rPr>
          <w:rFonts w:ascii="Times New Roman"/>
          <w:sz w:val="21"/>
        </w:rPr>
        <w:sectPr w:rsidR="009434F1">
          <w:pgSz w:w="11910" w:h="16850"/>
          <w:pgMar w:top="2480" w:right="640" w:bottom="1820" w:left="400" w:header="1331" w:footer="1586" w:gutter="0"/>
          <w:cols w:space="720"/>
        </w:sectPr>
      </w:pPr>
    </w:p>
    <w:p w14:paraId="3A5794CB" w14:textId="77777777" w:rsidR="009434F1" w:rsidRDefault="009434F1">
      <w:pPr>
        <w:pStyle w:val="BodyText"/>
        <w:spacing w:before="5"/>
        <w:rPr>
          <w:b/>
          <w:sz w:val="14"/>
        </w:rPr>
      </w:pPr>
    </w:p>
    <w:p w14:paraId="4CF3F32E" w14:textId="77777777" w:rsidR="009434F1" w:rsidRDefault="00D07672">
      <w:pPr>
        <w:spacing w:before="94"/>
        <w:ind w:left="1489" w:right="1256"/>
        <w:jc w:val="center"/>
        <w:rPr>
          <w:b/>
          <w:sz w:val="20"/>
        </w:rPr>
      </w:pPr>
      <w:r>
        <w:rPr>
          <w:b/>
          <w:sz w:val="20"/>
          <w:u w:val="thick"/>
        </w:rPr>
        <w:t>JUSTICE</w:t>
      </w:r>
      <w:r>
        <w:rPr>
          <w:b/>
          <w:spacing w:val="2"/>
          <w:sz w:val="20"/>
          <w:u w:val="thick"/>
        </w:rPr>
        <w:t xml:space="preserve"> </w:t>
      </w:r>
      <w:r>
        <w:rPr>
          <w:b/>
          <w:sz w:val="20"/>
          <w:u w:val="thick"/>
        </w:rPr>
        <w:t>AND</w:t>
      </w:r>
      <w:r>
        <w:rPr>
          <w:b/>
          <w:spacing w:val="-6"/>
          <w:sz w:val="20"/>
          <w:u w:val="thick"/>
        </w:rPr>
        <w:t xml:space="preserve"> </w:t>
      </w:r>
      <w:r>
        <w:rPr>
          <w:b/>
          <w:sz w:val="20"/>
          <w:u w:val="thick"/>
        </w:rPr>
        <w:t>ATTORNEY-GENERAL</w:t>
      </w:r>
    </w:p>
    <w:p w14:paraId="45C517D5" w14:textId="77777777" w:rsidR="009434F1" w:rsidRDefault="009434F1">
      <w:pPr>
        <w:pStyle w:val="BodyText"/>
        <w:spacing w:before="6"/>
        <w:rPr>
          <w:b/>
          <w:sz w:val="14"/>
        </w:rPr>
      </w:pPr>
    </w:p>
    <w:p w14:paraId="35302457" w14:textId="77777777" w:rsidR="009434F1" w:rsidRDefault="00D07672">
      <w:pPr>
        <w:tabs>
          <w:tab w:val="left" w:pos="1644"/>
        </w:tabs>
        <w:spacing w:before="94"/>
        <w:ind w:right="900"/>
        <w:jc w:val="right"/>
        <w:rPr>
          <w:b/>
          <w:sz w:val="20"/>
        </w:rPr>
      </w:pPr>
      <w:r>
        <w:rPr>
          <w:b/>
          <w:w w:val="115"/>
          <w:sz w:val="20"/>
          <w:u w:val="thick"/>
        </w:rPr>
        <w:t>2013</w:t>
      </w:r>
      <w:r>
        <w:rPr>
          <w:b/>
          <w:w w:val="115"/>
          <w:sz w:val="20"/>
        </w:rPr>
        <w:tab/>
      </w:r>
      <w:r>
        <w:rPr>
          <w:b/>
          <w:w w:val="115"/>
          <w:sz w:val="20"/>
          <w:u w:val="thick"/>
        </w:rPr>
        <w:t>2012</w:t>
      </w:r>
    </w:p>
    <w:p w14:paraId="12EEEEE8" w14:textId="77777777" w:rsidR="009434F1" w:rsidRDefault="009434F1">
      <w:pPr>
        <w:pStyle w:val="BodyText"/>
        <w:spacing w:before="7"/>
        <w:rPr>
          <w:b/>
          <w:sz w:val="12"/>
        </w:rPr>
      </w:pPr>
    </w:p>
    <w:p w14:paraId="734FF0D4" w14:textId="77777777" w:rsidR="009434F1" w:rsidRDefault="009434F1">
      <w:pPr>
        <w:rPr>
          <w:sz w:val="12"/>
        </w:rPr>
        <w:sectPr w:rsidR="009434F1">
          <w:pgSz w:w="11910" w:h="16850"/>
          <w:pgMar w:top="2480" w:right="640" w:bottom="1800" w:left="400" w:header="1331" w:footer="1586" w:gutter="0"/>
          <w:cols w:space="720"/>
        </w:sectPr>
      </w:pPr>
    </w:p>
    <w:p w14:paraId="5CD6D7D8" w14:textId="77777777" w:rsidR="009434F1" w:rsidRDefault="00D07672">
      <w:pPr>
        <w:spacing w:before="94"/>
        <w:ind w:left="841"/>
        <w:rPr>
          <w:b/>
          <w:sz w:val="20"/>
        </w:rPr>
      </w:pPr>
      <w:r>
        <w:rPr>
          <w:b/>
          <w:w w:val="105"/>
          <w:sz w:val="20"/>
          <w:u w:val="thick"/>
        </w:rPr>
        <w:t>INCOME</w:t>
      </w:r>
    </w:p>
    <w:p w14:paraId="392369C9" w14:textId="77777777" w:rsidR="009434F1" w:rsidRDefault="009434F1">
      <w:pPr>
        <w:pStyle w:val="BodyText"/>
        <w:spacing w:before="2"/>
        <w:rPr>
          <w:b/>
          <w:sz w:val="20"/>
        </w:rPr>
      </w:pPr>
    </w:p>
    <w:p w14:paraId="1E9E2893" w14:textId="77777777" w:rsidR="009434F1" w:rsidRDefault="00D07672">
      <w:pPr>
        <w:spacing w:line="237" w:lineRule="auto"/>
        <w:ind w:left="838" w:hanging="2"/>
        <w:rPr>
          <w:sz w:val="21"/>
        </w:rPr>
      </w:pPr>
      <w:r>
        <w:rPr>
          <w:w w:val="90"/>
          <w:sz w:val="21"/>
        </w:rPr>
        <w:t>Grant</w:t>
      </w:r>
      <w:r>
        <w:rPr>
          <w:spacing w:val="20"/>
          <w:w w:val="90"/>
          <w:sz w:val="21"/>
        </w:rPr>
        <w:t xml:space="preserve"> </w:t>
      </w:r>
      <w:r>
        <w:rPr>
          <w:w w:val="90"/>
          <w:sz w:val="21"/>
        </w:rPr>
        <w:t>Received</w:t>
      </w:r>
      <w:r>
        <w:rPr>
          <w:spacing w:val="43"/>
          <w:w w:val="90"/>
          <w:sz w:val="21"/>
        </w:rPr>
        <w:t xml:space="preserve"> </w:t>
      </w:r>
      <w:r>
        <w:rPr>
          <w:w w:val="90"/>
          <w:sz w:val="21"/>
        </w:rPr>
        <w:t>-</w:t>
      </w:r>
      <w:r>
        <w:rPr>
          <w:spacing w:val="32"/>
          <w:w w:val="90"/>
          <w:sz w:val="21"/>
        </w:rPr>
        <w:t xml:space="preserve"> </w:t>
      </w:r>
      <w:r>
        <w:rPr>
          <w:w w:val="90"/>
          <w:sz w:val="21"/>
        </w:rPr>
        <w:t>Dept</w:t>
      </w:r>
      <w:r>
        <w:rPr>
          <w:spacing w:val="15"/>
          <w:w w:val="90"/>
          <w:sz w:val="21"/>
        </w:rPr>
        <w:t xml:space="preserve"> </w:t>
      </w:r>
      <w:r>
        <w:rPr>
          <w:w w:val="90"/>
          <w:sz w:val="21"/>
        </w:rPr>
        <w:t>of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Justice</w:t>
      </w:r>
      <w:r>
        <w:rPr>
          <w:spacing w:val="14"/>
          <w:w w:val="90"/>
          <w:sz w:val="21"/>
        </w:rPr>
        <w:t xml:space="preserve"> </w:t>
      </w:r>
      <w:r>
        <w:rPr>
          <w:w w:val="90"/>
          <w:sz w:val="21"/>
        </w:rPr>
        <w:t>and</w:t>
      </w:r>
      <w:r>
        <w:rPr>
          <w:spacing w:val="22"/>
          <w:w w:val="90"/>
          <w:sz w:val="21"/>
        </w:rPr>
        <w:t xml:space="preserve"> </w:t>
      </w:r>
      <w:r>
        <w:rPr>
          <w:w w:val="90"/>
          <w:sz w:val="21"/>
        </w:rPr>
        <w:t>Attorney-General</w:t>
      </w:r>
      <w:r>
        <w:rPr>
          <w:spacing w:val="-50"/>
          <w:w w:val="90"/>
          <w:sz w:val="21"/>
        </w:rPr>
        <w:t xml:space="preserve"> </w:t>
      </w:r>
      <w:r>
        <w:rPr>
          <w:sz w:val="21"/>
        </w:rPr>
        <w:t>Unexpended</w:t>
      </w:r>
      <w:r>
        <w:rPr>
          <w:spacing w:val="-2"/>
          <w:sz w:val="21"/>
        </w:rPr>
        <w:t xml:space="preserve"> </w:t>
      </w:r>
      <w:r>
        <w:rPr>
          <w:sz w:val="21"/>
        </w:rPr>
        <w:t>Grant</w:t>
      </w:r>
      <w:r>
        <w:rPr>
          <w:spacing w:val="-12"/>
          <w:sz w:val="21"/>
        </w:rPr>
        <w:t xml:space="preserve"> </w:t>
      </w:r>
      <w:r>
        <w:rPr>
          <w:sz w:val="21"/>
        </w:rPr>
        <w:t>from</w:t>
      </w:r>
      <w:r>
        <w:rPr>
          <w:spacing w:val="-12"/>
          <w:sz w:val="21"/>
        </w:rPr>
        <w:t xml:space="preserve"> </w:t>
      </w:r>
      <w:r>
        <w:rPr>
          <w:sz w:val="21"/>
        </w:rPr>
        <w:t>previous</w:t>
      </w:r>
      <w:r>
        <w:rPr>
          <w:spacing w:val="-2"/>
          <w:sz w:val="21"/>
        </w:rPr>
        <w:t xml:space="preserve"> </w:t>
      </w:r>
      <w:r>
        <w:rPr>
          <w:sz w:val="21"/>
        </w:rPr>
        <w:t>year</w:t>
      </w:r>
    </w:p>
    <w:p w14:paraId="3487601A" w14:textId="77777777" w:rsidR="009434F1" w:rsidRDefault="00D07672">
      <w:pPr>
        <w:spacing w:line="231" w:lineRule="exact"/>
        <w:ind w:left="839"/>
        <w:rPr>
          <w:sz w:val="21"/>
        </w:rPr>
      </w:pPr>
      <w:r>
        <w:rPr>
          <w:w w:val="90"/>
          <w:sz w:val="21"/>
        </w:rPr>
        <w:t>Less</w:t>
      </w:r>
      <w:r>
        <w:rPr>
          <w:spacing w:val="3"/>
          <w:w w:val="90"/>
          <w:sz w:val="21"/>
        </w:rPr>
        <w:t xml:space="preserve"> </w:t>
      </w:r>
      <w:r>
        <w:rPr>
          <w:w w:val="90"/>
          <w:sz w:val="21"/>
        </w:rPr>
        <w:t>Unexpended</w:t>
      </w:r>
    </w:p>
    <w:p w14:paraId="487E90F9" w14:textId="77777777" w:rsidR="009434F1" w:rsidRDefault="00D07672">
      <w:pPr>
        <w:pStyle w:val="BodyText"/>
        <w:rPr>
          <w:sz w:val="22"/>
        </w:rPr>
      </w:pPr>
      <w:r>
        <w:br w:type="column"/>
      </w:r>
    </w:p>
    <w:p w14:paraId="3A8C7DE5" w14:textId="77777777" w:rsidR="009434F1" w:rsidRDefault="009434F1">
      <w:pPr>
        <w:pStyle w:val="BodyText"/>
        <w:spacing w:before="6"/>
        <w:rPr>
          <w:sz w:val="27"/>
        </w:rPr>
      </w:pPr>
    </w:p>
    <w:p w14:paraId="3AC68113" w14:textId="77777777" w:rsidR="009434F1" w:rsidRDefault="00D07672">
      <w:pPr>
        <w:spacing w:line="240" w:lineRule="exact"/>
        <w:ind w:left="836"/>
        <w:rPr>
          <w:rFonts w:ascii="Times New Roman"/>
          <w:sz w:val="21"/>
        </w:rPr>
      </w:pPr>
      <w:r>
        <w:rPr>
          <w:rFonts w:ascii="Times New Roman"/>
          <w:w w:val="105"/>
          <w:sz w:val="21"/>
        </w:rPr>
        <w:t>135,957.00</w:t>
      </w:r>
    </w:p>
    <w:p w14:paraId="6C52894C" w14:textId="77777777" w:rsidR="009434F1" w:rsidRDefault="00D07672">
      <w:pPr>
        <w:spacing w:line="235" w:lineRule="exact"/>
        <w:ind w:left="950"/>
        <w:rPr>
          <w:rFonts w:ascii="Times New Roman"/>
          <w:sz w:val="21"/>
        </w:rPr>
      </w:pPr>
      <w:r>
        <w:rPr>
          <w:rFonts w:ascii="Times New Roman"/>
          <w:w w:val="105"/>
          <w:sz w:val="21"/>
        </w:rPr>
        <w:t>22,114.19</w:t>
      </w:r>
    </w:p>
    <w:p w14:paraId="356A08D1" w14:textId="77777777" w:rsidR="009434F1" w:rsidRDefault="00D07672">
      <w:pPr>
        <w:spacing w:line="236" w:lineRule="exact"/>
        <w:ind w:left="866"/>
        <w:rPr>
          <w:rFonts w:ascii="Times New Roman"/>
          <w:sz w:val="21"/>
        </w:rPr>
      </w:pPr>
      <w:r>
        <w:rPr>
          <w:rFonts w:ascii="Times New Roman"/>
          <w:sz w:val="21"/>
        </w:rPr>
        <w:t>(22,348.71)</w:t>
      </w:r>
    </w:p>
    <w:p w14:paraId="3FE11C75" w14:textId="77777777" w:rsidR="009434F1" w:rsidRDefault="00D07672">
      <w:pPr>
        <w:pStyle w:val="BodyText"/>
        <w:rPr>
          <w:rFonts w:ascii="Times New Roman"/>
          <w:sz w:val="22"/>
        </w:rPr>
      </w:pPr>
      <w:r>
        <w:br w:type="column"/>
      </w:r>
    </w:p>
    <w:p w14:paraId="3A0D88E0" w14:textId="77777777" w:rsidR="009434F1" w:rsidRDefault="009434F1">
      <w:pPr>
        <w:pStyle w:val="BodyText"/>
        <w:spacing w:before="6"/>
        <w:rPr>
          <w:rFonts w:ascii="Times New Roman"/>
          <w:sz w:val="27"/>
        </w:rPr>
      </w:pPr>
    </w:p>
    <w:p w14:paraId="3448C115" w14:textId="77777777" w:rsidR="009434F1" w:rsidRDefault="00D07672">
      <w:pPr>
        <w:spacing w:line="240" w:lineRule="exact"/>
        <w:ind w:left="553"/>
        <w:rPr>
          <w:rFonts w:ascii="Times New Roman"/>
          <w:sz w:val="21"/>
        </w:rPr>
      </w:pPr>
      <w:r>
        <w:rPr>
          <w:rFonts w:ascii="Times New Roman"/>
          <w:w w:val="105"/>
          <w:sz w:val="21"/>
        </w:rPr>
        <w:t>134,212.00</w:t>
      </w:r>
    </w:p>
    <w:p w14:paraId="662415F2" w14:textId="77777777" w:rsidR="009434F1" w:rsidRDefault="00D07672">
      <w:pPr>
        <w:spacing w:line="235" w:lineRule="exact"/>
        <w:ind w:left="667"/>
        <w:rPr>
          <w:rFonts w:ascii="Times New Roman"/>
          <w:sz w:val="21"/>
        </w:rPr>
      </w:pPr>
      <w:r>
        <w:rPr>
          <w:rFonts w:ascii="Times New Roman"/>
          <w:w w:val="105"/>
          <w:sz w:val="21"/>
        </w:rPr>
        <w:t>22,297.31</w:t>
      </w:r>
    </w:p>
    <w:p w14:paraId="116AE485" w14:textId="77777777" w:rsidR="009434F1" w:rsidRDefault="00D07672">
      <w:pPr>
        <w:spacing w:line="236" w:lineRule="exact"/>
        <w:ind w:left="590"/>
        <w:rPr>
          <w:rFonts w:ascii="Times New Roman"/>
          <w:sz w:val="21"/>
        </w:rPr>
      </w:pPr>
      <w:r>
        <w:rPr>
          <w:rFonts w:ascii="Times New Roman"/>
          <w:w w:val="105"/>
          <w:sz w:val="21"/>
        </w:rPr>
        <w:t>(22,114.19)</w:t>
      </w:r>
    </w:p>
    <w:p w14:paraId="4CCD829B" w14:textId="77777777" w:rsidR="009434F1" w:rsidRDefault="009434F1">
      <w:pPr>
        <w:spacing w:line="236" w:lineRule="exact"/>
        <w:rPr>
          <w:rFonts w:ascii="Times New Roman"/>
          <w:sz w:val="21"/>
        </w:rPr>
        <w:sectPr w:rsidR="009434F1">
          <w:type w:val="continuous"/>
          <w:pgSz w:w="11910" w:h="16850"/>
          <w:pgMar w:top="1600" w:right="640" w:bottom="280" w:left="400" w:header="720" w:footer="720" w:gutter="0"/>
          <w:cols w:num="3" w:space="720" w:equalWidth="0">
            <w:col w:w="5658" w:space="1007"/>
            <w:col w:w="1888" w:space="40"/>
            <w:col w:w="2277"/>
          </w:cols>
        </w:sectPr>
      </w:pPr>
    </w:p>
    <w:p w14:paraId="0318484F" w14:textId="77777777" w:rsidR="009434F1" w:rsidRDefault="009434F1">
      <w:pPr>
        <w:pStyle w:val="BodyText"/>
        <w:spacing w:before="9"/>
        <w:rPr>
          <w:rFonts w:ascii="Times New Roman"/>
          <w:sz w:val="9"/>
        </w:rPr>
      </w:pPr>
    </w:p>
    <w:p w14:paraId="559AA390" w14:textId="77777777" w:rsidR="009434F1" w:rsidRDefault="00D07672">
      <w:pPr>
        <w:tabs>
          <w:tab w:val="left" w:pos="9054"/>
        </w:tabs>
        <w:spacing w:line="23" w:lineRule="exact"/>
        <w:ind w:left="741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3FCFBC09">
          <v:group id="_x0000_s1081" style="width:57.35pt;height:.75pt;mso-position-horizontal-relative:char;mso-position-vertical-relative:line" coordsize="1147,15">
            <v:line id="_x0000_s1082" style="position:absolute" from="0,7" to="1147,7" strokeweight=".25461mm"/>
            <w10:anchorlock/>
          </v:group>
        </w:pict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43B5893F">
          <v:group id="_x0000_s1079" style="width:57.35pt;height:.75pt;mso-position-horizontal-relative:char;mso-position-vertical-relative:line" coordsize="1147,15">
            <v:line id="_x0000_s1080" style="position:absolute" from="0,7" to="1147,7" strokeweight=".25461mm"/>
            <w10:anchorlock/>
          </v:group>
        </w:pict>
      </w:r>
    </w:p>
    <w:p w14:paraId="2881B33E" w14:textId="77777777" w:rsidR="009434F1" w:rsidRDefault="00D07672">
      <w:pPr>
        <w:tabs>
          <w:tab w:val="left" w:pos="1651"/>
        </w:tabs>
        <w:spacing w:before="99"/>
        <w:ind w:right="737"/>
        <w:jc w:val="right"/>
        <w:rPr>
          <w:rFonts w:ascii="Times New Roman"/>
          <w:sz w:val="21"/>
        </w:rPr>
      </w:pPr>
      <w:r>
        <w:rPr>
          <w:rFonts w:ascii="Times New Roman"/>
          <w:w w:val="105"/>
          <w:sz w:val="21"/>
        </w:rPr>
        <w:t>135,722.48</w:t>
      </w:r>
      <w:r>
        <w:rPr>
          <w:rFonts w:ascii="Times New Roman"/>
          <w:w w:val="105"/>
          <w:sz w:val="21"/>
        </w:rPr>
        <w:tab/>
        <w:t>134,395.12</w:t>
      </w:r>
    </w:p>
    <w:p w14:paraId="12C61988" w14:textId="77777777" w:rsidR="009434F1" w:rsidRDefault="009434F1">
      <w:pPr>
        <w:pStyle w:val="BodyText"/>
        <w:spacing w:before="7"/>
        <w:rPr>
          <w:rFonts w:ascii="Times New Roman"/>
          <w:sz w:val="18"/>
        </w:rPr>
      </w:pPr>
    </w:p>
    <w:p w14:paraId="54CE3F3C" w14:textId="77777777" w:rsidR="009434F1" w:rsidRDefault="00D07672">
      <w:pPr>
        <w:ind w:left="833"/>
        <w:rPr>
          <w:b/>
          <w:sz w:val="20"/>
        </w:rPr>
      </w:pPr>
      <w:r>
        <w:rPr>
          <w:b/>
          <w:sz w:val="20"/>
        </w:rPr>
        <w:t>EXPENDITURE</w:t>
      </w:r>
    </w:p>
    <w:p w14:paraId="075CCFEB" w14:textId="77777777" w:rsidR="009434F1" w:rsidRDefault="00D07672">
      <w:pPr>
        <w:tabs>
          <w:tab w:val="left" w:pos="8026"/>
          <w:tab w:val="left" w:pos="9362"/>
        </w:tabs>
        <w:spacing w:before="186" w:line="302" w:lineRule="exact"/>
        <w:ind w:left="826"/>
        <w:rPr>
          <w:rFonts w:ascii="Times New Roman"/>
          <w:sz w:val="21"/>
        </w:rPr>
      </w:pPr>
      <w:r>
        <w:rPr>
          <w:sz w:val="21"/>
        </w:rPr>
        <w:t>Administration</w:t>
      </w:r>
      <w:r>
        <w:rPr>
          <w:sz w:val="21"/>
        </w:rPr>
        <w:tab/>
      </w:r>
      <w:r>
        <w:rPr>
          <w:rFonts w:ascii="Times New Roman"/>
          <w:position w:val="-1"/>
          <w:sz w:val="28"/>
        </w:rPr>
        <w:t>-</w:t>
      </w:r>
      <w:r>
        <w:rPr>
          <w:rFonts w:ascii="Times New Roman"/>
          <w:position w:val="-1"/>
          <w:sz w:val="28"/>
        </w:rPr>
        <w:tab/>
      </w:r>
      <w:r>
        <w:rPr>
          <w:rFonts w:ascii="Times New Roman"/>
          <w:position w:val="-2"/>
          <w:sz w:val="21"/>
        </w:rPr>
        <w:t>4,490.85</w:t>
      </w:r>
    </w:p>
    <w:p w14:paraId="0EA12C29" w14:textId="77777777" w:rsidR="009434F1" w:rsidRDefault="00D07672">
      <w:pPr>
        <w:tabs>
          <w:tab w:val="left" w:pos="7703"/>
        </w:tabs>
        <w:spacing w:line="235" w:lineRule="exact"/>
        <w:ind w:left="826"/>
        <w:rPr>
          <w:rFonts w:ascii="Times New Roman"/>
          <w:sz w:val="21"/>
        </w:rPr>
      </w:pPr>
      <w:r>
        <w:rPr>
          <w:w w:val="105"/>
          <w:position w:val="3"/>
          <w:sz w:val="21"/>
        </w:rPr>
        <w:t>Audit</w:t>
      </w:r>
      <w:r>
        <w:rPr>
          <w:w w:val="105"/>
          <w:position w:val="3"/>
          <w:sz w:val="21"/>
        </w:rPr>
        <w:tab/>
      </w:r>
      <w:r>
        <w:rPr>
          <w:rFonts w:ascii="Times New Roman"/>
          <w:w w:val="105"/>
          <w:sz w:val="21"/>
        </w:rPr>
        <w:t>1,078.97</w:t>
      </w:r>
    </w:p>
    <w:p w14:paraId="5827E6CD" w14:textId="77777777" w:rsidR="009434F1" w:rsidRDefault="00D07672">
      <w:pPr>
        <w:tabs>
          <w:tab w:val="left" w:pos="7595"/>
          <w:tab w:val="left" w:pos="9240"/>
        </w:tabs>
        <w:spacing w:line="239" w:lineRule="exact"/>
        <w:ind w:left="825"/>
        <w:rPr>
          <w:rFonts w:ascii="Times New Roman"/>
          <w:sz w:val="21"/>
        </w:rPr>
      </w:pPr>
      <w:r>
        <w:rPr>
          <w:w w:val="95"/>
          <w:position w:val="3"/>
          <w:sz w:val="21"/>
        </w:rPr>
        <w:t>Bookkeeping</w:t>
      </w:r>
      <w:r>
        <w:rPr>
          <w:w w:val="95"/>
          <w:position w:val="3"/>
          <w:sz w:val="21"/>
        </w:rPr>
        <w:tab/>
      </w:r>
      <w:r>
        <w:rPr>
          <w:rFonts w:ascii="Times New Roman"/>
          <w:position w:val="1"/>
          <w:sz w:val="21"/>
        </w:rPr>
        <w:t>15,962.82</w:t>
      </w:r>
      <w:r>
        <w:rPr>
          <w:rFonts w:ascii="Times New Roman"/>
          <w:position w:val="1"/>
          <w:sz w:val="21"/>
        </w:rPr>
        <w:tab/>
      </w:r>
      <w:r>
        <w:rPr>
          <w:rFonts w:ascii="Times New Roman"/>
          <w:sz w:val="21"/>
        </w:rPr>
        <w:t>13,501.86</w:t>
      </w:r>
    </w:p>
    <w:p w14:paraId="0DCE325F" w14:textId="77777777" w:rsidR="009434F1" w:rsidRDefault="00D07672">
      <w:pPr>
        <w:tabs>
          <w:tab w:val="left" w:pos="7705"/>
          <w:tab w:val="left" w:pos="9348"/>
        </w:tabs>
        <w:spacing w:line="227" w:lineRule="exact"/>
        <w:ind w:left="822"/>
        <w:rPr>
          <w:rFonts w:ascii="Times New Roman"/>
          <w:sz w:val="21"/>
        </w:rPr>
      </w:pPr>
      <w:r>
        <w:rPr>
          <w:w w:val="95"/>
          <w:sz w:val="21"/>
        </w:rPr>
        <w:t>Computer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Supplies</w:t>
      </w:r>
      <w:r>
        <w:rPr>
          <w:spacing w:val="-7"/>
          <w:w w:val="95"/>
          <w:sz w:val="21"/>
        </w:rPr>
        <w:t xml:space="preserve"> </w:t>
      </w:r>
      <w:r>
        <w:rPr>
          <w:w w:val="95"/>
          <w:sz w:val="20"/>
        </w:rPr>
        <w:t>&amp;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1"/>
        </w:rPr>
        <w:t>Support</w:t>
      </w:r>
      <w:r>
        <w:rPr>
          <w:w w:val="95"/>
          <w:sz w:val="21"/>
        </w:rPr>
        <w:tab/>
      </w:r>
      <w:r>
        <w:rPr>
          <w:rFonts w:ascii="Times New Roman"/>
          <w:position w:val="-1"/>
          <w:sz w:val="21"/>
        </w:rPr>
        <w:t>3,142.78</w:t>
      </w:r>
      <w:r>
        <w:rPr>
          <w:rFonts w:ascii="Times New Roman"/>
          <w:position w:val="-1"/>
          <w:sz w:val="21"/>
        </w:rPr>
        <w:tab/>
      </w:r>
      <w:r>
        <w:rPr>
          <w:rFonts w:ascii="Times New Roman"/>
          <w:position w:val="-1"/>
          <w:sz w:val="21"/>
        </w:rPr>
        <w:t>1,635.84</w:t>
      </w:r>
    </w:p>
    <w:p w14:paraId="3A6F2F91" w14:textId="77777777" w:rsidR="009434F1" w:rsidRDefault="00D07672">
      <w:pPr>
        <w:tabs>
          <w:tab w:val="left" w:pos="7709"/>
        </w:tabs>
        <w:spacing w:line="239" w:lineRule="exact"/>
        <w:ind w:left="817"/>
        <w:rPr>
          <w:rFonts w:ascii="Times New Roman"/>
          <w:sz w:val="21"/>
        </w:rPr>
      </w:pPr>
      <w:r>
        <w:rPr>
          <w:spacing w:val="-1"/>
          <w:sz w:val="21"/>
        </w:rPr>
        <w:t>Depreciation</w:t>
      </w:r>
      <w:r>
        <w:rPr>
          <w:spacing w:val="-1"/>
          <w:sz w:val="21"/>
        </w:rPr>
        <w:tab/>
      </w:r>
      <w:r>
        <w:rPr>
          <w:rFonts w:ascii="Times New Roman"/>
          <w:position w:val="-3"/>
          <w:sz w:val="21"/>
        </w:rPr>
        <w:t>2,743.00</w:t>
      </w:r>
    </w:p>
    <w:p w14:paraId="5680AB56" w14:textId="77777777" w:rsidR="009434F1" w:rsidRDefault="00D07672">
      <w:pPr>
        <w:tabs>
          <w:tab w:val="left" w:pos="7696"/>
          <w:tab w:val="right" w:pos="10116"/>
        </w:tabs>
        <w:spacing w:line="236" w:lineRule="exact"/>
        <w:ind w:left="816"/>
        <w:rPr>
          <w:rFonts w:ascii="Times New Roman"/>
          <w:sz w:val="21"/>
        </w:rPr>
      </w:pPr>
      <w:r>
        <w:rPr>
          <w:position w:val="4"/>
          <w:sz w:val="21"/>
        </w:rPr>
        <w:t>Electricity</w:t>
      </w:r>
      <w:r>
        <w:rPr>
          <w:position w:val="4"/>
          <w:sz w:val="21"/>
        </w:rPr>
        <w:tab/>
      </w:r>
      <w:r>
        <w:rPr>
          <w:rFonts w:ascii="Times New Roman"/>
          <w:position w:val="1"/>
          <w:sz w:val="21"/>
        </w:rPr>
        <w:t>1,130.90</w:t>
      </w:r>
      <w:r>
        <w:rPr>
          <w:rFonts w:ascii="Times New Roman"/>
          <w:position w:val="1"/>
          <w:sz w:val="21"/>
        </w:rPr>
        <w:tab/>
      </w:r>
      <w:r>
        <w:rPr>
          <w:rFonts w:ascii="Times New Roman"/>
          <w:sz w:val="21"/>
        </w:rPr>
        <w:t>226.60</w:t>
      </w:r>
    </w:p>
    <w:p w14:paraId="2139DE08" w14:textId="77777777" w:rsidR="009434F1" w:rsidRDefault="00D07672">
      <w:pPr>
        <w:tabs>
          <w:tab w:val="left" w:pos="7696"/>
          <w:tab w:val="right" w:pos="10120"/>
        </w:tabs>
        <w:spacing w:line="237" w:lineRule="exact"/>
        <w:ind w:left="806"/>
        <w:rPr>
          <w:rFonts w:ascii="Times New Roman"/>
          <w:sz w:val="21"/>
        </w:rPr>
      </w:pPr>
      <w:r>
        <w:rPr>
          <w:spacing w:val="-1"/>
          <w:w w:val="105"/>
          <w:position w:val="4"/>
          <w:sz w:val="21"/>
        </w:rPr>
        <w:t>Insurance</w:t>
      </w:r>
      <w:r>
        <w:rPr>
          <w:spacing w:val="-1"/>
          <w:w w:val="105"/>
          <w:position w:val="4"/>
          <w:sz w:val="21"/>
        </w:rPr>
        <w:tab/>
      </w:r>
      <w:r>
        <w:rPr>
          <w:rFonts w:ascii="Times New Roman"/>
          <w:w w:val="105"/>
          <w:position w:val="1"/>
          <w:sz w:val="21"/>
        </w:rPr>
        <w:t>1,281.90</w:t>
      </w:r>
      <w:r>
        <w:rPr>
          <w:rFonts w:ascii="Times New Roman"/>
          <w:w w:val="105"/>
          <w:position w:val="1"/>
          <w:sz w:val="21"/>
        </w:rPr>
        <w:tab/>
      </w:r>
      <w:r>
        <w:rPr>
          <w:rFonts w:ascii="Times New Roman"/>
          <w:w w:val="105"/>
          <w:sz w:val="21"/>
        </w:rPr>
        <w:t>886.40</w:t>
      </w:r>
    </w:p>
    <w:p w14:paraId="44079FF0" w14:textId="77777777" w:rsidR="009434F1" w:rsidRDefault="00D07672">
      <w:pPr>
        <w:tabs>
          <w:tab w:val="right" w:pos="8465"/>
        </w:tabs>
        <w:spacing w:line="235" w:lineRule="exact"/>
        <w:ind w:left="817"/>
        <w:rPr>
          <w:rFonts w:ascii="Times New Roman"/>
          <w:sz w:val="21"/>
        </w:rPr>
      </w:pPr>
      <w:r>
        <w:rPr>
          <w:sz w:val="21"/>
        </w:rPr>
        <w:t>Minor</w:t>
      </w:r>
      <w:r>
        <w:rPr>
          <w:spacing w:val="3"/>
          <w:sz w:val="21"/>
        </w:rPr>
        <w:t xml:space="preserve"> </w:t>
      </w:r>
      <w:r>
        <w:rPr>
          <w:sz w:val="21"/>
        </w:rPr>
        <w:t>Equipment</w:t>
      </w:r>
      <w:r>
        <w:rPr>
          <w:sz w:val="21"/>
        </w:rPr>
        <w:tab/>
      </w:r>
      <w:r>
        <w:rPr>
          <w:rFonts w:ascii="Times New Roman"/>
          <w:position w:val="-3"/>
          <w:sz w:val="21"/>
        </w:rPr>
        <w:t>592.50</w:t>
      </w:r>
    </w:p>
    <w:p w14:paraId="738F9B84" w14:textId="77777777" w:rsidR="009434F1" w:rsidRDefault="00D07672">
      <w:pPr>
        <w:tabs>
          <w:tab w:val="left" w:pos="7588"/>
          <w:tab w:val="left" w:pos="9232"/>
        </w:tabs>
        <w:spacing w:line="236" w:lineRule="exact"/>
        <w:ind w:left="815"/>
        <w:rPr>
          <w:rFonts w:ascii="Times New Roman"/>
          <w:sz w:val="21"/>
        </w:rPr>
      </w:pPr>
      <w:r>
        <w:rPr>
          <w:w w:val="90"/>
          <w:position w:val="4"/>
          <w:sz w:val="21"/>
        </w:rPr>
        <w:t>Occupancy</w:t>
      </w:r>
      <w:r>
        <w:rPr>
          <w:spacing w:val="10"/>
          <w:w w:val="90"/>
          <w:position w:val="4"/>
          <w:sz w:val="21"/>
        </w:rPr>
        <w:t xml:space="preserve"> </w:t>
      </w:r>
      <w:r>
        <w:rPr>
          <w:w w:val="90"/>
          <w:position w:val="4"/>
          <w:sz w:val="21"/>
        </w:rPr>
        <w:t>Costs</w:t>
      </w:r>
      <w:r>
        <w:rPr>
          <w:w w:val="90"/>
          <w:position w:val="4"/>
          <w:sz w:val="21"/>
        </w:rPr>
        <w:tab/>
      </w:r>
      <w:r>
        <w:rPr>
          <w:rFonts w:ascii="Times New Roman"/>
          <w:sz w:val="21"/>
        </w:rPr>
        <w:t>16,587.21</w:t>
      </w:r>
      <w:r>
        <w:rPr>
          <w:rFonts w:ascii="Times New Roman"/>
          <w:sz w:val="21"/>
        </w:rPr>
        <w:tab/>
        <w:t>12,803.48</w:t>
      </w:r>
    </w:p>
    <w:p w14:paraId="674E1548" w14:textId="77777777" w:rsidR="009434F1" w:rsidRDefault="00D07672">
      <w:pPr>
        <w:tabs>
          <w:tab w:val="left" w:pos="7689"/>
          <w:tab w:val="left" w:pos="9340"/>
        </w:tabs>
        <w:spacing w:line="223" w:lineRule="exact"/>
        <w:ind w:left="808"/>
        <w:rPr>
          <w:rFonts w:ascii="Times New Roman"/>
          <w:sz w:val="21"/>
        </w:rPr>
      </w:pPr>
      <w:r>
        <w:rPr>
          <w:spacing w:val="-1"/>
          <w:w w:val="95"/>
          <w:position w:val="4"/>
          <w:sz w:val="21"/>
        </w:rPr>
        <w:t>Office</w:t>
      </w:r>
      <w:r>
        <w:rPr>
          <w:spacing w:val="-11"/>
          <w:w w:val="95"/>
          <w:position w:val="4"/>
          <w:sz w:val="21"/>
        </w:rPr>
        <w:t xml:space="preserve"> </w:t>
      </w:r>
      <w:r>
        <w:rPr>
          <w:spacing w:val="-1"/>
          <w:w w:val="95"/>
          <w:position w:val="4"/>
          <w:sz w:val="21"/>
        </w:rPr>
        <w:t>Overheads</w:t>
      </w:r>
      <w:r>
        <w:rPr>
          <w:spacing w:val="-1"/>
          <w:w w:val="95"/>
          <w:position w:val="4"/>
          <w:sz w:val="21"/>
        </w:rPr>
        <w:tab/>
      </w:r>
      <w:r>
        <w:rPr>
          <w:rFonts w:ascii="Times New Roman"/>
          <w:sz w:val="21"/>
        </w:rPr>
        <w:t>1,063.31</w:t>
      </w:r>
      <w:r>
        <w:rPr>
          <w:rFonts w:ascii="Times New Roman"/>
          <w:sz w:val="21"/>
        </w:rPr>
        <w:tab/>
        <w:t>1,033.56</w:t>
      </w:r>
    </w:p>
    <w:p w14:paraId="39934E96" w14:textId="77777777" w:rsidR="009434F1" w:rsidRDefault="00D07672">
      <w:pPr>
        <w:tabs>
          <w:tab w:val="left" w:pos="8012"/>
          <w:tab w:val="right" w:pos="10126"/>
        </w:tabs>
        <w:spacing w:line="256" w:lineRule="exact"/>
        <w:ind w:left="809"/>
        <w:rPr>
          <w:rFonts w:ascii="Times New Roman"/>
          <w:sz w:val="21"/>
        </w:rPr>
      </w:pPr>
      <w:r>
        <w:rPr>
          <w:w w:val="90"/>
          <w:sz w:val="21"/>
        </w:rPr>
        <w:t>Repairs</w:t>
      </w:r>
      <w:r>
        <w:rPr>
          <w:spacing w:val="4"/>
          <w:w w:val="90"/>
          <w:sz w:val="21"/>
        </w:rPr>
        <w:t xml:space="preserve"> </w:t>
      </w:r>
      <w:r>
        <w:rPr>
          <w:w w:val="90"/>
          <w:sz w:val="20"/>
        </w:rPr>
        <w:t>&amp;</w:t>
      </w:r>
      <w:r>
        <w:rPr>
          <w:spacing w:val="34"/>
          <w:w w:val="90"/>
          <w:sz w:val="20"/>
        </w:rPr>
        <w:t xml:space="preserve"> </w:t>
      </w:r>
      <w:r>
        <w:rPr>
          <w:w w:val="90"/>
          <w:sz w:val="21"/>
        </w:rPr>
        <w:t>Maintenance</w:t>
      </w:r>
      <w:r>
        <w:rPr>
          <w:w w:val="90"/>
          <w:sz w:val="21"/>
        </w:rPr>
        <w:tab/>
      </w:r>
      <w:r>
        <w:rPr>
          <w:rFonts w:ascii="Times New Roman"/>
          <w:position w:val="-2"/>
          <w:sz w:val="28"/>
        </w:rPr>
        <w:t>-</w:t>
      </w:r>
      <w:r>
        <w:rPr>
          <w:rFonts w:ascii="Times New Roman"/>
          <w:position w:val="-2"/>
          <w:sz w:val="28"/>
        </w:rPr>
        <w:tab/>
      </w:r>
      <w:r>
        <w:rPr>
          <w:rFonts w:ascii="Times New Roman"/>
          <w:position w:val="-3"/>
          <w:sz w:val="21"/>
        </w:rPr>
        <w:t>433.18</w:t>
      </w:r>
    </w:p>
    <w:p w14:paraId="633AABC1" w14:textId="77777777" w:rsidR="009434F1" w:rsidRDefault="00D07672">
      <w:pPr>
        <w:tabs>
          <w:tab w:val="left" w:pos="7856"/>
          <w:tab w:val="right" w:pos="10120"/>
        </w:tabs>
        <w:spacing w:line="232" w:lineRule="exact"/>
        <w:ind w:left="809"/>
        <w:rPr>
          <w:rFonts w:ascii="Times New Roman"/>
          <w:sz w:val="21"/>
        </w:rPr>
      </w:pPr>
      <w:r>
        <w:rPr>
          <w:w w:val="95"/>
          <w:sz w:val="21"/>
        </w:rPr>
        <w:t>Staff</w:t>
      </w:r>
      <w:r>
        <w:rPr>
          <w:spacing w:val="-7"/>
          <w:w w:val="95"/>
          <w:sz w:val="21"/>
        </w:rPr>
        <w:t xml:space="preserve"> </w:t>
      </w:r>
      <w:r>
        <w:rPr>
          <w:w w:val="95"/>
          <w:sz w:val="21"/>
        </w:rPr>
        <w:t>Amenities</w:t>
      </w:r>
      <w:r>
        <w:rPr>
          <w:w w:val="95"/>
          <w:sz w:val="21"/>
        </w:rPr>
        <w:tab/>
      </w:r>
      <w:r>
        <w:rPr>
          <w:rFonts w:ascii="Times New Roman"/>
          <w:position w:val="-3"/>
          <w:sz w:val="21"/>
        </w:rPr>
        <w:t>344.15</w:t>
      </w:r>
      <w:r>
        <w:rPr>
          <w:rFonts w:ascii="Times New Roman"/>
          <w:position w:val="-3"/>
          <w:sz w:val="21"/>
        </w:rPr>
        <w:tab/>
        <w:t>434.75</w:t>
      </w:r>
    </w:p>
    <w:p w14:paraId="5CDBEE18" w14:textId="77777777" w:rsidR="009434F1" w:rsidRDefault="00D07672">
      <w:pPr>
        <w:tabs>
          <w:tab w:val="left" w:pos="7855"/>
          <w:tab w:val="right" w:pos="10123"/>
        </w:tabs>
        <w:spacing w:line="238" w:lineRule="exact"/>
        <w:ind w:left="801"/>
        <w:rPr>
          <w:rFonts w:ascii="Times New Roman"/>
          <w:sz w:val="21"/>
        </w:rPr>
      </w:pPr>
      <w:r>
        <w:rPr>
          <w:w w:val="90"/>
          <w:sz w:val="21"/>
        </w:rPr>
        <w:t>Staff</w:t>
      </w:r>
      <w:r>
        <w:rPr>
          <w:spacing w:val="3"/>
          <w:w w:val="90"/>
          <w:sz w:val="21"/>
        </w:rPr>
        <w:t xml:space="preserve"> </w:t>
      </w:r>
      <w:r>
        <w:rPr>
          <w:w w:val="90"/>
          <w:sz w:val="21"/>
        </w:rPr>
        <w:t>Training</w:t>
      </w:r>
      <w:r>
        <w:rPr>
          <w:spacing w:val="26"/>
          <w:w w:val="90"/>
          <w:sz w:val="21"/>
        </w:rPr>
        <w:t xml:space="preserve"> </w:t>
      </w:r>
      <w:r>
        <w:rPr>
          <w:w w:val="90"/>
          <w:sz w:val="20"/>
        </w:rPr>
        <w:t>&amp;</w:t>
      </w:r>
      <w:r>
        <w:rPr>
          <w:spacing w:val="27"/>
          <w:w w:val="90"/>
          <w:sz w:val="20"/>
        </w:rPr>
        <w:t xml:space="preserve"> </w:t>
      </w:r>
      <w:r>
        <w:rPr>
          <w:w w:val="90"/>
          <w:sz w:val="21"/>
        </w:rPr>
        <w:t>Supervision</w:t>
      </w:r>
      <w:r>
        <w:rPr>
          <w:w w:val="90"/>
          <w:sz w:val="21"/>
        </w:rPr>
        <w:tab/>
      </w:r>
      <w:r>
        <w:rPr>
          <w:rFonts w:ascii="Times New Roman"/>
          <w:position w:val="-3"/>
          <w:sz w:val="21"/>
        </w:rPr>
        <w:t>134.07</w:t>
      </w:r>
      <w:r>
        <w:rPr>
          <w:rFonts w:ascii="Times New Roman"/>
          <w:position w:val="-3"/>
          <w:sz w:val="21"/>
        </w:rPr>
        <w:tab/>
        <w:t>39.45</w:t>
      </w:r>
    </w:p>
    <w:p w14:paraId="7C49E688" w14:textId="77777777" w:rsidR="009434F1" w:rsidRDefault="00D07672">
      <w:pPr>
        <w:tabs>
          <w:tab w:val="left" w:pos="7965"/>
          <w:tab w:val="right" w:pos="10114"/>
        </w:tabs>
        <w:spacing w:line="236" w:lineRule="exact"/>
        <w:ind w:left="801"/>
        <w:rPr>
          <w:rFonts w:ascii="Times New Roman"/>
          <w:sz w:val="21"/>
        </w:rPr>
      </w:pPr>
      <w:r>
        <w:rPr>
          <w:w w:val="95"/>
          <w:sz w:val="21"/>
        </w:rPr>
        <w:t>Subscriptions/Memberships</w:t>
      </w:r>
      <w:r>
        <w:rPr>
          <w:w w:val="95"/>
          <w:sz w:val="21"/>
        </w:rPr>
        <w:tab/>
      </w:r>
      <w:r>
        <w:rPr>
          <w:rFonts w:ascii="Times New Roman"/>
          <w:position w:val="-3"/>
          <w:sz w:val="21"/>
        </w:rPr>
        <w:t>72.78</w:t>
      </w:r>
      <w:r>
        <w:rPr>
          <w:rFonts w:ascii="Times New Roman"/>
          <w:position w:val="-3"/>
          <w:sz w:val="21"/>
        </w:rPr>
        <w:tab/>
        <w:t>73.92</w:t>
      </w:r>
    </w:p>
    <w:p w14:paraId="3A1DEB1D" w14:textId="77777777" w:rsidR="009434F1" w:rsidRDefault="00D07672">
      <w:pPr>
        <w:tabs>
          <w:tab w:val="left" w:pos="7683"/>
          <w:tab w:val="left" w:pos="9341"/>
        </w:tabs>
        <w:spacing w:line="236" w:lineRule="exact"/>
        <w:ind w:left="801"/>
        <w:rPr>
          <w:rFonts w:ascii="Times New Roman"/>
          <w:sz w:val="21"/>
        </w:rPr>
      </w:pPr>
      <w:r>
        <w:rPr>
          <w:spacing w:val="-1"/>
          <w:position w:val="4"/>
          <w:sz w:val="21"/>
        </w:rPr>
        <w:t>Superannuation</w:t>
      </w:r>
      <w:r>
        <w:rPr>
          <w:spacing w:val="-1"/>
          <w:position w:val="4"/>
          <w:sz w:val="21"/>
        </w:rPr>
        <w:tab/>
      </w:r>
      <w:r>
        <w:rPr>
          <w:rFonts w:ascii="Times New Roman"/>
          <w:position w:val="1"/>
          <w:sz w:val="21"/>
        </w:rPr>
        <w:t>6,567.15</w:t>
      </w:r>
      <w:r>
        <w:rPr>
          <w:rFonts w:ascii="Times New Roman"/>
          <w:position w:val="1"/>
          <w:sz w:val="21"/>
        </w:rPr>
        <w:tab/>
      </w:r>
      <w:r>
        <w:rPr>
          <w:rFonts w:ascii="Times New Roman"/>
          <w:sz w:val="21"/>
        </w:rPr>
        <w:t>6,974.39</w:t>
      </w:r>
    </w:p>
    <w:p w14:paraId="28D18D2E" w14:textId="77777777" w:rsidR="009434F1" w:rsidRDefault="00D07672">
      <w:pPr>
        <w:tabs>
          <w:tab w:val="left" w:pos="7682"/>
          <w:tab w:val="left" w:pos="9333"/>
        </w:tabs>
        <w:spacing w:line="237" w:lineRule="exact"/>
        <w:ind w:left="792"/>
        <w:rPr>
          <w:rFonts w:ascii="Times New Roman"/>
          <w:sz w:val="21"/>
        </w:rPr>
      </w:pPr>
      <w:r>
        <w:rPr>
          <w:position w:val="4"/>
          <w:sz w:val="21"/>
        </w:rPr>
        <w:t>Telephone</w:t>
      </w:r>
      <w:r>
        <w:rPr>
          <w:position w:val="4"/>
          <w:sz w:val="21"/>
        </w:rPr>
        <w:tab/>
      </w:r>
      <w:r>
        <w:rPr>
          <w:rFonts w:ascii="Times New Roman"/>
          <w:position w:val="1"/>
          <w:sz w:val="21"/>
        </w:rPr>
        <w:t>1,127.01</w:t>
      </w:r>
      <w:r>
        <w:rPr>
          <w:rFonts w:ascii="Times New Roman"/>
          <w:position w:val="1"/>
          <w:sz w:val="21"/>
        </w:rPr>
        <w:tab/>
      </w:r>
      <w:r>
        <w:rPr>
          <w:rFonts w:ascii="Times New Roman"/>
          <w:sz w:val="21"/>
        </w:rPr>
        <w:t>1,341.88</w:t>
      </w:r>
    </w:p>
    <w:p w14:paraId="0A21E8CB" w14:textId="77777777" w:rsidR="009434F1" w:rsidRDefault="00D07672">
      <w:pPr>
        <w:tabs>
          <w:tab w:val="left" w:pos="8065"/>
          <w:tab w:val="right" w:pos="10119"/>
        </w:tabs>
        <w:spacing w:line="235" w:lineRule="exact"/>
        <w:ind w:left="785"/>
        <w:rPr>
          <w:rFonts w:ascii="Times New Roman"/>
          <w:sz w:val="21"/>
        </w:rPr>
      </w:pPr>
      <w:r>
        <w:rPr>
          <w:w w:val="90"/>
          <w:sz w:val="21"/>
        </w:rPr>
        <w:t>Travel</w:t>
      </w:r>
      <w:r>
        <w:rPr>
          <w:spacing w:val="3"/>
          <w:w w:val="90"/>
          <w:sz w:val="21"/>
        </w:rPr>
        <w:t xml:space="preserve"> </w:t>
      </w:r>
      <w:r>
        <w:rPr>
          <w:w w:val="90"/>
          <w:sz w:val="21"/>
        </w:rPr>
        <w:t>Expenses</w:t>
      </w:r>
      <w:r>
        <w:rPr>
          <w:w w:val="90"/>
          <w:sz w:val="21"/>
        </w:rPr>
        <w:tab/>
      </w:r>
      <w:r>
        <w:rPr>
          <w:rFonts w:ascii="Times New Roman"/>
          <w:position w:val="-3"/>
          <w:sz w:val="21"/>
        </w:rPr>
        <w:t>9.09</w:t>
      </w:r>
      <w:r>
        <w:rPr>
          <w:rFonts w:ascii="Times New Roman"/>
          <w:position w:val="-3"/>
          <w:sz w:val="21"/>
        </w:rPr>
        <w:tab/>
        <w:t>256.31</w:t>
      </w:r>
    </w:p>
    <w:p w14:paraId="51EC675F" w14:textId="77777777" w:rsidR="009434F1" w:rsidRDefault="00D07672">
      <w:pPr>
        <w:tabs>
          <w:tab w:val="left" w:pos="7576"/>
          <w:tab w:val="left" w:pos="9227"/>
        </w:tabs>
        <w:spacing w:line="231" w:lineRule="exact"/>
        <w:ind w:left="794"/>
        <w:rPr>
          <w:rFonts w:ascii="Times New Roman"/>
          <w:sz w:val="21"/>
        </w:rPr>
      </w:pPr>
      <w:r>
        <w:rPr>
          <w:w w:val="90"/>
          <w:position w:val="4"/>
          <w:sz w:val="21"/>
        </w:rPr>
        <w:t>Wages</w:t>
      </w:r>
      <w:r>
        <w:rPr>
          <w:spacing w:val="5"/>
          <w:w w:val="90"/>
          <w:position w:val="4"/>
          <w:sz w:val="21"/>
        </w:rPr>
        <w:t xml:space="preserve"> </w:t>
      </w:r>
      <w:r>
        <w:rPr>
          <w:w w:val="90"/>
          <w:position w:val="4"/>
          <w:sz w:val="20"/>
        </w:rPr>
        <w:t>&amp;</w:t>
      </w:r>
      <w:r>
        <w:rPr>
          <w:spacing w:val="18"/>
          <w:w w:val="90"/>
          <w:position w:val="4"/>
          <w:sz w:val="20"/>
        </w:rPr>
        <w:t xml:space="preserve"> </w:t>
      </w:r>
      <w:r>
        <w:rPr>
          <w:w w:val="90"/>
          <w:position w:val="4"/>
          <w:sz w:val="21"/>
        </w:rPr>
        <w:t>Salaries</w:t>
      </w:r>
      <w:r>
        <w:rPr>
          <w:w w:val="90"/>
          <w:position w:val="4"/>
          <w:sz w:val="21"/>
        </w:rPr>
        <w:tab/>
      </w:r>
      <w:r>
        <w:rPr>
          <w:rFonts w:ascii="Times New Roman"/>
          <w:position w:val="1"/>
          <w:sz w:val="21"/>
        </w:rPr>
        <w:t>79,867.55</w:t>
      </w:r>
      <w:r>
        <w:rPr>
          <w:rFonts w:ascii="Times New Roman"/>
          <w:position w:val="1"/>
          <w:sz w:val="21"/>
        </w:rPr>
        <w:tab/>
      </w:r>
      <w:r>
        <w:rPr>
          <w:rFonts w:ascii="Times New Roman"/>
          <w:sz w:val="21"/>
        </w:rPr>
        <w:t>79,109.76</w:t>
      </w:r>
    </w:p>
    <w:p w14:paraId="7546871E" w14:textId="77777777" w:rsidR="009434F1" w:rsidRDefault="00D07672">
      <w:pPr>
        <w:tabs>
          <w:tab w:val="left" w:pos="7848"/>
          <w:tab w:val="right" w:pos="10106"/>
        </w:tabs>
        <w:spacing w:line="242" w:lineRule="exact"/>
        <w:ind w:left="794"/>
        <w:rPr>
          <w:rFonts w:ascii="Times New Roman"/>
          <w:sz w:val="21"/>
        </w:rPr>
      </w:pPr>
      <w:r>
        <w:rPr>
          <w:w w:val="90"/>
          <w:position w:val="5"/>
          <w:sz w:val="21"/>
        </w:rPr>
        <w:t>Work</w:t>
      </w:r>
      <w:r>
        <w:rPr>
          <w:spacing w:val="2"/>
          <w:w w:val="90"/>
          <w:position w:val="5"/>
          <w:sz w:val="21"/>
        </w:rPr>
        <w:t xml:space="preserve"> </w:t>
      </w:r>
      <w:r>
        <w:rPr>
          <w:w w:val="90"/>
          <w:position w:val="5"/>
          <w:sz w:val="21"/>
        </w:rPr>
        <w:t>Cover</w:t>
      </w:r>
      <w:r>
        <w:rPr>
          <w:w w:val="90"/>
          <w:position w:val="5"/>
          <w:sz w:val="21"/>
        </w:rPr>
        <w:tab/>
      </w:r>
      <w:r>
        <w:rPr>
          <w:rFonts w:ascii="Times New Roman"/>
          <w:position w:val="1"/>
          <w:sz w:val="21"/>
        </w:rPr>
        <w:t>611.29</w:t>
      </w:r>
      <w:r>
        <w:rPr>
          <w:rFonts w:ascii="Times New Roman"/>
          <w:position w:val="1"/>
          <w:sz w:val="21"/>
        </w:rPr>
        <w:tab/>
      </w:r>
      <w:r>
        <w:rPr>
          <w:rFonts w:ascii="Times New Roman"/>
          <w:sz w:val="21"/>
        </w:rPr>
        <w:t>241.62</w:t>
      </w:r>
    </w:p>
    <w:p w14:paraId="2DBA8169" w14:textId="77777777" w:rsidR="009434F1" w:rsidRDefault="00D07672">
      <w:pPr>
        <w:tabs>
          <w:tab w:val="left" w:pos="8009"/>
          <w:tab w:val="right" w:pos="10107"/>
        </w:tabs>
        <w:spacing w:line="259" w:lineRule="exact"/>
        <w:ind w:left="794"/>
        <w:rPr>
          <w:rFonts w:ascii="Times New Roman"/>
          <w:sz w:val="21"/>
        </w:rPr>
      </w:pPr>
      <w:r>
        <w:rPr>
          <w:w w:val="90"/>
          <w:sz w:val="21"/>
        </w:rPr>
        <w:t>Workshops</w:t>
      </w:r>
      <w:r>
        <w:rPr>
          <w:spacing w:val="28"/>
          <w:w w:val="90"/>
          <w:sz w:val="21"/>
        </w:rPr>
        <w:t xml:space="preserve"> </w:t>
      </w:r>
      <w:r>
        <w:rPr>
          <w:w w:val="90"/>
          <w:sz w:val="21"/>
        </w:rPr>
        <w:t>and</w:t>
      </w:r>
      <w:r>
        <w:rPr>
          <w:spacing w:val="8"/>
          <w:w w:val="90"/>
          <w:sz w:val="21"/>
        </w:rPr>
        <w:t xml:space="preserve"> </w:t>
      </w:r>
      <w:r>
        <w:rPr>
          <w:w w:val="90"/>
          <w:sz w:val="21"/>
        </w:rPr>
        <w:t>Meetings</w:t>
      </w:r>
      <w:r>
        <w:rPr>
          <w:w w:val="90"/>
          <w:sz w:val="21"/>
        </w:rPr>
        <w:tab/>
      </w:r>
      <w:r>
        <w:rPr>
          <w:position w:val="-2"/>
          <w:sz w:val="23"/>
        </w:rPr>
        <w:t>-</w:t>
      </w:r>
      <w:r>
        <w:rPr>
          <w:position w:val="-2"/>
          <w:sz w:val="23"/>
        </w:rPr>
        <w:tab/>
      </w:r>
      <w:r>
        <w:rPr>
          <w:rFonts w:ascii="Times New Roman"/>
          <w:position w:val="-3"/>
          <w:sz w:val="21"/>
        </w:rPr>
        <w:t>127.27</w:t>
      </w:r>
    </w:p>
    <w:p w14:paraId="67036831" w14:textId="77777777" w:rsidR="009434F1" w:rsidRDefault="009434F1">
      <w:pPr>
        <w:pStyle w:val="BodyText"/>
        <w:spacing w:before="11"/>
        <w:rPr>
          <w:rFonts w:ascii="Times New Roman"/>
          <w:sz w:val="16"/>
        </w:rPr>
      </w:pPr>
    </w:p>
    <w:tbl>
      <w:tblPr>
        <w:tblW w:w="0" w:type="auto"/>
        <w:tblInd w:w="7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8"/>
        <w:gridCol w:w="2576"/>
        <w:gridCol w:w="1440"/>
      </w:tblGrid>
      <w:tr w:rsidR="009434F1" w14:paraId="606F6D4C" w14:textId="77777777">
        <w:trPr>
          <w:trHeight w:val="279"/>
        </w:trPr>
        <w:tc>
          <w:tcPr>
            <w:tcW w:w="5388" w:type="dxa"/>
          </w:tcPr>
          <w:p w14:paraId="08C111D8" w14:textId="77777777" w:rsidR="009434F1" w:rsidRDefault="00D07672">
            <w:pPr>
              <w:pStyle w:val="TableParagraph"/>
              <w:spacing w:line="224" w:lineRule="exact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EXPENDITURE</w:t>
            </w:r>
          </w:p>
        </w:tc>
        <w:tc>
          <w:tcPr>
            <w:tcW w:w="2576" w:type="dxa"/>
          </w:tcPr>
          <w:p w14:paraId="71D6507A" w14:textId="77777777" w:rsidR="009434F1" w:rsidRDefault="00D07672">
            <w:pPr>
              <w:pStyle w:val="TableParagraph"/>
              <w:spacing w:before="28" w:line="230" w:lineRule="exact"/>
              <w:ind w:right="30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132,316.48</w:t>
            </w:r>
          </w:p>
        </w:tc>
        <w:tc>
          <w:tcPr>
            <w:tcW w:w="1440" w:type="dxa"/>
          </w:tcPr>
          <w:p w14:paraId="45DA3D53" w14:textId="77777777" w:rsidR="009434F1" w:rsidRDefault="00D07672">
            <w:pPr>
              <w:pStyle w:val="TableParagraph"/>
              <w:spacing w:before="36" w:line="223" w:lineRule="exact"/>
              <w:ind w:left="363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123,611.12</w:t>
            </w:r>
          </w:p>
        </w:tc>
      </w:tr>
      <w:tr w:rsidR="009434F1" w14:paraId="69957205" w14:textId="77777777">
        <w:trPr>
          <w:trHeight w:val="202"/>
        </w:trPr>
        <w:tc>
          <w:tcPr>
            <w:tcW w:w="5388" w:type="dxa"/>
          </w:tcPr>
          <w:p w14:paraId="2DC0D5C7" w14:textId="77777777" w:rsidR="009434F1" w:rsidRDefault="009434F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76" w:type="dxa"/>
          </w:tcPr>
          <w:p w14:paraId="59D5EC9D" w14:textId="77777777" w:rsidR="009434F1" w:rsidRDefault="009434F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 w14:paraId="7EE31B26" w14:textId="77777777" w:rsidR="009434F1" w:rsidRDefault="00D07672">
            <w:pPr>
              <w:pStyle w:val="TableParagraph"/>
              <w:spacing w:line="183" w:lineRule="exact"/>
              <w:ind w:left="301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5"/>
                <w:sz w:val="18"/>
              </w:rPr>
              <w:t>--</w:t>
            </w:r>
          </w:p>
        </w:tc>
      </w:tr>
      <w:tr w:rsidR="009434F1" w14:paraId="212E7DBD" w14:textId="77777777">
        <w:trPr>
          <w:trHeight w:val="247"/>
        </w:trPr>
        <w:tc>
          <w:tcPr>
            <w:tcW w:w="5388" w:type="dxa"/>
            <w:tcBorders>
              <w:bottom w:val="single" w:sz="6" w:space="0" w:color="000000"/>
            </w:tcBorders>
          </w:tcPr>
          <w:p w14:paraId="25441557" w14:textId="77777777" w:rsidR="009434F1" w:rsidRDefault="00D07672">
            <w:pPr>
              <w:pStyle w:val="TableParagraph"/>
              <w:spacing w:line="225" w:lineRule="exact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NET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SURPLUSl(DEFICIT}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YEAR</w:t>
            </w:r>
          </w:p>
        </w:tc>
        <w:tc>
          <w:tcPr>
            <w:tcW w:w="2576" w:type="dxa"/>
          </w:tcPr>
          <w:p w14:paraId="3FF3772F" w14:textId="77777777" w:rsidR="009434F1" w:rsidRDefault="00D07672">
            <w:pPr>
              <w:pStyle w:val="TableParagraph"/>
              <w:spacing w:before="23" w:line="205" w:lineRule="exact"/>
              <w:ind w:right="30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$3,406.00</w:t>
            </w:r>
          </w:p>
        </w:tc>
        <w:tc>
          <w:tcPr>
            <w:tcW w:w="1440" w:type="dxa"/>
          </w:tcPr>
          <w:p w14:paraId="7A3011F9" w14:textId="77777777" w:rsidR="009434F1" w:rsidRDefault="00D07672">
            <w:pPr>
              <w:pStyle w:val="TableParagraph"/>
              <w:spacing w:before="30" w:line="197" w:lineRule="exact"/>
              <w:ind w:left="36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$10,784.00</w:t>
            </w:r>
          </w:p>
        </w:tc>
      </w:tr>
    </w:tbl>
    <w:p w14:paraId="0F9A6DF1" w14:textId="77777777" w:rsidR="009434F1" w:rsidRDefault="00D07672">
      <w:pPr>
        <w:pStyle w:val="BodyText"/>
        <w:spacing w:before="10"/>
        <w:rPr>
          <w:rFonts w:ascii="Times New Roman"/>
          <w:sz w:val="5"/>
        </w:rPr>
      </w:pPr>
      <w:r>
        <w:pict w14:anchorId="265EFEF2">
          <v:shape id="_x0000_s1078" style="position:absolute;margin-left:389.45pt;margin-top:5.7pt;width:56.65pt;height:.1pt;z-index:-15698944;mso-wrap-distance-left:0;mso-wrap-distance-right:0;mso-position-horizontal-relative:page;mso-position-vertical-relative:text" coordorigin="7789,114" coordsize="1133,0" path="m7789,114r1133,e" filled="f" strokeweight=".25461mm">
            <v:path arrowok="t"/>
            <w10:wrap type="topAndBottom" anchorx="page"/>
          </v:shape>
        </w:pict>
      </w:r>
      <w:r>
        <w:pict w14:anchorId="25674137">
          <v:shape id="_x0000_s1077" style="position:absolute;margin-left:471.7pt;margin-top:6.1pt;width:56.65pt;height:.1pt;z-index:-15698432;mso-wrap-distance-left:0;mso-wrap-distance-right:0;mso-position-horizontal-relative:page;mso-position-vertical-relative:text" coordorigin="9434,122" coordsize="1133,0" path="m9434,122r1132,e" filled="f" strokeweight=".25461mm">
            <v:path arrowok="t"/>
            <w10:wrap type="topAndBottom" anchorx="page"/>
          </v:shape>
        </w:pict>
      </w:r>
    </w:p>
    <w:p w14:paraId="32786575" w14:textId="77777777" w:rsidR="009434F1" w:rsidRDefault="009434F1">
      <w:pPr>
        <w:rPr>
          <w:rFonts w:ascii="Times New Roman"/>
          <w:sz w:val="5"/>
        </w:rPr>
        <w:sectPr w:rsidR="009434F1">
          <w:type w:val="continuous"/>
          <w:pgSz w:w="11910" w:h="16850"/>
          <w:pgMar w:top="1600" w:right="640" w:bottom="280" w:left="400" w:header="720" w:footer="720" w:gutter="0"/>
          <w:cols w:space="720"/>
        </w:sectPr>
      </w:pPr>
    </w:p>
    <w:tbl>
      <w:tblPr>
        <w:tblW w:w="0" w:type="auto"/>
        <w:tblInd w:w="7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0"/>
        <w:gridCol w:w="1683"/>
      </w:tblGrid>
      <w:tr w:rsidR="009434F1" w14:paraId="53F2A95E" w14:textId="77777777">
        <w:trPr>
          <w:trHeight w:val="429"/>
        </w:trPr>
        <w:tc>
          <w:tcPr>
            <w:tcW w:w="7830" w:type="dxa"/>
          </w:tcPr>
          <w:p w14:paraId="4FD9081A" w14:textId="77777777" w:rsidR="009434F1" w:rsidRDefault="00D07672">
            <w:pPr>
              <w:pStyle w:val="TableParagraph"/>
              <w:ind w:left="4653" w:right="2875"/>
              <w:jc w:val="center"/>
              <w:rPr>
                <w:rFonts w:ascii="Courier New"/>
                <w:b/>
                <w:sz w:val="29"/>
              </w:rPr>
            </w:pPr>
            <w:r>
              <w:rPr>
                <w:rFonts w:ascii="Courier New"/>
                <w:b/>
                <w:w w:val="75"/>
                <w:sz w:val="29"/>
              </w:rPr>
              <w:t>s.</w:t>
            </w:r>
          </w:p>
        </w:tc>
        <w:tc>
          <w:tcPr>
            <w:tcW w:w="1683" w:type="dxa"/>
            <w:vMerge w:val="restart"/>
          </w:tcPr>
          <w:p w14:paraId="5418BC0A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4F1" w14:paraId="456C4982" w14:textId="77777777">
        <w:trPr>
          <w:trHeight w:val="331"/>
        </w:trPr>
        <w:tc>
          <w:tcPr>
            <w:tcW w:w="7830" w:type="dxa"/>
          </w:tcPr>
          <w:p w14:paraId="1F585DE8" w14:textId="77777777" w:rsidR="009434F1" w:rsidRDefault="00D07672">
            <w:pPr>
              <w:pStyle w:val="TableParagraph"/>
              <w:spacing w:before="94" w:line="217" w:lineRule="exact"/>
              <w:ind w:left="2678"/>
              <w:rPr>
                <w:b/>
                <w:sz w:val="20"/>
              </w:rPr>
            </w:pPr>
            <w:r>
              <w:rPr>
                <w:b/>
                <w:w w:val="95"/>
                <w:sz w:val="20"/>
                <w:u w:val="thick"/>
              </w:rPr>
              <w:t>QUEENSLAND</w:t>
            </w:r>
            <w:r>
              <w:rPr>
                <w:b/>
                <w:spacing w:val="31"/>
                <w:w w:val="95"/>
                <w:sz w:val="20"/>
                <w:u w:val="thick"/>
              </w:rPr>
              <w:t xml:space="preserve"> </w:t>
            </w:r>
            <w:r>
              <w:rPr>
                <w:b/>
                <w:w w:val="95"/>
                <w:sz w:val="20"/>
                <w:u w:val="thick"/>
              </w:rPr>
              <w:t>ADVOCACY</w:t>
            </w:r>
            <w:r>
              <w:rPr>
                <w:b/>
                <w:spacing w:val="17"/>
                <w:w w:val="95"/>
                <w:sz w:val="20"/>
                <w:u w:val="thick"/>
              </w:rPr>
              <w:t xml:space="preserve"> </w:t>
            </w:r>
            <w:r>
              <w:rPr>
                <w:b/>
                <w:w w:val="95"/>
                <w:sz w:val="20"/>
                <w:u w:val="thick"/>
              </w:rPr>
              <w:t>INCORPORATED</w:t>
            </w:r>
          </w:p>
        </w:tc>
        <w:tc>
          <w:tcPr>
            <w:tcW w:w="1683" w:type="dxa"/>
            <w:vMerge/>
            <w:tcBorders>
              <w:top w:val="nil"/>
            </w:tcBorders>
          </w:tcPr>
          <w:p w14:paraId="1C175032" w14:textId="77777777" w:rsidR="009434F1" w:rsidRDefault="009434F1">
            <w:pPr>
              <w:rPr>
                <w:sz w:val="2"/>
                <w:szCs w:val="2"/>
              </w:rPr>
            </w:pPr>
          </w:p>
        </w:tc>
      </w:tr>
      <w:tr w:rsidR="009434F1" w14:paraId="690B8917" w14:textId="77777777">
        <w:trPr>
          <w:trHeight w:val="234"/>
        </w:trPr>
        <w:tc>
          <w:tcPr>
            <w:tcW w:w="7830" w:type="dxa"/>
          </w:tcPr>
          <w:p w14:paraId="664CD4AB" w14:textId="77777777" w:rsidR="009434F1" w:rsidRDefault="00D07672">
            <w:pPr>
              <w:pStyle w:val="TableParagraph"/>
              <w:spacing w:before="1" w:line="214" w:lineRule="exact"/>
              <w:ind w:left="2745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INCOME</w:t>
            </w:r>
            <w:r>
              <w:rPr>
                <w:b/>
                <w:spacing w:val="5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AND</w:t>
            </w:r>
            <w:r>
              <w:rPr>
                <w:b/>
                <w:spacing w:val="-9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EXPENDITURE</w:t>
            </w:r>
            <w:r>
              <w:rPr>
                <w:b/>
                <w:spacing w:val="21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STATEMENT</w:t>
            </w:r>
          </w:p>
        </w:tc>
        <w:tc>
          <w:tcPr>
            <w:tcW w:w="1683" w:type="dxa"/>
            <w:vMerge/>
            <w:tcBorders>
              <w:top w:val="nil"/>
            </w:tcBorders>
          </w:tcPr>
          <w:p w14:paraId="2C879929" w14:textId="77777777" w:rsidR="009434F1" w:rsidRDefault="009434F1">
            <w:pPr>
              <w:rPr>
                <w:sz w:val="2"/>
                <w:szCs w:val="2"/>
              </w:rPr>
            </w:pPr>
          </w:p>
        </w:tc>
      </w:tr>
      <w:tr w:rsidR="009434F1" w14:paraId="2E71818E" w14:textId="77777777">
        <w:trPr>
          <w:trHeight w:val="364"/>
        </w:trPr>
        <w:tc>
          <w:tcPr>
            <w:tcW w:w="7830" w:type="dxa"/>
          </w:tcPr>
          <w:p w14:paraId="7A973754" w14:textId="77777777" w:rsidR="009434F1" w:rsidRDefault="00D07672">
            <w:pPr>
              <w:pStyle w:val="TableParagraph"/>
              <w:spacing w:line="227" w:lineRule="exact"/>
              <w:ind w:left="2968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FOR</w:t>
            </w:r>
            <w:r>
              <w:rPr>
                <w:b/>
                <w:spacing w:val="-10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THE YEAR</w:t>
            </w:r>
            <w:r>
              <w:rPr>
                <w:b/>
                <w:spacing w:val="-3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ENDED</w:t>
            </w:r>
            <w:r>
              <w:rPr>
                <w:b/>
                <w:spacing w:val="7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30</w:t>
            </w:r>
            <w:r>
              <w:rPr>
                <w:b/>
                <w:spacing w:val="22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JUNE</w:t>
            </w:r>
            <w:r>
              <w:rPr>
                <w:b/>
                <w:spacing w:val="4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2013</w:t>
            </w:r>
          </w:p>
        </w:tc>
        <w:tc>
          <w:tcPr>
            <w:tcW w:w="1683" w:type="dxa"/>
            <w:vMerge/>
            <w:tcBorders>
              <w:top w:val="nil"/>
            </w:tcBorders>
          </w:tcPr>
          <w:p w14:paraId="16329B03" w14:textId="77777777" w:rsidR="009434F1" w:rsidRDefault="009434F1">
            <w:pPr>
              <w:rPr>
                <w:sz w:val="2"/>
                <w:szCs w:val="2"/>
              </w:rPr>
            </w:pPr>
          </w:p>
        </w:tc>
      </w:tr>
      <w:tr w:rsidR="009434F1" w14:paraId="2472EFE0" w14:textId="77777777">
        <w:trPr>
          <w:trHeight w:val="483"/>
        </w:trPr>
        <w:tc>
          <w:tcPr>
            <w:tcW w:w="7830" w:type="dxa"/>
          </w:tcPr>
          <w:p w14:paraId="5383F8A8" w14:textId="77777777" w:rsidR="009434F1" w:rsidRDefault="00D07672">
            <w:pPr>
              <w:pStyle w:val="TableParagraph"/>
              <w:spacing w:before="131"/>
              <w:ind w:left="3746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LEGAL</w:t>
            </w:r>
            <w:r>
              <w:rPr>
                <w:b/>
                <w:spacing w:val="-6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AID</w:t>
            </w:r>
            <w:r>
              <w:rPr>
                <w:b/>
                <w:spacing w:val="39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FUNDING</w:t>
            </w:r>
          </w:p>
        </w:tc>
        <w:tc>
          <w:tcPr>
            <w:tcW w:w="1683" w:type="dxa"/>
            <w:vMerge/>
            <w:tcBorders>
              <w:top w:val="nil"/>
            </w:tcBorders>
          </w:tcPr>
          <w:p w14:paraId="08E7173B" w14:textId="77777777" w:rsidR="009434F1" w:rsidRDefault="009434F1">
            <w:pPr>
              <w:rPr>
                <w:sz w:val="2"/>
                <w:szCs w:val="2"/>
              </w:rPr>
            </w:pPr>
          </w:p>
        </w:tc>
      </w:tr>
      <w:tr w:rsidR="009434F1" w14:paraId="71BA6C1E" w14:textId="77777777">
        <w:trPr>
          <w:trHeight w:val="472"/>
        </w:trPr>
        <w:tc>
          <w:tcPr>
            <w:tcW w:w="7830" w:type="dxa"/>
          </w:tcPr>
          <w:p w14:paraId="68693C1D" w14:textId="77777777" w:rsidR="009434F1" w:rsidRDefault="00D07672">
            <w:pPr>
              <w:pStyle w:val="TableParagraph"/>
              <w:spacing w:before="116"/>
              <w:ind w:right="261"/>
              <w:jc w:val="right"/>
              <w:rPr>
                <w:b/>
                <w:sz w:val="20"/>
              </w:rPr>
            </w:pPr>
            <w:r>
              <w:rPr>
                <w:b/>
                <w:w w:val="110"/>
                <w:sz w:val="20"/>
                <w:u w:val="thick"/>
              </w:rPr>
              <w:t>2013</w:t>
            </w:r>
          </w:p>
        </w:tc>
        <w:tc>
          <w:tcPr>
            <w:tcW w:w="1683" w:type="dxa"/>
          </w:tcPr>
          <w:p w14:paraId="28341946" w14:textId="77777777" w:rsidR="009434F1" w:rsidRDefault="00D07672">
            <w:pPr>
              <w:pStyle w:val="TableParagraph"/>
              <w:spacing w:before="116"/>
              <w:ind w:left="874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thick"/>
              </w:rPr>
              <w:t>2012</w:t>
            </w:r>
          </w:p>
        </w:tc>
      </w:tr>
      <w:tr w:rsidR="009434F1" w14:paraId="25ADA08B" w14:textId="77777777">
        <w:trPr>
          <w:trHeight w:val="587"/>
        </w:trPr>
        <w:tc>
          <w:tcPr>
            <w:tcW w:w="7830" w:type="dxa"/>
          </w:tcPr>
          <w:p w14:paraId="17D2A500" w14:textId="77777777" w:rsidR="009434F1" w:rsidRDefault="00D07672">
            <w:pPr>
              <w:pStyle w:val="TableParagraph"/>
              <w:spacing w:before="120"/>
              <w:ind w:left="98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thick"/>
              </w:rPr>
              <w:t>INCOME</w:t>
            </w:r>
          </w:p>
        </w:tc>
        <w:tc>
          <w:tcPr>
            <w:tcW w:w="1683" w:type="dxa"/>
          </w:tcPr>
          <w:p w14:paraId="0710AC46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4F1" w14:paraId="0DE6483A" w14:textId="77777777">
        <w:trPr>
          <w:trHeight w:val="477"/>
        </w:trPr>
        <w:tc>
          <w:tcPr>
            <w:tcW w:w="7830" w:type="dxa"/>
          </w:tcPr>
          <w:p w14:paraId="10F4C74C" w14:textId="77777777" w:rsidR="009434F1" w:rsidRDefault="009434F1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198E5713" w14:textId="77777777" w:rsidR="009434F1" w:rsidRDefault="00D07672">
            <w:pPr>
              <w:pStyle w:val="TableParagraph"/>
              <w:tabs>
                <w:tab w:val="left" w:pos="6752"/>
              </w:tabs>
              <w:spacing w:line="230" w:lineRule="exact"/>
              <w:ind w:left="86"/>
              <w:rPr>
                <w:rFonts w:ascii="Times New Roman"/>
                <w:sz w:val="21"/>
              </w:rPr>
            </w:pPr>
            <w:r>
              <w:rPr>
                <w:w w:val="90"/>
                <w:position w:val="1"/>
                <w:sz w:val="21"/>
              </w:rPr>
              <w:t>Grant</w:t>
            </w:r>
            <w:r>
              <w:rPr>
                <w:spacing w:val="17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Received</w:t>
            </w:r>
            <w:r>
              <w:rPr>
                <w:spacing w:val="39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-</w:t>
            </w:r>
            <w:r>
              <w:rPr>
                <w:spacing w:val="28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Dept</w:t>
            </w:r>
            <w:r>
              <w:rPr>
                <w:spacing w:val="22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of</w:t>
            </w:r>
            <w:r>
              <w:rPr>
                <w:spacing w:val="5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Justice</w:t>
            </w:r>
            <w:r>
              <w:rPr>
                <w:spacing w:val="11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and</w:t>
            </w:r>
            <w:r>
              <w:rPr>
                <w:spacing w:val="8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Attorney-General</w:t>
            </w:r>
            <w:r>
              <w:rPr>
                <w:w w:val="90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117,002.00</w:t>
            </w:r>
          </w:p>
        </w:tc>
        <w:tc>
          <w:tcPr>
            <w:tcW w:w="1683" w:type="dxa"/>
          </w:tcPr>
          <w:p w14:paraId="04AF2AAE" w14:textId="77777777" w:rsidR="009434F1" w:rsidRDefault="009434F1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4F050038" w14:textId="77777777" w:rsidR="009434F1" w:rsidRDefault="00D07672">
            <w:pPr>
              <w:pStyle w:val="TableParagraph"/>
              <w:spacing w:line="226" w:lineRule="exact"/>
              <w:ind w:left="56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114,860.00</w:t>
            </w:r>
          </w:p>
        </w:tc>
      </w:tr>
      <w:tr w:rsidR="009434F1" w14:paraId="69A70FFA" w14:textId="77777777">
        <w:trPr>
          <w:trHeight w:val="592"/>
        </w:trPr>
        <w:tc>
          <w:tcPr>
            <w:tcW w:w="7830" w:type="dxa"/>
          </w:tcPr>
          <w:p w14:paraId="566D916A" w14:textId="77777777" w:rsidR="009434F1" w:rsidRDefault="00D07672">
            <w:pPr>
              <w:pStyle w:val="TableParagraph"/>
              <w:tabs>
                <w:tab w:val="left" w:pos="6977"/>
              </w:tabs>
              <w:spacing w:line="230" w:lineRule="exact"/>
              <w:ind w:left="88"/>
              <w:rPr>
                <w:rFonts w:ascii="Times New Roman"/>
                <w:sz w:val="21"/>
              </w:rPr>
            </w:pPr>
            <w:r>
              <w:rPr>
                <w:w w:val="90"/>
                <w:position w:val="1"/>
                <w:sz w:val="21"/>
              </w:rPr>
              <w:t>Unexpended</w:t>
            </w:r>
            <w:r>
              <w:rPr>
                <w:spacing w:val="25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Grant</w:t>
            </w:r>
            <w:r>
              <w:rPr>
                <w:spacing w:val="11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from</w:t>
            </w:r>
            <w:r>
              <w:rPr>
                <w:spacing w:val="8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Previous</w:t>
            </w:r>
            <w:r>
              <w:rPr>
                <w:spacing w:val="19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Year</w:t>
            </w:r>
            <w:r>
              <w:rPr>
                <w:w w:val="90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7,130.67</w:t>
            </w:r>
          </w:p>
          <w:p w14:paraId="44708020" w14:textId="77777777" w:rsidR="009434F1" w:rsidRDefault="00D07672">
            <w:pPr>
              <w:pStyle w:val="TableParagraph"/>
              <w:tabs>
                <w:tab w:val="left" w:pos="6789"/>
              </w:tabs>
              <w:spacing w:line="242" w:lineRule="exact"/>
              <w:ind w:left="89"/>
              <w:rPr>
                <w:rFonts w:ascii="Times New Roman"/>
                <w:sz w:val="21"/>
              </w:rPr>
            </w:pPr>
            <w:r>
              <w:rPr>
                <w:w w:val="90"/>
                <w:position w:val="1"/>
                <w:sz w:val="21"/>
              </w:rPr>
              <w:t>Less</w:t>
            </w:r>
            <w:r>
              <w:rPr>
                <w:spacing w:val="3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Unexpended</w:t>
            </w:r>
            <w:r>
              <w:rPr>
                <w:w w:val="90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(16,587.92)</w:t>
            </w:r>
          </w:p>
        </w:tc>
        <w:tc>
          <w:tcPr>
            <w:tcW w:w="1683" w:type="dxa"/>
          </w:tcPr>
          <w:p w14:paraId="2AF025B1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  <w:p w14:paraId="59E2B783" w14:textId="77777777" w:rsidR="009434F1" w:rsidRDefault="00D07672">
            <w:pPr>
              <w:pStyle w:val="TableParagraph"/>
              <w:ind w:left="71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  <w:u w:val="thick"/>
              </w:rPr>
              <w:t>(7,130.67)</w:t>
            </w:r>
          </w:p>
        </w:tc>
      </w:tr>
      <w:tr w:rsidR="009434F1" w14:paraId="0046D0E5" w14:textId="77777777">
        <w:trPr>
          <w:trHeight w:val="473"/>
        </w:trPr>
        <w:tc>
          <w:tcPr>
            <w:tcW w:w="7830" w:type="dxa"/>
          </w:tcPr>
          <w:p w14:paraId="491CDF88" w14:textId="77777777" w:rsidR="009434F1" w:rsidRDefault="00D07672">
            <w:pPr>
              <w:pStyle w:val="TableParagraph"/>
              <w:spacing w:before="114"/>
              <w:ind w:right="9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107,544.75</w:t>
            </w:r>
          </w:p>
        </w:tc>
        <w:tc>
          <w:tcPr>
            <w:tcW w:w="1683" w:type="dxa"/>
          </w:tcPr>
          <w:p w14:paraId="73B84BF4" w14:textId="77777777" w:rsidR="009434F1" w:rsidRDefault="00D07672">
            <w:pPr>
              <w:pStyle w:val="TableParagraph"/>
              <w:spacing w:before="107"/>
              <w:ind w:left="55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107,729.33</w:t>
            </w:r>
          </w:p>
        </w:tc>
      </w:tr>
      <w:tr w:rsidR="009434F1" w14:paraId="356AE5EF" w14:textId="77777777">
        <w:trPr>
          <w:trHeight w:val="433"/>
        </w:trPr>
        <w:tc>
          <w:tcPr>
            <w:tcW w:w="7830" w:type="dxa"/>
          </w:tcPr>
          <w:p w14:paraId="37C8A168" w14:textId="77777777" w:rsidR="009434F1" w:rsidRDefault="00D07672">
            <w:pPr>
              <w:pStyle w:val="TableParagraph"/>
              <w:spacing w:before="111"/>
              <w:ind w:left="90"/>
              <w:rPr>
                <w:b/>
                <w:sz w:val="20"/>
              </w:rPr>
            </w:pPr>
            <w:r>
              <w:rPr>
                <w:b/>
                <w:sz w:val="20"/>
              </w:rPr>
              <w:t>EXPENDITURE</w:t>
            </w:r>
          </w:p>
        </w:tc>
        <w:tc>
          <w:tcPr>
            <w:tcW w:w="1683" w:type="dxa"/>
          </w:tcPr>
          <w:p w14:paraId="26E4DFD0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4F1" w14:paraId="5399C057" w14:textId="77777777">
        <w:trPr>
          <w:trHeight w:val="396"/>
        </w:trPr>
        <w:tc>
          <w:tcPr>
            <w:tcW w:w="7830" w:type="dxa"/>
          </w:tcPr>
          <w:p w14:paraId="6103E494" w14:textId="77777777" w:rsidR="009434F1" w:rsidRDefault="00D07672">
            <w:pPr>
              <w:pStyle w:val="TableParagraph"/>
              <w:tabs>
                <w:tab w:val="left" w:pos="7284"/>
              </w:tabs>
              <w:spacing w:before="80" w:line="296" w:lineRule="exact"/>
              <w:ind w:left="84"/>
              <w:rPr>
                <w:rFonts w:ascii="Times New Roman"/>
                <w:sz w:val="28"/>
              </w:rPr>
            </w:pPr>
            <w:r>
              <w:rPr>
                <w:sz w:val="21"/>
              </w:rPr>
              <w:t>Administration</w:t>
            </w:r>
            <w:r>
              <w:rPr>
                <w:sz w:val="21"/>
              </w:rPr>
              <w:tab/>
            </w: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683" w:type="dxa"/>
          </w:tcPr>
          <w:p w14:paraId="6D64EB0A" w14:textId="77777777" w:rsidR="009434F1" w:rsidRDefault="00D07672">
            <w:pPr>
              <w:pStyle w:val="TableParagraph"/>
              <w:spacing w:before="146" w:line="230" w:lineRule="exact"/>
              <w:ind w:left="78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4,492.00</w:t>
            </w:r>
          </w:p>
        </w:tc>
      </w:tr>
      <w:tr w:rsidR="009434F1" w14:paraId="73540A33" w14:textId="77777777">
        <w:trPr>
          <w:trHeight w:val="465"/>
        </w:trPr>
        <w:tc>
          <w:tcPr>
            <w:tcW w:w="7830" w:type="dxa"/>
          </w:tcPr>
          <w:p w14:paraId="4C749E0D" w14:textId="77777777" w:rsidR="009434F1" w:rsidRDefault="00D07672">
            <w:pPr>
              <w:pStyle w:val="TableParagraph"/>
              <w:tabs>
                <w:tab w:val="left" w:pos="6961"/>
              </w:tabs>
              <w:spacing w:line="222" w:lineRule="exact"/>
              <w:ind w:left="76"/>
              <w:rPr>
                <w:rFonts w:ascii="Times New Roman"/>
                <w:sz w:val="21"/>
              </w:rPr>
            </w:pPr>
            <w:r>
              <w:rPr>
                <w:spacing w:val="-1"/>
                <w:w w:val="95"/>
                <w:sz w:val="21"/>
              </w:rPr>
              <w:t>Audit</w:t>
            </w:r>
            <w:r>
              <w:rPr>
                <w:spacing w:val="-10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&amp;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Accountancy</w:t>
            </w:r>
            <w:r>
              <w:rPr>
                <w:spacing w:val="-1"/>
                <w:w w:val="95"/>
                <w:sz w:val="21"/>
              </w:rPr>
              <w:tab/>
            </w:r>
            <w:r>
              <w:rPr>
                <w:rFonts w:ascii="Times New Roman"/>
                <w:sz w:val="21"/>
              </w:rPr>
              <w:t>1,000.00</w:t>
            </w:r>
          </w:p>
          <w:p w14:paraId="30E02766" w14:textId="77777777" w:rsidR="009434F1" w:rsidRDefault="00D07672">
            <w:pPr>
              <w:pStyle w:val="TableParagraph"/>
              <w:tabs>
                <w:tab w:val="left" w:pos="6853"/>
              </w:tabs>
              <w:spacing w:line="223" w:lineRule="exact"/>
              <w:ind w:left="75"/>
              <w:rPr>
                <w:rFonts w:ascii="Times New Roman"/>
                <w:sz w:val="21"/>
              </w:rPr>
            </w:pPr>
            <w:r>
              <w:rPr>
                <w:w w:val="95"/>
                <w:position w:val="1"/>
                <w:sz w:val="21"/>
              </w:rPr>
              <w:t>Bookkeeping</w:t>
            </w:r>
            <w:r>
              <w:rPr>
                <w:w w:val="95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10,533.92</w:t>
            </w:r>
          </w:p>
        </w:tc>
        <w:tc>
          <w:tcPr>
            <w:tcW w:w="1683" w:type="dxa"/>
          </w:tcPr>
          <w:p w14:paraId="22544342" w14:textId="77777777" w:rsidR="009434F1" w:rsidRDefault="009434F1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14:paraId="15A4EE3B" w14:textId="77777777" w:rsidR="009434F1" w:rsidRDefault="00D07672">
            <w:pPr>
              <w:pStyle w:val="TableParagraph"/>
              <w:spacing w:line="219" w:lineRule="exact"/>
              <w:ind w:left="777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9,362.00</w:t>
            </w:r>
          </w:p>
        </w:tc>
      </w:tr>
      <w:tr w:rsidR="009434F1" w14:paraId="7C8EE11B" w14:textId="77777777">
        <w:trPr>
          <w:trHeight w:val="234"/>
        </w:trPr>
        <w:tc>
          <w:tcPr>
            <w:tcW w:w="7830" w:type="dxa"/>
          </w:tcPr>
          <w:p w14:paraId="7A182C47" w14:textId="77777777" w:rsidR="009434F1" w:rsidRDefault="00D07672">
            <w:pPr>
              <w:pStyle w:val="TableParagraph"/>
              <w:tabs>
                <w:tab w:val="left" w:pos="6966"/>
              </w:tabs>
              <w:spacing w:line="215" w:lineRule="exact"/>
              <w:ind w:left="73"/>
              <w:rPr>
                <w:rFonts w:ascii="Times New Roman"/>
                <w:sz w:val="21"/>
              </w:rPr>
            </w:pPr>
            <w:r>
              <w:rPr>
                <w:w w:val="90"/>
                <w:position w:val="1"/>
                <w:sz w:val="21"/>
              </w:rPr>
              <w:t>Computer</w:t>
            </w:r>
            <w:r>
              <w:rPr>
                <w:spacing w:val="26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Supplies</w:t>
            </w:r>
            <w:r>
              <w:rPr>
                <w:spacing w:val="9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0"/>
              </w:rPr>
              <w:t>&amp;</w:t>
            </w:r>
            <w:r>
              <w:rPr>
                <w:spacing w:val="31"/>
                <w:w w:val="90"/>
                <w:position w:val="1"/>
                <w:sz w:val="20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Support</w:t>
            </w:r>
            <w:r>
              <w:rPr>
                <w:w w:val="90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2,343.19</w:t>
            </w:r>
          </w:p>
        </w:tc>
        <w:tc>
          <w:tcPr>
            <w:tcW w:w="1683" w:type="dxa"/>
          </w:tcPr>
          <w:p w14:paraId="0C679369" w14:textId="77777777" w:rsidR="009434F1" w:rsidRDefault="00D07672">
            <w:pPr>
              <w:pStyle w:val="TableParagraph"/>
              <w:spacing w:line="215" w:lineRule="exact"/>
              <w:ind w:left="76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1,349.18</w:t>
            </w:r>
          </w:p>
        </w:tc>
      </w:tr>
      <w:tr w:rsidR="009434F1" w14:paraId="037240D7" w14:textId="77777777">
        <w:trPr>
          <w:trHeight w:val="234"/>
        </w:trPr>
        <w:tc>
          <w:tcPr>
            <w:tcW w:w="7830" w:type="dxa"/>
          </w:tcPr>
          <w:p w14:paraId="105ED155" w14:textId="77777777" w:rsidR="009434F1" w:rsidRDefault="00D07672">
            <w:pPr>
              <w:pStyle w:val="TableParagraph"/>
              <w:tabs>
                <w:tab w:val="right" w:pos="7726"/>
              </w:tabs>
              <w:spacing w:line="215" w:lineRule="exact"/>
              <w:ind w:left="74"/>
              <w:rPr>
                <w:rFonts w:ascii="Times New Roman"/>
                <w:sz w:val="21"/>
              </w:rPr>
            </w:pPr>
            <w:r>
              <w:rPr>
                <w:position w:val="1"/>
                <w:sz w:val="21"/>
              </w:rPr>
              <w:t>Electricity</w:t>
            </w:r>
            <w:r>
              <w:rPr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816.84</w:t>
            </w:r>
          </w:p>
        </w:tc>
        <w:tc>
          <w:tcPr>
            <w:tcW w:w="1683" w:type="dxa"/>
          </w:tcPr>
          <w:p w14:paraId="20915B8F" w14:textId="77777777" w:rsidR="009434F1" w:rsidRDefault="00D07672">
            <w:pPr>
              <w:pStyle w:val="TableParagraph"/>
              <w:spacing w:line="215" w:lineRule="exact"/>
              <w:ind w:left="94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477.62</w:t>
            </w:r>
          </w:p>
        </w:tc>
      </w:tr>
      <w:tr w:rsidR="009434F1" w14:paraId="755CF222" w14:textId="77777777">
        <w:trPr>
          <w:trHeight w:val="234"/>
        </w:trPr>
        <w:tc>
          <w:tcPr>
            <w:tcW w:w="7830" w:type="dxa"/>
          </w:tcPr>
          <w:p w14:paraId="512E1AF2" w14:textId="77777777" w:rsidR="009434F1" w:rsidRDefault="00D07672">
            <w:pPr>
              <w:pStyle w:val="TableParagraph"/>
              <w:tabs>
                <w:tab w:val="right" w:pos="7724"/>
              </w:tabs>
              <w:spacing w:line="215" w:lineRule="exact"/>
              <w:ind w:left="56"/>
              <w:rPr>
                <w:rFonts w:ascii="Times New Roman"/>
                <w:sz w:val="21"/>
              </w:rPr>
            </w:pPr>
            <w:r>
              <w:rPr>
                <w:position w:val="1"/>
                <w:sz w:val="21"/>
              </w:rPr>
              <w:t>Insurance</w:t>
            </w:r>
            <w:r>
              <w:rPr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946.38</w:t>
            </w:r>
          </w:p>
        </w:tc>
        <w:tc>
          <w:tcPr>
            <w:tcW w:w="1683" w:type="dxa"/>
          </w:tcPr>
          <w:p w14:paraId="70CCA182" w14:textId="77777777" w:rsidR="009434F1" w:rsidRDefault="00D07672">
            <w:pPr>
              <w:pStyle w:val="TableParagraph"/>
              <w:spacing w:line="215" w:lineRule="exact"/>
              <w:ind w:left="93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887.80</w:t>
            </w:r>
          </w:p>
        </w:tc>
      </w:tr>
      <w:tr w:rsidR="009434F1" w14:paraId="06FCFE7B" w14:textId="77777777">
        <w:trPr>
          <w:trHeight w:val="238"/>
        </w:trPr>
        <w:tc>
          <w:tcPr>
            <w:tcW w:w="7830" w:type="dxa"/>
          </w:tcPr>
          <w:p w14:paraId="09C1F093" w14:textId="77777777" w:rsidR="009434F1" w:rsidRDefault="00D07672">
            <w:pPr>
              <w:pStyle w:val="TableParagraph"/>
              <w:tabs>
                <w:tab w:val="left" w:pos="6845"/>
              </w:tabs>
              <w:spacing w:line="218" w:lineRule="exact"/>
              <w:ind w:left="66"/>
              <w:rPr>
                <w:rFonts w:ascii="Times New Roman"/>
                <w:sz w:val="21"/>
              </w:rPr>
            </w:pPr>
            <w:r>
              <w:rPr>
                <w:w w:val="90"/>
                <w:position w:val="1"/>
                <w:sz w:val="21"/>
              </w:rPr>
              <w:t>Occupancy</w:t>
            </w:r>
            <w:r>
              <w:rPr>
                <w:spacing w:val="8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Costs</w:t>
            </w:r>
            <w:r>
              <w:rPr>
                <w:w w:val="90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11,150.31</w:t>
            </w:r>
          </w:p>
        </w:tc>
        <w:tc>
          <w:tcPr>
            <w:tcW w:w="1683" w:type="dxa"/>
          </w:tcPr>
          <w:p w14:paraId="7036F25E" w14:textId="77777777" w:rsidR="009434F1" w:rsidRDefault="00D07672">
            <w:pPr>
              <w:pStyle w:val="TableParagraph"/>
              <w:spacing w:line="218" w:lineRule="exact"/>
              <w:ind w:left="77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9,384.29</w:t>
            </w:r>
          </w:p>
        </w:tc>
      </w:tr>
      <w:tr w:rsidR="009434F1" w14:paraId="2DAB8C12" w14:textId="77777777">
        <w:trPr>
          <w:trHeight w:val="232"/>
        </w:trPr>
        <w:tc>
          <w:tcPr>
            <w:tcW w:w="7830" w:type="dxa"/>
          </w:tcPr>
          <w:p w14:paraId="32BB71C0" w14:textId="77777777" w:rsidR="009434F1" w:rsidRDefault="00D07672">
            <w:pPr>
              <w:pStyle w:val="TableParagraph"/>
              <w:tabs>
                <w:tab w:val="left" w:pos="6954"/>
              </w:tabs>
              <w:spacing w:line="213" w:lineRule="exact"/>
              <w:ind w:left="66"/>
              <w:rPr>
                <w:rFonts w:ascii="Times New Roman"/>
                <w:sz w:val="21"/>
              </w:rPr>
            </w:pPr>
            <w:r>
              <w:rPr>
                <w:w w:val="90"/>
                <w:position w:val="1"/>
                <w:sz w:val="21"/>
              </w:rPr>
              <w:t>Office Overheads</w:t>
            </w:r>
            <w:r>
              <w:rPr>
                <w:w w:val="90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1,089.53</w:t>
            </w:r>
          </w:p>
        </w:tc>
        <w:tc>
          <w:tcPr>
            <w:tcW w:w="1683" w:type="dxa"/>
          </w:tcPr>
          <w:p w14:paraId="5C07AE03" w14:textId="77777777" w:rsidR="009434F1" w:rsidRDefault="00D07672">
            <w:pPr>
              <w:pStyle w:val="TableParagraph"/>
              <w:spacing w:line="213" w:lineRule="exact"/>
              <w:ind w:left="76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10"/>
                <w:sz w:val="21"/>
              </w:rPr>
              <w:t>1,006.21</w:t>
            </w:r>
          </w:p>
        </w:tc>
      </w:tr>
      <w:tr w:rsidR="009434F1" w14:paraId="5D58F2FC" w14:textId="77777777">
        <w:trPr>
          <w:trHeight w:val="238"/>
        </w:trPr>
        <w:tc>
          <w:tcPr>
            <w:tcW w:w="7830" w:type="dxa"/>
          </w:tcPr>
          <w:p w14:paraId="2929665B" w14:textId="77777777" w:rsidR="009434F1" w:rsidRDefault="00D07672">
            <w:pPr>
              <w:pStyle w:val="TableParagraph"/>
              <w:tabs>
                <w:tab w:val="left" w:pos="7281"/>
              </w:tabs>
              <w:spacing w:line="218" w:lineRule="exact"/>
              <w:ind w:left="67"/>
              <w:rPr>
                <w:sz w:val="23"/>
              </w:rPr>
            </w:pPr>
            <w:r>
              <w:rPr>
                <w:w w:val="90"/>
                <w:position w:val="1"/>
                <w:sz w:val="21"/>
              </w:rPr>
              <w:t>Repairs</w:t>
            </w:r>
            <w:r>
              <w:rPr>
                <w:spacing w:val="9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0"/>
              </w:rPr>
              <w:t>&amp;</w:t>
            </w:r>
            <w:r>
              <w:rPr>
                <w:spacing w:val="30"/>
                <w:w w:val="90"/>
                <w:position w:val="1"/>
                <w:sz w:val="20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Maintenance</w:t>
            </w:r>
            <w:r>
              <w:rPr>
                <w:w w:val="90"/>
                <w:position w:val="1"/>
                <w:sz w:val="21"/>
              </w:rPr>
              <w:tab/>
            </w:r>
            <w:r>
              <w:rPr>
                <w:sz w:val="23"/>
              </w:rPr>
              <w:t>-</w:t>
            </w:r>
          </w:p>
        </w:tc>
        <w:tc>
          <w:tcPr>
            <w:tcW w:w="1683" w:type="dxa"/>
          </w:tcPr>
          <w:p w14:paraId="34488667" w14:textId="77777777" w:rsidR="009434F1" w:rsidRDefault="00D07672">
            <w:pPr>
              <w:pStyle w:val="TableParagraph"/>
              <w:spacing w:before="1" w:line="217" w:lineRule="exact"/>
              <w:ind w:left="943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370.03</w:t>
            </w:r>
          </w:p>
        </w:tc>
      </w:tr>
      <w:tr w:rsidR="009434F1" w14:paraId="517DC455" w14:textId="77777777">
        <w:trPr>
          <w:trHeight w:val="236"/>
        </w:trPr>
        <w:tc>
          <w:tcPr>
            <w:tcW w:w="7830" w:type="dxa"/>
          </w:tcPr>
          <w:p w14:paraId="386E9805" w14:textId="77777777" w:rsidR="009434F1" w:rsidRDefault="00D07672">
            <w:pPr>
              <w:pStyle w:val="TableParagraph"/>
              <w:tabs>
                <w:tab w:val="right" w:pos="7717"/>
              </w:tabs>
              <w:spacing w:line="217" w:lineRule="exact"/>
              <w:ind w:left="66"/>
              <w:rPr>
                <w:rFonts w:ascii="Times New Roman"/>
                <w:sz w:val="21"/>
              </w:rPr>
            </w:pPr>
            <w:r>
              <w:rPr>
                <w:position w:val="1"/>
                <w:sz w:val="21"/>
              </w:rPr>
              <w:t>Staff</w:t>
            </w:r>
            <w:r>
              <w:rPr>
                <w:spacing w:val="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Amenities</w:t>
            </w:r>
            <w:r>
              <w:rPr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325.10</w:t>
            </w:r>
          </w:p>
        </w:tc>
        <w:tc>
          <w:tcPr>
            <w:tcW w:w="1683" w:type="dxa"/>
          </w:tcPr>
          <w:p w14:paraId="05CAD5EE" w14:textId="77777777" w:rsidR="009434F1" w:rsidRDefault="00D07672">
            <w:pPr>
              <w:pStyle w:val="TableParagraph"/>
              <w:spacing w:before="1" w:line="215" w:lineRule="exact"/>
              <w:ind w:left="941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437.37</w:t>
            </w:r>
          </w:p>
        </w:tc>
      </w:tr>
      <w:tr w:rsidR="009434F1" w14:paraId="381404E3" w14:textId="77777777">
        <w:trPr>
          <w:trHeight w:val="234"/>
        </w:trPr>
        <w:tc>
          <w:tcPr>
            <w:tcW w:w="7830" w:type="dxa"/>
          </w:tcPr>
          <w:p w14:paraId="60E1C58C" w14:textId="77777777" w:rsidR="009434F1" w:rsidRDefault="00D07672">
            <w:pPr>
              <w:pStyle w:val="TableParagraph"/>
              <w:tabs>
                <w:tab w:val="left" w:pos="6946"/>
              </w:tabs>
              <w:spacing w:line="215" w:lineRule="exact"/>
              <w:ind w:left="66"/>
              <w:rPr>
                <w:rFonts w:ascii="Times New Roman"/>
                <w:sz w:val="21"/>
              </w:rPr>
            </w:pPr>
            <w:r>
              <w:rPr>
                <w:w w:val="90"/>
                <w:position w:val="1"/>
                <w:sz w:val="21"/>
              </w:rPr>
              <w:t>Staff</w:t>
            </w:r>
            <w:r>
              <w:rPr>
                <w:spacing w:val="3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Training</w:t>
            </w:r>
            <w:r>
              <w:rPr>
                <w:spacing w:val="19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0"/>
              </w:rPr>
              <w:t>&amp;</w:t>
            </w:r>
            <w:r>
              <w:rPr>
                <w:spacing w:val="27"/>
                <w:w w:val="90"/>
                <w:position w:val="1"/>
                <w:sz w:val="20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Supervision</w:t>
            </w:r>
            <w:r>
              <w:rPr>
                <w:w w:val="90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1,851.48</w:t>
            </w:r>
          </w:p>
        </w:tc>
        <w:tc>
          <w:tcPr>
            <w:tcW w:w="1683" w:type="dxa"/>
          </w:tcPr>
          <w:p w14:paraId="50646F70" w14:textId="77777777" w:rsidR="009434F1" w:rsidRDefault="00D07672">
            <w:pPr>
              <w:pStyle w:val="TableParagraph"/>
              <w:spacing w:before="2" w:line="212" w:lineRule="exact"/>
              <w:ind w:left="104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56.55</w:t>
            </w:r>
          </w:p>
        </w:tc>
      </w:tr>
      <w:tr w:rsidR="009434F1" w14:paraId="5CC3B8F4" w14:textId="77777777">
        <w:trPr>
          <w:trHeight w:val="238"/>
        </w:trPr>
        <w:tc>
          <w:tcPr>
            <w:tcW w:w="7830" w:type="dxa"/>
          </w:tcPr>
          <w:p w14:paraId="730C5333" w14:textId="77777777" w:rsidR="009434F1" w:rsidRDefault="00D07672">
            <w:pPr>
              <w:pStyle w:val="TableParagraph"/>
              <w:tabs>
                <w:tab w:val="right" w:pos="7717"/>
              </w:tabs>
              <w:spacing w:line="218" w:lineRule="exact"/>
              <w:ind w:left="59"/>
              <w:rPr>
                <w:rFonts w:ascii="Times New Roman"/>
                <w:sz w:val="21"/>
              </w:rPr>
            </w:pPr>
            <w:r>
              <w:rPr>
                <w:sz w:val="21"/>
              </w:rPr>
              <w:t>Subscriptions/Memberships</w:t>
            </w:r>
            <w:r>
              <w:rPr>
                <w:sz w:val="21"/>
              </w:rPr>
              <w:tab/>
            </w:r>
            <w:r>
              <w:rPr>
                <w:rFonts w:ascii="Times New Roman"/>
                <w:position w:val="-1"/>
                <w:sz w:val="21"/>
              </w:rPr>
              <w:t>930.75</w:t>
            </w:r>
          </w:p>
        </w:tc>
        <w:tc>
          <w:tcPr>
            <w:tcW w:w="1683" w:type="dxa"/>
          </w:tcPr>
          <w:p w14:paraId="3AE0CA75" w14:textId="77777777" w:rsidR="009434F1" w:rsidRDefault="00D07672">
            <w:pPr>
              <w:pStyle w:val="TableParagraph"/>
              <w:spacing w:line="218" w:lineRule="exact"/>
              <w:ind w:left="93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764.17</w:t>
            </w:r>
          </w:p>
        </w:tc>
      </w:tr>
      <w:tr w:rsidR="009434F1" w14:paraId="169D3280" w14:textId="77777777">
        <w:trPr>
          <w:trHeight w:val="230"/>
        </w:trPr>
        <w:tc>
          <w:tcPr>
            <w:tcW w:w="7830" w:type="dxa"/>
          </w:tcPr>
          <w:p w14:paraId="5B9B494C" w14:textId="77777777" w:rsidR="009434F1" w:rsidRDefault="00D07672">
            <w:pPr>
              <w:pStyle w:val="TableParagraph"/>
              <w:tabs>
                <w:tab w:val="left" w:pos="6954"/>
              </w:tabs>
              <w:spacing w:line="211" w:lineRule="exact"/>
              <w:ind w:left="59"/>
              <w:rPr>
                <w:rFonts w:ascii="Times New Roman"/>
                <w:sz w:val="21"/>
              </w:rPr>
            </w:pPr>
            <w:r>
              <w:rPr>
                <w:w w:val="95"/>
                <w:position w:val="1"/>
                <w:sz w:val="21"/>
              </w:rPr>
              <w:t>Superannuation</w:t>
            </w:r>
            <w:r>
              <w:rPr>
                <w:w w:val="95"/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5,849.83</w:t>
            </w:r>
          </w:p>
        </w:tc>
        <w:tc>
          <w:tcPr>
            <w:tcW w:w="1683" w:type="dxa"/>
          </w:tcPr>
          <w:p w14:paraId="6F57CE96" w14:textId="77777777" w:rsidR="009434F1" w:rsidRDefault="00D07672">
            <w:pPr>
              <w:pStyle w:val="TableParagraph"/>
              <w:spacing w:line="211" w:lineRule="exact"/>
              <w:ind w:left="76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6,278.12</w:t>
            </w:r>
          </w:p>
        </w:tc>
      </w:tr>
      <w:tr w:rsidR="009434F1" w14:paraId="57DE9D5C" w14:textId="77777777">
        <w:trPr>
          <w:trHeight w:val="238"/>
        </w:trPr>
        <w:tc>
          <w:tcPr>
            <w:tcW w:w="7830" w:type="dxa"/>
          </w:tcPr>
          <w:p w14:paraId="27A72275" w14:textId="77777777" w:rsidR="009434F1" w:rsidRDefault="00D07672">
            <w:pPr>
              <w:pStyle w:val="TableParagraph"/>
              <w:tabs>
                <w:tab w:val="left" w:pos="6946"/>
              </w:tabs>
              <w:spacing w:line="218" w:lineRule="exact"/>
              <w:ind w:left="50"/>
              <w:rPr>
                <w:rFonts w:ascii="Times New Roman"/>
                <w:sz w:val="21"/>
              </w:rPr>
            </w:pPr>
            <w:r>
              <w:rPr>
                <w:sz w:val="21"/>
              </w:rPr>
              <w:t>Telephone</w:t>
            </w:r>
            <w:r>
              <w:rPr>
                <w:sz w:val="21"/>
              </w:rPr>
              <w:tab/>
            </w:r>
            <w:r>
              <w:rPr>
                <w:rFonts w:ascii="Times New Roman"/>
                <w:position w:val="-1"/>
                <w:sz w:val="21"/>
              </w:rPr>
              <w:t>1,461.13</w:t>
            </w:r>
          </w:p>
        </w:tc>
        <w:tc>
          <w:tcPr>
            <w:tcW w:w="1683" w:type="dxa"/>
          </w:tcPr>
          <w:p w14:paraId="51E1A0B2" w14:textId="77777777" w:rsidR="009434F1" w:rsidRDefault="00D07672">
            <w:pPr>
              <w:pStyle w:val="TableParagraph"/>
              <w:spacing w:before="6" w:line="212" w:lineRule="exact"/>
              <w:ind w:left="761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1,152.70</w:t>
            </w:r>
          </w:p>
        </w:tc>
      </w:tr>
      <w:tr w:rsidR="009434F1" w14:paraId="35900B62" w14:textId="77777777">
        <w:trPr>
          <w:trHeight w:val="238"/>
        </w:trPr>
        <w:tc>
          <w:tcPr>
            <w:tcW w:w="7830" w:type="dxa"/>
          </w:tcPr>
          <w:p w14:paraId="1247C451" w14:textId="77777777" w:rsidR="009434F1" w:rsidRDefault="00D07672">
            <w:pPr>
              <w:pStyle w:val="TableParagraph"/>
              <w:tabs>
                <w:tab w:val="right" w:pos="7715"/>
              </w:tabs>
              <w:spacing w:line="218" w:lineRule="exact"/>
              <w:ind w:left="50"/>
              <w:rPr>
                <w:rFonts w:ascii="Times New Roman"/>
                <w:sz w:val="21"/>
              </w:rPr>
            </w:pPr>
            <w:r>
              <w:rPr>
                <w:sz w:val="21"/>
              </w:rPr>
              <w:t>Travel Expenses</w:t>
            </w:r>
            <w:r>
              <w:rPr>
                <w:sz w:val="21"/>
              </w:rPr>
              <w:tab/>
            </w:r>
            <w:r>
              <w:rPr>
                <w:rFonts w:ascii="Times New Roman"/>
                <w:position w:val="-1"/>
                <w:sz w:val="21"/>
              </w:rPr>
              <w:t>462.08</w:t>
            </w:r>
          </w:p>
        </w:tc>
        <w:tc>
          <w:tcPr>
            <w:tcW w:w="1683" w:type="dxa"/>
          </w:tcPr>
          <w:p w14:paraId="66430E7F" w14:textId="77777777" w:rsidR="009434F1" w:rsidRDefault="00D07672">
            <w:pPr>
              <w:pStyle w:val="TableParagraph"/>
              <w:spacing w:before="6" w:line="212" w:lineRule="exact"/>
              <w:ind w:left="77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2,419.60</w:t>
            </w:r>
          </w:p>
        </w:tc>
      </w:tr>
      <w:tr w:rsidR="009434F1" w14:paraId="4CFB8800" w14:textId="77777777">
        <w:trPr>
          <w:trHeight w:val="238"/>
        </w:trPr>
        <w:tc>
          <w:tcPr>
            <w:tcW w:w="7830" w:type="dxa"/>
          </w:tcPr>
          <w:p w14:paraId="721181FE" w14:textId="77777777" w:rsidR="009434F1" w:rsidRDefault="00D07672">
            <w:pPr>
              <w:pStyle w:val="TableParagraph"/>
              <w:tabs>
                <w:tab w:val="left" w:pos="6839"/>
              </w:tabs>
              <w:spacing w:line="218" w:lineRule="exact"/>
              <w:ind w:left="59"/>
              <w:rPr>
                <w:rFonts w:ascii="Times New Roman"/>
                <w:sz w:val="21"/>
              </w:rPr>
            </w:pPr>
            <w:r>
              <w:rPr>
                <w:w w:val="90"/>
                <w:sz w:val="21"/>
              </w:rPr>
              <w:t>Wages</w:t>
            </w:r>
            <w:r>
              <w:rPr>
                <w:spacing w:val="3"/>
                <w:w w:val="90"/>
                <w:sz w:val="21"/>
              </w:rPr>
              <w:t xml:space="preserve"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23"/>
                <w:w w:val="90"/>
                <w:sz w:val="20"/>
              </w:rPr>
              <w:t xml:space="preserve"> </w:t>
            </w:r>
            <w:r>
              <w:rPr>
                <w:w w:val="90"/>
                <w:sz w:val="21"/>
              </w:rPr>
              <w:t>Salaries</w:t>
            </w:r>
            <w:r>
              <w:rPr>
                <w:w w:val="90"/>
                <w:sz w:val="21"/>
              </w:rPr>
              <w:tab/>
            </w:r>
            <w:r>
              <w:rPr>
                <w:rFonts w:ascii="Times New Roman"/>
                <w:position w:val="-1"/>
                <w:sz w:val="21"/>
              </w:rPr>
              <w:t>68,258.66</w:t>
            </w:r>
          </w:p>
        </w:tc>
        <w:tc>
          <w:tcPr>
            <w:tcW w:w="1683" w:type="dxa"/>
          </w:tcPr>
          <w:p w14:paraId="24B4F3D9" w14:textId="77777777" w:rsidR="009434F1" w:rsidRDefault="00D07672">
            <w:pPr>
              <w:pStyle w:val="TableParagraph"/>
              <w:spacing w:line="218" w:lineRule="exact"/>
              <w:ind w:left="65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68,569.81</w:t>
            </w:r>
          </w:p>
        </w:tc>
      </w:tr>
      <w:tr w:rsidR="009434F1" w14:paraId="733DC7A9" w14:textId="77777777">
        <w:trPr>
          <w:trHeight w:val="229"/>
        </w:trPr>
        <w:tc>
          <w:tcPr>
            <w:tcW w:w="7830" w:type="dxa"/>
          </w:tcPr>
          <w:p w14:paraId="689D3C5E" w14:textId="77777777" w:rsidR="009434F1" w:rsidRDefault="00D07672">
            <w:pPr>
              <w:pStyle w:val="TableParagraph"/>
              <w:tabs>
                <w:tab w:val="right" w:pos="7715"/>
              </w:tabs>
              <w:spacing w:line="209" w:lineRule="exact"/>
              <w:ind w:left="59"/>
              <w:rPr>
                <w:rFonts w:ascii="Times New Roman"/>
                <w:sz w:val="21"/>
              </w:rPr>
            </w:pPr>
            <w:r>
              <w:rPr>
                <w:position w:val="1"/>
                <w:sz w:val="21"/>
              </w:rPr>
              <w:t>Work</w:t>
            </w:r>
            <w:r>
              <w:rPr>
                <w:spacing w:val="-2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Cover</w:t>
            </w:r>
            <w:r>
              <w:rPr>
                <w:position w:val="1"/>
                <w:sz w:val="21"/>
              </w:rPr>
              <w:tab/>
            </w:r>
            <w:r>
              <w:rPr>
                <w:rFonts w:ascii="Times New Roman"/>
                <w:sz w:val="21"/>
              </w:rPr>
              <w:t>525.55</w:t>
            </w:r>
          </w:p>
        </w:tc>
        <w:tc>
          <w:tcPr>
            <w:tcW w:w="1683" w:type="dxa"/>
          </w:tcPr>
          <w:p w14:paraId="7321D037" w14:textId="77777777" w:rsidR="009434F1" w:rsidRDefault="00D07672">
            <w:pPr>
              <w:pStyle w:val="TableParagraph"/>
              <w:spacing w:line="209" w:lineRule="exact"/>
              <w:ind w:left="94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271.24</w:t>
            </w:r>
          </w:p>
        </w:tc>
      </w:tr>
      <w:tr w:rsidR="009434F1" w14:paraId="654798BF" w14:textId="77777777">
        <w:trPr>
          <w:trHeight w:val="245"/>
        </w:trPr>
        <w:tc>
          <w:tcPr>
            <w:tcW w:w="7830" w:type="dxa"/>
          </w:tcPr>
          <w:p w14:paraId="24219E00" w14:textId="77777777" w:rsidR="009434F1" w:rsidRDefault="00D07672">
            <w:pPr>
              <w:pStyle w:val="TableParagraph"/>
              <w:tabs>
                <w:tab w:val="left" w:pos="7274"/>
              </w:tabs>
              <w:spacing w:line="226" w:lineRule="exact"/>
              <w:ind w:left="52"/>
              <w:rPr>
                <w:sz w:val="23"/>
              </w:rPr>
            </w:pPr>
            <w:r>
              <w:rPr>
                <w:w w:val="90"/>
                <w:position w:val="1"/>
                <w:sz w:val="21"/>
              </w:rPr>
              <w:t>Workshops</w:t>
            </w:r>
            <w:r>
              <w:rPr>
                <w:spacing w:val="22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and</w:t>
            </w:r>
            <w:r>
              <w:rPr>
                <w:spacing w:val="9"/>
                <w:w w:val="90"/>
                <w:position w:val="1"/>
                <w:sz w:val="21"/>
              </w:rPr>
              <w:t xml:space="preserve"> </w:t>
            </w:r>
            <w:r>
              <w:rPr>
                <w:w w:val="90"/>
                <w:position w:val="1"/>
                <w:sz w:val="21"/>
              </w:rPr>
              <w:t>Meetings</w:t>
            </w:r>
            <w:r>
              <w:rPr>
                <w:w w:val="90"/>
                <w:position w:val="1"/>
                <w:sz w:val="21"/>
              </w:rPr>
              <w:tab/>
            </w:r>
            <w:r>
              <w:rPr>
                <w:sz w:val="23"/>
              </w:rPr>
              <w:t>-</w:t>
            </w:r>
          </w:p>
        </w:tc>
        <w:tc>
          <w:tcPr>
            <w:tcW w:w="1683" w:type="dxa"/>
          </w:tcPr>
          <w:p w14:paraId="38B7265D" w14:textId="77777777" w:rsidR="009434F1" w:rsidRDefault="00D07672">
            <w:pPr>
              <w:pStyle w:val="TableParagraph"/>
              <w:spacing w:before="1" w:line="225" w:lineRule="exact"/>
              <w:ind w:left="933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450.64</w:t>
            </w:r>
          </w:p>
        </w:tc>
      </w:tr>
    </w:tbl>
    <w:p w14:paraId="06BBC4DC" w14:textId="77777777" w:rsidR="009434F1" w:rsidRDefault="009434F1">
      <w:pPr>
        <w:pStyle w:val="BodyText"/>
        <w:spacing w:before="4"/>
        <w:rPr>
          <w:rFonts w:ascii="Times New Roman"/>
          <w:sz w:val="11"/>
        </w:rPr>
      </w:pPr>
    </w:p>
    <w:p w14:paraId="6C7BEDDB" w14:textId="77777777" w:rsidR="009434F1" w:rsidRDefault="00D07672">
      <w:pPr>
        <w:tabs>
          <w:tab w:val="left" w:pos="7465"/>
          <w:tab w:val="left" w:pos="9110"/>
        </w:tabs>
        <w:spacing w:before="96" w:line="251" w:lineRule="exact"/>
        <w:ind w:left="792"/>
        <w:rPr>
          <w:rFonts w:ascii="Times New Roman"/>
          <w:sz w:val="21"/>
        </w:rPr>
      </w:pPr>
      <w:r>
        <w:rPr>
          <w:b/>
          <w:position w:val="2"/>
          <w:sz w:val="20"/>
        </w:rPr>
        <w:t>TOTAL</w:t>
      </w:r>
      <w:r>
        <w:rPr>
          <w:b/>
          <w:spacing w:val="-7"/>
          <w:position w:val="2"/>
          <w:sz w:val="20"/>
        </w:rPr>
        <w:t xml:space="preserve"> </w:t>
      </w:r>
      <w:r>
        <w:rPr>
          <w:b/>
          <w:position w:val="2"/>
          <w:sz w:val="20"/>
        </w:rPr>
        <w:t>EXPENDITURE</w:t>
      </w:r>
      <w:r>
        <w:rPr>
          <w:b/>
          <w:position w:val="2"/>
          <w:sz w:val="20"/>
        </w:rPr>
        <w:tab/>
      </w:r>
      <w:r>
        <w:rPr>
          <w:rFonts w:ascii="Times New Roman"/>
          <w:sz w:val="21"/>
        </w:rPr>
        <w:t>107,544.75</w:t>
      </w:r>
      <w:r>
        <w:rPr>
          <w:rFonts w:ascii="Times New Roman"/>
          <w:sz w:val="21"/>
        </w:rPr>
        <w:tab/>
        <w:t>107,729.33</w:t>
      </w:r>
    </w:p>
    <w:p w14:paraId="6960E4C4" w14:textId="77777777" w:rsidR="009434F1" w:rsidRDefault="00D07672">
      <w:pPr>
        <w:spacing w:line="201" w:lineRule="exact"/>
        <w:ind w:right="1691"/>
        <w:jc w:val="right"/>
        <w:rPr>
          <w:rFonts w:ascii="Times New Roman"/>
          <w:sz w:val="18"/>
        </w:rPr>
      </w:pPr>
      <w:r>
        <w:rPr>
          <w:rFonts w:ascii="Times New Roman"/>
          <w:w w:val="105"/>
          <w:sz w:val="18"/>
        </w:rPr>
        <w:t>--</w:t>
      </w:r>
    </w:p>
    <w:p w14:paraId="453516EF" w14:textId="77777777" w:rsidR="009434F1" w:rsidRDefault="00D07672">
      <w:pPr>
        <w:tabs>
          <w:tab w:val="left" w:pos="6123"/>
          <w:tab w:val="left" w:pos="7989"/>
          <w:tab w:val="left" w:pos="9641"/>
        </w:tabs>
        <w:spacing w:line="282" w:lineRule="exact"/>
        <w:ind w:left="797"/>
        <w:rPr>
          <w:sz w:val="21"/>
        </w:rPr>
      </w:pPr>
      <w:r>
        <w:pict w14:anchorId="053D9069">
          <v:shape id="_x0000_s1076" style="position:absolute;left:0;text-align:left;margin-left:389.45pt;margin-top:18.75pt;width:57.7pt;height:.1pt;z-index:-15697920;mso-wrap-distance-left:0;mso-wrap-distance-right:0;mso-position-horizontal-relative:page" coordorigin="7789,375" coordsize="1154,0" path="m7789,375r1154,e" filled="f" strokeweight=".1273mm">
            <v:path arrowok="t"/>
            <w10:wrap type="topAndBottom" anchorx="page"/>
          </v:shape>
        </w:pict>
      </w:r>
      <w:r>
        <w:pict w14:anchorId="25D9ACD1">
          <v:shape id="_x0000_s1075" style="position:absolute;left:0;text-align:left;margin-left:471.7pt;margin-top:18.75pt;width:59.15pt;height:.1pt;z-index:-15697408;mso-wrap-distance-left:0;mso-wrap-distance-right:0;mso-position-horizontal-relative:page" coordorigin="9434,375" coordsize="1183,0" path="m9434,375r1183,e" filled="f" strokeweight=".1273mm">
            <v:path arrowok="t"/>
            <w10:wrap type="topAndBottom" anchorx="page"/>
          </v:shape>
        </w:pict>
      </w:r>
      <w:r>
        <w:rPr>
          <w:b/>
          <w:sz w:val="20"/>
          <w:u w:val="single"/>
        </w:rPr>
        <w:t>NET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SURPLUS£(DEFICIT}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FOR</w:t>
      </w:r>
      <w:r>
        <w:rPr>
          <w:b/>
          <w:spacing w:val="5"/>
          <w:sz w:val="20"/>
          <w:u w:val="single"/>
        </w:rPr>
        <w:t xml:space="preserve"> </w:t>
      </w:r>
      <w:r>
        <w:rPr>
          <w:b/>
          <w:sz w:val="20"/>
          <w:u w:val="single"/>
        </w:rPr>
        <w:t>THE</w:t>
      </w:r>
      <w:r>
        <w:rPr>
          <w:b/>
          <w:spacing w:val="7"/>
          <w:sz w:val="20"/>
          <w:u w:val="single"/>
        </w:rPr>
        <w:t xml:space="preserve"> </w:t>
      </w:r>
      <w:r>
        <w:rPr>
          <w:b/>
          <w:sz w:val="20"/>
          <w:u w:val="single"/>
        </w:rPr>
        <w:t>YEAR</w:t>
      </w:r>
      <w:r>
        <w:rPr>
          <w:b/>
          <w:sz w:val="20"/>
          <w:u w:val="single"/>
        </w:rPr>
        <w:tab/>
      </w:r>
      <w:r>
        <w:rPr>
          <w:b/>
          <w:sz w:val="20"/>
        </w:rPr>
        <w:tab/>
      </w:r>
      <w:r>
        <w:rPr>
          <w:rFonts w:ascii="Times New Roman" w:hAnsi="Times New Roman"/>
          <w:position w:val="-1"/>
          <w:sz w:val="24"/>
        </w:rPr>
        <w:t>$</w:t>
      </w:r>
      <w:r>
        <w:rPr>
          <w:rFonts w:ascii="Times New Roman" w:hAnsi="Times New Roman"/>
          <w:spacing w:val="-12"/>
          <w:position w:val="-1"/>
          <w:sz w:val="24"/>
        </w:rPr>
        <w:t xml:space="preserve"> </w:t>
      </w:r>
      <w:r>
        <w:rPr>
          <w:position w:val="-1"/>
          <w:sz w:val="21"/>
        </w:rPr>
        <w:t>NIL</w:t>
      </w:r>
      <w:r>
        <w:rPr>
          <w:position w:val="-1"/>
          <w:sz w:val="21"/>
        </w:rPr>
        <w:tab/>
      </w:r>
      <w:r>
        <w:rPr>
          <w:rFonts w:ascii="Times New Roman" w:hAnsi="Times New Roman"/>
          <w:sz w:val="24"/>
        </w:rPr>
        <w:t>$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1"/>
        </w:rPr>
        <w:t>NIL</w:t>
      </w:r>
    </w:p>
    <w:p w14:paraId="20BD9F99" w14:textId="77777777" w:rsidR="009434F1" w:rsidRDefault="009434F1">
      <w:pPr>
        <w:spacing w:line="282" w:lineRule="exact"/>
        <w:rPr>
          <w:sz w:val="21"/>
        </w:rPr>
        <w:sectPr w:rsidR="009434F1">
          <w:headerReference w:type="default" r:id="rId66"/>
          <w:footerReference w:type="default" r:id="rId67"/>
          <w:pgSz w:w="11910" w:h="16850"/>
          <w:pgMar w:top="1240" w:right="640" w:bottom="1820" w:left="400" w:header="0" w:footer="1636" w:gutter="0"/>
          <w:cols w:space="720"/>
        </w:sectPr>
      </w:pPr>
    </w:p>
    <w:p w14:paraId="25A08314" w14:textId="77777777" w:rsidR="009434F1" w:rsidRDefault="009434F1">
      <w:pPr>
        <w:pStyle w:val="BodyText"/>
        <w:rPr>
          <w:sz w:val="19"/>
        </w:rPr>
      </w:pPr>
    </w:p>
    <w:p w14:paraId="19D16F95" w14:textId="77777777" w:rsidR="009434F1" w:rsidRDefault="00D07672">
      <w:pPr>
        <w:spacing w:before="95"/>
        <w:ind w:left="1476" w:right="1256"/>
        <w:jc w:val="center"/>
        <w:rPr>
          <w:b/>
          <w:sz w:val="19"/>
        </w:rPr>
      </w:pPr>
      <w:r>
        <w:rPr>
          <w:b/>
          <w:sz w:val="19"/>
          <w:u w:val="thick"/>
        </w:rPr>
        <w:t>MENTAL</w:t>
      </w:r>
      <w:r>
        <w:rPr>
          <w:b/>
          <w:spacing w:val="22"/>
          <w:sz w:val="19"/>
          <w:u w:val="thick"/>
        </w:rPr>
        <w:t xml:space="preserve"> </w:t>
      </w:r>
      <w:r>
        <w:rPr>
          <w:b/>
          <w:sz w:val="19"/>
          <w:u w:val="thick"/>
        </w:rPr>
        <w:t>HEALTH</w:t>
      </w:r>
      <w:r>
        <w:rPr>
          <w:b/>
          <w:spacing w:val="13"/>
          <w:sz w:val="19"/>
          <w:u w:val="thick"/>
        </w:rPr>
        <w:t xml:space="preserve"> </w:t>
      </w:r>
      <w:r>
        <w:rPr>
          <w:b/>
          <w:sz w:val="19"/>
          <w:u w:val="thick"/>
        </w:rPr>
        <w:t>LEGAL</w:t>
      </w:r>
      <w:r>
        <w:rPr>
          <w:b/>
          <w:spacing w:val="11"/>
          <w:sz w:val="19"/>
          <w:u w:val="thick"/>
        </w:rPr>
        <w:t xml:space="preserve"> </w:t>
      </w:r>
      <w:r>
        <w:rPr>
          <w:b/>
          <w:sz w:val="19"/>
          <w:u w:val="thick"/>
        </w:rPr>
        <w:t>SERVICE</w:t>
      </w:r>
    </w:p>
    <w:p w14:paraId="12B26E64" w14:textId="77777777" w:rsidR="009434F1" w:rsidRDefault="009434F1">
      <w:pPr>
        <w:pStyle w:val="BodyText"/>
        <w:spacing w:before="9"/>
        <w:rPr>
          <w:b/>
          <w:sz w:val="14"/>
        </w:rPr>
      </w:pPr>
    </w:p>
    <w:p w14:paraId="62419BD6" w14:textId="77777777" w:rsidR="009434F1" w:rsidRDefault="00D07672">
      <w:pPr>
        <w:tabs>
          <w:tab w:val="left" w:pos="1651"/>
        </w:tabs>
        <w:spacing w:before="92"/>
        <w:ind w:right="897"/>
        <w:jc w:val="right"/>
        <w:rPr>
          <w:b/>
          <w:sz w:val="19"/>
        </w:rPr>
      </w:pPr>
      <w:r>
        <w:rPr>
          <w:b/>
          <w:w w:val="120"/>
          <w:sz w:val="19"/>
          <w:u w:val="thick"/>
        </w:rPr>
        <w:t>2013</w:t>
      </w:r>
      <w:r>
        <w:rPr>
          <w:b/>
          <w:w w:val="120"/>
          <w:sz w:val="19"/>
        </w:rPr>
        <w:tab/>
      </w:r>
      <w:r>
        <w:rPr>
          <w:b/>
          <w:w w:val="120"/>
          <w:position w:val="1"/>
          <w:sz w:val="19"/>
          <w:u w:val="thick"/>
        </w:rPr>
        <w:t>2012</w:t>
      </w:r>
    </w:p>
    <w:p w14:paraId="0A0452B6" w14:textId="77777777" w:rsidR="009434F1" w:rsidRDefault="009434F1">
      <w:pPr>
        <w:pStyle w:val="BodyText"/>
        <w:spacing w:before="7"/>
        <w:rPr>
          <w:b/>
          <w:sz w:val="13"/>
        </w:rPr>
      </w:pPr>
    </w:p>
    <w:p w14:paraId="62E5CE28" w14:textId="77777777" w:rsidR="009434F1" w:rsidRDefault="009434F1">
      <w:pPr>
        <w:rPr>
          <w:sz w:val="13"/>
        </w:rPr>
        <w:sectPr w:rsidR="009434F1">
          <w:headerReference w:type="default" r:id="rId68"/>
          <w:footerReference w:type="default" r:id="rId69"/>
          <w:pgSz w:w="11910" w:h="16850"/>
          <w:pgMar w:top="2480" w:right="640" w:bottom="1760" w:left="400" w:header="1367" w:footer="1571" w:gutter="0"/>
          <w:pgNumType w:start="6"/>
          <w:cols w:space="720"/>
        </w:sectPr>
      </w:pPr>
    </w:p>
    <w:p w14:paraId="2522BDA8" w14:textId="77777777" w:rsidR="009434F1" w:rsidRDefault="00D07672">
      <w:pPr>
        <w:spacing w:before="94"/>
        <w:ind w:left="856"/>
        <w:rPr>
          <w:b/>
          <w:sz w:val="19"/>
        </w:rPr>
      </w:pPr>
      <w:r>
        <w:rPr>
          <w:b/>
          <w:w w:val="110"/>
          <w:sz w:val="19"/>
          <w:u w:val="thick"/>
        </w:rPr>
        <w:t>INCOME</w:t>
      </w:r>
    </w:p>
    <w:p w14:paraId="40D2A9CD" w14:textId="77777777" w:rsidR="009434F1" w:rsidRDefault="009434F1">
      <w:pPr>
        <w:pStyle w:val="BodyText"/>
        <w:spacing w:before="4"/>
        <w:rPr>
          <w:b/>
          <w:sz w:val="20"/>
        </w:rPr>
      </w:pPr>
    </w:p>
    <w:p w14:paraId="6CC8FA28" w14:textId="77777777" w:rsidR="009434F1" w:rsidRDefault="00D07672">
      <w:pPr>
        <w:spacing w:line="237" w:lineRule="auto"/>
        <w:ind w:left="852" w:hanging="2"/>
        <w:rPr>
          <w:sz w:val="21"/>
        </w:rPr>
      </w:pPr>
      <w:r>
        <w:rPr>
          <w:w w:val="90"/>
          <w:sz w:val="21"/>
        </w:rPr>
        <w:t>Grant Received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-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Dept of Justice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and Attorney-General</w:t>
      </w:r>
      <w:r>
        <w:rPr>
          <w:spacing w:val="-50"/>
          <w:w w:val="90"/>
          <w:sz w:val="21"/>
        </w:rPr>
        <w:t xml:space="preserve"> </w:t>
      </w:r>
      <w:r>
        <w:rPr>
          <w:sz w:val="21"/>
        </w:rPr>
        <w:t>Unexpended</w:t>
      </w:r>
      <w:r>
        <w:rPr>
          <w:spacing w:val="1"/>
          <w:sz w:val="21"/>
        </w:rPr>
        <w:t xml:space="preserve"> </w:t>
      </w:r>
      <w:r>
        <w:rPr>
          <w:sz w:val="21"/>
        </w:rPr>
        <w:t>Grant</w:t>
      </w:r>
      <w:r>
        <w:rPr>
          <w:spacing w:val="-12"/>
          <w:sz w:val="21"/>
        </w:rPr>
        <w:t xml:space="preserve"> </w:t>
      </w:r>
      <w:r>
        <w:rPr>
          <w:sz w:val="21"/>
        </w:rPr>
        <w:t>from</w:t>
      </w:r>
      <w:r>
        <w:rPr>
          <w:spacing w:val="-8"/>
          <w:sz w:val="21"/>
        </w:rPr>
        <w:t xml:space="preserve"> </w:t>
      </w:r>
      <w:r>
        <w:rPr>
          <w:sz w:val="21"/>
        </w:rPr>
        <w:t>previous</w:t>
      </w:r>
      <w:r>
        <w:rPr>
          <w:spacing w:val="-4"/>
          <w:sz w:val="21"/>
        </w:rPr>
        <w:t xml:space="preserve"> </w:t>
      </w:r>
      <w:r>
        <w:rPr>
          <w:sz w:val="21"/>
        </w:rPr>
        <w:t>year</w:t>
      </w:r>
    </w:p>
    <w:p w14:paraId="7531C4D1" w14:textId="77777777" w:rsidR="009434F1" w:rsidRDefault="00D07672">
      <w:pPr>
        <w:spacing w:line="237" w:lineRule="auto"/>
        <w:ind w:left="855" w:right="3284" w:hanging="2"/>
        <w:rPr>
          <w:sz w:val="21"/>
        </w:rPr>
      </w:pPr>
      <w:r>
        <w:rPr>
          <w:spacing w:val="-1"/>
          <w:w w:val="90"/>
          <w:sz w:val="21"/>
        </w:rPr>
        <w:t>Less Unexpended</w:t>
      </w:r>
      <w:r>
        <w:rPr>
          <w:spacing w:val="-50"/>
          <w:w w:val="90"/>
          <w:sz w:val="21"/>
        </w:rPr>
        <w:t xml:space="preserve"> </w:t>
      </w:r>
      <w:r>
        <w:rPr>
          <w:sz w:val="21"/>
        </w:rPr>
        <w:t>Administration</w:t>
      </w:r>
    </w:p>
    <w:p w14:paraId="11588289" w14:textId="77777777" w:rsidR="009434F1" w:rsidRDefault="00D07672">
      <w:pPr>
        <w:pStyle w:val="BodyText"/>
        <w:rPr>
          <w:sz w:val="22"/>
        </w:rPr>
      </w:pPr>
      <w:r>
        <w:br w:type="column"/>
      </w:r>
    </w:p>
    <w:p w14:paraId="0B9477F2" w14:textId="77777777" w:rsidR="009434F1" w:rsidRDefault="009434F1">
      <w:pPr>
        <w:pStyle w:val="BodyText"/>
        <w:rPr>
          <w:sz w:val="26"/>
        </w:rPr>
      </w:pPr>
    </w:p>
    <w:p w14:paraId="59CA3EE7" w14:textId="77777777" w:rsidR="009434F1" w:rsidRDefault="00D07672">
      <w:pPr>
        <w:spacing w:before="1" w:line="240" w:lineRule="exact"/>
        <w:jc w:val="right"/>
        <w:rPr>
          <w:rFonts w:ascii="Times New Roman"/>
          <w:sz w:val="21"/>
        </w:rPr>
      </w:pPr>
      <w:r>
        <w:rPr>
          <w:rFonts w:ascii="Times New Roman"/>
          <w:w w:val="105"/>
          <w:sz w:val="21"/>
        </w:rPr>
        <w:t>161,119.00</w:t>
      </w:r>
    </w:p>
    <w:p w14:paraId="3EDC0267" w14:textId="77777777" w:rsidR="009434F1" w:rsidRDefault="00D07672">
      <w:pPr>
        <w:spacing w:line="240" w:lineRule="exact"/>
        <w:jc w:val="right"/>
        <w:rPr>
          <w:rFonts w:ascii="Times New Roman"/>
          <w:sz w:val="21"/>
        </w:rPr>
      </w:pPr>
      <w:r>
        <w:rPr>
          <w:rFonts w:ascii="Times New Roman"/>
          <w:w w:val="105"/>
          <w:sz w:val="21"/>
        </w:rPr>
        <w:t>9,596.09</w:t>
      </w:r>
    </w:p>
    <w:p w14:paraId="19550522" w14:textId="77777777" w:rsidR="009434F1" w:rsidRDefault="009434F1">
      <w:pPr>
        <w:pStyle w:val="BodyText"/>
        <w:rPr>
          <w:rFonts w:ascii="Times New Roman"/>
          <w:sz w:val="22"/>
        </w:rPr>
      </w:pPr>
    </w:p>
    <w:p w14:paraId="6DB2A96A" w14:textId="77777777" w:rsidR="009434F1" w:rsidRDefault="009434F1">
      <w:pPr>
        <w:pStyle w:val="BodyText"/>
        <w:rPr>
          <w:rFonts w:ascii="Times New Roman"/>
          <w:sz w:val="22"/>
        </w:rPr>
      </w:pPr>
    </w:p>
    <w:p w14:paraId="7A1A2CF5" w14:textId="77777777" w:rsidR="009434F1" w:rsidRDefault="00D07672">
      <w:pPr>
        <w:spacing w:before="198"/>
        <w:ind w:left="851"/>
        <w:rPr>
          <w:rFonts w:ascii="Times New Roman"/>
          <w:sz w:val="21"/>
        </w:rPr>
      </w:pPr>
      <w:r>
        <w:pict w14:anchorId="2AC788E5">
          <v:line id="_x0000_s1074" style="position:absolute;left:0;text-align:left;z-index:15761920;mso-position-horizontal-relative:page" from="390.9pt,4.2pt" to="448.25pt,4.2pt" strokeweight=".25461mm">
            <w10:wrap anchorx="page"/>
          </v:line>
        </w:pict>
      </w:r>
      <w:r>
        <w:rPr>
          <w:rFonts w:ascii="Times New Roman"/>
          <w:sz w:val="21"/>
        </w:rPr>
        <w:t>170,715.09</w:t>
      </w:r>
    </w:p>
    <w:p w14:paraId="593BB11B" w14:textId="77777777" w:rsidR="009434F1" w:rsidRDefault="00D07672">
      <w:pPr>
        <w:pStyle w:val="BodyText"/>
        <w:rPr>
          <w:rFonts w:ascii="Times New Roman"/>
          <w:sz w:val="22"/>
        </w:rPr>
      </w:pPr>
      <w:r>
        <w:br w:type="column"/>
      </w:r>
    </w:p>
    <w:p w14:paraId="62064D9F" w14:textId="77777777" w:rsidR="009434F1" w:rsidRDefault="009434F1">
      <w:pPr>
        <w:pStyle w:val="BodyText"/>
        <w:rPr>
          <w:rFonts w:ascii="Times New Roman"/>
          <w:sz w:val="26"/>
        </w:rPr>
      </w:pPr>
    </w:p>
    <w:p w14:paraId="26DCAD6C" w14:textId="77777777" w:rsidR="009434F1" w:rsidRDefault="00D07672">
      <w:pPr>
        <w:spacing w:before="1" w:line="236" w:lineRule="exact"/>
        <w:ind w:right="728"/>
        <w:jc w:val="right"/>
        <w:rPr>
          <w:rFonts w:ascii="Times New Roman"/>
          <w:sz w:val="21"/>
        </w:rPr>
      </w:pPr>
      <w:r>
        <w:rPr>
          <w:rFonts w:ascii="Times New Roman"/>
          <w:w w:val="105"/>
          <w:sz w:val="21"/>
        </w:rPr>
        <w:t>159,051.00</w:t>
      </w:r>
    </w:p>
    <w:p w14:paraId="7AF5C7D8" w14:textId="77777777" w:rsidR="009434F1" w:rsidRDefault="00D07672">
      <w:pPr>
        <w:spacing w:line="235" w:lineRule="exact"/>
        <w:ind w:right="729"/>
        <w:jc w:val="right"/>
        <w:rPr>
          <w:rFonts w:ascii="Times New Roman"/>
          <w:sz w:val="21"/>
        </w:rPr>
      </w:pPr>
      <w:r>
        <w:rPr>
          <w:rFonts w:ascii="Times New Roman"/>
          <w:w w:val="105"/>
          <w:sz w:val="21"/>
        </w:rPr>
        <w:t>15,471.34</w:t>
      </w:r>
    </w:p>
    <w:p w14:paraId="4200B1D7" w14:textId="77777777" w:rsidR="009434F1" w:rsidRDefault="00D07672">
      <w:pPr>
        <w:spacing w:line="238" w:lineRule="exact"/>
        <w:ind w:right="656"/>
        <w:jc w:val="right"/>
        <w:rPr>
          <w:rFonts w:ascii="Times New Roman"/>
          <w:sz w:val="21"/>
        </w:rPr>
      </w:pPr>
      <w:r>
        <w:rPr>
          <w:rFonts w:ascii="Times New Roman"/>
          <w:w w:val="105"/>
          <w:sz w:val="21"/>
        </w:rPr>
        <w:t>(9,596.09)</w:t>
      </w:r>
    </w:p>
    <w:p w14:paraId="2FB34F10" w14:textId="77777777" w:rsidR="009434F1" w:rsidRDefault="00D07672">
      <w:pPr>
        <w:spacing w:line="240" w:lineRule="exact"/>
        <w:ind w:right="738"/>
        <w:jc w:val="right"/>
        <w:rPr>
          <w:rFonts w:ascii="Times New Roman"/>
          <w:sz w:val="21"/>
        </w:rPr>
      </w:pPr>
      <w:r>
        <w:rPr>
          <w:rFonts w:ascii="Times New Roman"/>
          <w:w w:val="105"/>
          <w:sz w:val="21"/>
        </w:rPr>
        <w:t>16,485.00</w:t>
      </w:r>
    </w:p>
    <w:p w14:paraId="0CECD702" w14:textId="77777777" w:rsidR="009434F1" w:rsidRDefault="009434F1">
      <w:pPr>
        <w:pStyle w:val="BodyText"/>
        <w:spacing w:before="9"/>
        <w:rPr>
          <w:rFonts w:ascii="Times New Roman"/>
          <w:sz w:val="9"/>
        </w:rPr>
      </w:pPr>
    </w:p>
    <w:p w14:paraId="7501120F" w14:textId="77777777" w:rsidR="009434F1" w:rsidRDefault="00D07672">
      <w:pPr>
        <w:pStyle w:val="BodyText"/>
        <w:spacing w:line="20" w:lineRule="exact"/>
        <w:ind w:left="556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595C8ECF">
          <v:group id="_x0000_s1072" style="width:55.9pt;height:.75pt;mso-position-horizontal-relative:char;mso-position-vertical-relative:line" coordsize="1118,15">
            <v:line id="_x0000_s1073" style="position:absolute" from="0,7" to="1118,7" strokeweight=".25461mm"/>
            <w10:anchorlock/>
          </v:group>
        </w:pict>
      </w:r>
    </w:p>
    <w:p w14:paraId="451EBB57" w14:textId="77777777" w:rsidR="009434F1" w:rsidRDefault="00D07672">
      <w:pPr>
        <w:spacing w:before="102"/>
        <w:ind w:left="619"/>
        <w:rPr>
          <w:rFonts w:ascii="Times New Roman"/>
          <w:sz w:val="21"/>
        </w:rPr>
      </w:pPr>
      <w:r>
        <w:rPr>
          <w:rFonts w:ascii="Times New Roman"/>
          <w:w w:val="105"/>
          <w:sz w:val="21"/>
        </w:rPr>
        <w:t>181,411.25</w:t>
      </w:r>
    </w:p>
    <w:p w14:paraId="4705D60A" w14:textId="77777777" w:rsidR="009434F1" w:rsidRDefault="009434F1">
      <w:pPr>
        <w:rPr>
          <w:rFonts w:ascii="Times New Roman"/>
          <w:sz w:val="21"/>
        </w:rPr>
        <w:sectPr w:rsidR="009434F1">
          <w:type w:val="continuous"/>
          <w:pgSz w:w="11910" w:h="16850"/>
          <w:pgMar w:top="1600" w:right="640" w:bottom="280" w:left="400" w:header="720" w:footer="720" w:gutter="0"/>
          <w:cols w:num="3" w:space="720" w:equalWidth="0">
            <w:col w:w="5666" w:space="978"/>
            <w:col w:w="1843" w:space="39"/>
            <w:col w:w="2344"/>
          </w:cols>
        </w:sectPr>
      </w:pPr>
    </w:p>
    <w:p w14:paraId="45F12AE1" w14:textId="77777777" w:rsidR="009434F1" w:rsidRDefault="009434F1">
      <w:pPr>
        <w:pStyle w:val="BodyText"/>
        <w:spacing w:before="10"/>
        <w:rPr>
          <w:rFonts w:ascii="Times New Roman"/>
          <w:sz w:val="11"/>
        </w:rPr>
      </w:pPr>
    </w:p>
    <w:p w14:paraId="5006CD22" w14:textId="77777777" w:rsidR="009434F1" w:rsidRDefault="00D07672">
      <w:pPr>
        <w:spacing w:before="94"/>
        <w:ind w:left="848"/>
        <w:rPr>
          <w:b/>
          <w:sz w:val="19"/>
        </w:rPr>
      </w:pPr>
      <w:r>
        <w:rPr>
          <w:b/>
          <w:w w:val="105"/>
          <w:sz w:val="19"/>
        </w:rPr>
        <w:t>EXPENDITURE</w:t>
      </w:r>
    </w:p>
    <w:p w14:paraId="2FF87190" w14:textId="77777777" w:rsidR="009434F1" w:rsidRDefault="009434F1">
      <w:pPr>
        <w:pStyle w:val="BodyText"/>
        <w:spacing w:before="2"/>
        <w:rPr>
          <w:b/>
          <w:sz w:val="20"/>
        </w:rPr>
      </w:pPr>
    </w:p>
    <w:p w14:paraId="69295D7A" w14:textId="77777777" w:rsidR="009434F1" w:rsidRDefault="00D07672">
      <w:pPr>
        <w:tabs>
          <w:tab w:val="left" w:pos="7710"/>
        </w:tabs>
        <w:spacing w:line="251" w:lineRule="exact"/>
        <w:ind w:left="840"/>
        <w:rPr>
          <w:rFonts w:ascii="Times New Roman"/>
          <w:sz w:val="21"/>
        </w:rPr>
      </w:pPr>
      <w:r>
        <w:rPr>
          <w:w w:val="90"/>
          <w:sz w:val="21"/>
        </w:rPr>
        <w:t>Audit</w:t>
      </w:r>
      <w:r>
        <w:rPr>
          <w:spacing w:val="7"/>
          <w:w w:val="90"/>
          <w:sz w:val="21"/>
        </w:rPr>
        <w:t xml:space="preserve"> </w:t>
      </w:r>
      <w:r>
        <w:rPr>
          <w:w w:val="90"/>
          <w:sz w:val="20"/>
        </w:rPr>
        <w:t>&amp;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1"/>
        </w:rPr>
        <w:t>Accountancy</w:t>
      </w:r>
      <w:r>
        <w:rPr>
          <w:w w:val="90"/>
          <w:sz w:val="21"/>
        </w:rPr>
        <w:tab/>
      </w:r>
      <w:r>
        <w:rPr>
          <w:rFonts w:ascii="Times New Roman"/>
          <w:position w:val="-1"/>
          <w:sz w:val="21"/>
        </w:rPr>
        <w:t>1,000.00</w:t>
      </w:r>
    </w:p>
    <w:p w14:paraId="72F40C0D" w14:textId="77777777" w:rsidR="009434F1" w:rsidRDefault="00D07672">
      <w:pPr>
        <w:tabs>
          <w:tab w:val="left" w:pos="7708"/>
          <w:tab w:val="left" w:pos="9363"/>
        </w:tabs>
        <w:spacing w:line="240" w:lineRule="exact"/>
        <w:ind w:left="839"/>
        <w:rPr>
          <w:rFonts w:ascii="Times New Roman"/>
          <w:sz w:val="21"/>
        </w:rPr>
      </w:pPr>
      <w:r>
        <w:rPr>
          <w:w w:val="95"/>
          <w:position w:val="2"/>
          <w:sz w:val="21"/>
        </w:rPr>
        <w:t>Bookkeeping</w:t>
      </w:r>
      <w:r>
        <w:rPr>
          <w:w w:val="95"/>
          <w:position w:val="2"/>
          <w:sz w:val="21"/>
        </w:rPr>
        <w:tab/>
      </w:r>
      <w:r>
        <w:rPr>
          <w:rFonts w:ascii="Times New Roman"/>
          <w:sz w:val="21"/>
        </w:rPr>
        <w:t>8,795.70</w:t>
      </w:r>
      <w:r>
        <w:rPr>
          <w:rFonts w:ascii="Times New Roman"/>
          <w:sz w:val="21"/>
        </w:rPr>
        <w:tab/>
      </w:r>
      <w:r>
        <w:rPr>
          <w:rFonts w:ascii="Times New Roman"/>
          <w:position w:val="1"/>
          <w:sz w:val="21"/>
        </w:rPr>
        <w:t>6,701.26</w:t>
      </w:r>
    </w:p>
    <w:p w14:paraId="177F3CCC" w14:textId="77777777" w:rsidR="009434F1" w:rsidRDefault="00D07672">
      <w:pPr>
        <w:tabs>
          <w:tab w:val="left" w:pos="7716"/>
          <w:tab w:val="right" w:pos="10136"/>
        </w:tabs>
        <w:spacing w:line="230" w:lineRule="exact"/>
        <w:ind w:left="837"/>
        <w:rPr>
          <w:rFonts w:ascii="Times New Roman"/>
          <w:sz w:val="21"/>
        </w:rPr>
      </w:pPr>
      <w:r>
        <w:rPr>
          <w:spacing w:val="-1"/>
          <w:w w:val="95"/>
          <w:position w:val="1"/>
          <w:sz w:val="21"/>
        </w:rPr>
        <w:t>Computer</w:t>
      </w:r>
      <w:r>
        <w:rPr>
          <w:spacing w:val="-11"/>
          <w:w w:val="95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>Supplies</w:t>
      </w:r>
      <w:r>
        <w:rPr>
          <w:spacing w:val="-7"/>
          <w:w w:val="95"/>
          <w:position w:val="1"/>
          <w:sz w:val="21"/>
        </w:rPr>
        <w:t xml:space="preserve"> </w:t>
      </w:r>
      <w:r>
        <w:rPr>
          <w:w w:val="95"/>
          <w:position w:val="1"/>
          <w:sz w:val="20"/>
        </w:rPr>
        <w:t>&amp;</w:t>
      </w:r>
      <w:r>
        <w:rPr>
          <w:spacing w:val="-2"/>
          <w:w w:val="95"/>
          <w:position w:val="1"/>
          <w:sz w:val="20"/>
        </w:rPr>
        <w:t xml:space="preserve"> </w:t>
      </w:r>
      <w:r>
        <w:rPr>
          <w:w w:val="95"/>
          <w:position w:val="1"/>
          <w:sz w:val="21"/>
        </w:rPr>
        <w:t>Support</w:t>
      </w:r>
      <w:r>
        <w:rPr>
          <w:w w:val="95"/>
          <w:position w:val="1"/>
          <w:sz w:val="21"/>
        </w:rPr>
        <w:tab/>
      </w:r>
      <w:r>
        <w:rPr>
          <w:rFonts w:ascii="Times New Roman"/>
          <w:sz w:val="21"/>
        </w:rPr>
        <w:t>2,329.02</w:t>
      </w:r>
      <w:r>
        <w:rPr>
          <w:rFonts w:ascii="Times New Roman"/>
          <w:sz w:val="21"/>
        </w:rPr>
        <w:tab/>
        <w:t>669.24</w:t>
      </w:r>
    </w:p>
    <w:p w14:paraId="074C0B25" w14:textId="77777777" w:rsidR="009434F1" w:rsidRDefault="00D07672">
      <w:pPr>
        <w:tabs>
          <w:tab w:val="left" w:pos="7878"/>
          <w:tab w:val="right" w:pos="10143"/>
        </w:tabs>
        <w:spacing w:line="238" w:lineRule="exact"/>
        <w:ind w:left="838"/>
        <w:rPr>
          <w:rFonts w:ascii="Times New Roman"/>
          <w:sz w:val="21"/>
        </w:rPr>
      </w:pPr>
      <w:r>
        <w:rPr>
          <w:position w:val="2"/>
          <w:sz w:val="21"/>
        </w:rPr>
        <w:t>Electricity</w:t>
      </w:r>
      <w:r>
        <w:rPr>
          <w:position w:val="2"/>
          <w:sz w:val="21"/>
        </w:rPr>
        <w:tab/>
      </w:r>
      <w:r>
        <w:rPr>
          <w:rFonts w:ascii="Times New Roman"/>
          <w:sz w:val="21"/>
        </w:rPr>
        <w:t>943.07</w:t>
      </w:r>
      <w:r>
        <w:rPr>
          <w:rFonts w:ascii="Times New Roman"/>
          <w:sz w:val="21"/>
        </w:rPr>
        <w:tab/>
        <w:t>337.65</w:t>
      </w:r>
    </w:p>
    <w:p w14:paraId="0B54444A" w14:textId="77777777" w:rsidR="009434F1" w:rsidRDefault="00D07672">
      <w:pPr>
        <w:tabs>
          <w:tab w:val="left" w:pos="7703"/>
          <w:tab w:val="right" w:pos="10135"/>
        </w:tabs>
        <w:spacing w:line="238" w:lineRule="exact"/>
        <w:ind w:left="820"/>
        <w:rPr>
          <w:rFonts w:ascii="Times New Roman"/>
          <w:sz w:val="21"/>
        </w:rPr>
      </w:pPr>
      <w:r>
        <w:rPr>
          <w:position w:val="2"/>
          <w:sz w:val="21"/>
        </w:rPr>
        <w:t>Insurance</w:t>
      </w:r>
      <w:r>
        <w:rPr>
          <w:position w:val="2"/>
          <w:sz w:val="21"/>
        </w:rPr>
        <w:tab/>
      </w:r>
      <w:r>
        <w:rPr>
          <w:rFonts w:ascii="Times New Roman"/>
          <w:w w:val="105"/>
          <w:sz w:val="21"/>
        </w:rPr>
        <w:t>1,121.94</w:t>
      </w:r>
      <w:r>
        <w:rPr>
          <w:rFonts w:ascii="Times New Roman"/>
          <w:w w:val="105"/>
          <w:sz w:val="21"/>
        </w:rPr>
        <w:tab/>
        <w:t>486.87</w:t>
      </w:r>
    </w:p>
    <w:p w14:paraId="3ACC870D" w14:textId="77777777" w:rsidR="009434F1" w:rsidRDefault="00D07672">
      <w:pPr>
        <w:tabs>
          <w:tab w:val="left" w:pos="7705"/>
          <w:tab w:val="left" w:pos="9247"/>
        </w:tabs>
        <w:spacing w:line="240" w:lineRule="exact"/>
        <w:ind w:left="830"/>
        <w:rPr>
          <w:rFonts w:ascii="Times New Roman"/>
          <w:sz w:val="21"/>
        </w:rPr>
      </w:pPr>
      <w:r>
        <w:rPr>
          <w:w w:val="90"/>
          <w:position w:val="2"/>
          <w:sz w:val="21"/>
        </w:rPr>
        <w:t>Occupancy</w:t>
      </w:r>
      <w:r>
        <w:rPr>
          <w:spacing w:val="3"/>
          <w:w w:val="90"/>
          <w:position w:val="2"/>
          <w:sz w:val="21"/>
        </w:rPr>
        <w:t xml:space="preserve"> </w:t>
      </w:r>
      <w:r>
        <w:rPr>
          <w:w w:val="90"/>
          <w:position w:val="2"/>
          <w:sz w:val="21"/>
        </w:rPr>
        <w:t>Costs</w:t>
      </w:r>
      <w:r>
        <w:rPr>
          <w:w w:val="90"/>
          <w:position w:val="2"/>
          <w:sz w:val="21"/>
        </w:rPr>
        <w:tab/>
      </w:r>
      <w:r>
        <w:rPr>
          <w:rFonts w:ascii="Times New Roman"/>
          <w:sz w:val="21"/>
        </w:rPr>
        <w:t>9,929.32</w:t>
      </w:r>
      <w:r>
        <w:rPr>
          <w:rFonts w:ascii="Times New Roman"/>
          <w:sz w:val="21"/>
        </w:rPr>
        <w:tab/>
        <w:t>10,839.47</w:t>
      </w:r>
    </w:p>
    <w:p w14:paraId="5365D217" w14:textId="77777777" w:rsidR="009434F1" w:rsidRDefault="00D07672">
      <w:pPr>
        <w:tabs>
          <w:tab w:val="left" w:pos="7703"/>
          <w:tab w:val="left" w:pos="9355"/>
        </w:tabs>
        <w:spacing w:line="207" w:lineRule="exact"/>
        <w:ind w:left="830"/>
        <w:rPr>
          <w:rFonts w:ascii="Times New Roman"/>
          <w:sz w:val="21"/>
        </w:rPr>
      </w:pPr>
      <w:r>
        <w:rPr>
          <w:w w:val="90"/>
          <w:position w:val="1"/>
          <w:sz w:val="21"/>
        </w:rPr>
        <w:t>Office</w:t>
      </w:r>
      <w:r>
        <w:rPr>
          <w:spacing w:val="1"/>
          <w:w w:val="90"/>
          <w:position w:val="1"/>
          <w:sz w:val="21"/>
        </w:rPr>
        <w:t xml:space="preserve"> </w:t>
      </w:r>
      <w:r>
        <w:rPr>
          <w:w w:val="90"/>
          <w:position w:val="1"/>
          <w:sz w:val="21"/>
        </w:rPr>
        <w:t>Overheads</w:t>
      </w:r>
      <w:r>
        <w:rPr>
          <w:w w:val="90"/>
          <w:position w:val="1"/>
          <w:sz w:val="21"/>
        </w:rPr>
        <w:tab/>
      </w:r>
      <w:r>
        <w:rPr>
          <w:rFonts w:ascii="Times New Roman"/>
          <w:sz w:val="21"/>
        </w:rPr>
        <w:t>1,555.09</w:t>
      </w:r>
      <w:r>
        <w:rPr>
          <w:rFonts w:ascii="Times New Roman"/>
          <w:sz w:val="21"/>
        </w:rPr>
        <w:tab/>
        <w:t>1,219.43</w:t>
      </w:r>
    </w:p>
    <w:p w14:paraId="0439AA6E" w14:textId="77777777" w:rsidR="009434F1" w:rsidRDefault="00D07672">
      <w:pPr>
        <w:tabs>
          <w:tab w:val="left" w:pos="8026"/>
          <w:tab w:val="right" w:pos="10129"/>
        </w:tabs>
        <w:spacing w:line="267" w:lineRule="exact"/>
        <w:ind w:left="823"/>
        <w:rPr>
          <w:rFonts w:ascii="Times New Roman"/>
          <w:sz w:val="21"/>
        </w:rPr>
      </w:pPr>
      <w:r>
        <w:rPr>
          <w:w w:val="90"/>
          <w:sz w:val="21"/>
        </w:rPr>
        <w:t>Repairs</w:t>
      </w:r>
      <w:r>
        <w:rPr>
          <w:spacing w:val="4"/>
          <w:w w:val="90"/>
          <w:sz w:val="21"/>
        </w:rPr>
        <w:t xml:space="preserve"> </w:t>
      </w:r>
      <w:r>
        <w:rPr>
          <w:w w:val="90"/>
          <w:sz w:val="20"/>
        </w:rPr>
        <w:t>&amp;</w:t>
      </w:r>
      <w:r>
        <w:rPr>
          <w:spacing w:val="34"/>
          <w:w w:val="90"/>
          <w:sz w:val="20"/>
        </w:rPr>
        <w:t xml:space="preserve"> </w:t>
      </w:r>
      <w:r>
        <w:rPr>
          <w:w w:val="90"/>
          <w:sz w:val="21"/>
        </w:rPr>
        <w:t>Maintenance</w:t>
      </w:r>
      <w:r>
        <w:rPr>
          <w:w w:val="90"/>
          <w:sz w:val="21"/>
        </w:rPr>
        <w:tab/>
      </w:r>
      <w:r>
        <w:rPr>
          <w:rFonts w:ascii="Times New Roman"/>
          <w:position w:val="-1"/>
          <w:sz w:val="28"/>
        </w:rPr>
        <w:t>-</w:t>
      </w:r>
      <w:r>
        <w:rPr>
          <w:rFonts w:ascii="Times New Roman"/>
          <w:position w:val="-1"/>
          <w:sz w:val="28"/>
        </w:rPr>
        <w:tab/>
      </w:r>
      <w:r>
        <w:rPr>
          <w:rFonts w:ascii="Times New Roman"/>
          <w:position w:val="-1"/>
          <w:sz w:val="21"/>
        </w:rPr>
        <w:t>512.18</w:t>
      </w:r>
    </w:p>
    <w:p w14:paraId="334BEAEB" w14:textId="77777777" w:rsidR="009434F1" w:rsidRDefault="00D07672">
      <w:pPr>
        <w:tabs>
          <w:tab w:val="left" w:pos="7869"/>
          <w:tab w:val="right" w:pos="10128"/>
        </w:tabs>
        <w:spacing w:line="231" w:lineRule="exact"/>
        <w:ind w:left="830"/>
        <w:rPr>
          <w:rFonts w:ascii="Times New Roman"/>
          <w:sz w:val="21"/>
        </w:rPr>
      </w:pPr>
      <w:r>
        <w:rPr>
          <w:spacing w:val="-1"/>
          <w:w w:val="95"/>
          <w:sz w:val="21"/>
        </w:rPr>
        <w:t>Staff</w:t>
      </w:r>
      <w:r>
        <w:rPr>
          <w:spacing w:val="-9"/>
          <w:w w:val="95"/>
          <w:sz w:val="21"/>
        </w:rPr>
        <w:t xml:space="preserve"> </w:t>
      </w:r>
      <w:r>
        <w:rPr>
          <w:spacing w:val="-1"/>
          <w:w w:val="95"/>
          <w:sz w:val="21"/>
        </w:rPr>
        <w:t>Amenities</w:t>
      </w:r>
      <w:r>
        <w:rPr>
          <w:spacing w:val="-1"/>
          <w:w w:val="95"/>
          <w:sz w:val="21"/>
        </w:rPr>
        <w:tab/>
      </w:r>
      <w:r>
        <w:rPr>
          <w:rFonts w:ascii="Times New Roman"/>
          <w:position w:val="-1"/>
          <w:sz w:val="21"/>
        </w:rPr>
        <w:t>407.40</w:t>
      </w:r>
      <w:r>
        <w:rPr>
          <w:rFonts w:ascii="Times New Roman"/>
          <w:position w:val="-1"/>
          <w:sz w:val="21"/>
        </w:rPr>
        <w:tab/>
        <w:t>514.72</w:t>
      </w:r>
    </w:p>
    <w:p w14:paraId="0280129D" w14:textId="77777777" w:rsidR="009434F1" w:rsidRDefault="00D07672">
      <w:pPr>
        <w:tabs>
          <w:tab w:val="left" w:pos="7696"/>
          <w:tab w:val="right" w:pos="10128"/>
        </w:tabs>
        <w:spacing w:line="238" w:lineRule="exact"/>
        <w:ind w:left="823"/>
        <w:rPr>
          <w:rFonts w:ascii="Times New Roman"/>
          <w:sz w:val="21"/>
        </w:rPr>
      </w:pPr>
      <w:r>
        <w:rPr>
          <w:w w:val="90"/>
          <w:sz w:val="21"/>
        </w:rPr>
        <w:t>Staff</w:t>
      </w:r>
      <w:r>
        <w:rPr>
          <w:spacing w:val="2"/>
          <w:w w:val="90"/>
          <w:sz w:val="21"/>
        </w:rPr>
        <w:t xml:space="preserve"> </w:t>
      </w:r>
      <w:r>
        <w:rPr>
          <w:w w:val="90"/>
          <w:sz w:val="21"/>
        </w:rPr>
        <w:t>Training</w:t>
      </w:r>
      <w:r>
        <w:rPr>
          <w:spacing w:val="16"/>
          <w:w w:val="90"/>
          <w:sz w:val="21"/>
        </w:rPr>
        <w:t xml:space="preserve"> </w:t>
      </w:r>
      <w:r>
        <w:rPr>
          <w:w w:val="90"/>
          <w:sz w:val="20"/>
        </w:rPr>
        <w:t>&amp;</w:t>
      </w:r>
      <w:r>
        <w:rPr>
          <w:spacing w:val="34"/>
          <w:w w:val="90"/>
          <w:sz w:val="20"/>
        </w:rPr>
        <w:t xml:space="preserve"> </w:t>
      </w:r>
      <w:r>
        <w:rPr>
          <w:w w:val="90"/>
          <w:sz w:val="21"/>
        </w:rPr>
        <w:t>Supervision</w:t>
      </w:r>
      <w:r>
        <w:rPr>
          <w:w w:val="90"/>
          <w:sz w:val="21"/>
        </w:rPr>
        <w:tab/>
      </w:r>
      <w:r>
        <w:rPr>
          <w:rFonts w:ascii="Times New Roman"/>
          <w:position w:val="-1"/>
          <w:sz w:val="21"/>
        </w:rPr>
        <w:t>1,697.84</w:t>
      </w:r>
      <w:r>
        <w:rPr>
          <w:rFonts w:ascii="Times New Roman"/>
          <w:position w:val="-1"/>
          <w:sz w:val="21"/>
        </w:rPr>
        <w:tab/>
        <w:t>73.45</w:t>
      </w:r>
    </w:p>
    <w:p w14:paraId="0656D154" w14:textId="77777777" w:rsidR="009434F1" w:rsidRDefault="00D07672">
      <w:pPr>
        <w:tabs>
          <w:tab w:val="left" w:pos="7696"/>
          <w:tab w:val="left" w:pos="9360"/>
        </w:tabs>
        <w:spacing w:line="234" w:lineRule="exact"/>
        <w:ind w:left="823"/>
        <w:rPr>
          <w:rFonts w:ascii="Times New Roman"/>
          <w:sz w:val="21"/>
        </w:rPr>
      </w:pPr>
      <w:r>
        <w:rPr>
          <w:w w:val="95"/>
          <w:sz w:val="21"/>
        </w:rPr>
        <w:t>Subscriptions/Memberships</w:t>
      </w:r>
      <w:r>
        <w:rPr>
          <w:w w:val="95"/>
          <w:sz w:val="21"/>
        </w:rPr>
        <w:tab/>
      </w:r>
      <w:r>
        <w:rPr>
          <w:rFonts w:ascii="Times New Roman"/>
          <w:position w:val="-1"/>
          <w:sz w:val="21"/>
        </w:rPr>
        <w:t>1,851.23</w:t>
      </w:r>
      <w:r>
        <w:rPr>
          <w:rFonts w:ascii="Times New Roman"/>
          <w:position w:val="-1"/>
          <w:sz w:val="21"/>
        </w:rPr>
        <w:tab/>
        <w:t>2,120.87</w:t>
      </w:r>
    </w:p>
    <w:p w14:paraId="4BA93126" w14:textId="77777777" w:rsidR="009434F1" w:rsidRDefault="00D07672">
      <w:pPr>
        <w:tabs>
          <w:tab w:val="left" w:pos="7588"/>
          <w:tab w:val="left" w:pos="9240"/>
        </w:tabs>
        <w:spacing w:line="235" w:lineRule="exact"/>
        <w:ind w:left="823"/>
        <w:rPr>
          <w:rFonts w:ascii="Times New Roman"/>
          <w:sz w:val="21"/>
        </w:rPr>
      </w:pPr>
      <w:r>
        <w:rPr>
          <w:w w:val="95"/>
          <w:position w:val="3"/>
          <w:sz w:val="21"/>
        </w:rPr>
        <w:t>Superannuation</w:t>
      </w:r>
      <w:r>
        <w:rPr>
          <w:w w:val="95"/>
          <w:position w:val="3"/>
          <w:sz w:val="21"/>
        </w:rPr>
        <w:tab/>
      </w:r>
      <w:r>
        <w:rPr>
          <w:rFonts w:ascii="Times New Roman"/>
          <w:sz w:val="21"/>
        </w:rPr>
        <w:t>10,670.60</w:t>
      </w:r>
      <w:r>
        <w:rPr>
          <w:rFonts w:ascii="Times New Roman"/>
          <w:sz w:val="21"/>
        </w:rPr>
        <w:tab/>
        <w:t>11,861.55</w:t>
      </w:r>
    </w:p>
    <w:p w14:paraId="34CF6107" w14:textId="77777777" w:rsidR="009434F1" w:rsidRDefault="00D07672">
      <w:pPr>
        <w:tabs>
          <w:tab w:val="left" w:pos="7702"/>
          <w:tab w:val="left" w:pos="9353"/>
        </w:tabs>
        <w:spacing w:line="235" w:lineRule="exact"/>
        <w:ind w:left="814"/>
        <w:rPr>
          <w:rFonts w:ascii="Times New Roman"/>
          <w:sz w:val="21"/>
        </w:rPr>
      </w:pPr>
      <w:r>
        <w:rPr>
          <w:spacing w:val="-1"/>
          <w:position w:val="3"/>
          <w:sz w:val="21"/>
        </w:rPr>
        <w:t>Telephone</w:t>
      </w:r>
      <w:r>
        <w:rPr>
          <w:spacing w:val="-1"/>
          <w:position w:val="3"/>
          <w:sz w:val="21"/>
        </w:rPr>
        <w:tab/>
      </w:r>
      <w:r>
        <w:rPr>
          <w:rFonts w:ascii="Times New Roman"/>
          <w:sz w:val="21"/>
        </w:rPr>
        <w:t>2,651.37</w:t>
      </w:r>
      <w:r>
        <w:rPr>
          <w:rFonts w:ascii="Times New Roman"/>
          <w:sz w:val="21"/>
        </w:rPr>
        <w:tab/>
        <w:t>2,159.70</w:t>
      </w:r>
    </w:p>
    <w:p w14:paraId="12CA191F" w14:textId="77777777" w:rsidR="009434F1" w:rsidRDefault="00D07672">
      <w:pPr>
        <w:tabs>
          <w:tab w:val="left" w:pos="7689"/>
          <w:tab w:val="left" w:pos="9349"/>
        </w:tabs>
        <w:spacing w:line="238" w:lineRule="exact"/>
        <w:ind w:left="806"/>
        <w:rPr>
          <w:rFonts w:ascii="Times New Roman"/>
          <w:sz w:val="21"/>
        </w:rPr>
      </w:pPr>
      <w:r>
        <w:rPr>
          <w:w w:val="90"/>
          <w:position w:val="3"/>
          <w:sz w:val="21"/>
        </w:rPr>
        <w:t>Travel</w:t>
      </w:r>
      <w:r>
        <w:rPr>
          <w:spacing w:val="5"/>
          <w:w w:val="90"/>
          <w:position w:val="3"/>
          <w:sz w:val="21"/>
        </w:rPr>
        <w:t xml:space="preserve"> </w:t>
      </w:r>
      <w:r>
        <w:rPr>
          <w:w w:val="90"/>
          <w:position w:val="3"/>
          <w:sz w:val="21"/>
        </w:rPr>
        <w:t>Expenses</w:t>
      </w:r>
      <w:r>
        <w:rPr>
          <w:w w:val="90"/>
          <w:position w:val="3"/>
          <w:sz w:val="21"/>
        </w:rPr>
        <w:tab/>
      </w:r>
      <w:r>
        <w:rPr>
          <w:rFonts w:ascii="Times New Roman"/>
          <w:sz w:val="21"/>
        </w:rPr>
        <w:t>1,627.52</w:t>
      </w:r>
      <w:r>
        <w:rPr>
          <w:rFonts w:ascii="Times New Roman"/>
          <w:sz w:val="21"/>
        </w:rPr>
        <w:tab/>
        <w:t>3,225.31</w:t>
      </w:r>
    </w:p>
    <w:p w14:paraId="6E3269FD" w14:textId="77777777" w:rsidR="009434F1" w:rsidRDefault="00D07672">
      <w:pPr>
        <w:tabs>
          <w:tab w:val="left" w:pos="7472"/>
          <w:tab w:val="left" w:pos="9131"/>
        </w:tabs>
        <w:spacing w:line="235" w:lineRule="exact"/>
        <w:ind w:left="823"/>
        <w:rPr>
          <w:rFonts w:ascii="Times New Roman"/>
          <w:sz w:val="21"/>
        </w:rPr>
      </w:pPr>
      <w:r>
        <w:rPr>
          <w:w w:val="90"/>
          <w:position w:val="3"/>
          <w:sz w:val="21"/>
        </w:rPr>
        <w:t xml:space="preserve">Wages </w:t>
      </w:r>
      <w:r>
        <w:rPr>
          <w:w w:val="90"/>
          <w:position w:val="3"/>
          <w:sz w:val="20"/>
        </w:rPr>
        <w:t>&amp;</w:t>
      </w:r>
      <w:r>
        <w:rPr>
          <w:spacing w:val="16"/>
          <w:w w:val="90"/>
          <w:position w:val="3"/>
          <w:sz w:val="20"/>
        </w:rPr>
        <w:t xml:space="preserve"> </w:t>
      </w:r>
      <w:r>
        <w:rPr>
          <w:w w:val="90"/>
          <w:position w:val="3"/>
          <w:sz w:val="21"/>
        </w:rPr>
        <w:t>Salaries</w:t>
      </w:r>
      <w:r>
        <w:rPr>
          <w:w w:val="90"/>
          <w:position w:val="3"/>
          <w:sz w:val="21"/>
        </w:rPr>
        <w:tab/>
      </w:r>
      <w:r>
        <w:rPr>
          <w:rFonts w:ascii="Times New Roman"/>
          <w:sz w:val="21"/>
        </w:rPr>
        <w:t>125,294.77</w:t>
      </w:r>
      <w:r>
        <w:rPr>
          <w:rFonts w:ascii="Times New Roman"/>
          <w:sz w:val="21"/>
        </w:rPr>
        <w:tab/>
        <w:t>139,932.66</w:t>
      </w:r>
    </w:p>
    <w:p w14:paraId="1F1903CD" w14:textId="77777777" w:rsidR="009434F1" w:rsidRDefault="00D07672">
      <w:pPr>
        <w:tabs>
          <w:tab w:val="left" w:pos="7855"/>
          <w:tab w:val="right" w:pos="10121"/>
        </w:tabs>
        <w:spacing w:line="235" w:lineRule="exact"/>
        <w:ind w:left="816"/>
        <w:rPr>
          <w:rFonts w:ascii="Times New Roman"/>
          <w:sz w:val="21"/>
        </w:rPr>
      </w:pPr>
      <w:r>
        <w:rPr>
          <w:w w:val="90"/>
          <w:sz w:val="21"/>
        </w:rPr>
        <w:t>Website</w:t>
      </w:r>
      <w:r>
        <w:rPr>
          <w:spacing w:val="15"/>
          <w:w w:val="90"/>
          <w:sz w:val="21"/>
        </w:rPr>
        <w:t xml:space="preserve"> </w:t>
      </w:r>
      <w:r>
        <w:rPr>
          <w:w w:val="90"/>
          <w:sz w:val="21"/>
        </w:rPr>
        <w:t>Maintenance</w:t>
      </w:r>
      <w:r>
        <w:rPr>
          <w:w w:val="90"/>
          <w:sz w:val="21"/>
        </w:rPr>
        <w:tab/>
      </w:r>
      <w:r>
        <w:rPr>
          <w:rFonts w:ascii="Times New Roman"/>
          <w:position w:val="-2"/>
          <w:sz w:val="21"/>
        </w:rPr>
        <w:t>115.84</w:t>
      </w:r>
      <w:r>
        <w:rPr>
          <w:rFonts w:ascii="Times New Roman"/>
          <w:position w:val="-2"/>
          <w:sz w:val="21"/>
        </w:rPr>
        <w:tab/>
        <w:t>126.16</w:t>
      </w:r>
    </w:p>
    <w:p w14:paraId="1DB390BD" w14:textId="77777777" w:rsidR="009434F1" w:rsidRDefault="00D07672">
      <w:pPr>
        <w:tabs>
          <w:tab w:val="left" w:pos="8023"/>
          <w:tab w:val="right" w:pos="10122"/>
        </w:tabs>
        <w:spacing w:line="235" w:lineRule="exact"/>
        <w:ind w:left="816"/>
        <w:rPr>
          <w:rFonts w:ascii="Times New Roman"/>
          <w:sz w:val="21"/>
        </w:rPr>
      </w:pPr>
      <w:r>
        <w:rPr>
          <w:w w:val="90"/>
          <w:sz w:val="21"/>
        </w:rPr>
        <w:t>Workshops</w:t>
      </w:r>
      <w:r>
        <w:rPr>
          <w:spacing w:val="22"/>
          <w:w w:val="90"/>
          <w:sz w:val="21"/>
        </w:rPr>
        <w:t xml:space="preserve"> </w:t>
      </w:r>
      <w:r>
        <w:rPr>
          <w:w w:val="90"/>
          <w:sz w:val="21"/>
        </w:rPr>
        <w:t>and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Meetings</w:t>
      </w:r>
      <w:r>
        <w:rPr>
          <w:w w:val="90"/>
          <w:sz w:val="21"/>
        </w:rPr>
        <w:tab/>
      </w:r>
      <w:r>
        <w:rPr>
          <w:position w:val="-1"/>
          <w:sz w:val="23"/>
        </w:rPr>
        <w:t>-</w:t>
      </w:r>
      <w:r>
        <w:rPr>
          <w:position w:val="-1"/>
          <w:sz w:val="23"/>
        </w:rPr>
        <w:tab/>
      </w:r>
      <w:r>
        <w:rPr>
          <w:rFonts w:ascii="Times New Roman"/>
          <w:position w:val="-2"/>
          <w:sz w:val="21"/>
        </w:rPr>
        <w:t>630.73</w:t>
      </w:r>
    </w:p>
    <w:p w14:paraId="0CC45E28" w14:textId="77777777" w:rsidR="009434F1" w:rsidRDefault="00D07672">
      <w:pPr>
        <w:tabs>
          <w:tab w:val="right" w:pos="8466"/>
        </w:tabs>
        <w:spacing w:line="262" w:lineRule="exact"/>
        <w:ind w:left="816"/>
        <w:rPr>
          <w:rFonts w:ascii="Times New Roman"/>
          <w:sz w:val="21"/>
        </w:rPr>
      </w:pPr>
      <w:r>
        <w:rPr>
          <w:sz w:val="21"/>
        </w:rPr>
        <w:t>Work</w:t>
      </w:r>
      <w:r>
        <w:rPr>
          <w:spacing w:val="-4"/>
          <w:sz w:val="21"/>
        </w:rPr>
        <w:t xml:space="preserve"> </w:t>
      </w:r>
      <w:r>
        <w:rPr>
          <w:sz w:val="21"/>
        </w:rPr>
        <w:t>Cover</w:t>
      </w:r>
      <w:r>
        <w:rPr>
          <w:sz w:val="21"/>
        </w:rPr>
        <w:tab/>
      </w:r>
      <w:r>
        <w:rPr>
          <w:rFonts w:ascii="Times New Roman"/>
          <w:position w:val="-3"/>
          <w:sz w:val="21"/>
        </w:rPr>
        <w:t>724.38</w:t>
      </w:r>
    </w:p>
    <w:p w14:paraId="645CE08C" w14:textId="77777777" w:rsidR="009434F1" w:rsidRDefault="00D07672">
      <w:pPr>
        <w:tabs>
          <w:tab w:val="left" w:pos="7472"/>
          <w:tab w:val="left" w:pos="9124"/>
        </w:tabs>
        <w:spacing w:before="202" w:line="262" w:lineRule="exact"/>
        <w:ind w:left="814"/>
        <w:rPr>
          <w:rFonts w:ascii="Times New Roman"/>
          <w:sz w:val="21"/>
        </w:rPr>
      </w:pPr>
      <w:r>
        <w:rPr>
          <w:b/>
          <w:w w:val="105"/>
          <w:position w:val="4"/>
          <w:sz w:val="19"/>
        </w:rPr>
        <w:t>TOTAL</w:t>
      </w:r>
      <w:r>
        <w:rPr>
          <w:b/>
          <w:spacing w:val="-7"/>
          <w:w w:val="105"/>
          <w:position w:val="4"/>
          <w:sz w:val="19"/>
        </w:rPr>
        <w:t xml:space="preserve"> </w:t>
      </w:r>
      <w:r>
        <w:rPr>
          <w:b/>
          <w:w w:val="105"/>
          <w:position w:val="4"/>
          <w:sz w:val="19"/>
        </w:rPr>
        <w:t>EXPENDITURE</w:t>
      </w:r>
      <w:r>
        <w:rPr>
          <w:b/>
          <w:w w:val="105"/>
          <w:position w:val="4"/>
          <w:sz w:val="19"/>
        </w:rPr>
        <w:tab/>
      </w:r>
      <w:r>
        <w:rPr>
          <w:rFonts w:ascii="Times New Roman"/>
          <w:w w:val="105"/>
          <w:sz w:val="21"/>
        </w:rPr>
        <w:t>170,715.09</w:t>
      </w:r>
      <w:r>
        <w:rPr>
          <w:rFonts w:ascii="Times New Roman"/>
          <w:w w:val="105"/>
          <w:sz w:val="21"/>
        </w:rPr>
        <w:tab/>
        <w:t>181,411.25</w:t>
      </w:r>
    </w:p>
    <w:p w14:paraId="5A1F47A7" w14:textId="77777777" w:rsidR="009434F1" w:rsidRDefault="00D07672">
      <w:pPr>
        <w:spacing w:line="204" w:lineRule="exact"/>
        <w:ind w:right="1679"/>
        <w:jc w:val="right"/>
        <w:rPr>
          <w:rFonts w:ascii="Times New Roman"/>
          <w:sz w:val="18"/>
        </w:rPr>
      </w:pPr>
      <w:r>
        <w:rPr>
          <w:rFonts w:ascii="Times New Roman"/>
          <w:w w:val="105"/>
          <w:sz w:val="18"/>
        </w:rPr>
        <w:t>--</w:t>
      </w:r>
    </w:p>
    <w:p w14:paraId="7D0CC7FA" w14:textId="77777777" w:rsidR="009434F1" w:rsidRDefault="00D07672">
      <w:pPr>
        <w:tabs>
          <w:tab w:val="left" w:pos="6196"/>
          <w:tab w:val="left" w:pos="7996"/>
          <w:tab w:val="left" w:pos="9648"/>
        </w:tabs>
        <w:spacing w:line="285" w:lineRule="exact"/>
        <w:ind w:left="812"/>
        <w:rPr>
          <w:sz w:val="21"/>
        </w:rPr>
      </w:pPr>
      <w:r>
        <w:pict w14:anchorId="4EDF8EE3">
          <v:shape id="_x0000_s1071" style="position:absolute;left:0;text-align:left;margin-left:389.45pt;margin-top:18.6pt;width:56.65pt;height:.1pt;z-index:-15696384;mso-wrap-distance-left:0;mso-wrap-distance-right:0;mso-position-horizontal-relative:page" coordorigin="7789,372" coordsize="1133,0" path="m7789,372r1133,e" filled="f" strokeweight=".1273mm">
            <v:path arrowok="t"/>
            <w10:wrap type="topAndBottom" anchorx="page"/>
          </v:shape>
        </w:pict>
      </w:r>
      <w:r>
        <w:pict w14:anchorId="717985AF">
          <v:shape id="_x0000_s1070" style="position:absolute;left:0;text-align:left;margin-left:473.15pt;margin-top:18.95pt;width:56.65pt;height:.1pt;z-index:-15695872;mso-wrap-distance-left:0;mso-wrap-distance-right:0;mso-position-horizontal-relative:page" coordorigin="9463,379" coordsize="1133,0" path="m9463,379r1132,e" filled="f" strokeweight=".25461mm">
            <v:path arrowok="t"/>
            <w10:wrap type="topAndBottom" anchorx="page"/>
          </v:shape>
        </w:pict>
      </w:r>
      <w:r>
        <w:rPr>
          <w:b/>
          <w:w w:val="105"/>
          <w:sz w:val="19"/>
          <w:u w:val="single"/>
        </w:rPr>
        <w:t>NET</w:t>
      </w:r>
      <w:r>
        <w:rPr>
          <w:b/>
          <w:spacing w:val="11"/>
          <w:w w:val="105"/>
          <w:sz w:val="19"/>
          <w:u w:val="single"/>
        </w:rPr>
        <w:t xml:space="preserve"> </w:t>
      </w:r>
      <w:r>
        <w:rPr>
          <w:b/>
          <w:w w:val="105"/>
          <w:sz w:val="19"/>
          <w:u w:val="single"/>
        </w:rPr>
        <w:t>SURPLUSL(DEFICIT)</w:t>
      </w:r>
      <w:r>
        <w:rPr>
          <w:b/>
          <w:spacing w:val="-13"/>
          <w:w w:val="105"/>
          <w:sz w:val="19"/>
          <w:u w:val="single"/>
        </w:rPr>
        <w:t xml:space="preserve"> </w:t>
      </w:r>
      <w:r>
        <w:rPr>
          <w:b/>
          <w:w w:val="105"/>
          <w:sz w:val="19"/>
          <w:u w:val="single"/>
        </w:rPr>
        <w:t>FOR</w:t>
      </w:r>
      <w:r>
        <w:rPr>
          <w:b/>
          <w:spacing w:val="1"/>
          <w:w w:val="105"/>
          <w:sz w:val="19"/>
          <w:u w:val="single"/>
        </w:rPr>
        <w:t xml:space="preserve"> </w:t>
      </w:r>
      <w:r>
        <w:rPr>
          <w:b/>
          <w:w w:val="105"/>
          <w:sz w:val="19"/>
          <w:u w:val="single"/>
        </w:rPr>
        <w:t>THE</w:t>
      </w:r>
      <w:r>
        <w:rPr>
          <w:b/>
          <w:spacing w:val="13"/>
          <w:w w:val="105"/>
          <w:sz w:val="19"/>
          <w:u w:val="single"/>
        </w:rPr>
        <w:t xml:space="preserve"> </w:t>
      </w:r>
      <w:r>
        <w:rPr>
          <w:b/>
          <w:w w:val="105"/>
          <w:sz w:val="19"/>
          <w:u w:val="single"/>
        </w:rPr>
        <w:t>YEAR</w:t>
      </w:r>
      <w:r>
        <w:rPr>
          <w:b/>
          <w:w w:val="105"/>
          <w:sz w:val="19"/>
          <w:u w:val="single"/>
        </w:rPr>
        <w:tab/>
      </w:r>
      <w:r>
        <w:rPr>
          <w:b/>
          <w:w w:val="105"/>
          <w:sz w:val="19"/>
        </w:rPr>
        <w:tab/>
      </w:r>
      <w:r>
        <w:rPr>
          <w:rFonts w:ascii="Times New Roman"/>
          <w:spacing w:val="-1"/>
          <w:position w:val="-2"/>
          <w:sz w:val="24"/>
        </w:rPr>
        <w:t>$</w:t>
      </w:r>
      <w:r>
        <w:rPr>
          <w:rFonts w:ascii="Times New Roman"/>
          <w:spacing w:val="-16"/>
          <w:position w:val="-2"/>
          <w:sz w:val="24"/>
        </w:rPr>
        <w:t xml:space="preserve"> </w:t>
      </w:r>
      <w:r>
        <w:rPr>
          <w:spacing w:val="-1"/>
          <w:position w:val="-2"/>
          <w:sz w:val="21"/>
        </w:rPr>
        <w:t>NIL</w:t>
      </w:r>
      <w:r>
        <w:rPr>
          <w:spacing w:val="-1"/>
          <w:position w:val="-2"/>
          <w:sz w:val="21"/>
        </w:rPr>
        <w:tab/>
      </w:r>
      <w:r>
        <w:rPr>
          <w:rFonts w:ascii="Times New Roman"/>
          <w:w w:val="105"/>
          <w:position w:val="-3"/>
          <w:sz w:val="24"/>
        </w:rPr>
        <w:t>$</w:t>
      </w:r>
      <w:r>
        <w:rPr>
          <w:rFonts w:ascii="Times New Roman"/>
          <w:spacing w:val="-16"/>
          <w:w w:val="105"/>
          <w:position w:val="-3"/>
          <w:sz w:val="24"/>
        </w:rPr>
        <w:t xml:space="preserve"> </w:t>
      </w:r>
      <w:r>
        <w:rPr>
          <w:w w:val="105"/>
          <w:position w:val="-3"/>
          <w:sz w:val="21"/>
        </w:rPr>
        <w:t>NIL</w:t>
      </w:r>
    </w:p>
    <w:p w14:paraId="6E60BAC1" w14:textId="77777777" w:rsidR="009434F1" w:rsidRDefault="009434F1">
      <w:pPr>
        <w:spacing w:line="285" w:lineRule="exact"/>
        <w:rPr>
          <w:sz w:val="21"/>
        </w:rPr>
        <w:sectPr w:rsidR="009434F1">
          <w:type w:val="continuous"/>
          <w:pgSz w:w="11910" w:h="16850"/>
          <w:pgMar w:top="1600" w:right="640" w:bottom="280" w:left="400" w:header="720" w:footer="720" w:gutter="0"/>
          <w:cols w:space="720"/>
        </w:sectPr>
      </w:pPr>
    </w:p>
    <w:p w14:paraId="0FE95E8D" w14:textId="77777777" w:rsidR="009434F1" w:rsidRDefault="009434F1">
      <w:pPr>
        <w:pStyle w:val="BodyText"/>
        <w:spacing w:before="1"/>
        <w:rPr>
          <w:sz w:val="15"/>
        </w:rPr>
      </w:pPr>
    </w:p>
    <w:p w14:paraId="06DCF203" w14:textId="77777777" w:rsidR="009434F1" w:rsidRDefault="00D07672">
      <w:pPr>
        <w:spacing w:before="94"/>
        <w:ind w:left="1510" w:right="1256"/>
        <w:jc w:val="center"/>
        <w:rPr>
          <w:b/>
          <w:sz w:val="20"/>
        </w:rPr>
      </w:pPr>
      <w:r>
        <w:rPr>
          <w:b/>
          <w:sz w:val="20"/>
          <w:u w:val="thick"/>
        </w:rPr>
        <w:t>DEPARTMENT</w:t>
      </w:r>
      <w:r>
        <w:rPr>
          <w:b/>
          <w:spacing w:val="16"/>
          <w:sz w:val="20"/>
          <w:u w:val="thick"/>
        </w:rPr>
        <w:t xml:space="preserve"> </w:t>
      </w:r>
      <w:r>
        <w:rPr>
          <w:b/>
          <w:sz w:val="20"/>
          <w:u w:val="thick"/>
        </w:rPr>
        <w:t>OF</w:t>
      </w:r>
      <w:r>
        <w:rPr>
          <w:b/>
          <w:spacing w:val="-9"/>
          <w:sz w:val="20"/>
          <w:u w:val="thick"/>
        </w:rPr>
        <w:t xml:space="preserve"> </w:t>
      </w:r>
      <w:r>
        <w:rPr>
          <w:b/>
          <w:sz w:val="20"/>
          <w:u w:val="thick"/>
        </w:rPr>
        <w:t>FAMILIES</w:t>
      </w:r>
      <w:r>
        <w:rPr>
          <w:b/>
          <w:spacing w:val="6"/>
          <w:sz w:val="20"/>
          <w:u w:val="thick"/>
        </w:rPr>
        <w:t xml:space="preserve"> </w:t>
      </w:r>
      <w:r>
        <w:rPr>
          <w:rFonts w:ascii="Times New Roman"/>
          <w:b/>
          <w:sz w:val="20"/>
          <w:u w:val="thick"/>
        </w:rPr>
        <w:t>&amp;</w:t>
      </w:r>
      <w:r>
        <w:rPr>
          <w:rFonts w:ascii="Times New Roman"/>
          <w:b/>
          <w:spacing w:val="-11"/>
          <w:sz w:val="20"/>
          <w:u w:val="thick"/>
        </w:rPr>
        <w:t xml:space="preserve"> </w:t>
      </w:r>
      <w:r>
        <w:rPr>
          <w:b/>
          <w:sz w:val="20"/>
          <w:u w:val="thick"/>
        </w:rPr>
        <w:t>COMMUNITY</w:t>
      </w:r>
      <w:r>
        <w:rPr>
          <w:b/>
          <w:spacing w:val="13"/>
          <w:sz w:val="20"/>
          <w:u w:val="thick"/>
        </w:rPr>
        <w:t xml:space="preserve"> </w:t>
      </w:r>
      <w:r>
        <w:rPr>
          <w:b/>
          <w:sz w:val="20"/>
          <w:u w:val="thick"/>
        </w:rPr>
        <w:t>SERVICES</w:t>
      </w:r>
      <w:r>
        <w:rPr>
          <w:b/>
          <w:spacing w:val="8"/>
          <w:sz w:val="20"/>
          <w:u w:val="thick"/>
        </w:rPr>
        <w:t xml:space="preserve"> </w:t>
      </w:r>
      <w:r>
        <w:rPr>
          <w:b/>
          <w:sz w:val="20"/>
          <w:u w:val="thick"/>
        </w:rPr>
        <w:t>-</w:t>
      </w:r>
      <w:r>
        <w:rPr>
          <w:b/>
          <w:spacing w:val="27"/>
          <w:sz w:val="20"/>
          <w:u w:val="thick"/>
        </w:rPr>
        <w:t xml:space="preserve"> </w:t>
      </w:r>
      <w:r>
        <w:rPr>
          <w:b/>
          <w:sz w:val="20"/>
          <w:u w:val="thick"/>
        </w:rPr>
        <w:t>OA</w:t>
      </w:r>
    </w:p>
    <w:p w14:paraId="653D05B3" w14:textId="77777777" w:rsidR="009434F1" w:rsidRDefault="009434F1">
      <w:pPr>
        <w:pStyle w:val="BodyText"/>
        <w:spacing w:before="10"/>
        <w:rPr>
          <w:b/>
          <w:sz w:val="21"/>
        </w:rPr>
      </w:pPr>
    </w:p>
    <w:tbl>
      <w:tblPr>
        <w:tblW w:w="0" w:type="auto"/>
        <w:tblInd w:w="8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9"/>
        <w:gridCol w:w="2767"/>
        <w:gridCol w:w="1385"/>
      </w:tblGrid>
      <w:tr w:rsidR="009434F1" w14:paraId="00B0E1D0" w14:textId="77777777">
        <w:trPr>
          <w:trHeight w:val="554"/>
        </w:trPr>
        <w:tc>
          <w:tcPr>
            <w:tcW w:w="5289" w:type="dxa"/>
          </w:tcPr>
          <w:p w14:paraId="71108F19" w14:textId="77777777" w:rsidR="009434F1" w:rsidRDefault="009434F1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234EA194" w14:textId="77777777" w:rsidR="009434F1" w:rsidRDefault="00D07672">
            <w:pPr>
              <w:pStyle w:val="TableParagraph"/>
              <w:ind w:left="6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INCOME</w:t>
            </w:r>
          </w:p>
        </w:tc>
        <w:tc>
          <w:tcPr>
            <w:tcW w:w="2767" w:type="dxa"/>
          </w:tcPr>
          <w:p w14:paraId="1A996909" w14:textId="77777777" w:rsidR="009434F1" w:rsidRDefault="00D07672">
            <w:pPr>
              <w:pStyle w:val="TableParagraph"/>
              <w:spacing w:before="1"/>
              <w:ind w:left="1745"/>
              <w:rPr>
                <w:b/>
                <w:sz w:val="20"/>
              </w:rPr>
            </w:pPr>
            <w:r>
              <w:rPr>
                <w:b/>
                <w:w w:val="110"/>
                <w:sz w:val="20"/>
                <w:u w:val="thick"/>
              </w:rPr>
              <w:t>2013</w:t>
            </w:r>
          </w:p>
        </w:tc>
        <w:tc>
          <w:tcPr>
            <w:tcW w:w="1385" w:type="dxa"/>
          </w:tcPr>
          <w:p w14:paraId="0A5F2F93" w14:textId="77777777" w:rsidR="009434F1" w:rsidRDefault="00D07672">
            <w:pPr>
              <w:pStyle w:val="TableParagraph"/>
              <w:spacing w:line="224" w:lineRule="exact"/>
              <w:ind w:left="615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thick"/>
              </w:rPr>
              <w:t>2012</w:t>
            </w:r>
          </w:p>
        </w:tc>
      </w:tr>
      <w:tr w:rsidR="009434F1" w14:paraId="1A536720" w14:textId="77777777">
        <w:trPr>
          <w:trHeight w:val="962"/>
        </w:trPr>
        <w:tc>
          <w:tcPr>
            <w:tcW w:w="5289" w:type="dxa"/>
          </w:tcPr>
          <w:p w14:paraId="1CD3A003" w14:textId="77777777" w:rsidR="009434F1" w:rsidRDefault="00D07672">
            <w:pPr>
              <w:pStyle w:val="TableParagraph"/>
              <w:spacing w:before="151" w:line="232" w:lineRule="auto"/>
              <w:ind w:left="63" w:right="1420"/>
              <w:rPr>
                <w:sz w:val="21"/>
              </w:rPr>
            </w:pPr>
            <w:r>
              <w:rPr>
                <w:w w:val="90"/>
                <w:sz w:val="21"/>
              </w:rPr>
              <w:t>Department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Family &amp; Community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Services</w:t>
            </w:r>
            <w:r>
              <w:rPr>
                <w:spacing w:val="-50"/>
                <w:w w:val="90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 xml:space="preserve">Unexpended </w:t>
            </w:r>
            <w:r>
              <w:rPr>
                <w:w w:val="95"/>
                <w:sz w:val="21"/>
              </w:rPr>
              <w:t>Grant from previous year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sz w:val="21"/>
              </w:rPr>
              <w:t>Less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Unexpended</w:t>
            </w:r>
          </w:p>
        </w:tc>
        <w:tc>
          <w:tcPr>
            <w:tcW w:w="2767" w:type="dxa"/>
            <w:tcBorders>
              <w:bottom w:val="single" w:sz="6" w:space="0" w:color="000000"/>
            </w:tcBorders>
          </w:tcPr>
          <w:p w14:paraId="7DAE5673" w14:textId="77777777" w:rsidR="009434F1" w:rsidRDefault="00D07672">
            <w:pPr>
              <w:pStyle w:val="TableParagraph"/>
              <w:spacing w:before="80" w:line="313" w:lineRule="exact"/>
              <w:ind w:left="128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  <w:p w14:paraId="24376A6F" w14:textId="77777777" w:rsidR="009434F1" w:rsidRDefault="00D07672">
            <w:pPr>
              <w:pStyle w:val="TableParagraph"/>
              <w:spacing w:line="217" w:lineRule="exact"/>
              <w:ind w:left="1522" w:right="32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14,409.30</w:t>
            </w:r>
          </w:p>
          <w:p w14:paraId="7CFAEEBA" w14:textId="77777777" w:rsidR="009434F1" w:rsidRDefault="00D07672">
            <w:pPr>
              <w:pStyle w:val="TableParagraph"/>
              <w:spacing w:line="249" w:lineRule="exact"/>
              <w:ind w:left="1274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-</w:t>
            </w:r>
          </w:p>
        </w:tc>
        <w:tc>
          <w:tcPr>
            <w:tcW w:w="1385" w:type="dxa"/>
            <w:tcBorders>
              <w:bottom w:val="single" w:sz="6" w:space="0" w:color="000000"/>
            </w:tcBorders>
          </w:tcPr>
          <w:p w14:paraId="41A53D92" w14:textId="77777777" w:rsidR="009434F1" w:rsidRDefault="00D07672">
            <w:pPr>
              <w:pStyle w:val="TableParagraph"/>
              <w:spacing w:before="146"/>
              <w:ind w:left="423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15,000.00</w:t>
            </w:r>
          </w:p>
          <w:p w14:paraId="7B37E85F" w14:textId="77777777" w:rsidR="009434F1" w:rsidRDefault="009434F1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ADA78A7" w14:textId="77777777" w:rsidR="009434F1" w:rsidRDefault="00D07672">
            <w:pPr>
              <w:pStyle w:val="TableParagraph"/>
              <w:ind w:left="34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(14,409.30)</w:t>
            </w:r>
          </w:p>
        </w:tc>
      </w:tr>
      <w:tr w:rsidR="009434F1" w14:paraId="3372D13A" w14:textId="77777777">
        <w:trPr>
          <w:trHeight w:val="595"/>
        </w:trPr>
        <w:tc>
          <w:tcPr>
            <w:tcW w:w="5289" w:type="dxa"/>
          </w:tcPr>
          <w:p w14:paraId="0CA802E8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7" w:type="dxa"/>
            <w:tcBorders>
              <w:top w:val="single" w:sz="6" w:space="0" w:color="000000"/>
            </w:tcBorders>
          </w:tcPr>
          <w:p w14:paraId="24842E50" w14:textId="77777777" w:rsidR="009434F1" w:rsidRDefault="00D07672">
            <w:pPr>
              <w:pStyle w:val="TableParagraph"/>
              <w:spacing w:before="121"/>
              <w:ind w:right="35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14,409.30</w:t>
            </w:r>
          </w:p>
        </w:tc>
        <w:tc>
          <w:tcPr>
            <w:tcW w:w="1385" w:type="dxa"/>
            <w:tcBorders>
              <w:top w:val="single" w:sz="6" w:space="0" w:color="000000"/>
            </w:tcBorders>
          </w:tcPr>
          <w:p w14:paraId="7DF17718" w14:textId="77777777" w:rsidR="009434F1" w:rsidRDefault="00D07672">
            <w:pPr>
              <w:pStyle w:val="TableParagraph"/>
              <w:spacing w:before="114"/>
              <w:ind w:right="7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590.70</w:t>
            </w:r>
          </w:p>
        </w:tc>
      </w:tr>
      <w:tr w:rsidR="009434F1" w14:paraId="20F2E53A" w14:textId="77777777">
        <w:trPr>
          <w:trHeight w:val="578"/>
        </w:trPr>
        <w:tc>
          <w:tcPr>
            <w:tcW w:w="5289" w:type="dxa"/>
          </w:tcPr>
          <w:p w14:paraId="56D15B23" w14:textId="77777777" w:rsidR="009434F1" w:rsidRDefault="009434F1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38A228FA" w14:textId="77777777" w:rsidR="009434F1" w:rsidRDefault="00D07672"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EXPENDITURE</w:t>
            </w:r>
          </w:p>
        </w:tc>
        <w:tc>
          <w:tcPr>
            <w:tcW w:w="2767" w:type="dxa"/>
          </w:tcPr>
          <w:p w14:paraId="400AE1CD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5" w:type="dxa"/>
          </w:tcPr>
          <w:p w14:paraId="7C854D49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4F1" w14:paraId="23E863CC" w14:textId="77777777">
        <w:trPr>
          <w:trHeight w:val="366"/>
        </w:trPr>
        <w:tc>
          <w:tcPr>
            <w:tcW w:w="5289" w:type="dxa"/>
          </w:tcPr>
          <w:p w14:paraId="2150B7B7" w14:textId="77777777" w:rsidR="009434F1" w:rsidRDefault="00D07672">
            <w:pPr>
              <w:pStyle w:val="TableParagraph"/>
              <w:spacing w:before="115" w:line="231" w:lineRule="exact"/>
              <w:ind w:left="50"/>
              <w:rPr>
                <w:sz w:val="21"/>
              </w:rPr>
            </w:pPr>
            <w:r>
              <w:rPr>
                <w:sz w:val="21"/>
              </w:rPr>
              <w:t>Bookkeeping</w:t>
            </w:r>
          </w:p>
        </w:tc>
        <w:tc>
          <w:tcPr>
            <w:tcW w:w="2767" w:type="dxa"/>
          </w:tcPr>
          <w:p w14:paraId="30A4B28F" w14:textId="77777777" w:rsidR="009434F1" w:rsidRDefault="00D07672">
            <w:pPr>
              <w:pStyle w:val="TableParagraph"/>
              <w:spacing w:before="130" w:line="215" w:lineRule="exact"/>
              <w:ind w:right="34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10237.86</w:t>
            </w:r>
          </w:p>
        </w:tc>
        <w:tc>
          <w:tcPr>
            <w:tcW w:w="1385" w:type="dxa"/>
          </w:tcPr>
          <w:p w14:paraId="3962F1F0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4F1" w14:paraId="373B100F" w14:textId="77777777">
        <w:trPr>
          <w:trHeight w:val="459"/>
        </w:trPr>
        <w:tc>
          <w:tcPr>
            <w:tcW w:w="5289" w:type="dxa"/>
          </w:tcPr>
          <w:p w14:paraId="25495A42" w14:textId="77777777" w:rsidR="009434F1" w:rsidRDefault="00D07672">
            <w:pPr>
              <w:pStyle w:val="TableParagraph"/>
              <w:spacing w:line="224" w:lineRule="exact"/>
              <w:ind w:left="55"/>
              <w:rPr>
                <w:sz w:val="21"/>
              </w:rPr>
            </w:pPr>
            <w:r>
              <w:rPr>
                <w:sz w:val="21"/>
              </w:rPr>
              <w:t>Superannuation</w:t>
            </w:r>
          </w:p>
          <w:p w14:paraId="0A1864F4" w14:textId="77777777" w:rsidR="009434F1" w:rsidRDefault="00D07672">
            <w:pPr>
              <w:pStyle w:val="TableParagraph"/>
              <w:spacing w:line="216" w:lineRule="exact"/>
              <w:ind w:left="55"/>
              <w:rPr>
                <w:sz w:val="21"/>
              </w:rPr>
            </w:pPr>
            <w:r>
              <w:rPr>
                <w:w w:val="90"/>
                <w:sz w:val="21"/>
              </w:rPr>
              <w:t>Wages</w:t>
            </w:r>
            <w:r>
              <w:rPr>
                <w:spacing w:val="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&amp;</w:t>
            </w:r>
            <w:r>
              <w:rPr>
                <w:spacing w:val="1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Salaries</w:t>
            </w:r>
          </w:p>
        </w:tc>
        <w:tc>
          <w:tcPr>
            <w:tcW w:w="2767" w:type="dxa"/>
          </w:tcPr>
          <w:p w14:paraId="64E5A959" w14:textId="77777777" w:rsidR="009434F1" w:rsidRDefault="00D07672">
            <w:pPr>
              <w:pStyle w:val="TableParagraph"/>
              <w:spacing w:before="2" w:line="240" w:lineRule="exact"/>
              <w:ind w:right="34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344.43</w:t>
            </w:r>
          </w:p>
          <w:p w14:paraId="599EAAD3" w14:textId="77777777" w:rsidR="009434F1" w:rsidRDefault="00D07672">
            <w:pPr>
              <w:pStyle w:val="TableParagraph"/>
              <w:spacing w:line="197" w:lineRule="exact"/>
              <w:ind w:right="33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3,827.01</w:t>
            </w:r>
          </w:p>
        </w:tc>
        <w:tc>
          <w:tcPr>
            <w:tcW w:w="1385" w:type="dxa"/>
          </w:tcPr>
          <w:p w14:paraId="370C4548" w14:textId="77777777" w:rsidR="009434F1" w:rsidRDefault="009434F1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6CCAB2D2" w14:textId="77777777" w:rsidR="009434F1" w:rsidRDefault="00D07672">
            <w:pPr>
              <w:pStyle w:val="TableParagraph"/>
              <w:spacing w:line="206" w:lineRule="exact"/>
              <w:ind w:right="8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590.70</w:t>
            </w:r>
          </w:p>
        </w:tc>
      </w:tr>
    </w:tbl>
    <w:p w14:paraId="6FE3ED55" w14:textId="77777777" w:rsidR="009434F1" w:rsidRDefault="00D07672">
      <w:pPr>
        <w:pStyle w:val="Heading3"/>
        <w:spacing w:line="258" w:lineRule="exact"/>
        <w:ind w:left="7435"/>
      </w:pPr>
      <w:r>
        <w:rPr>
          <w:w w:val="105"/>
        </w:rPr>
        <w:t>--</w:t>
      </w:r>
    </w:p>
    <w:p w14:paraId="1614C693" w14:textId="77777777" w:rsidR="009434F1" w:rsidRDefault="00D07672">
      <w:pPr>
        <w:tabs>
          <w:tab w:val="left" w:pos="7617"/>
          <w:tab w:val="right" w:pos="10150"/>
        </w:tabs>
        <w:spacing w:line="231" w:lineRule="exact"/>
        <w:ind w:left="843"/>
        <w:rPr>
          <w:rFonts w:ascii="Times New Roman"/>
          <w:sz w:val="21"/>
        </w:rPr>
      </w:pPr>
      <w:r>
        <w:rPr>
          <w:b/>
          <w:position w:val="1"/>
          <w:sz w:val="20"/>
        </w:rPr>
        <w:t>TOTAL</w:t>
      </w:r>
      <w:r>
        <w:rPr>
          <w:b/>
          <w:spacing w:val="-7"/>
          <w:position w:val="1"/>
          <w:sz w:val="20"/>
        </w:rPr>
        <w:t xml:space="preserve"> </w:t>
      </w:r>
      <w:r>
        <w:rPr>
          <w:b/>
          <w:position w:val="1"/>
          <w:sz w:val="20"/>
        </w:rPr>
        <w:t>EXPENDITURE</w:t>
      </w:r>
      <w:r>
        <w:rPr>
          <w:b/>
          <w:position w:val="1"/>
          <w:sz w:val="20"/>
        </w:rPr>
        <w:tab/>
      </w:r>
      <w:r>
        <w:rPr>
          <w:rFonts w:ascii="Times New Roman"/>
          <w:sz w:val="21"/>
        </w:rPr>
        <w:t>14,409.30</w:t>
      </w:r>
      <w:r>
        <w:rPr>
          <w:rFonts w:ascii="Times New Roman"/>
          <w:sz w:val="21"/>
        </w:rPr>
        <w:tab/>
        <w:t>590.70</w:t>
      </w:r>
    </w:p>
    <w:p w14:paraId="3612B012" w14:textId="77777777" w:rsidR="009434F1" w:rsidRDefault="00D07672">
      <w:pPr>
        <w:spacing w:line="205" w:lineRule="exact"/>
        <w:ind w:left="7439"/>
        <w:rPr>
          <w:rFonts w:ascii="Times New Roman"/>
          <w:sz w:val="18"/>
        </w:rPr>
      </w:pPr>
      <w:r>
        <w:rPr>
          <w:rFonts w:ascii="Times New Roman"/>
          <w:w w:val="105"/>
          <w:sz w:val="18"/>
        </w:rPr>
        <w:t>--</w:t>
      </w:r>
    </w:p>
    <w:p w14:paraId="05F98500" w14:textId="77777777" w:rsidR="009434F1" w:rsidRDefault="00D07672">
      <w:pPr>
        <w:tabs>
          <w:tab w:val="left" w:pos="6137"/>
          <w:tab w:val="left" w:pos="8033"/>
          <w:tab w:val="left" w:pos="9677"/>
        </w:tabs>
        <w:spacing w:before="13"/>
        <w:ind w:left="847"/>
        <w:rPr>
          <w:sz w:val="21"/>
        </w:rPr>
      </w:pPr>
      <w:r>
        <w:pict w14:anchorId="5E0A8801">
          <v:shape id="_x0000_s1069" style="position:absolute;left:0;text-align:left;margin-left:390.9pt;margin-top:18.55pt;width:57.7pt;height:.1pt;z-index:-15694848;mso-wrap-distance-left:0;mso-wrap-distance-right:0;mso-position-horizontal-relative:page" coordorigin="7818,371" coordsize="1154,0" path="m7818,371r1154,e" filled="f" strokeweight=".25461mm">
            <v:path arrowok="t"/>
            <w10:wrap type="topAndBottom" anchorx="page"/>
          </v:shape>
        </w:pict>
      </w:r>
      <w:r>
        <w:pict w14:anchorId="55106AE6">
          <v:shape id="_x0000_s1068" style="position:absolute;left:0;text-align:left;margin-left:474.55pt;margin-top:18.55pt;width:57.7pt;height:.1pt;z-index:-15694336;mso-wrap-distance-left:0;mso-wrap-distance-right:0;mso-position-horizontal-relative:page" coordorigin="9491,371" coordsize="1154,0" path="m9491,371r1154,e" filled="f" strokeweight=".1273mm">
            <v:path arrowok="t"/>
            <w10:wrap type="topAndBottom" anchorx="page"/>
          </v:shape>
        </w:pict>
      </w:r>
      <w:r>
        <w:rPr>
          <w:b/>
          <w:position w:val="1"/>
          <w:sz w:val="20"/>
          <w:u w:val="single"/>
        </w:rPr>
        <w:t>NET</w:t>
      </w:r>
      <w:r>
        <w:rPr>
          <w:b/>
          <w:spacing w:val="13"/>
          <w:position w:val="1"/>
          <w:sz w:val="20"/>
          <w:u w:val="single"/>
        </w:rPr>
        <w:t xml:space="preserve"> </w:t>
      </w:r>
      <w:r>
        <w:rPr>
          <w:b/>
          <w:position w:val="1"/>
          <w:sz w:val="20"/>
          <w:u w:val="single"/>
        </w:rPr>
        <w:t>SURPLUSl(DEFICIT)</w:t>
      </w:r>
      <w:r>
        <w:rPr>
          <w:b/>
          <w:spacing w:val="18"/>
          <w:position w:val="1"/>
          <w:sz w:val="20"/>
          <w:u w:val="single"/>
        </w:rPr>
        <w:t xml:space="preserve"> </w:t>
      </w:r>
      <w:r>
        <w:rPr>
          <w:b/>
          <w:position w:val="1"/>
          <w:sz w:val="20"/>
          <w:u w:val="single"/>
        </w:rPr>
        <w:t>FOR</w:t>
      </w:r>
      <w:r>
        <w:rPr>
          <w:b/>
          <w:spacing w:val="12"/>
          <w:position w:val="1"/>
          <w:sz w:val="20"/>
          <w:u w:val="single"/>
        </w:rPr>
        <w:t xml:space="preserve"> </w:t>
      </w:r>
      <w:r>
        <w:rPr>
          <w:b/>
          <w:position w:val="1"/>
          <w:sz w:val="20"/>
          <w:u w:val="single"/>
        </w:rPr>
        <w:t>THE</w:t>
      </w:r>
      <w:r>
        <w:rPr>
          <w:b/>
          <w:spacing w:val="5"/>
          <w:position w:val="1"/>
          <w:sz w:val="20"/>
          <w:u w:val="single"/>
        </w:rPr>
        <w:t xml:space="preserve"> </w:t>
      </w:r>
      <w:r>
        <w:rPr>
          <w:b/>
          <w:position w:val="1"/>
          <w:sz w:val="20"/>
          <w:u w:val="single"/>
        </w:rPr>
        <w:t>YEAR</w:t>
      </w:r>
      <w:r>
        <w:rPr>
          <w:b/>
          <w:position w:val="1"/>
          <w:sz w:val="20"/>
          <w:u w:val="single"/>
        </w:rPr>
        <w:tab/>
      </w:r>
      <w:r>
        <w:rPr>
          <w:b/>
          <w:position w:val="1"/>
          <w:sz w:val="20"/>
        </w:rPr>
        <w:tab/>
      </w:r>
      <w:r>
        <w:rPr>
          <w:rFonts w:ascii="Times New Roman"/>
          <w:sz w:val="23"/>
        </w:rPr>
        <w:t>$</w:t>
      </w:r>
      <w:r>
        <w:rPr>
          <w:rFonts w:ascii="Times New Roman"/>
          <w:spacing w:val="-12"/>
          <w:sz w:val="23"/>
        </w:rPr>
        <w:t xml:space="preserve"> </w:t>
      </w:r>
      <w:r>
        <w:rPr>
          <w:sz w:val="21"/>
        </w:rPr>
        <w:t>NIL</w:t>
      </w:r>
      <w:r>
        <w:rPr>
          <w:sz w:val="21"/>
        </w:rPr>
        <w:tab/>
      </w:r>
      <w:r>
        <w:rPr>
          <w:rFonts w:ascii="Times New Roman"/>
          <w:w w:val="105"/>
          <w:sz w:val="23"/>
        </w:rPr>
        <w:t>$</w:t>
      </w:r>
      <w:r>
        <w:rPr>
          <w:rFonts w:ascii="Times New Roman"/>
          <w:spacing w:val="-12"/>
          <w:w w:val="105"/>
          <w:sz w:val="23"/>
        </w:rPr>
        <w:t xml:space="preserve"> </w:t>
      </w:r>
      <w:r>
        <w:rPr>
          <w:w w:val="105"/>
          <w:sz w:val="21"/>
        </w:rPr>
        <w:t>NIL</w:t>
      </w:r>
    </w:p>
    <w:p w14:paraId="506FF809" w14:textId="77777777" w:rsidR="009434F1" w:rsidRDefault="009434F1">
      <w:pPr>
        <w:rPr>
          <w:sz w:val="21"/>
        </w:rPr>
        <w:sectPr w:rsidR="009434F1">
          <w:pgSz w:w="11910" w:h="16850"/>
          <w:pgMar w:top="2480" w:right="640" w:bottom="1800" w:left="400" w:header="1367" w:footer="1571" w:gutter="0"/>
          <w:cols w:space="720"/>
        </w:sectPr>
      </w:pPr>
    </w:p>
    <w:p w14:paraId="728B6375" w14:textId="77777777" w:rsidR="009434F1" w:rsidRDefault="00D07672">
      <w:pPr>
        <w:pStyle w:val="BodyText"/>
        <w:spacing w:before="9"/>
        <w:rPr>
          <w:sz w:val="23"/>
        </w:rPr>
      </w:pPr>
      <w:r>
        <w:pict w14:anchorId="71E1DFE7">
          <v:line id="_x0000_s1067" style="position:absolute;z-index:15763456;mso-position-horizontal-relative:page;mso-position-vertical-relative:page" from="471.7pt,535.65pt" to="529pt,535.65pt" strokeweight=".25461mm">
            <w10:wrap anchorx="page" anchory="page"/>
          </v:line>
        </w:pict>
      </w:r>
    </w:p>
    <w:tbl>
      <w:tblPr>
        <w:tblW w:w="0" w:type="auto"/>
        <w:tblInd w:w="7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7"/>
        <w:gridCol w:w="1144"/>
        <w:gridCol w:w="525"/>
        <w:gridCol w:w="1143"/>
      </w:tblGrid>
      <w:tr w:rsidR="009434F1" w14:paraId="4D8C44EB" w14:textId="77777777">
        <w:trPr>
          <w:trHeight w:val="353"/>
        </w:trPr>
        <w:tc>
          <w:tcPr>
            <w:tcW w:w="6647" w:type="dxa"/>
          </w:tcPr>
          <w:p w14:paraId="687378D0" w14:textId="77777777" w:rsidR="009434F1" w:rsidRDefault="00D07672">
            <w:pPr>
              <w:pStyle w:val="TableParagraph"/>
              <w:spacing w:line="224" w:lineRule="exact"/>
              <w:ind w:left="4325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GENERAL</w:t>
            </w:r>
          </w:p>
        </w:tc>
        <w:tc>
          <w:tcPr>
            <w:tcW w:w="2812" w:type="dxa"/>
            <w:gridSpan w:val="3"/>
          </w:tcPr>
          <w:p w14:paraId="30EEA066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4F1" w14:paraId="68C51D7B" w14:textId="77777777">
        <w:trPr>
          <w:trHeight w:val="479"/>
        </w:trPr>
        <w:tc>
          <w:tcPr>
            <w:tcW w:w="6647" w:type="dxa"/>
          </w:tcPr>
          <w:p w14:paraId="193CB960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</w:tcPr>
          <w:p w14:paraId="49A04EB9" w14:textId="77777777" w:rsidR="009434F1" w:rsidRDefault="00D07672">
            <w:pPr>
              <w:pStyle w:val="TableParagraph"/>
              <w:spacing w:before="131"/>
              <w:ind w:left="416"/>
              <w:rPr>
                <w:b/>
                <w:sz w:val="20"/>
              </w:rPr>
            </w:pPr>
            <w:r>
              <w:rPr>
                <w:b/>
                <w:w w:val="110"/>
                <w:sz w:val="20"/>
                <w:u w:val="thick"/>
              </w:rPr>
              <w:t>2013</w:t>
            </w:r>
          </w:p>
        </w:tc>
        <w:tc>
          <w:tcPr>
            <w:tcW w:w="525" w:type="dxa"/>
          </w:tcPr>
          <w:p w14:paraId="25F8E78D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" w:type="dxa"/>
          </w:tcPr>
          <w:p w14:paraId="58D7C59E" w14:textId="77777777" w:rsidR="009434F1" w:rsidRDefault="00D07672">
            <w:pPr>
              <w:pStyle w:val="TableParagraph"/>
              <w:spacing w:before="123"/>
              <w:ind w:left="399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thick"/>
              </w:rPr>
              <w:t>2012</w:t>
            </w:r>
          </w:p>
        </w:tc>
      </w:tr>
      <w:tr w:rsidR="009434F1" w14:paraId="4A52E6D2" w14:textId="77777777">
        <w:trPr>
          <w:trHeight w:val="460"/>
        </w:trPr>
        <w:tc>
          <w:tcPr>
            <w:tcW w:w="6647" w:type="dxa"/>
          </w:tcPr>
          <w:p w14:paraId="6D08E4C7" w14:textId="77777777" w:rsidR="009434F1" w:rsidRDefault="00D07672">
            <w:pPr>
              <w:pStyle w:val="TableParagraph"/>
              <w:spacing w:before="113"/>
              <w:ind w:left="102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thick"/>
              </w:rPr>
              <w:t>INCOME</w:t>
            </w:r>
          </w:p>
        </w:tc>
        <w:tc>
          <w:tcPr>
            <w:tcW w:w="1144" w:type="dxa"/>
          </w:tcPr>
          <w:p w14:paraId="093D921E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</w:tcPr>
          <w:p w14:paraId="1A1B4B10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" w:type="dxa"/>
          </w:tcPr>
          <w:p w14:paraId="241B6733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4F1" w14:paraId="6DCE2635" w14:textId="77777777">
        <w:trPr>
          <w:trHeight w:val="362"/>
        </w:trPr>
        <w:tc>
          <w:tcPr>
            <w:tcW w:w="6647" w:type="dxa"/>
          </w:tcPr>
          <w:p w14:paraId="696DD137" w14:textId="77777777" w:rsidR="009434F1" w:rsidRDefault="00D07672">
            <w:pPr>
              <w:pStyle w:val="TableParagraph"/>
              <w:spacing w:before="111" w:line="231" w:lineRule="exact"/>
              <w:ind w:left="100"/>
              <w:rPr>
                <w:sz w:val="21"/>
              </w:rPr>
            </w:pPr>
            <w:r>
              <w:rPr>
                <w:sz w:val="21"/>
              </w:rPr>
              <w:t>Membership</w:t>
            </w:r>
          </w:p>
        </w:tc>
        <w:tc>
          <w:tcPr>
            <w:tcW w:w="1144" w:type="dxa"/>
          </w:tcPr>
          <w:p w14:paraId="35001D66" w14:textId="77777777" w:rsidR="009434F1" w:rsidRDefault="00D07672">
            <w:pPr>
              <w:pStyle w:val="TableParagraph"/>
              <w:spacing w:before="127" w:line="215" w:lineRule="exact"/>
              <w:ind w:right="4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1,153.53</w:t>
            </w:r>
          </w:p>
        </w:tc>
        <w:tc>
          <w:tcPr>
            <w:tcW w:w="525" w:type="dxa"/>
          </w:tcPr>
          <w:p w14:paraId="6074938A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" w:type="dxa"/>
          </w:tcPr>
          <w:p w14:paraId="734D0BE4" w14:textId="77777777" w:rsidR="009434F1" w:rsidRDefault="00D07672">
            <w:pPr>
              <w:pStyle w:val="TableParagraph"/>
              <w:spacing w:before="127" w:line="215" w:lineRule="exact"/>
              <w:ind w:left="30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1,165.34</w:t>
            </w:r>
          </w:p>
        </w:tc>
      </w:tr>
      <w:tr w:rsidR="009434F1" w14:paraId="1C73BA63" w14:textId="77777777">
        <w:trPr>
          <w:trHeight w:val="238"/>
        </w:trPr>
        <w:tc>
          <w:tcPr>
            <w:tcW w:w="6647" w:type="dxa"/>
          </w:tcPr>
          <w:p w14:paraId="189CAD2D" w14:textId="77777777" w:rsidR="009434F1" w:rsidRDefault="00D07672">
            <w:pPr>
              <w:pStyle w:val="TableParagraph"/>
              <w:spacing w:line="218" w:lineRule="exact"/>
              <w:ind w:left="100"/>
              <w:rPr>
                <w:sz w:val="21"/>
              </w:rPr>
            </w:pPr>
            <w:r>
              <w:rPr>
                <w:sz w:val="21"/>
              </w:rPr>
              <w:t>Donations</w:t>
            </w:r>
          </w:p>
        </w:tc>
        <w:tc>
          <w:tcPr>
            <w:tcW w:w="1144" w:type="dxa"/>
          </w:tcPr>
          <w:p w14:paraId="4DAC5CCE" w14:textId="77777777" w:rsidR="009434F1" w:rsidRDefault="00D07672">
            <w:pPr>
              <w:pStyle w:val="TableParagraph"/>
              <w:spacing w:before="2" w:line="215" w:lineRule="exact"/>
              <w:ind w:right="5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2,902.46</w:t>
            </w:r>
          </w:p>
        </w:tc>
        <w:tc>
          <w:tcPr>
            <w:tcW w:w="525" w:type="dxa"/>
          </w:tcPr>
          <w:p w14:paraId="68713349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3" w:type="dxa"/>
          </w:tcPr>
          <w:p w14:paraId="59C9594D" w14:textId="77777777" w:rsidR="009434F1" w:rsidRDefault="00D07672">
            <w:pPr>
              <w:pStyle w:val="TableParagraph"/>
              <w:spacing w:before="2" w:line="215" w:lineRule="exact"/>
              <w:ind w:left="313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2,592.00</w:t>
            </w:r>
          </w:p>
        </w:tc>
      </w:tr>
      <w:tr w:rsidR="009434F1" w14:paraId="0DFA4A9B" w14:textId="77777777">
        <w:trPr>
          <w:trHeight w:val="234"/>
        </w:trPr>
        <w:tc>
          <w:tcPr>
            <w:tcW w:w="6647" w:type="dxa"/>
          </w:tcPr>
          <w:p w14:paraId="1EC23285" w14:textId="77777777" w:rsidR="009434F1" w:rsidRDefault="00D07672">
            <w:pPr>
              <w:pStyle w:val="TableParagraph"/>
              <w:spacing w:line="215" w:lineRule="exact"/>
              <w:ind w:left="98"/>
              <w:rPr>
                <w:sz w:val="21"/>
              </w:rPr>
            </w:pPr>
            <w:r>
              <w:rPr>
                <w:sz w:val="21"/>
              </w:rPr>
              <w:t>Conference/Forums</w:t>
            </w:r>
          </w:p>
        </w:tc>
        <w:tc>
          <w:tcPr>
            <w:tcW w:w="1144" w:type="dxa"/>
          </w:tcPr>
          <w:p w14:paraId="1B18E7E5" w14:textId="77777777" w:rsidR="009434F1" w:rsidRDefault="00D07672">
            <w:pPr>
              <w:pStyle w:val="TableParagraph"/>
              <w:spacing w:before="2" w:line="212" w:lineRule="exact"/>
              <w:ind w:right="5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19,345.43</w:t>
            </w:r>
          </w:p>
        </w:tc>
        <w:tc>
          <w:tcPr>
            <w:tcW w:w="525" w:type="dxa"/>
          </w:tcPr>
          <w:p w14:paraId="2584EBEC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3" w:type="dxa"/>
          </w:tcPr>
          <w:p w14:paraId="775B8B42" w14:textId="77777777" w:rsidR="009434F1" w:rsidRDefault="00D07672">
            <w:pPr>
              <w:pStyle w:val="TableParagraph"/>
              <w:spacing w:before="2" w:line="212" w:lineRule="exact"/>
              <w:ind w:left="30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1,145.42</w:t>
            </w:r>
          </w:p>
        </w:tc>
      </w:tr>
      <w:tr w:rsidR="009434F1" w14:paraId="09DEACA7" w14:textId="77777777">
        <w:trPr>
          <w:trHeight w:val="234"/>
        </w:trPr>
        <w:tc>
          <w:tcPr>
            <w:tcW w:w="6647" w:type="dxa"/>
          </w:tcPr>
          <w:p w14:paraId="560CD7E0" w14:textId="77777777" w:rsidR="009434F1" w:rsidRDefault="00D07672">
            <w:pPr>
              <w:pStyle w:val="TableParagraph"/>
              <w:spacing w:line="215" w:lineRule="exact"/>
              <w:ind w:left="98"/>
              <w:rPr>
                <w:sz w:val="21"/>
              </w:rPr>
            </w:pPr>
            <w:r>
              <w:rPr>
                <w:w w:val="95"/>
                <w:sz w:val="21"/>
              </w:rPr>
              <w:t>Other</w:t>
            </w:r>
            <w:r>
              <w:rPr>
                <w:spacing w:val="-1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Income</w:t>
            </w:r>
          </w:p>
        </w:tc>
        <w:tc>
          <w:tcPr>
            <w:tcW w:w="1144" w:type="dxa"/>
          </w:tcPr>
          <w:p w14:paraId="45C295B9" w14:textId="77777777" w:rsidR="009434F1" w:rsidRDefault="00D07672">
            <w:pPr>
              <w:pStyle w:val="TableParagraph"/>
              <w:spacing w:line="215" w:lineRule="exact"/>
              <w:ind w:right="5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4,988.36</w:t>
            </w:r>
          </w:p>
        </w:tc>
        <w:tc>
          <w:tcPr>
            <w:tcW w:w="525" w:type="dxa"/>
          </w:tcPr>
          <w:p w14:paraId="54F6C2E2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3" w:type="dxa"/>
          </w:tcPr>
          <w:p w14:paraId="199F286D" w14:textId="77777777" w:rsidR="009434F1" w:rsidRDefault="00D07672">
            <w:pPr>
              <w:pStyle w:val="TableParagraph"/>
              <w:spacing w:before="6" w:line="208" w:lineRule="exact"/>
              <w:ind w:right="6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805.06</w:t>
            </w:r>
          </w:p>
        </w:tc>
      </w:tr>
      <w:tr w:rsidR="009434F1" w14:paraId="73DC6529" w14:textId="77777777">
        <w:trPr>
          <w:trHeight w:val="234"/>
        </w:trPr>
        <w:tc>
          <w:tcPr>
            <w:tcW w:w="6647" w:type="dxa"/>
          </w:tcPr>
          <w:p w14:paraId="3E9227FC" w14:textId="77777777" w:rsidR="009434F1" w:rsidRDefault="00D07672">
            <w:pPr>
              <w:pStyle w:val="TableParagraph"/>
              <w:spacing w:line="215" w:lineRule="exact"/>
              <w:ind w:left="82"/>
              <w:rPr>
                <w:sz w:val="21"/>
              </w:rPr>
            </w:pPr>
            <w:r>
              <w:rPr>
                <w:w w:val="95"/>
                <w:sz w:val="21"/>
              </w:rPr>
              <w:t>Interest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Received</w:t>
            </w:r>
          </w:p>
        </w:tc>
        <w:tc>
          <w:tcPr>
            <w:tcW w:w="1144" w:type="dxa"/>
          </w:tcPr>
          <w:p w14:paraId="0814B38F" w14:textId="77777777" w:rsidR="009434F1" w:rsidRDefault="00D07672">
            <w:pPr>
              <w:pStyle w:val="TableParagraph"/>
              <w:spacing w:before="2" w:line="212" w:lineRule="exact"/>
              <w:ind w:right="5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9,613.16</w:t>
            </w:r>
          </w:p>
        </w:tc>
        <w:tc>
          <w:tcPr>
            <w:tcW w:w="525" w:type="dxa"/>
          </w:tcPr>
          <w:p w14:paraId="1D393397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3" w:type="dxa"/>
          </w:tcPr>
          <w:p w14:paraId="367CFC00" w14:textId="77777777" w:rsidR="009434F1" w:rsidRDefault="00D07672">
            <w:pPr>
              <w:pStyle w:val="TableParagraph"/>
              <w:spacing w:before="2" w:line="212" w:lineRule="exact"/>
              <w:ind w:left="19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13,508.81</w:t>
            </w:r>
          </w:p>
        </w:tc>
      </w:tr>
      <w:tr w:rsidR="009434F1" w14:paraId="42061718" w14:textId="77777777">
        <w:trPr>
          <w:trHeight w:val="238"/>
        </w:trPr>
        <w:tc>
          <w:tcPr>
            <w:tcW w:w="6647" w:type="dxa"/>
          </w:tcPr>
          <w:p w14:paraId="6921DBF0" w14:textId="77777777" w:rsidR="009434F1" w:rsidRDefault="00D07672">
            <w:pPr>
              <w:pStyle w:val="TableParagraph"/>
              <w:spacing w:line="218" w:lineRule="exact"/>
              <w:ind w:left="82"/>
              <w:rPr>
                <w:sz w:val="21"/>
              </w:rPr>
            </w:pPr>
            <w:r>
              <w:rPr>
                <w:spacing w:val="-1"/>
                <w:sz w:val="21"/>
              </w:rPr>
              <w:t>Investment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Income</w:t>
            </w:r>
          </w:p>
        </w:tc>
        <w:tc>
          <w:tcPr>
            <w:tcW w:w="1144" w:type="dxa"/>
          </w:tcPr>
          <w:p w14:paraId="52FF84BE" w14:textId="77777777" w:rsidR="009434F1" w:rsidRDefault="00D07672">
            <w:pPr>
              <w:pStyle w:val="TableParagraph"/>
              <w:spacing w:before="6" w:line="212" w:lineRule="exact"/>
              <w:ind w:right="6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1,044.30</w:t>
            </w:r>
          </w:p>
        </w:tc>
        <w:tc>
          <w:tcPr>
            <w:tcW w:w="525" w:type="dxa"/>
          </w:tcPr>
          <w:p w14:paraId="2F943ED9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3" w:type="dxa"/>
          </w:tcPr>
          <w:p w14:paraId="653BCBCB" w14:textId="77777777" w:rsidR="009434F1" w:rsidRDefault="00D07672">
            <w:pPr>
              <w:pStyle w:val="TableParagraph"/>
              <w:spacing w:before="6" w:line="212" w:lineRule="exact"/>
              <w:ind w:left="30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2,024.58</w:t>
            </w:r>
          </w:p>
        </w:tc>
      </w:tr>
      <w:tr w:rsidR="009434F1" w14:paraId="76EAE9C2" w14:textId="77777777">
        <w:trPr>
          <w:trHeight w:val="363"/>
        </w:trPr>
        <w:tc>
          <w:tcPr>
            <w:tcW w:w="6647" w:type="dxa"/>
          </w:tcPr>
          <w:p w14:paraId="7EB0C038" w14:textId="77777777" w:rsidR="009434F1" w:rsidRDefault="00D07672">
            <w:pPr>
              <w:pStyle w:val="TableParagraph"/>
              <w:spacing w:line="225" w:lineRule="exact"/>
              <w:ind w:left="91"/>
              <w:rPr>
                <w:sz w:val="21"/>
              </w:rPr>
            </w:pPr>
            <w:r>
              <w:rPr>
                <w:w w:val="95"/>
                <w:sz w:val="21"/>
              </w:rPr>
              <w:t>Consulting</w:t>
            </w:r>
            <w:r>
              <w:rPr>
                <w:spacing w:val="-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Income</w:t>
            </w:r>
          </w:p>
        </w:tc>
        <w:tc>
          <w:tcPr>
            <w:tcW w:w="1144" w:type="dxa"/>
            <w:tcBorders>
              <w:bottom w:val="single" w:sz="4" w:space="0" w:color="000000"/>
            </w:tcBorders>
          </w:tcPr>
          <w:p w14:paraId="5DCB0FA4" w14:textId="77777777" w:rsidR="009434F1" w:rsidRDefault="00D07672">
            <w:pPr>
              <w:pStyle w:val="TableParagraph"/>
              <w:spacing w:before="6"/>
              <w:ind w:right="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28,187.00</w:t>
            </w:r>
          </w:p>
        </w:tc>
        <w:tc>
          <w:tcPr>
            <w:tcW w:w="525" w:type="dxa"/>
          </w:tcPr>
          <w:p w14:paraId="5223E49D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" w:type="dxa"/>
            <w:tcBorders>
              <w:bottom w:val="single" w:sz="4" w:space="0" w:color="000000"/>
            </w:tcBorders>
          </w:tcPr>
          <w:p w14:paraId="4606334D" w14:textId="77777777" w:rsidR="009434F1" w:rsidRDefault="00D07672">
            <w:pPr>
              <w:pStyle w:val="TableParagraph"/>
              <w:spacing w:before="6"/>
              <w:ind w:left="19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18,985.55</w:t>
            </w:r>
          </w:p>
        </w:tc>
      </w:tr>
      <w:tr w:rsidR="009434F1" w14:paraId="6D106EE0" w14:textId="77777777">
        <w:trPr>
          <w:trHeight w:val="457"/>
        </w:trPr>
        <w:tc>
          <w:tcPr>
            <w:tcW w:w="6647" w:type="dxa"/>
          </w:tcPr>
          <w:p w14:paraId="2D16C10C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  <w:tcBorders>
              <w:top w:val="single" w:sz="4" w:space="0" w:color="000000"/>
            </w:tcBorders>
          </w:tcPr>
          <w:p w14:paraId="5CF8AFB7" w14:textId="77777777" w:rsidR="009434F1" w:rsidRDefault="00D07672">
            <w:pPr>
              <w:pStyle w:val="TableParagraph"/>
              <w:spacing w:before="109"/>
              <w:ind w:right="5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67,234.24</w:t>
            </w:r>
          </w:p>
        </w:tc>
        <w:tc>
          <w:tcPr>
            <w:tcW w:w="525" w:type="dxa"/>
          </w:tcPr>
          <w:p w14:paraId="4B79EED3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" w:type="dxa"/>
            <w:tcBorders>
              <w:top w:val="single" w:sz="4" w:space="0" w:color="000000"/>
            </w:tcBorders>
          </w:tcPr>
          <w:p w14:paraId="1FCBEB59" w14:textId="77777777" w:rsidR="009434F1" w:rsidRDefault="00D07672">
            <w:pPr>
              <w:pStyle w:val="TableParagraph"/>
              <w:spacing w:before="109"/>
              <w:ind w:left="19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40,226.76</w:t>
            </w:r>
          </w:p>
        </w:tc>
      </w:tr>
      <w:tr w:rsidR="009434F1" w14:paraId="19DE7C58" w14:textId="77777777">
        <w:trPr>
          <w:trHeight w:val="452"/>
        </w:trPr>
        <w:tc>
          <w:tcPr>
            <w:tcW w:w="6647" w:type="dxa"/>
          </w:tcPr>
          <w:p w14:paraId="2A7A7466" w14:textId="77777777" w:rsidR="009434F1" w:rsidRDefault="00D07672">
            <w:pPr>
              <w:pStyle w:val="TableParagraph"/>
              <w:spacing w:before="100"/>
              <w:ind w:left="87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EXPENDITURE</w:t>
            </w:r>
          </w:p>
        </w:tc>
        <w:tc>
          <w:tcPr>
            <w:tcW w:w="1144" w:type="dxa"/>
          </w:tcPr>
          <w:p w14:paraId="36D02B9F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</w:tcPr>
          <w:p w14:paraId="6B263FF0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" w:type="dxa"/>
          </w:tcPr>
          <w:p w14:paraId="356FB779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4F1" w14:paraId="27C516F1" w14:textId="77777777">
        <w:trPr>
          <w:trHeight w:val="369"/>
        </w:trPr>
        <w:tc>
          <w:tcPr>
            <w:tcW w:w="6647" w:type="dxa"/>
          </w:tcPr>
          <w:p w14:paraId="0754F837" w14:textId="77777777" w:rsidR="009434F1" w:rsidRDefault="00D07672">
            <w:pPr>
              <w:pStyle w:val="TableParagraph"/>
              <w:spacing w:before="115" w:line="234" w:lineRule="exact"/>
              <w:ind w:left="76"/>
              <w:rPr>
                <w:sz w:val="21"/>
              </w:rPr>
            </w:pPr>
            <w:r>
              <w:rPr>
                <w:w w:val="90"/>
                <w:sz w:val="21"/>
              </w:rPr>
              <w:t>Consulting</w:t>
            </w:r>
            <w:r>
              <w:rPr>
                <w:spacing w:val="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Expenses</w:t>
            </w:r>
          </w:p>
        </w:tc>
        <w:tc>
          <w:tcPr>
            <w:tcW w:w="1144" w:type="dxa"/>
          </w:tcPr>
          <w:p w14:paraId="61C30AF4" w14:textId="77777777" w:rsidR="009434F1" w:rsidRDefault="00D07672">
            <w:pPr>
              <w:pStyle w:val="TableParagraph"/>
              <w:spacing w:before="145" w:line="205" w:lineRule="exact"/>
              <w:ind w:right="7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22,492.90</w:t>
            </w:r>
          </w:p>
        </w:tc>
        <w:tc>
          <w:tcPr>
            <w:tcW w:w="525" w:type="dxa"/>
          </w:tcPr>
          <w:p w14:paraId="12881C98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" w:type="dxa"/>
          </w:tcPr>
          <w:p w14:paraId="0ABDA08E" w14:textId="77777777" w:rsidR="009434F1" w:rsidRDefault="00D07672">
            <w:pPr>
              <w:pStyle w:val="TableParagraph"/>
              <w:spacing w:before="145" w:line="205" w:lineRule="exact"/>
              <w:ind w:left="18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15,236.10</w:t>
            </w:r>
          </w:p>
        </w:tc>
      </w:tr>
      <w:tr w:rsidR="009434F1" w14:paraId="72E51D57" w14:textId="77777777">
        <w:trPr>
          <w:trHeight w:val="710"/>
        </w:trPr>
        <w:tc>
          <w:tcPr>
            <w:tcW w:w="6647" w:type="dxa"/>
          </w:tcPr>
          <w:p w14:paraId="4F0DED99" w14:textId="77777777" w:rsidR="009434F1" w:rsidRDefault="00D07672">
            <w:pPr>
              <w:pStyle w:val="TableParagraph"/>
              <w:spacing w:line="216" w:lineRule="exact"/>
              <w:ind w:left="78"/>
              <w:rPr>
                <w:sz w:val="21"/>
              </w:rPr>
            </w:pPr>
            <w:r>
              <w:rPr>
                <w:sz w:val="21"/>
              </w:rPr>
              <w:t>Donation</w:t>
            </w:r>
          </w:p>
          <w:p w14:paraId="6460DC73" w14:textId="77777777" w:rsidR="009434F1" w:rsidRDefault="00D07672">
            <w:pPr>
              <w:pStyle w:val="TableParagraph"/>
              <w:spacing w:line="238" w:lineRule="exact"/>
              <w:ind w:left="68" w:right="5089" w:firstLine="10"/>
              <w:rPr>
                <w:sz w:val="21"/>
              </w:rPr>
            </w:pPr>
            <w:r>
              <w:rPr>
                <w:w w:val="90"/>
                <w:sz w:val="21"/>
              </w:rPr>
              <w:t>Minor</w:t>
            </w:r>
            <w:r>
              <w:rPr>
                <w:spacing w:val="3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Equipment</w:t>
            </w:r>
            <w:r>
              <w:rPr>
                <w:spacing w:val="-50"/>
                <w:w w:val="90"/>
                <w:sz w:val="21"/>
              </w:rPr>
              <w:t xml:space="preserve"> </w:t>
            </w:r>
            <w:r>
              <w:rPr>
                <w:sz w:val="21"/>
              </w:rPr>
              <w:t>Telephone</w:t>
            </w:r>
          </w:p>
        </w:tc>
        <w:tc>
          <w:tcPr>
            <w:tcW w:w="1144" w:type="dxa"/>
          </w:tcPr>
          <w:p w14:paraId="72F607C2" w14:textId="77777777" w:rsidR="009434F1" w:rsidRDefault="00D07672">
            <w:pPr>
              <w:pStyle w:val="TableParagraph"/>
              <w:spacing w:before="13"/>
              <w:ind w:left="47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477.92</w:t>
            </w:r>
          </w:p>
          <w:p w14:paraId="63949177" w14:textId="77777777" w:rsidR="009434F1" w:rsidRDefault="009434F1">
            <w:pPr>
              <w:pStyle w:val="TableParagraph"/>
              <w:spacing w:before="9"/>
              <w:rPr>
                <w:sz w:val="19"/>
              </w:rPr>
            </w:pPr>
          </w:p>
          <w:p w14:paraId="559D62F6" w14:textId="77777777" w:rsidR="009434F1" w:rsidRDefault="00D07672">
            <w:pPr>
              <w:pStyle w:val="TableParagraph"/>
              <w:spacing w:line="208" w:lineRule="exact"/>
              <w:ind w:left="46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188.82</w:t>
            </w:r>
          </w:p>
        </w:tc>
        <w:tc>
          <w:tcPr>
            <w:tcW w:w="525" w:type="dxa"/>
          </w:tcPr>
          <w:p w14:paraId="11EA6451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" w:type="dxa"/>
          </w:tcPr>
          <w:p w14:paraId="68172EF2" w14:textId="77777777" w:rsidR="009434F1" w:rsidRDefault="009434F1">
            <w:pPr>
              <w:pStyle w:val="TableParagraph"/>
              <w:spacing w:before="10"/>
              <w:rPr>
                <w:sz w:val="21"/>
              </w:rPr>
            </w:pPr>
          </w:p>
          <w:p w14:paraId="5C70EA9B" w14:textId="77777777" w:rsidR="009434F1" w:rsidRDefault="00D07672">
            <w:pPr>
              <w:pStyle w:val="TableParagraph"/>
              <w:ind w:left="28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1,115.10</w:t>
            </w:r>
          </w:p>
        </w:tc>
      </w:tr>
      <w:tr w:rsidR="009434F1" w14:paraId="587B159B" w14:textId="77777777">
        <w:trPr>
          <w:trHeight w:val="238"/>
        </w:trPr>
        <w:tc>
          <w:tcPr>
            <w:tcW w:w="6647" w:type="dxa"/>
          </w:tcPr>
          <w:p w14:paraId="5AA3750F" w14:textId="77777777" w:rsidR="009434F1" w:rsidRDefault="00D07672">
            <w:pPr>
              <w:pStyle w:val="TableParagraph"/>
              <w:spacing w:line="218" w:lineRule="exact"/>
              <w:ind w:left="60"/>
              <w:rPr>
                <w:sz w:val="21"/>
              </w:rPr>
            </w:pPr>
            <w:r>
              <w:rPr>
                <w:w w:val="90"/>
                <w:sz w:val="21"/>
              </w:rPr>
              <w:t>Travel</w:t>
            </w:r>
            <w:r>
              <w:rPr>
                <w:spacing w:val="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Expenses</w:t>
            </w:r>
          </w:p>
        </w:tc>
        <w:tc>
          <w:tcPr>
            <w:tcW w:w="1144" w:type="dxa"/>
          </w:tcPr>
          <w:p w14:paraId="4BCEB45D" w14:textId="77777777" w:rsidR="009434F1" w:rsidRDefault="00D07672">
            <w:pPr>
              <w:pStyle w:val="TableParagraph"/>
              <w:spacing w:before="10" w:line="208" w:lineRule="exact"/>
              <w:ind w:right="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790.74</w:t>
            </w:r>
          </w:p>
        </w:tc>
        <w:tc>
          <w:tcPr>
            <w:tcW w:w="525" w:type="dxa"/>
          </w:tcPr>
          <w:p w14:paraId="53EA2D8C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3" w:type="dxa"/>
          </w:tcPr>
          <w:p w14:paraId="59E244ED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434F1" w14:paraId="252A9E9C" w14:textId="77777777">
        <w:trPr>
          <w:trHeight w:val="238"/>
        </w:trPr>
        <w:tc>
          <w:tcPr>
            <w:tcW w:w="6647" w:type="dxa"/>
          </w:tcPr>
          <w:p w14:paraId="04F8CF87" w14:textId="77777777" w:rsidR="009434F1" w:rsidRDefault="00D07672">
            <w:pPr>
              <w:pStyle w:val="TableParagraph"/>
              <w:spacing w:line="218" w:lineRule="exact"/>
              <w:ind w:left="70"/>
              <w:rPr>
                <w:sz w:val="21"/>
              </w:rPr>
            </w:pPr>
            <w:r>
              <w:rPr>
                <w:w w:val="90"/>
                <w:sz w:val="21"/>
              </w:rPr>
              <w:t>Wages</w:t>
            </w:r>
            <w:r>
              <w:rPr>
                <w:spacing w:val="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and</w:t>
            </w:r>
            <w:r>
              <w:rPr>
                <w:spacing w:val="-8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Salaries</w:t>
            </w:r>
          </w:p>
        </w:tc>
        <w:tc>
          <w:tcPr>
            <w:tcW w:w="1144" w:type="dxa"/>
          </w:tcPr>
          <w:p w14:paraId="583E16F4" w14:textId="77777777" w:rsidR="009434F1" w:rsidRDefault="00D07672">
            <w:pPr>
              <w:pStyle w:val="TableParagraph"/>
              <w:spacing w:before="10" w:line="208" w:lineRule="exact"/>
              <w:ind w:right="7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8,491.00</w:t>
            </w:r>
          </w:p>
        </w:tc>
        <w:tc>
          <w:tcPr>
            <w:tcW w:w="525" w:type="dxa"/>
          </w:tcPr>
          <w:p w14:paraId="61036F39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3" w:type="dxa"/>
          </w:tcPr>
          <w:p w14:paraId="5BCEBCB7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434F1" w14:paraId="1EBEE978" w14:textId="77777777">
        <w:trPr>
          <w:trHeight w:val="364"/>
        </w:trPr>
        <w:tc>
          <w:tcPr>
            <w:tcW w:w="6647" w:type="dxa"/>
          </w:tcPr>
          <w:p w14:paraId="6F139040" w14:textId="77777777" w:rsidR="009434F1" w:rsidRDefault="00D07672">
            <w:pPr>
              <w:pStyle w:val="TableParagraph"/>
              <w:spacing w:line="222" w:lineRule="exact"/>
              <w:ind w:left="70"/>
              <w:rPr>
                <w:sz w:val="21"/>
              </w:rPr>
            </w:pPr>
            <w:r>
              <w:rPr>
                <w:w w:val="90"/>
                <w:sz w:val="21"/>
              </w:rPr>
              <w:t>Workshops</w:t>
            </w:r>
            <w:r>
              <w:rPr>
                <w:spacing w:val="1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and</w:t>
            </w:r>
            <w:r>
              <w:rPr>
                <w:spacing w:val="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Meetings</w:t>
            </w:r>
          </w:p>
        </w:tc>
        <w:tc>
          <w:tcPr>
            <w:tcW w:w="1144" w:type="dxa"/>
            <w:tcBorders>
              <w:bottom w:val="single" w:sz="6" w:space="0" w:color="000000"/>
            </w:tcBorders>
          </w:tcPr>
          <w:p w14:paraId="5C91CF53" w14:textId="77777777" w:rsidR="009434F1" w:rsidRDefault="00D07672">
            <w:pPr>
              <w:pStyle w:val="TableParagraph"/>
              <w:spacing w:before="10"/>
              <w:ind w:right="8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20,311.62</w:t>
            </w:r>
          </w:p>
        </w:tc>
        <w:tc>
          <w:tcPr>
            <w:tcW w:w="525" w:type="dxa"/>
          </w:tcPr>
          <w:p w14:paraId="60CB8887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" w:type="dxa"/>
            <w:tcBorders>
              <w:bottom w:val="single" w:sz="6" w:space="0" w:color="000000"/>
            </w:tcBorders>
          </w:tcPr>
          <w:p w14:paraId="7B419A07" w14:textId="77777777" w:rsidR="009434F1" w:rsidRDefault="00D07672">
            <w:pPr>
              <w:pStyle w:val="TableParagraph"/>
              <w:spacing w:before="10"/>
              <w:ind w:right="7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459.25</w:t>
            </w:r>
          </w:p>
        </w:tc>
      </w:tr>
      <w:tr w:rsidR="009434F1" w14:paraId="71458DA3" w14:textId="77777777">
        <w:trPr>
          <w:trHeight w:val="454"/>
        </w:trPr>
        <w:tc>
          <w:tcPr>
            <w:tcW w:w="6647" w:type="dxa"/>
          </w:tcPr>
          <w:p w14:paraId="1D0F5BDD" w14:textId="77777777" w:rsidR="009434F1" w:rsidRDefault="00D07672">
            <w:pPr>
              <w:pStyle w:val="TableParagraph"/>
              <w:spacing w:before="72"/>
              <w:ind w:left="61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TOTAL</w:t>
            </w:r>
            <w:r>
              <w:rPr>
                <w:b/>
                <w:spacing w:val="-12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EXPENDITURE</w:t>
            </w:r>
          </w:p>
        </w:tc>
        <w:tc>
          <w:tcPr>
            <w:tcW w:w="1144" w:type="dxa"/>
            <w:tcBorders>
              <w:top w:val="single" w:sz="6" w:space="0" w:color="000000"/>
              <w:bottom w:val="single" w:sz="6" w:space="0" w:color="000000"/>
            </w:tcBorders>
          </w:tcPr>
          <w:p w14:paraId="7143FAC2" w14:textId="77777777" w:rsidR="009434F1" w:rsidRDefault="00D07672">
            <w:pPr>
              <w:pStyle w:val="TableParagraph"/>
              <w:spacing w:before="106"/>
              <w:ind w:right="8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52,753.00</w:t>
            </w:r>
          </w:p>
        </w:tc>
        <w:tc>
          <w:tcPr>
            <w:tcW w:w="525" w:type="dxa"/>
          </w:tcPr>
          <w:p w14:paraId="57F7DDA2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" w:type="dxa"/>
            <w:tcBorders>
              <w:top w:val="single" w:sz="6" w:space="0" w:color="000000"/>
            </w:tcBorders>
          </w:tcPr>
          <w:p w14:paraId="5AFE851D" w14:textId="77777777" w:rsidR="009434F1" w:rsidRDefault="00D07672">
            <w:pPr>
              <w:pStyle w:val="TableParagraph"/>
              <w:spacing w:before="99"/>
              <w:ind w:left="17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16,810.45</w:t>
            </w:r>
          </w:p>
        </w:tc>
      </w:tr>
      <w:tr w:rsidR="009434F1" w14:paraId="347CF302" w14:textId="77777777">
        <w:trPr>
          <w:trHeight w:val="446"/>
        </w:trPr>
        <w:tc>
          <w:tcPr>
            <w:tcW w:w="6647" w:type="dxa"/>
          </w:tcPr>
          <w:p w14:paraId="145799D5" w14:textId="77777777" w:rsidR="009434F1" w:rsidRDefault="00D07672">
            <w:pPr>
              <w:pStyle w:val="TableParagraph"/>
              <w:spacing w:before="79"/>
              <w:ind w:left="65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NET</w:t>
            </w:r>
            <w:r>
              <w:rPr>
                <w:b/>
                <w:spacing w:val="-3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OPERATING</w:t>
            </w:r>
            <w:r>
              <w:rPr>
                <w:b/>
                <w:spacing w:val="32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SURPLUS[(DEFICIT)</w:t>
            </w:r>
            <w:r>
              <w:rPr>
                <w:b/>
                <w:spacing w:val="8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FOR</w:t>
            </w:r>
            <w:r>
              <w:rPr>
                <w:b/>
                <w:spacing w:val="-1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THE</w:t>
            </w:r>
            <w:r>
              <w:rPr>
                <w:b/>
                <w:spacing w:val="9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YEAR</w:t>
            </w:r>
          </w:p>
        </w:tc>
        <w:tc>
          <w:tcPr>
            <w:tcW w:w="1144" w:type="dxa"/>
            <w:tcBorders>
              <w:top w:val="single" w:sz="6" w:space="0" w:color="000000"/>
            </w:tcBorders>
          </w:tcPr>
          <w:p w14:paraId="7FB53E57" w14:textId="77777777" w:rsidR="009434F1" w:rsidRDefault="00D07672">
            <w:pPr>
              <w:pStyle w:val="TableParagraph"/>
              <w:spacing w:before="99"/>
              <w:ind w:right="8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  <w:u w:val="thick"/>
              </w:rPr>
              <w:t>$14,481.24</w:t>
            </w:r>
          </w:p>
        </w:tc>
        <w:tc>
          <w:tcPr>
            <w:tcW w:w="525" w:type="dxa"/>
          </w:tcPr>
          <w:p w14:paraId="6725981F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" w:type="dxa"/>
          </w:tcPr>
          <w:p w14:paraId="2849DBAB" w14:textId="77777777" w:rsidR="009434F1" w:rsidRDefault="00D07672">
            <w:pPr>
              <w:pStyle w:val="TableParagraph"/>
              <w:spacing w:before="106"/>
              <w:ind w:left="61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  <w:u w:val="thick"/>
              </w:rPr>
              <w:t>$23,416.31</w:t>
            </w:r>
          </w:p>
        </w:tc>
      </w:tr>
      <w:tr w:rsidR="009434F1" w14:paraId="77DB5528" w14:textId="77777777">
        <w:trPr>
          <w:trHeight w:val="476"/>
        </w:trPr>
        <w:tc>
          <w:tcPr>
            <w:tcW w:w="6647" w:type="dxa"/>
          </w:tcPr>
          <w:p w14:paraId="38835CEF" w14:textId="77777777" w:rsidR="009434F1" w:rsidRDefault="00D07672">
            <w:pPr>
              <w:pStyle w:val="TableParagraph"/>
              <w:spacing w:before="92"/>
              <w:ind w:left="50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Market</w:t>
            </w:r>
            <w:r>
              <w:rPr>
                <w:spacing w:val="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Value</w:t>
            </w:r>
            <w:r>
              <w:rPr>
                <w:spacing w:val="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Adjustment</w:t>
            </w:r>
            <w:r>
              <w:rPr>
                <w:spacing w:val="1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to</w:t>
            </w:r>
            <w:r>
              <w:rPr>
                <w:spacing w:val="-2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Investment</w:t>
            </w:r>
          </w:p>
        </w:tc>
        <w:tc>
          <w:tcPr>
            <w:tcW w:w="1144" w:type="dxa"/>
            <w:tcBorders>
              <w:bottom w:val="single" w:sz="6" w:space="0" w:color="000000"/>
            </w:tcBorders>
          </w:tcPr>
          <w:p w14:paraId="2291020F" w14:textId="77777777" w:rsidR="009434F1" w:rsidRDefault="00D07672">
            <w:pPr>
              <w:pStyle w:val="TableParagraph"/>
              <w:spacing w:before="129"/>
              <w:ind w:right="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7639.31</w:t>
            </w:r>
          </w:p>
        </w:tc>
        <w:tc>
          <w:tcPr>
            <w:tcW w:w="525" w:type="dxa"/>
          </w:tcPr>
          <w:p w14:paraId="3008CCFF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" w:type="dxa"/>
          </w:tcPr>
          <w:p w14:paraId="5CAD1A6B" w14:textId="77777777" w:rsidR="009434F1" w:rsidRDefault="00D07672">
            <w:pPr>
              <w:pStyle w:val="TableParagraph"/>
              <w:spacing w:before="129"/>
              <w:ind w:right="1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  <w:u w:val="thick"/>
              </w:rPr>
              <w:t>(4,281.42)</w:t>
            </w:r>
          </w:p>
        </w:tc>
      </w:tr>
      <w:tr w:rsidR="009434F1" w14:paraId="61B89B02" w14:textId="77777777">
        <w:trPr>
          <w:trHeight w:val="461"/>
        </w:trPr>
        <w:tc>
          <w:tcPr>
            <w:tcW w:w="6647" w:type="dxa"/>
          </w:tcPr>
          <w:p w14:paraId="345EDB04" w14:textId="77777777" w:rsidR="009434F1" w:rsidRDefault="00D07672">
            <w:pPr>
              <w:pStyle w:val="TableParagraph"/>
              <w:spacing w:before="86"/>
              <w:ind w:left="58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NET</w:t>
            </w:r>
            <w:r>
              <w:rPr>
                <w:b/>
                <w:spacing w:val="11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SURPLUS[(DEFICm</w:t>
            </w:r>
            <w:r>
              <w:rPr>
                <w:b/>
                <w:spacing w:val="17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FOR</w:t>
            </w:r>
            <w:r>
              <w:rPr>
                <w:b/>
                <w:spacing w:val="19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THE</w:t>
            </w:r>
            <w:r>
              <w:rPr>
                <w:b/>
                <w:spacing w:val="13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YEAR</w:t>
            </w:r>
          </w:p>
        </w:tc>
        <w:tc>
          <w:tcPr>
            <w:tcW w:w="1144" w:type="dxa"/>
            <w:tcBorders>
              <w:top w:val="single" w:sz="6" w:space="0" w:color="000000"/>
              <w:bottom w:val="single" w:sz="6" w:space="0" w:color="000000"/>
            </w:tcBorders>
          </w:tcPr>
          <w:p w14:paraId="3604E91E" w14:textId="77777777" w:rsidR="009434F1" w:rsidRDefault="00D07672">
            <w:pPr>
              <w:pStyle w:val="TableParagraph"/>
              <w:spacing w:before="106"/>
              <w:ind w:right="8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$22,120.55</w:t>
            </w:r>
          </w:p>
        </w:tc>
        <w:tc>
          <w:tcPr>
            <w:tcW w:w="525" w:type="dxa"/>
          </w:tcPr>
          <w:p w14:paraId="756FF45E" w14:textId="77777777" w:rsidR="009434F1" w:rsidRDefault="009434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" w:type="dxa"/>
          </w:tcPr>
          <w:p w14:paraId="62FEBD7F" w14:textId="77777777" w:rsidR="009434F1" w:rsidRDefault="00D07672">
            <w:pPr>
              <w:pStyle w:val="TableParagraph"/>
              <w:spacing w:before="114"/>
              <w:ind w:left="61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$19,134.89</w:t>
            </w:r>
          </w:p>
        </w:tc>
      </w:tr>
    </w:tbl>
    <w:p w14:paraId="021F8ED2" w14:textId="77777777" w:rsidR="009434F1" w:rsidRDefault="009434F1">
      <w:pPr>
        <w:rPr>
          <w:rFonts w:ascii="Times New Roman"/>
          <w:sz w:val="21"/>
        </w:rPr>
        <w:sectPr w:rsidR="009434F1">
          <w:headerReference w:type="default" r:id="rId70"/>
          <w:footerReference w:type="default" r:id="rId71"/>
          <w:pgSz w:w="11910" w:h="16850"/>
          <w:pgMar w:top="2480" w:right="640" w:bottom="2020" w:left="400" w:header="1331" w:footer="1838" w:gutter="0"/>
          <w:cols w:space="720"/>
        </w:sectPr>
      </w:pPr>
    </w:p>
    <w:p w14:paraId="0FB6C1C5" w14:textId="77777777" w:rsidR="009434F1" w:rsidRDefault="00D07672">
      <w:pPr>
        <w:pStyle w:val="BodyText"/>
        <w:rPr>
          <w:sz w:val="20"/>
        </w:rPr>
      </w:pPr>
      <w:r>
        <w:pict w14:anchorId="0157A5C5">
          <v:line id="_x0000_s1066" style="position:absolute;z-index:15763968;mso-position-horizontal-relative:page;mso-position-vertical-relative:page" from="390.2pt,616.85pt" to="447.15pt,616.85pt" strokeweight=".1273mm">
            <w10:wrap anchorx="page" anchory="page"/>
          </v:line>
        </w:pict>
      </w:r>
    </w:p>
    <w:p w14:paraId="71344DE0" w14:textId="77777777" w:rsidR="009434F1" w:rsidRDefault="009434F1">
      <w:pPr>
        <w:pStyle w:val="BodyText"/>
        <w:spacing w:before="8" w:after="1"/>
        <w:rPr>
          <w:sz w:val="20"/>
        </w:rPr>
      </w:pPr>
    </w:p>
    <w:tbl>
      <w:tblPr>
        <w:tblW w:w="0" w:type="auto"/>
        <w:tblInd w:w="7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4"/>
        <w:gridCol w:w="1188"/>
        <w:gridCol w:w="208"/>
        <w:gridCol w:w="256"/>
        <w:gridCol w:w="1194"/>
      </w:tblGrid>
      <w:tr w:rsidR="009434F1" w14:paraId="25A81AF7" w14:textId="77777777">
        <w:trPr>
          <w:trHeight w:val="371"/>
        </w:trPr>
        <w:tc>
          <w:tcPr>
            <w:tcW w:w="6624" w:type="dxa"/>
          </w:tcPr>
          <w:p w14:paraId="7E9C7AC4" w14:textId="77777777" w:rsidR="009434F1" w:rsidRDefault="00D07672">
            <w:pPr>
              <w:pStyle w:val="TableParagraph"/>
              <w:spacing w:before="15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CASH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FLOWS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OPERATING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188" w:type="dxa"/>
          </w:tcPr>
          <w:p w14:paraId="541E9CB9" w14:textId="77777777" w:rsidR="009434F1" w:rsidRDefault="00D07672">
            <w:pPr>
              <w:pStyle w:val="TableParagraph"/>
              <w:spacing w:before="1"/>
              <w:ind w:left="431"/>
              <w:rPr>
                <w:b/>
                <w:sz w:val="20"/>
              </w:rPr>
            </w:pPr>
            <w:r>
              <w:rPr>
                <w:b/>
                <w:w w:val="110"/>
                <w:sz w:val="20"/>
                <w:u w:val="thick"/>
              </w:rPr>
              <w:t>2013</w:t>
            </w:r>
          </w:p>
        </w:tc>
        <w:tc>
          <w:tcPr>
            <w:tcW w:w="208" w:type="dxa"/>
          </w:tcPr>
          <w:p w14:paraId="356F5839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" w:type="dxa"/>
          </w:tcPr>
          <w:p w14:paraId="0B985595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 w14:paraId="6E17E48E" w14:textId="77777777" w:rsidR="009434F1" w:rsidRDefault="00D07672">
            <w:pPr>
              <w:pStyle w:val="TableParagraph"/>
              <w:spacing w:line="224" w:lineRule="exact"/>
              <w:ind w:left="416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thick"/>
              </w:rPr>
              <w:t>2012</w:t>
            </w:r>
          </w:p>
        </w:tc>
      </w:tr>
      <w:tr w:rsidR="009434F1" w14:paraId="22DC0FBB" w14:textId="77777777">
        <w:trPr>
          <w:trHeight w:val="580"/>
        </w:trPr>
        <w:tc>
          <w:tcPr>
            <w:tcW w:w="6624" w:type="dxa"/>
          </w:tcPr>
          <w:p w14:paraId="3D1F477A" w14:textId="77777777" w:rsidR="009434F1" w:rsidRDefault="00D07672">
            <w:pPr>
              <w:pStyle w:val="TableParagraph"/>
              <w:spacing w:before="120"/>
              <w:ind w:left="93"/>
              <w:rPr>
                <w:b/>
                <w:sz w:val="20"/>
              </w:rPr>
            </w:pPr>
            <w:r>
              <w:rPr>
                <w:b/>
                <w:sz w:val="20"/>
              </w:rPr>
              <w:t>Receipts</w:t>
            </w:r>
          </w:p>
          <w:p w14:paraId="7405F3AD" w14:textId="77777777" w:rsidR="009434F1" w:rsidRDefault="00D07672">
            <w:pPr>
              <w:pStyle w:val="TableParagraph"/>
              <w:spacing w:before="17" w:line="193" w:lineRule="exact"/>
              <w:ind w:left="75"/>
              <w:rPr>
                <w:sz w:val="19"/>
              </w:rPr>
            </w:pPr>
            <w:r>
              <w:rPr>
                <w:w w:val="105"/>
                <w:sz w:val="19"/>
              </w:rPr>
              <w:t>Investment Income</w:t>
            </w:r>
          </w:p>
        </w:tc>
        <w:tc>
          <w:tcPr>
            <w:tcW w:w="1188" w:type="dxa"/>
          </w:tcPr>
          <w:p w14:paraId="23622451" w14:textId="77777777" w:rsidR="009434F1" w:rsidRDefault="009434F1">
            <w:pPr>
              <w:pStyle w:val="TableParagraph"/>
              <w:spacing w:before="1"/>
              <w:rPr>
                <w:sz w:val="29"/>
              </w:rPr>
            </w:pPr>
          </w:p>
          <w:p w14:paraId="071803A2" w14:textId="77777777" w:rsidR="009434F1" w:rsidRDefault="00D07672">
            <w:pPr>
              <w:pStyle w:val="TableParagraph"/>
              <w:spacing w:before="1" w:line="225" w:lineRule="exact"/>
              <w:ind w:left="-1" w:right="8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18,296.77</w:t>
            </w:r>
          </w:p>
        </w:tc>
        <w:tc>
          <w:tcPr>
            <w:tcW w:w="208" w:type="dxa"/>
          </w:tcPr>
          <w:p w14:paraId="3F5006EA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" w:type="dxa"/>
          </w:tcPr>
          <w:p w14:paraId="7C260729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 w14:paraId="59EDAD06" w14:textId="77777777" w:rsidR="009434F1" w:rsidRDefault="009434F1">
            <w:pPr>
              <w:pStyle w:val="TableParagraph"/>
              <w:spacing w:before="6"/>
              <w:rPr>
                <w:sz w:val="28"/>
              </w:rPr>
            </w:pPr>
          </w:p>
          <w:p w14:paraId="0E13A636" w14:textId="77777777" w:rsidR="009434F1" w:rsidRDefault="00D07672">
            <w:pPr>
              <w:pStyle w:val="TableParagraph"/>
              <w:spacing w:line="232" w:lineRule="exact"/>
              <w:ind w:left="21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11,256.97</w:t>
            </w:r>
          </w:p>
        </w:tc>
      </w:tr>
      <w:tr w:rsidR="009434F1" w14:paraId="780B2847" w14:textId="77777777">
        <w:trPr>
          <w:trHeight w:val="230"/>
        </w:trPr>
        <w:tc>
          <w:tcPr>
            <w:tcW w:w="6624" w:type="dxa"/>
          </w:tcPr>
          <w:p w14:paraId="6F542F8E" w14:textId="77777777" w:rsidR="009434F1" w:rsidRDefault="00D07672">
            <w:pPr>
              <w:pStyle w:val="TableParagraph"/>
              <w:spacing w:before="18" w:line="193" w:lineRule="exact"/>
              <w:ind w:left="84"/>
              <w:rPr>
                <w:sz w:val="19"/>
              </w:rPr>
            </w:pPr>
            <w:r>
              <w:rPr>
                <w:w w:val="105"/>
                <w:sz w:val="19"/>
              </w:rPr>
              <w:t>Other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Income</w:t>
            </w:r>
          </w:p>
        </w:tc>
        <w:tc>
          <w:tcPr>
            <w:tcW w:w="1188" w:type="dxa"/>
          </w:tcPr>
          <w:p w14:paraId="0BB14463" w14:textId="77777777" w:rsidR="009434F1" w:rsidRDefault="00D07672">
            <w:pPr>
              <w:pStyle w:val="TableParagraph"/>
              <w:spacing w:line="211" w:lineRule="exact"/>
              <w:ind w:left="-1" w:right="8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54,080.39</w:t>
            </w:r>
          </w:p>
        </w:tc>
        <w:tc>
          <w:tcPr>
            <w:tcW w:w="208" w:type="dxa"/>
          </w:tcPr>
          <w:p w14:paraId="2A994FBA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6" w:type="dxa"/>
          </w:tcPr>
          <w:p w14:paraId="56944A2B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4" w:type="dxa"/>
          </w:tcPr>
          <w:p w14:paraId="11EE24EC" w14:textId="77777777" w:rsidR="009434F1" w:rsidRDefault="00D07672">
            <w:pPr>
              <w:pStyle w:val="TableParagraph"/>
              <w:spacing w:line="211" w:lineRule="exact"/>
              <w:ind w:left="21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18,811.60</w:t>
            </w:r>
          </w:p>
        </w:tc>
      </w:tr>
      <w:tr w:rsidR="009434F1" w14:paraId="0D272839" w14:textId="77777777">
        <w:trPr>
          <w:trHeight w:val="244"/>
        </w:trPr>
        <w:tc>
          <w:tcPr>
            <w:tcW w:w="6624" w:type="dxa"/>
          </w:tcPr>
          <w:p w14:paraId="5F1534FC" w14:textId="77777777" w:rsidR="009434F1" w:rsidRDefault="00D07672">
            <w:pPr>
              <w:pStyle w:val="TableParagraph"/>
              <w:spacing w:before="18" w:line="207" w:lineRule="exact"/>
              <w:ind w:left="83"/>
              <w:rPr>
                <w:sz w:val="19"/>
              </w:rPr>
            </w:pPr>
            <w:r>
              <w:rPr>
                <w:sz w:val="19"/>
              </w:rPr>
              <w:t>Cash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flows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from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Government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Grants</w:t>
            </w:r>
          </w:p>
        </w:tc>
        <w:tc>
          <w:tcPr>
            <w:tcW w:w="1188" w:type="dxa"/>
          </w:tcPr>
          <w:p w14:paraId="4B9E97DD" w14:textId="77777777" w:rsidR="009434F1" w:rsidRDefault="00D07672">
            <w:pPr>
              <w:pStyle w:val="TableParagraph"/>
              <w:spacing w:line="225" w:lineRule="exact"/>
              <w:ind w:left="-1" w:right="8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828,304.00</w:t>
            </w:r>
          </w:p>
        </w:tc>
        <w:tc>
          <w:tcPr>
            <w:tcW w:w="208" w:type="dxa"/>
          </w:tcPr>
          <w:p w14:paraId="1E34DDD7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6" w:type="dxa"/>
          </w:tcPr>
          <w:p w14:paraId="6D2F51CD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4" w:type="dxa"/>
          </w:tcPr>
          <w:p w14:paraId="4B62175D" w14:textId="77777777" w:rsidR="009434F1" w:rsidRDefault="00D07672">
            <w:pPr>
              <w:pStyle w:val="TableParagraph"/>
              <w:spacing w:line="225" w:lineRule="exact"/>
              <w:ind w:left="113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819,839.00</w:t>
            </w:r>
          </w:p>
        </w:tc>
      </w:tr>
      <w:tr w:rsidR="009434F1" w14:paraId="42B164FD" w14:textId="77777777">
        <w:trPr>
          <w:trHeight w:val="463"/>
        </w:trPr>
        <w:tc>
          <w:tcPr>
            <w:tcW w:w="6624" w:type="dxa"/>
          </w:tcPr>
          <w:p w14:paraId="323ED997" w14:textId="77777777" w:rsidR="009434F1" w:rsidRDefault="00D07672">
            <w:pPr>
              <w:pStyle w:val="TableParagraph"/>
              <w:spacing w:before="2"/>
              <w:ind w:left="9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Payments</w:t>
            </w:r>
          </w:p>
          <w:p w14:paraId="302E4940" w14:textId="77777777" w:rsidR="009434F1" w:rsidRDefault="00D07672">
            <w:pPr>
              <w:pStyle w:val="TableParagraph"/>
              <w:spacing w:before="8" w:line="203" w:lineRule="exact"/>
              <w:ind w:left="83"/>
              <w:rPr>
                <w:sz w:val="19"/>
              </w:rPr>
            </w:pPr>
            <w:r>
              <w:rPr>
                <w:sz w:val="19"/>
              </w:rPr>
              <w:t xml:space="preserve">Wages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19"/>
              </w:rPr>
              <w:t>Salaries</w:t>
            </w:r>
          </w:p>
        </w:tc>
        <w:tc>
          <w:tcPr>
            <w:tcW w:w="1188" w:type="dxa"/>
          </w:tcPr>
          <w:p w14:paraId="7ABCFC74" w14:textId="77777777" w:rsidR="009434F1" w:rsidRDefault="009434F1">
            <w:pPr>
              <w:pStyle w:val="TableParagraph"/>
              <w:spacing w:before="6"/>
              <w:rPr>
                <w:sz w:val="19"/>
              </w:rPr>
            </w:pPr>
          </w:p>
          <w:p w14:paraId="3F2DF709" w14:textId="77777777" w:rsidR="009434F1" w:rsidRDefault="00D07672">
            <w:pPr>
              <w:pStyle w:val="TableParagraph"/>
              <w:spacing w:line="219" w:lineRule="exact"/>
              <w:ind w:left="-1" w:right="8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527,618.46</w:t>
            </w:r>
          </w:p>
        </w:tc>
        <w:tc>
          <w:tcPr>
            <w:tcW w:w="208" w:type="dxa"/>
          </w:tcPr>
          <w:p w14:paraId="616AE8B6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" w:type="dxa"/>
          </w:tcPr>
          <w:p w14:paraId="5D6E8327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 w14:paraId="73AA64BA" w14:textId="77777777" w:rsidR="009434F1" w:rsidRDefault="009434F1">
            <w:pPr>
              <w:pStyle w:val="TableParagraph"/>
              <w:spacing w:before="10"/>
              <w:rPr>
                <w:sz w:val="18"/>
              </w:rPr>
            </w:pPr>
          </w:p>
          <w:p w14:paraId="6AE7338C" w14:textId="77777777" w:rsidR="009434F1" w:rsidRDefault="00D07672">
            <w:pPr>
              <w:pStyle w:val="TableParagraph"/>
              <w:spacing w:line="226" w:lineRule="exact"/>
              <w:ind w:left="11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516,912.10</w:t>
            </w:r>
          </w:p>
        </w:tc>
      </w:tr>
      <w:tr w:rsidR="009434F1" w14:paraId="665F2CAC" w14:textId="77777777">
        <w:trPr>
          <w:trHeight w:val="262"/>
        </w:trPr>
        <w:tc>
          <w:tcPr>
            <w:tcW w:w="6624" w:type="dxa"/>
          </w:tcPr>
          <w:p w14:paraId="2A7C23BD" w14:textId="77777777" w:rsidR="009434F1" w:rsidRDefault="00D07672">
            <w:pPr>
              <w:pStyle w:val="TableParagraph"/>
              <w:spacing w:before="24" w:line="218" w:lineRule="exact"/>
              <w:ind w:left="84"/>
              <w:rPr>
                <w:sz w:val="19"/>
              </w:rPr>
            </w:pPr>
            <w:r>
              <w:rPr>
                <w:w w:val="105"/>
                <w:sz w:val="19"/>
              </w:rPr>
              <w:t>Other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 w14:paraId="7773DDBA" w14:textId="77777777" w:rsidR="009434F1" w:rsidRDefault="00D07672">
            <w:pPr>
              <w:pStyle w:val="TableParagraph"/>
              <w:spacing w:line="233" w:lineRule="exact"/>
              <w:ind w:left="-1" w:right="8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312,438.77</w:t>
            </w:r>
          </w:p>
        </w:tc>
        <w:tc>
          <w:tcPr>
            <w:tcW w:w="208" w:type="dxa"/>
            <w:tcBorders>
              <w:bottom w:val="single" w:sz="4" w:space="0" w:color="000000"/>
            </w:tcBorders>
          </w:tcPr>
          <w:p w14:paraId="330E2122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" w:type="dxa"/>
          </w:tcPr>
          <w:p w14:paraId="4019D2DE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 w14:paraId="39BB6D5C" w14:textId="77777777" w:rsidR="009434F1" w:rsidRDefault="00D07672">
            <w:pPr>
              <w:pStyle w:val="TableParagraph"/>
              <w:spacing w:line="226" w:lineRule="exact"/>
              <w:ind w:left="117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332,406.62</w:t>
            </w:r>
          </w:p>
        </w:tc>
      </w:tr>
      <w:tr w:rsidR="009434F1" w14:paraId="37FEBF85" w14:textId="77777777">
        <w:trPr>
          <w:trHeight w:val="545"/>
        </w:trPr>
        <w:tc>
          <w:tcPr>
            <w:tcW w:w="6624" w:type="dxa"/>
          </w:tcPr>
          <w:p w14:paraId="6C41C2E9" w14:textId="77777777" w:rsidR="009434F1" w:rsidRDefault="009434F1">
            <w:pPr>
              <w:pStyle w:val="TableParagraph"/>
              <w:spacing w:before="4"/>
              <w:rPr>
                <w:sz w:val="18"/>
              </w:rPr>
            </w:pPr>
          </w:p>
          <w:p w14:paraId="31DF4B39" w14:textId="77777777" w:rsidR="009434F1" w:rsidRDefault="00D07672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Net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cash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provided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(used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in)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operating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188" w:type="dxa"/>
            <w:tcBorders>
              <w:top w:val="single" w:sz="4" w:space="0" w:color="000000"/>
              <w:bottom w:val="single" w:sz="4" w:space="0" w:color="000000"/>
            </w:tcBorders>
          </w:tcPr>
          <w:p w14:paraId="5E5596CF" w14:textId="77777777" w:rsidR="009434F1" w:rsidRDefault="00D07672">
            <w:pPr>
              <w:pStyle w:val="TableParagraph"/>
              <w:spacing w:before="196"/>
              <w:ind w:left="-1" w:right="7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$60,623.93</w:t>
            </w:r>
          </w:p>
        </w:tc>
        <w:tc>
          <w:tcPr>
            <w:tcW w:w="208" w:type="dxa"/>
            <w:tcBorders>
              <w:top w:val="single" w:sz="4" w:space="0" w:color="000000"/>
            </w:tcBorders>
          </w:tcPr>
          <w:p w14:paraId="14875985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" w:type="dxa"/>
          </w:tcPr>
          <w:p w14:paraId="27820063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  <w:tcBorders>
              <w:bottom w:val="single" w:sz="4" w:space="0" w:color="000000"/>
            </w:tcBorders>
          </w:tcPr>
          <w:p w14:paraId="41558ADD" w14:textId="77777777" w:rsidR="009434F1" w:rsidRDefault="00D07672">
            <w:pPr>
              <w:pStyle w:val="TableParagraph"/>
              <w:spacing w:line="198" w:lineRule="exact"/>
              <w:ind w:left="42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4"/>
                <w:sz w:val="28"/>
              </w:rPr>
              <w:t>-</w:t>
            </w:r>
          </w:p>
          <w:p w14:paraId="09BD2345" w14:textId="77777777" w:rsidR="009434F1" w:rsidRDefault="00D07672">
            <w:pPr>
              <w:pStyle w:val="TableParagraph"/>
              <w:spacing w:line="232" w:lineRule="exact"/>
              <w:ind w:left="38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$588.85</w:t>
            </w:r>
          </w:p>
        </w:tc>
      </w:tr>
      <w:tr w:rsidR="009434F1" w14:paraId="072FD648" w14:textId="77777777">
        <w:trPr>
          <w:trHeight w:val="819"/>
        </w:trPr>
        <w:tc>
          <w:tcPr>
            <w:tcW w:w="6624" w:type="dxa"/>
          </w:tcPr>
          <w:p w14:paraId="430626A9" w14:textId="77777777" w:rsidR="009434F1" w:rsidRDefault="009434F1">
            <w:pPr>
              <w:pStyle w:val="TableParagraph"/>
              <w:spacing w:before="6"/>
              <w:rPr>
                <w:sz w:val="31"/>
              </w:rPr>
            </w:pPr>
          </w:p>
          <w:p w14:paraId="5E05F6F6" w14:textId="77777777" w:rsidR="009434F1" w:rsidRDefault="00D07672">
            <w:pPr>
              <w:pStyle w:val="TableParagraph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CASH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FLOWS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INVESTING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  <w:p w14:paraId="25E025D8" w14:textId="77777777" w:rsidR="009434F1" w:rsidRDefault="00D07672">
            <w:pPr>
              <w:pStyle w:val="TableParagraph"/>
              <w:spacing w:before="11" w:line="196" w:lineRule="exact"/>
              <w:ind w:left="61"/>
              <w:rPr>
                <w:sz w:val="19"/>
              </w:rPr>
            </w:pPr>
            <w:r>
              <w:rPr>
                <w:w w:val="105"/>
                <w:sz w:val="19"/>
              </w:rPr>
              <w:t>Investment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Units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Purchased</w:t>
            </w:r>
          </w:p>
        </w:tc>
        <w:tc>
          <w:tcPr>
            <w:tcW w:w="1188" w:type="dxa"/>
            <w:tcBorders>
              <w:top w:val="single" w:sz="4" w:space="0" w:color="000000"/>
            </w:tcBorders>
          </w:tcPr>
          <w:p w14:paraId="23188738" w14:textId="77777777" w:rsidR="009434F1" w:rsidRDefault="009434F1">
            <w:pPr>
              <w:pStyle w:val="TableParagraph"/>
            </w:pPr>
          </w:p>
          <w:p w14:paraId="7F082836" w14:textId="77777777" w:rsidR="009434F1" w:rsidRDefault="009434F1">
            <w:pPr>
              <w:pStyle w:val="TableParagraph"/>
              <w:spacing w:before="7"/>
              <w:rPr>
                <w:sz w:val="27"/>
              </w:rPr>
            </w:pPr>
          </w:p>
          <w:p w14:paraId="76FB9AA5" w14:textId="77777777" w:rsidR="009434F1" w:rsidRDefault="00D07672">
            <w:pPr>
              <w:pStyle w:val="TableParagraph"/>
              <w:spacing w:line="222" w:lineRule="exact"/>
              <w:ind w:left="-1" w:right="1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(8,683.61)</w:t>
            </w:r>
          </w:p>
        </w:tc>
        <w:tc>
          <w:tcPr>
            <w:tcW w:w="208" w:type="dxa"/>
          </w:tcPr>
          <w:p w14:paraId="2D68B609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" w:type="dxa"/>
          </w:tcPr>
          <w:p w14:paraId="251C481E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  <w:tcBorders>
              <w:top w:val="single" w:sz="4" w:space="0" w:color="000000"/>
            </w:tcBorders>
          </w:tcPr>
          <w:p w14:paraId="4907805D" w14:textId="77777777" w:rsidR="009434F1" w:rsidRDefault="009434F1">
            <w:pPr>
              <w:pStyle w:val="TableParagraph"/>
            </w:pPr>
          </w:p>
          <w:p w14:paraId="3FD444FB" w14:textId="77777777" w:rsidR="009434F1" w:rsidRDefault="009434F1">
            <w:pPr>
              <w:pStyle w:val="TableParagraph"/>
              <w:spacing w:before="3"/>
              <w:rPr>
                <w:sz w:val="28"/>
              </w:rPr>
            </w:pPr>
          </w:p>
          <w:p w14:paraId="4D6718D1" w14:textId="77777777" w:rsidR="009434F1" w:rsidRDefault="00D07672">
            <w:pPr>
              <w:pStyle w:val="TableParagraph"/>
              <w:spacing w:line="222" w:lineRule="exact"/>
              <w:ind w:left="33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2,961.84</w:t>
            </w:r>
          </w:p>
        </w:tc>
      </w:tr>
      <w:tr w:rsidR="009434F1" w14:paraId="42CF4A74" w14:textId="77777777">
        <w:trPr>
          <w:trHeight w:val="359"/>
        </w:trPr>
        <w:tc>
          <w:tcPr>
            <w:tcW w:w="6624" w:type="dxa"/>
          </w:tcPr>
          <w:p w14:paraId="513C3F27" w14:textId="77777777" w:rsidR="009434F1" w:rsidRDefault="00D07672">
            <w:pPr>
              <w:pStyle w:val="TableParagraph"/>
              <w:spacing w:before="4"/>
              <w:ind w:left="71"/>
              <w:rPr>
                <w:sz w:val="19"/>
              </w:rPr>
            </w:pPr>
            <w:r>
              <w:rPr>
                <w:sz w:val="19"/>
              </w:rPr>
              <w:t>Payment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purchase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plant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sz w:val="21"/>
              </w:rPr>
              <w:t>&amp;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19"/>
              </w:rPr>
              <w:t>equip</w:t>
            </w:r>
          </w:p>
        </w:tc>
        <w:tc>
          <w:tcPr>
            <w:tcW w:w="1188" w:type="dxa"/>
          </w:tcPr>
          <w:p w14:paraId="0F4FA173" w14:textId="77777777" w:rsidR="009434F1" w:rsidRDefault="00D07672">
            <w:pPr>
              <w:pStyle w:val="TableParagraph"/>
              <w:spacing w:line="238" w:lineRule="exact"/>
              <w:ind w:left="-1" w:right="1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  <w:u w:val="thick"/>
              </w:rPr>
              <w:t>(14,544.00)</w:t>
            </w:r>
          </w:p>
        </w:tc>
        <w:tc>
          <w:tcPr>
            <w:tcW w:w="208" w:type="dxa"/>
          </w:tcPr>
          <w:p w14:paraId="7CF169ED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" w:type="dxa"/>
          </w:tcPr>
          <w:p w14:paraId="5479AF4B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 w14:paraId="5B46B65F" w14:textId="77777777" w:rsidR="009434F1" w:rsidRDefault="00D07672">
            <w:pPr>
              <w:pStyle w:val="TableParagraph"/>
              <w:spacing w:line="231" w:lineRule="exact"/>
              <w:ind w:right="3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  <w:u w:val="thick"/>
              </w:rPr>
              <w:t>(12,054.00)</w:t>
            </w:r>
          </w:p>
        </w:tc>
      </w:tr>
      <w:tr w:rsidR="009434F1" w14:paraId="4C43B299" w14:textId="77777777">
        <w:trPr>
          <w:trHeight w:val="460"/>
        </w:trPr>
        <w:tc>
          <w:tcPr>
            <w:tcW w:w="6624" w:type="dxa"/>
          </w:tcPr>
          <w:p w14:paraId="25682C38" w14:textId="77777777" w:rsidR="009434F1" w:rsidRDefault="00D07672">
            <w:pPr>
              <w:pStyle w:val="TableParagraph"/>
              <w:spacing w:before="121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Net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cash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provided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(used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in)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investing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188" w:type="dxa"/>
            <w:tcBorders>
              <w:bottom w:val="single" w:sz="6" w:space="0" w:color="000000"/>
            </w:tcBorders>
          </w:tcPr>
          <w:p w14:paraId="28751F49" w14:textId="77777777" w:rsidR="009434F1" w:rsidRDefault="00D07672">
            <w:pPr>
              <w:pStyle w:val="TableParagraph"/>
              <w:spacing w:before="113"/>
              <w:ind w:left="-1" w:right="3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$(23,227.61)</w:t>
            </w:r>
          </w:p>
        </w:tc>
        <w:tc>
          <w:tcPr>
            <w:tcW w:w="208" w:type="dxa"/>
          </w:tcPr>
          <w:p w14:paraId="303DFD2D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" w:type="dxa"/>
          </w:tcPr>
          <w:p w14:paraId="55267007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  <w:tcBorders>
              <w:bottom w:val="single" w:sz="4" w:space="0" w:color="000000"/>
            </w:tcBorders>
          </w:tcPr>
          <w:p w14:paraId="3EA49DBA" w14:textId="77777777" w:rsidR="009434F1" w:rsidRDefault="00D07672">
            <w:pPr>
              <w:pStyle w:val="TableParagraph"/>
              <w:spacing w:before="106"/>
              <w:ind w:right="3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$(9,092.16)</w:t>
            </w:r>
          </w:p>
        </w:tc>
      </w:tr>
      <w:tr w:rsidR="009434F1" w14:paraId="2F5E5073" w14:textId="77777777">
        <w:trPr>
          <w:trHeight w:val="703"/>
        </w:trPr>
        <w:tc>
          <w:tcPr>
            <w:tcW w:w="6624" w:type="dxa"/>
          </w:tcPr>
          <w:p w14:paraId="5C27831A" w14:textId="77777777" w:rsidR="009434F1" w:rsidRDefault="009434F1">
            <w:pPr>
              <w:pStyle w:val="TableParagraph"/>
              <w:spacing w:before="8"/>
              <w:rPr>
                <w:sz w:val="30"/>
              </w:rPr>
            </w:pPr>
          </w:p>
          <w:p w14:paraId="72DD6F62" w14:textId="77777777" w:rsidR="009434F1" w:rsidRDefault="00D07672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CASH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FLOWS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FINANCIAL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188" w:type="dxa"/>
            <w:tcBorders>
              <w:top w:val="single" w:sz="6" w:space="0" w:color="000000"/>
            </w:tcBorders>
          </w:tcPr>
          <w:p w14:paraId="3406F4DE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" w:type="dxa"/>
          </w:tcPr>
          <w:p w14:paraId="09ECC2A4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" w:type="dxa"/>
          </w:tcPr>
          <w:p w14:paraId="5AF3C6D2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  <w:tcBorders>
              <w:top w:val="single" w:sz="4" w:space="0" w:color="000000"/>
            </w:tcBorders>
          </w:tcPr>
          <w:p w14:paraId="551F5DCC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5E50868D" w14:textId="77777777">
        <w:trPr>
          <w:trHeight w:val="358"/>
        </w:trPr>
        <w:tc>
          <w:tcPr>
            <w:tcW w:w="6624" w:type="dxa"/>
          </w:tcPr>
          <w:p w14:paraId="5041107C" w14:textId="77777777" w:rsidR="009434F1" w:rsidRDefault="00D07672">
            <w:pPr>
              <w:pStyle w:val="TableParagraph"/>
              <w:spacing w:before="129" w:line="210" w:lineRule="exact"/>
              <w:ind w:left="64"/>
              <w:rPr>
                <w:sz w:val="19"/>
              </w:rPr>
            </w:pPr>
            <w:r>
              <w:rPr>
                <w:sz w:val="19"/>
              </w:rPr>
              <w:t>Net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increase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(decrease)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cash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held</w:t>
            </w:r>
          </w:p>
        </w:tc>
        <w:tc>
          <w:tcPr>
            <w:tcW w:w="1188" w:type="dxa"/>
          </w:tcPr>
          <w:p w14:paraId="6B22548A" w14:textId="77777777" w:rsidR="009434F1" w:rsidRDefault="00D07672">
            <w:pPr>
              <w:pStyle w:val="TableParagraph"/>
              <w:spacing w:before="118" w:line="221" w:lineRule="exact"/>
              <w:ind w:left="-1" w:right="8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37,396.32</w:t>
            </w:r>
          </w:p>
        </w:tc>
        <w:tc>
          <w:tcPr>
            <w:tcW w:w="208" w:type="dxa"/>
          </w:tcPr>
          <w:p w14:paraId="1F1216C4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" w:type="dxa"/>
          </w:tcPr>
          <w:p w14:paraId="14000E95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 w14:paraId="613C3881" w14:textId="77777777" w:rsidR="009434F1" w:rsidRDefault="00D07672">
            <w:pPr>
              <w:pStyle w:val="TableParagraph"/>
              <w:spacing w:before="111" w:line="228" w:lineRule="exact"/>
              <w:ind w:right="2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(8,503.31)</w:t>
            </w:r>
          </w:p>
        </w:tc>
      </w:tr>
      <w:tr w:rsidR="009434F1" w14:paraId="2109C34C" w14:textId="77777777">
        <w:trPr>
          <w:trHeight w:val="345"/>
        </w:trPr>
        <w:tc>
          <w:tcPr>
            <w:tcW w:w="6624" w:type="dxa"/>
          </w:tcPr>
          <w:p w14:paraId="5246B952" w14:textId="77777777" w:rsidR="009434F1" w:rsidRDefault="00D07672">
            <w:pPr>
              <w:pStyle w:val="TableParagraph"/>
              <w:spacing w:before="8"/>
              <w:ind w:left="62"/>
              <w:rPr>
                <w:sz w:val="19"/>
              </w:rPr>
            </w:pPr>
            <w:r>
              <w:rPr>
                <w:w w:val="105"/>
                <w:sz w:val="19"/>
              </w:rPr>
              <w:t>Cash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at</w:t>
            </w:r>
            <w:r>
              <w:rPr>
                <w:spacing w:val="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beginning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reporting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period</w:t>
            </w:r>
          </w:p>
        </w:tc>
        <w:tc>
          <w:tcPr>
            <w:tcW w:w="1188" w:type="dxa"/>
          </w:tcPr>
          <w:p w14:paraId="7E40606B" w14:textId="77777777" w:rsidR="009434F1" w:rsidRDefault="00D07672">
            <w:pPr>
              <w:pStyle w:val="TableParagraph"/>
              <w:spacing w:line="232" w:lineRule="exact"/>
              <w:ind w:left="-1" w:right="9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235,493.29</w:t>
            </w:r>
          </w:p>
        </w:tc>
        <w:tc>
          <w:tcPr>
            <w:tcW w:w="208" w:type="dxa"/>
          </w:tcPr>
          <w:p w14:paraId="06BFDCB7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" w:type="dxa"/>
          </w:tcPr>
          <w:p w14:paraId="09830511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  <w:tcBorders>
              <w:bottom w:val="single" w:sz="6" w:space="0" w:color="000000"/>
            </w:tcBorders>
          </w:tcPr>
          <w:p w14:paraId="02661394" w14:textId="77777777" w:rsidR="009434F1" w:rsidRDefault="00D07672">
            <w:pPr>
              <w:pStyle w:val="TableParagraph"/>
              <w:spacing w:line="232" w:lineRule="exact"/>
              <w:ind w:left="11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243,996.60</w:t>
            </w:r>
          </w:p>
        </w:tc>
      </w:tr>
      <w:tr w:rsidR="009434F1" w14:paraId="0038B264" w14:textId="77777777">
        <w:trPr>
          <w:trHeight w:val="454"/>
        </w:trPr>
        <w:tc>
          <w:tcPr>
            <w:tcW w:w="6624" w:type="dxa"/>
          </w:tcPr>
          <w:p w14:paraId="0E960CBD" w14:textId="77777777" w:rsidR="009434F1" w:rsidRDefault="00D07672">
            <w:pPr>
              <w:pStyle w:val="TableParagraph"/>
              <w:spacing w:before="108"/>
              <w:ind w:left="6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Cash</w:t>
            </w:r>
            <w:r>
              <w:rPr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at</w:t>
            </w:r>
            <w:r>
              <w:rPr>
                <w:b/>
                <w:spacing w:val="2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end</w:t>
            </w:r>
            <w:r>
              <w:rPr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of</w:t>
            </w:r>
            <w:r>
              <w:rPr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the</w:t>
            </w:r>
            <w:r>
              <w:rPr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reporting</w:t>
            </w:r>
            <w:r>
              <w:rPr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period</w:t>
            </w:r>
          </w:p>
        </w:tc>
        <w:tc>
          <w:tcPr>
            <w:tcW w:w="1188" w:type="dxa"/>
            <w:tcBorders>
              <w:bottom w:val="single" w:sz="6" w:space="0" w:color="000000"/>
            </w:tcBorders>
          </w:tcPr>
          <w:p w14:paraId="2D7355C6" w14:textId="77777777" w:rsidR="009434F1" w:rsidRDefault="00D07672">
            <w:pPr>
              <w:pStyle w:val="TableParagraph"/>
              <w:spacing w:before="106"/>
              <w:ind w:left="-1" w:right="8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$272,889.61</w:t>
            </w:r>
          </w:p>
        </w:tc>
        <w:tc>
          <w:tcPr>
            <w:tcW w:w="208" w:type="dxa"/>
          </w:tcPr>
          <w:p w14:paraId="3CAE5FBA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" w:type="dxa"/>
          </w:tcPr>
          <w:p w14:paraId="089B3166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  <w:tcBorders>
              <w:top w:val="single" w:sz="6" w:space="0" w:color="000000"/>
              <w:bottom w:val="single" w:sz="6" w:space="0" w:color="000000"/>
            </w:tcBorders>
          </w:tcPr>
          <w:p w14:paraId="44C2CCD4" w14:textId="77777777" w:rsidR="009434F1" w:rsidRDefault="00D07672">
            <w:pPr>
              <w:pStyle w:val="TableParagraph"/>
              <w:spacing w:before="106"/>
              <w:ind w:left="-1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$235,493.29</w:t>
            </w:r>
          </w:p>
        </w:tc>
      </w:tr>
      <w:tr w:rsidR="009434F1" w14:paraId="04E89129" w14:textId="77777777">
        <w:trPr>
          <w:trHeight w:val="583"/>
        </w:trPr>
        <w:tc>
          <w:tcPr>
            <w:tcW w:w="6624" w:type="dxa"/>
          </w:tcPr>
          <w:p w14:paraId="1A2063D9" w14:textId="77777777" w:rsidR="009434F1" w:rsidRDefault="009434F1">
            <w:pPr>
              <w:pStyle w:val="TableParagraph"/>
              <w:spacing w:before="1"/>
              <w:rPr>
                <w:sz w:val="30"/>
              </w:rPr>
            </w:pPr>
          </w:p>
          <w:p w14:paraId="67A3342D" w14:textId="77777777" w:rsidR="009434F1" w:rsidRDefault="00D07672">
            <w:pPr>
              <w:pStyle w:val="TableParagraph"/>
              <w:spacing w:line="217" w:lineRule="exact"/>
              <w:ind w:left="64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Reconciliation</w:t>
            </w:r>
            <w:r>
              <w:rPr>
                <w:b/>
                <w:spacing w:val="-19"/>
                <w:w w:val="105"/>
                <w:sz w:val="20"/>
              </w:rPr>
              <w:t xml:space="preserve"> </w:t>
            </w:r>
            <w:r>
              <w:rPr>
                <w:b/>
                <w:spacing w:val="-1"/>
                <w:w w:val="105"/>
                <w:sz w:val="20"/>
              </w:rPr>
              <w:t>of</w:t>
            </w:r>
            <w:r>
              <w:rPr>
                <w:b/>
                <w:spacing w:val="7"/>
                <w:w w:val="105"/>
                <w:sz w:val="20"/>
              </w:rPr>
              <w:t xml:space="preserve"> </w:t>
            </w:r>
            <w:r>
              <w:rPr>
                <w:b/>
                <w:spacing w:val="-1"/>
                <w:w w:val="105"/>
                <w:sz w:val="20"/>
              </w:rPr>
              <w:t>Net</w:t>
            </w:r>
            <w:r>
              <w:rPr>
                <w:b/>
                <w:spacing w:val="11"/>
                <w:w w:val="105"/>
                <w:sz w:val="20"/>
              </w:rPr>
              <w:t xml:space="preserve"> </w:t>
            </w:r>
            <w:r>
              <w:rPr>
                <w:b/>
                <w:spacing w:val="-1"/>
                <w:w w:val="105"/>
                <w:sz w:val="20"/>
              </w:rPr>
              <w:t>Surplus/Deficit</w:t>
            </w:r>
            <w:r>
              <w:rPr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to Net</w:t>
            </w:r>
            <w:r>
              <w:rPr>
                <w:b/>
                <w:spacing w:val="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Cash</w:t>
            </w:r>
          </w:p>
        </w:tc>
        <w:tc>
          <w:tcPr>
            <w:tcW w:w="1188" w:type="dxa"/>
            <w:tcBorders>
              <w:top w:val="single" w:sz="6" w:space="0" w:color="000000"/>
            </w:tcBorders>
          </w:tcPr>
          <w:p w14:paraId="7B15A154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" w:type="dxa"/>
          </w:tcPr>
          <w:p w14:paraId="07DB1705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" w:type="dxa"/>
          </w:tcPr>
          <w:p w14:paraId="7B0EC5E6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  <w:tcBorders>
              <w:top w:val="single" w:sz="6" w:space="0" w:color="000000"/>
            </w:tcBorders>
          </w:tcPr>
          <w:p w14:paraId="00CAF368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199D8339" w14:textId="77777777">
        <w:trPr>
          <w:trHeight w:val="350"/>
        </w:trPr>
        <w:tc>
          <w:tcPr>
            <w:tcW w:w="6624" w:type="dxa"/>
          </w:tcPr>
          <w:p w14:paraId="69158418" w14:textId="77777777" w:rsidR="009434F1" w:rsidRDefault="00D07672">
            <w:pPr>
              <w:pStyle w:val="TableParagraph"/>
              <w:spacing w:before="1"/>
              <w:ind w:left="64"/>
              <w:rPr>
                <w:b/>
                <w:sz w:val="20"/>
              </w:rPr>
            </w:pPr>
            <w:r>
              <w:rPr>
                <w:b/>
                <w:sz w:val="20"/>
              </w:rPr>
              <w:t>Provided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(Used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in)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Operating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188" w:type="dxa"/>
          </w:tcPr>
          <w:p w14:paraId="79798CE0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" w:type="dxa"/>
          </w:tcPr>
          <w:p w14:paraId="471E6D81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" w:type="dxa"/>
          </w:tcPr>
          <w:p w14:paraId="755BB8B7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 w14:paraId="5ACA2FED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546D355F" w14:textId="77777777">
        <w:trPr>
          <w:trHeight w:val="358"/>
        </w:trPr>
        <w:tc>
          <w:tcPr>
            <w:tcW w:w="6624" w:type="dxa"/>
          </w:tcPr>
          <w:p w14:paraId="4ABFD94E" w14:textId="77777777" w:rsidR="009434F1" w:rsidRDefault="00D07672">
            <w:pPr>
              <w:pStyle w:val="TableParagraph"/>
              <w:spacing w:before="129" w:line="210" w:lineRule="exact"/>
              <w:ind w:left="55"/>
              <w:rPr>
                <w:sz w:val="19"/>
              </w:rPr>
            </w:pPr>
            <w:r>
              <w:rPr>
                <w:w w:val="105"/>
                <w:sz w:val="19"/>
              </w:rPr>
              <w:t>Operating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Result</w:t>
            </w:r>
          </w:p>
        </w:tc>
        <w:tc>
          <w:tcPr>
            <w:tcW w:w="1188" w:type="dxa"/>
          </w:tcPr>
          <w:p w14:paraId="3D0056A2" w14:textId="77777777" w:rsidR="009434F1" w:rsidRDefault="00D07672">
            <w:pPr>
              <w:pStyle w:val="TableParagraph"/>
              <w:spacing w:before="118" w:line="221" w:lineRule="exact"/>
              <w:ind w:left="-1" w:right="9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36,545.54</w:t>
            </w:r>
          </w:p>
        </w:tc>
        <w:tc>
          <w:tcPr>
            <w:tcW w:w="208" w:type="dxa"/>
          </w:tcPr>
          <w:p w14:paraId="510861C3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" w:type="dxa"/>
          </w:tcPr>
          <w:p w14:paraId="499B58AC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 w14:paraId="67A5885D" w14:textId="77777777" w:rsidR="009434F1" w:rsidRDefault="00D07672">
            <w:pPr>
              <w:pStyle w:val="TableParagraph"/>
              <w:spacing w:before="111" w:line="228" w:lineRule="exact"/>
              <w:ind w:left="211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31,188.89</w:t>
            </w:r>
          </w:p>
        </w:tc>
      </w:tr>
      <w:tr w:rsidR="009434F1" w14:paraId="668F22AF" w14:textId="77777777">
        <w:trPr>
          <w:trHeight w:val="230"/>
        </w:trPr>
        <w:tc>
          <w:tcPr>
            <w:tcW w:w="6624" w:type="dxa"/>
          </w:tcPr>
          <w:p w14:paraId="7CA55254" w14:textId="77777777" w:rsidR="009434F1" w:rsidRDefault="00D07672">
            <w:pPr>
              <w:pStyle w:val="TableParagraph"/>
              <w:spacing w:before="8" w:line="203" w:lineRule="exact"/>
              <w:ind w:left="57"/>
              <w:rPr>
                <w:sz w:val="19"/>
              </w:rPr>
            </w:pPr>
            <w:r>
              <w:rPr>
                <w:sz w:val="19"/>
              </w:rPr>
              <w:t>Plus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Depreciation</w:t>
            </w:r>
          </w:p>
        </w:tc>
        <w:tc>
          <w:tcPr>
            <w:tcW w:w="1188" w:type="dxa"/>
          </w:tcPr>
          <w:p w14:paraId="6D545208" w14:textId="77777777" w:rsidR="009434F1" w:rsidRDefault="00D07672">
            <w:pPr>
              <w:pStyle w:val="TableParagraph"/>
              <w:spacing w:line="211" w:lineRule="exact"/>
              <w:ind w:left="-1" w:right="10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9,138.00</w:t>
            </w:r>
          </w:p>
        </w:tc>
        <w:tc>
          <w:tcPr>
            <w:tcW w:w="208" w:type="dxa"/>
          </w:tcPr>
          <w:p w14:paraId="56DBDDF0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6" w:type="dxa"/>
          </w:tcPr>
          <w:p w14:paraId="4BDE22B8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4" w:type="dxa"/>
          </w:tcPr>
          <w:p w14:paraId="23E6C137" w14:textId="77777777" w:rsidR="009434F1" w:rsidRDefault="00D07672">
            <w:pPr>
              <w:pStyle w:val="TableParagraph"/>
              <w:spacing w:line="211" w:lineRule="exact"/>
              <w:ind w:left="32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7,116.00</w:t>
            </w:r>
          </w:p>
        </w:tc>
      </w:tr>
      <w:tr w:rsidR="009434F1" w14:paraId="7A390B3E" w14:textId="77777777">
        <w:trPr>
          <w:trHeight w:val="238"/>
        </w:trPr>
        <w:tc>
          <w:tcPr>
            <w:tcW w:w="6624" w:type="dxa"/>
          </w:tcPr>
          <w:p w14:paraId="1C328D43" w14:textId="77777777" w:rsidR="009434F1" w:rsidRDefault="00D07672">
            <w:pPr>
              <w:pStyle w:val="TableParagraph"/>
              <w:spacing w:before="15" w:line="203" w:lineRule="exact"/>
              <w:ind w:left="116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(Increase)/Decrease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Receivables</w:t>
            </w:r>
          </w:p>
        </w:tc>
        <w:tc>
          <w:tcPr>
            <w:tcW w:w="1188" w:type="dxa"/>
          </w:tcPr>
          <w:p w14:paraId="5A61F637" w14:textId="77777777" w:rsidR="009434F1" w:rsidRDefault="00D07672">
            <w:pPr>
              <w:pStyle w:val="TableParagraph"/>
              <w:spacing w:line="218" w:lineRule="exact"/>
              <w:ind w:left="-1" w:right="8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2,355.61</w:t>
            </w:r>
          </w:p>
        </w:tc>
        <w:tc>
          <w:tcPr>
            <w:tcW w:w="208" w:type="dxa"/>
          </w:tcPr>
          <w:p w14:paraId="7B2F82A1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6" w:type="dxa"/>
          </w:tcPr>
          <w:p w14:paraId="68B354D8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4" w:type="dxa"/>
          </w:tcPr>
          <w:p w14:paraId="42CAD423" w14:textId="77777777" w:rsidR="009434F1" w:rsidRDefault="00D07672">
            <w:pPr>
              <w:pStyle w:val="TableParagraph"/>
              <w:spacing w:line="218" w:lineRule="exact"/>
              <w:ind w:right="3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(5,876.77)</w:t>
            </w:r>
          </w:p>
        </w:tc>
      </w:tr>
      <w:tr w:rsidR="009434F1" w14:paraId="7A93F614" w14:textId="77777777">
        <w:trPr>
          <w:trHeight w:val="238"/>
        </w:trPr>
        <w:tc>
          <w:tcPr>
            <w:tcW w:w="6624" w:type="dxa"/>
          </w:tcPr>
          <w:p w14:paraId="79714321" w14:textId="77777777" w:rsidR="009434F1" w:rsidRDefault="00D07672">
            <w:pPr>
              <w:pStyle w:val="TableParagraph"/>
              <w:spacing w:before="8" w:line="210" w:lineRule="exact"/>
              <w:ind w:left="11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-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Increase/(Decrease)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Payables</w:t>
            </w:r>
          </w:p>
        </w:tc>
        <w:tc>
          <w:tcPr>
            <w:tcW w:w="1188" w:type="dxa"/>
          </w:tcPr>
          <w:p w14:paraId="092941B4" w14:textId="77777777" w:rsidR="009434F1" w:rsidRDefault="00D07672">
            <w:pPr>
              <w:pStyle w:val="TableParagraph"/>
              <w:spacing w:line="218" w:lineRule="exact"/>
              <w:ind w:left="-1" w:right="10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6,984.44</w:t>
            </w:r>
          </w:p>
        </w:tc>
        <w:tc>
          <w:tcPr>
            <w:tcW w:w="208" w:type="dxa"/>
          </w:tcPr>
          <w:p w14:paraId="0ECA3B7C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6" w:type="dxa"/>
          </w:tcPr>
          <w:p w14:paraId="7F58B426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4" w:type="dxa"/>
          </w:tcPr>
          <w:p w14:paraId="0904072D" w14:textId="77777777" w:rsidR="009434F1" w:rsidRDefault="00D07672">
            <w:pPr>
              <w:pStyle w:val="TableParagraph"/>
              <w:spacing w:line="218" w:lineRule="exact"/>
              <w:ind w:right="3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(10,764.35)</w:t>
            </w:r>
          </w:p>
        </w:tc>
      </w:tr>
      <w:tr w:rsidR="009434F1" w14:paraId="1A087AD3" w14:textId="77777777">
        <w:trPr>
          <w:trHeight w:val="238"/>
        </w:trPr>
        <w:tc>
          <w:tcPr>
            <w:tcW w:w="6624" w:type="dxa"/>
          </w:tcPr>
          <w:p w14:paraId="195447F7" w14:textId="77777777" w:rsidR="009434F1" w:rsidRDefault="00D07672">
            <w:pPr>
              <w:pStyle w:val="TableParagraph"/>
              <w:spacing w:before="8" w:line="210" w:lineRule="exact"/>
              <w:ind w:left="11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-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Increase/(Decrease)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Provisions</w:t>
            </w:r>
          </w:p>
        </w:tc>
        <w:tc>
          <w:tcPr>
            <w:tcW w:w="1188" w:type="dxa"/>
          </w:tcPr>
          <w:p w14:paraId="51599B62" w14:textId="77777777" w:rsidR="009434F1" w:rsidRDefault="00D07672">
            <w:pPr>
              <w:pStyle w:val="TableParagraph"/>
              <w:spacing w:line="218" w:lineRule="exact"/>
              <w:ind w:left="-1" w:right="10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26,326.02</w:t>
            </w:r>
          </w:p>
        </w:tc>
        <w:tc>
          <w:tcPr>
            <w:tcW w:w="208" w:type="dxa"/>
          </w:tcPr>
          <w:p w14:paraId="75AAD178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6" w:type="dxa"/>
          </w:tcPr>
          <w:p w14:paraId="3532E4C0" w14:textId="77777777" w:rsidR="009434F1" w:rsidRDefault="009434F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4" w:type="dxa"/>
          </w:tcPr>
          <w:p w14:paraId="7C7E72D6" w14:textId="77777777" w:rsidR="009434F1" w:rsidRDefault="00D07672">
            <w:pPr>
              <w:pStyle w:val="TableParagraph"/>
              <w:spacing w:line="218" w:lineRule="exact"/>
              <w:ind w:right="3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(23,527.21)</w:t>
            </w:r>
          </w:p>
        </w:tc>
      </w:tr>
      <w:tr w:rsidR="009434F1" w14:paraId="21DE8090" w14:textId="77777777">
        <w:trPr>
          <w:trHeight w:val="345"/>
        </w:trPr>
        <w:tc>
          <w:tcPr>
            <w:tcW w:w="6624" w:type="dxa"/>
          </w:tcPr>
          <w:p w14:paraId="525CA686" w14:textId="77777777" w:rsidR="009434F1" w:rsidRDefault="00D07672">
            <w:pPr>
              <w:pStyle w:val="TableParagraph"/>
              <w:spacing w:before="8"/>
              <w:ind w:left="11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-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Increase/(Decrease)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in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Grants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Unexpended</w:t>
            </w:r>
          </w:p>
        </w:tc>
        <w:tc>
          <w:tcPr>
            <w:tcW w:w="1188" w:type="dxa"/>
          </w:tcPr>
          <w:p w14:paraId="476D5386" w14:textId="77777777" w:rsidR="009434F1" w:rsidRDefault="00D07672">
            <w:pPr>
              <w:pStyle w:val="TableParagraph"/>
              <w:spacing w:line="232" w:lineRule="exact"/>
              <w:ind w:left="-1" w:right="3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(20,725.68)</w:t>
            </w:r>
          </w:p>
        </w:tc>
        <w:tc>
          <w:tcPr>
            <w:tcW w:w="208" w:type="dxa"/>
          </w:tcPr>
          <w:p w14:paraId="482A0449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" w:type="dxa"/>
          </w:tcPr>
          <w:p w14:paraId="0EF33EBD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  <w:tcBorders>
              <w:bottom w:val="single" w:sz="6" w:space="0" w:color="000000"/>
            </w:tcBorders>
          </w:tcPr>
          <w:p w14:paraId="24BA8073" w14:textId="77777777" w:rsidR="009434F1" w:rsidRDefault="00D07672">
            <w:pPr>
              <w:pStyle w:val="TableParagraph"/>
              <w:spacing w:line="232" w:lineRule="exact"/>
              <w:ind w:left="323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2,452.29</w:t>
            </w:r>
          </w:p>
        </w:tc>
      </w:tr>
      <w:tr w:rsidR="009434F1" w14:paraId="4BB86309" w14:textId="77777777">
        <w:trPr>
          <w:trHeight w:val="461"/>
        </w:trPr>
        <w:tc>
          <w:tcPr>
            <w:tcW w:w="6624" w:type="dxa"/>
          </w:tcPr>
          <w:p w14:paraId="6FF6E469" w14:textId="77777777" w:rsidR="009434F1" w:rsidRDefault="00D07672">
            <w:pPr>
              <w:pStyle w:val="TableParagraph"/>
              <w:spacing w:before="117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Net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cash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provided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(used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in)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operating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activities</w:t>
            </w:r>
          </w:p>
        </w:tc>
        <w:tc>
          <w:tcPr>
            <w:tcW w:w="1188" w:type="dxa"/>
          </w:tcPr>
          <w:p w14:paraId="6DA570A6" w14:textId="77777777" w:rsidR="009434F1" w:rsidRDefault="00D07672">
            <w:pPr>
              <w:pStyle w:val="TableParagraph"/>
              <w:spacing w:before="106"/>
              <w:ind w:left="-1" w:right="9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$60,623.93</w:t>
            </w:r>
          </w:p>
        </w:tc>
        <w:tc>
          <w:tcPr>
            <w:tcW w:w="208" w:type="dxa"/>
          </w:tcPr>
          <w:p w14:paraId="7EDF8EB5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" w:type="dxa"/>
          </w:tcPr>
          <w:p w14:paraId="6172A013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  <w:tcBorders>
              <w:top w:val="single" w:sz="6" w:space="0" w:color="000000"/>
              <w:bottom w:val="single" w:sz="6" w:space="0" w:color="000000"/>
            </w:tcBorders>
          </w:tcPr>
          <w:p w14:paraId="0573EF85" w14:textId="77777777" w:rsidR="009434F1" w:rsidRDefault="00D07672">
            <w:pPr>
              <w:pStyle w:val="TableParagraph"/>
              <w:spacing w:before="106"/>
              <w:ind w:left="37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$588.85</w:t>
            </w:r>
          </w:p>
        </w:tc>
      </w:tr>
    </w:tbl>
    <w:p w14:paraId="7BBC2011" w14:textId="77777777" w:rsidR="009434F1" w:rsidRDefault="009434F1">
      <w:pPr>
        <w:pStyle w:val="BodyText"/>
        <w:rPr>
          <w:sz w:val="20"/>
        </w:rPr>
      </w:pPr>
    </w:p>
    <w:p w14:paraId="7B27172C" w14:textId="77777777" w:rsidR="009434F1" w:rsidRDefault="009434F1">
      <w:pPr>
        <w:pStyle w:val="BodyText"/>
        <w:rPr>
          <w:sz w:val="20"/>
        </w:rPr>
      </w:pPr>
    </w:p>
    <w:p w14:paraId="25B0DB83" w14:textId="77777777" w:rsidR="009434F1" w:rsidRDefault="009434F1">
      <w:pPr>
        <w:pStyle w:val="BodyText"/>
        <w:rPr>
          <w:sz w:val="20"/>
        </w:rPr>
      </w:pPr>
    </w:p>
    <w:p w14:paraId="0CE1F30E" w14:textId="77777777" w:rsidR="009434F1" w:rsidRDefault="009434F1">
      <w:pPr>
        <w:pStyle w:val="BodyText"/>
        <w:rPr>
          <w:sz w:val="20"/>
        </w:rPr>
      </w:pPr>
    </w:p>
    <w:p w14:paraId="533617FB" w14:textId="77777777" w:rsidR="009434F1" w:rsidRDefault="009434F1">
      <w:pPr>
        <w:pStyle w:val="BodyText"/>
        <w:rPr>
          <w:sz w:val="20"/>
        </w:rPr>
      </w:pPr>
    </w:p>
    <w:p w14:paraId="5D42E55A" w14:textId="77777777" w:rsidR="009434F1" w:rsidRDefault="009434F1">
      <w:pPr>
        <w:pStyle w:val="BodyText"/>
        <w:rPr>
          <w:sz w:val="20"/>
        </w:rPr>
      </w:pPr>
    </w:p>
    <w:p w14:paraId="6A65A07C" w14:textId="77777777" w:rsidR="009434F1" w:rsidRDefault="009434F1">
      <w:pPr>
        <w:pStyle w:val="BodyText"/>
        <w:rPr>
          <w:sz w:val="20"/>
        </w:rPr>
      </w:pPr>
    </w:p>
    <w:p w14:paraId="57CA9960" w14:textId="77777777" w:rsidR="009434F1" w:rsidRDefault="009434F1">
      <w:pPr>
        <w:pStyle w:val="BodyText"/>
        <w:rPr>
          <w:sz w:val="20"/>
        </w:rPr>
      </w:pPr>
    </w:p>
    <w:p w14:paraId="126ADA09" w14:textId="77777777" w:rsidR="009434F1" w:rsidRDefault="009434F1">
      <w:pPr>
        <w:pStyle w:val="BodyText"/>
        <w:rPr>
          <w:sz w:val="20"/>
        </w:rPr>
      </w:pPr>
    </w:p>
    <w:p w14:paraId="283B3CCD" w14:textId="77777777" w:rsidR="009434F1" w:rsidRDefault="009434F1">
      <w:pPr>
        <w:pStyle w:val="BodyText"/>
        <w:rPr>
          <w:sz w:val="20"/>
        </w:rPr>
      </w:pPr>
    </w:p>
    <w:p w14:paraId="03983A6D" w14:textId="77777777" w:rsidR="009434F1" w:rsidRDefault="009434F1">
      <w:pPr>
        <w:pStyle w:val="BodyText"/>
        <w:spacing w:before="8"/>
        <w:rPr>
          <w:sz w:val="26"/>
        </w:rPr>
      </w:pPr>
    </w:p>
    <w:p w14:paraId="020612AF" w14:textId="77777777" w:rsidR="009434F1" w:rsidRDefault="00D07672">
      <w:pPr>
        <w:spacing w:before="94"/>
        <w:ind w:left="778"/>
        <w:rPr>
          <w:sz w:val="19"/>
        </w:rPr>
      </w:pPr>
      <w:r>
        <w:rPr>
          <w:spacing w:val="-1"/>
          <w:w w:val="105"/>
          <w:sz w:val="19"/>
        </w:rPr>
        <w:t>The</w:t>
      </w:r>
      <w:r>
        <w:rPr>
          <w:spacing w:val="-1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accompanying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notes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form part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these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financial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statements.</w:t>
      </w:r>
    </w:p>
    <w:p w14:paraId="3E07880F" w14:textId="77777777" w:rsidR="009434F1" w:rsidRDefault="009434F1">
      <w:pPr>
        <w:rPr>
          <w:sz w:val="19"/>
        </w:rPr>
        <w:sectPr w:rsidR="009434F1">
          <w:headerReference w:type="default" r:id="rId72"/>
          <w:footerReference w:type="default" r:id="rId73"/>
          <w:pgSz w:w="11910" w:h="16850"/>
          <w:pgMar w:top="2520" w:right="640" w:bottom="280" w:left="400" w:header="1367" w:footer="0" w:gutter="0"/>
          <w:cols w:space="720"/>
        </w:sectPr>
      </w:pPr>
    </w:p>
    <w:p w14:paraId="41FB820A" w14:textId="77777777" w:rsidR="009434F1" w:rsidRDefault="00D07672">
      <w:pPr>
        <w:spacing w:before="72"/>
        <w:ind w:left="1357" w:right="1256"/>
        <w:jc w:val="center"/>
        <w:rPr>
          <w:b/>
          <w:sz w:val="19"/>
        </w:rPr>
      </w:pPr>
      <w:r>
        <w:rPr>
          <w:b/>
          <w:w w:val="105"/>
          <w:sz w:val="19"/>
        </w:rPr>
        <w:t>10.</w:t>
      </w:r>
    </w:p>
    <w:p w14:paraId="68B89B43" w14:textId="77777777" w:rsidR="009434F1" w:rsidRDefault="009434F1">
      <w:pPr>
        <w:pStyle w:val="BodyText"/>
        <w:spacing w:before="2"/>
        <w:rPr>
          <w:b/>
          <w:sz w:val="14"/>
        </w:rPr>
      </w:pPr>
    </w:p>
    <w:p w14:paraId="0D294D2F" w14:textId="77777777" w:rsidR="009434F1" w:rsidRDefault="00D07672">
      <w:pPr>
        <w:spacing w:before="94"/>
        <w:ind w:left="1362" w:right="1256"/>
        <w:jc w:val="center"/>
        <w:rPr>
          <w:b/>
          <w:sz w:val="19"/>
        </w:rPr>
      </w:pPr>
      <w:r>
        <w:rPr>
          <w:b/>
          <w:w w:val="105"/>
          <w:sz w:val="19"/>
          <w:u w:val="thick"/>
        </w:rPr>
        <w:t>QUEENSLAND ADVOCACY</w:t>
      </w:r>
      <w:r>
        <w:rPr>
          <w:b/>
          <w:spacing w:val="-12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INCORPORATED</w:t>
      </w:r>
    </w:p>
    <w:p w14:paraId="0482B083" w14:textId="77777777" w:rsidR="009434F1" w:rsidRDefault="00D07672">
      <w:pPr>
        <w:spacing w:before="20" w:line="261" w:lineRule="auto"/>
        <w:ind w:left="2203" w:right="2097"/>
        <w:jc w:val="center"/>
        <w:rPr>
          <w:b/>
          <w:sz w:val="19"/>
        </w:rPr>
      </w:pPr>
      <w:r>
        <w:rPr>
          <w:b/>
          <w:w w:val="105"/>
          <w:sz w:val="19"/>
          <w:u w:val="thick"/>
        </w:rPr>
        <w:t>NOTES TO AND FORMING</w:t>
      </w:r>
      <w:r>
        <w:rPr>
          <w:b/>
          <w:spacing w:val="1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PART OF THE FINANCIAL STATEMENTS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  <w:u w:val="thick"/>
        </w:rPr>
        <w:t>FOR</w:t>
      </w:r>
      <w:r>
        <w:rPr>
          <w:b/>
          <w:spacing w:val="-8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THE</w:t>
      </w:r>
      <w:r>
        <w:rPr>
          <w:b/>
          <w:spacing w:val="5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YEAR</w:t>
      </w:r>
      <w:r>
        <w:rPr>
          <w:b/>
          <w:spacing w:val="-1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ENDED</w:t>
      </w:r>
      <w:r>
        <w:rPr>
          <w:b/>
          <w:spacing w:val="6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30</w:t>
      </w:r>
      <w:r>
        <w:rPr>
          <w:b/>
          <w:spacing w:val="34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JUNE</w:t>
      </w:r>
      <w:r>
        <w:rPr>
          <w:b/>
          <w:spacing w:val="9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2013</w:t>
      </w:r>
    </w:p>
    <w:p w14:paraId="24BA3A0E" w14:textId="77777777" w:rsidR="009434F1" w:rsidRDefault="009434F1">
      <w:pPr>
        <w:pStyle w:val="BodyText"/>
        <w:rPr>
          <w:b/>
          <w:sz w:val="20"/>
        </w:rPr>
      </w:pPr>
    </w:p>
    <w:p w14:paraId="1751E1DD" w14:textId="77777777" w:rsidR="009434F1" w:rsidRDefault="009434F1">
      <w:pPr>
        <w:pStyle w:val="BodyText"/>
        <w:spacing w:before="5"/>
        <w:rPr>
          <w:b/>
          <w:sz w:val="21"/>
        </w:rPr>
      </w:pPr>
    </w:p>
    <w:p w14:paraId="3B52864B" w14:textId="77777777" w:rsidR="009434F1" w:rsidRDefault="00D07672">
      <w:pPr>
        <w:pStyle w:val="ListParagraph"/>
        <w:numPr>
          <w:ilvl w:val="1"/>
          <w:numId w:val="4"/>
        </w:numPr>
        <w:tabs>
          <w:tab w:val="left" w:pos="1296"/>
        </w:tabs>
        <w:jc w:val="left"/>
        <w:rPr>
          <w:b/>
          <w:sz w:val="19"/>
        </w:rPr>
      </w:pPr>
      <w:r>
        <w:rPr>
          <w:b/>
          <w:w w:val="105"/>
          <w:sz w:val="19"/>
        </w:rPr>
        <w:t>STATEMENT</w:t>
      </w:r>
      <w:r>
        <w:rPr>
          <w:b/>
          <w:spacing w:val="15"/>
          <w:w w:val="105"/>
          <w:sz w:val="19"/>
        </w:rPr>
        <w:t xml:space="preserve"> </w:t>
      </w:r>
      <w:r>
        <w:rPr>
          <w:b/>
          <w:w w:val="105"/>
          <w:sz w:val="19"/>
        </w:rPr>
        <w:t>OF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SIGNIFICANT</w:t>
      </w:r>
      <w:r>
        <w:rPr>
          <w:b/>
          <w:spacing w:val="31"/>
          <w:w w:val="105"/>
          <w:sz w:val="19"/>
        </w:rPr>
        <w:t xml:space="preserve"> </w:t>
      </w:r>
      <w:r>
        <w:rPr>
          <w:b/>
          <w:w w:val="105"/>
          <w:sz w:val="19"/>
        </w:rPr>
        <w:t>ACCOUNTING</w:t>
      </w:r>
      <w:r>
        <w:rPr>
          <w:b/>
          <w:spacing w:val="28"/>
          <w:w w:val="105"/>
          <w:sz w:val="19"/>
        </w:rPr>
        <w:t xml:space="preserve"> </w:t>
      </w:r>
      <w:r>
        <w:rPr>
          <w:b/>
          <w:w w:val="105"/>
          <w:sz w:val="19"/>
        </w:rPr>
        <w:t>POLICIES</w:t>
      </w:r>
    </w:p>
    <w:p w14:paraId="67F6CF20" w14:textId="77777777" w:rsidR="009434F1" w:rsidRDefault="009434F1">
      <w:pPr>
        <w:pStyle w:val="BodyText"/>
        <w:spacing w:before="10"/>
        <w:rPr>
          <w:b/>
          <w:sz w:val="22"/>
        </w:rPr>
      </w:pPr>
    </w:p>
    <w:p w14:paraId="0274DD57" w14:textId="77777777" w:rsidR="009434F1" w:rsidRDefault="00D07672">
      <w:pPr>
        <w:ind w:left="1258" w:right="855" w:hanging="5"/>
        <w:jc w:val="both"/>
        <w:rPr>
          <w:sz w:val="20"/>
        </w:rPr>
      </w:pPr>
      <w:r>
        <w:rPr>
          <w:sz w:val="20"/>
        </w:rPr>
        <w:t>This financial report is a special purpose financial report prepared in order to satisfy the financial</w:t>
      </w:r>
      <w:r>
        <w:rPr>
          <w:spacing w:val="1"/>
          <w:sz w:val="20"/>
        </w:rPr>
        <w:t xml:space="preserve"> </w:t>
      </w:r>
      <w:r>
        <w:rPr>
          <w:sz w:val="20"/>
        </w:rPr>
        <w:t>reporting requirement</w:t>
      </w:r>
      <w:r>
        <w:rPr>
          <w:spacing w:val="1"/>
          <w:sz w:val="20"/>
        </w:rPr>
        <w:t xml:space="preserve"> </w:t>
      </w:r>
      <w:r>
        <w:rPr>
          <w:sz w:val="20"/>
        </w:rPr>
        <w:t>of the Corporations</w:t>
      </w:r>
      <w:r>
        <w:rPr>
          <w:spacing w:val="1"/>
          <w:sz w:val="20"/>
        </w:rPr>
        <w:t xml:space="preserve"> </w:t>
      </w:r>
      <w:r>
        <w:rPr>
          <w:sz w:val="20"/>
        </w:rPr>
        <w:t>Act 2001.</w:t>
      </w:r>
      <w:r>
        <w:rPr>
          <w:spacing w:val="1"/>
          <w:sz w:val="20"/>
        </w:rPr>
        <w:t xml:space="preserve"> </w:t>
      </w:r>
      <w:r>
        <w:rPr>
          <w:sz w:val="20"/>
        </w:rPr>
        <w:t>The committee has determined that the</w:t>
      </w:r>
      <w:r>
        <w:rPr>
          <w:spacing w:val="1"/>
          <w:sz w:val="20"/>
        </w:rPr>
        <w:t xml:space="preserve"> </w:t>
      </w:r>
      <w:r>
        <w:rPr>
          <w:sz w:val="20"/>
        </w:rPr>
        <w:t>association</w:t>
      </w:r>
      <w:r>
        <w:rPr>
          <w:spacing w:val="14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reporting</w:t>
      </w:r>
      <w:r>
        <w:rPr>
          <w:spacing w:val="9"/>
          <w:sz w:val="20"/>
        </w:rPr>
        <w:t xml:space="preserve"> </w:t>
      </w:r>
      <w:r>
        <w:rPr>
          <w:sz w:val="20"/>
        </w:rPr>
        <w:t>entity.</w:t>
      </w:r>
    </w:p>
    <w:p w14:paraId="585BF67F" w14:textId="77777777" w:rsidR="009434F1" w:rsidRDefault="009434F1">
      <w:pPr>
        <w:pStyle w:val="BodyText"/>
        <w:spacing w:before="5"/>
        <w:rPr>
          <w:sz w:val="23"/>
        </w:rPr>
      </w:pPr>
    </w:p>
    <w:p w14:paraId="5B0C4034" w14:textId="77777777" w:rsidR="009434F1" w:rsidRDefault="00D07672">
      <w:pPr>
        <w:ind w:left="1260" w:right="858" w:hanging="6"/>
        <w:jc w:val="both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report</w:t>
      </w:r>
      <w:r>
        <w:rPr>
          <w:spacing w:val="4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also</w:t>
      </w:r>
      <w:r>
        <w:rPr>
          <w:spacing w:val="-3"/>
          <w:sz w:val="20"/>
        </w:rPr>
        <w:t xml:space="preserve"> </w:t>
      </w:r>
      <w:r>
        <w:rPr>
          <w:sz w:val="20"/>
        </w:rPr>
        <w:t>prep</w:t>
      </w:r>
      <w:r>
        <w:rPr>
          <w:sz w:val="20"/>
        </w:rPr>
        <w:t>ared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8"/>
          <w:sz w:val="20"/>
        </w:rPr>
        <w:t xml:space="preserve"> </w:t>
      </w:r>
      <w:r>
        <w:rPr>
          <w:sz w:val="20"/>
        </w:rPr>
        <w:t>accruals</w:t>
      </w:r>
      <w:r>
        <w:rPr>
          <w:spacing w:val="8"/>
          <w:sz w:val="20"/>
        </w:rPr>
        <w:t xml:space="preserve"> </w:t>
      </w:r>
      <w:r>
        <w:rPr>
          <w:sz w:val="20"/>
        </w:rPr>
        <w:t>basis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based</w:t>
      </w:r>
      <w:r>
        <w:rPr>
          <w:spacing w:val="2"/>
          <w:sz w:val="20"/>
        </w:rPr>
        <w:t xml:space="preserve"> </w:t>
      </w:r>
      <w:r>
        <w:rPr>
          <w:sz w:val="20"/>
        </w:rPr>
        <w:t>on</w:t>
      </w:r>
      <w:r>
        <w:rPr>
          <w:spacing w:val="-7"/>
          <w:sz w:val="20"/>
        </w:rPr>
        <w:t xml:space="preserve"> </w:t>
      </w:r>
      <w:r>
        <w:rPr>
          <w:sz w:val="20"/>
        </w:rPr>
        <w:t>historical</w:t>
      </w:r>
      <w:r>
        <w:rPr>
          <w:spacing w:val="-3"/>
          <w:sz w:val="20"/>
        </w:rPr>
        <w:t xml:space="preserve"> </w:t>
      </w:r>
      <w:r>
        <w:rPr>
          <w:sz w:val="20"/>
        </w:rPr>
        <w:t>costs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does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13"/>
          <w:sz w:val="20"/>
        </w:rPr>
        <w:t xml:space="preserve"> </w:t>
      </w:r>
      <w:r>
        <w:rPr>
          <w:sz w:val="20"/>
        </w:rPr>
        <w:t>take</w:t>
      </w:r>
      <w:r>
        <w:rPr>
          <w:spacing w:val="1"/>
          <w:sz w:val="20"/>
        </w:rPr>
        <w:t xml:space="preserve"> </w:t>
      </w:r>
      <w:r>
        <w:rPr>
          <w:sz w:val="20"/>
        </w:rPr>
        <w:t>into account changing money values or, except where specifically stated, current valuations of</w:t>
      </w:r>
      <w:r>
        <w:rPr>
          <w:spacing w:val="1"/>
          <w:sz w:val="20"/>
        </w:rPr>
        <w:t xml:space="preserve"> </w:t>
      </w:r>
      <w:r>
        <w:rPr>
          <w:sz w:val="20"/>
        </w:rPr>
        <w:t>non-current</w:t>
      </w:r>
      <w:r>
        <w:rPr>
          <w:spacing w:val="17"/>
          <w:sz w:val="20"/>
        </w:rPr>
        <w:t xml:space="preserve"> </w:t>
      </w:r>
      <w:r>
        <w:rPr>
          <w:sz w:val="20"/>
        </w:rPr>
        <w:t>assets.</w:t>
      </w:r>
    </w:p>
    <w:p w14:paraId="0007E21D" w14:textId="77777777" w:rsidR="009434F1" w:rsidRDefault="009434F1">
      <w:pPr>
        <w:pStyle w:val="BodyText"/>
        <w:spacing w:before="6"/>
        <w:rPr>
          <w:sz w:val="23"/>
        </w:rPr>
      </w:pPr>
    </w:p>
    <w:p w14:paraId="497A1022" w14:textId="77777777" w:rsidR="009434F1" w:rsidRDefault="00D07672">
      <w:pPr>
        <w:spacing w:line="249" w:lineRule="auto"/>
        <w:ind w:left="1252" w:right="871" w:hanging="6"/>
        <w:jc w:val="both"/>
        <w:rPr>
          <w:sz w:val="20"/>
        </w:rPr>
      </w:pPr>
      <w:r>
        <w:rPr>
          <w:sz w:val="20"/>
        </w:rPr>
        <w:t>The following significant accounting policies, which are consistent with the previous period unless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otherwise</w:t>
      </w:r>
      <w:r>
        <w:rPr>
          <w:spacing w:val="4"/>
          <w:sz w:val="20"/>
        </w:rPr>
        <w:t xml:space="preserve"> </w:t>
      </w:r>
      <w:r>
        <w:rPr>
          <w:sz w:val="20"/>
        </w:rPr>
        <w:t>stated,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2"/>
          <w:sz w:val="20"/>
        </w:rPr>
        <w:t xml:space="preserve"> </w:t>
      </w:r>
      <w:r>
        <w:rPr>
          <w:sz w:val="20"/>
        </w:rPr>
        <w:t>been</w:t>
      </w:r>
      <w:r>
        <w:rPr>
          <w:spacing w:val="5"/>
          <w:sz w:val="20"/>
        </w:rPr>
        <w:t xml:space="preserve"> </w:t>
      </w:r>
      <w:r>
        <w:rPr>
          <w:sz w:val="20"/>
        </w:rPr>
        <w:t>adopted</w:t>
      </w:r>
      <w:r>
        <w:rPr>
          <w:spacing w:val="7"/>
          <w:sz w:val="20"/>
        </w:rPr>
        <w:t xml:space="preserve"> </w:t>
      </w:r>
      <w:r>
        <w:rPr>
          <w:sz w:val="20"/>
        </w:rPr>
        <w:t>in</w:t>
      </w:r>
      <w:r>
        <w:rPr>
          <w:spacing w:val="-15"/>
          <w:sz w:val="20"/>
        </w:rPr>
        <w:t xml:space="preserve"> </w:t>
      </w:r>
      <w:r>
        <w:rPr>
          <w:sz w:val="20"/>
        </w:rPr>
        <w:t>t</w:t>
      </w:r>
      <w:r>
        <w:rPr>
          <w:sz w:val="20"/>
        </w:rPr>
        <w:t>he preparation</w:t>
      </w:r>
      <w:r>
        <w:rPr>
          <w:spacing w:val="8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financial</w:t>
      </w:r>
      <w:r>
        <w:rPr>
          <w:spacing w:val="7"/>
          <w:sz w:val="20"/>
        </w:rPr>
        <w:t xml:space="preserve"> </w:t>
      </w:r>
      <w:r>
        <w:rPr>
          <w:sz w:val="20"/>
        </w:rPr>
        <w:t>report.</w:t>
      </w:r>
    </w:p>
    <w:p w14:paraId="6AC9B886" w14:textId="77777777" w:rsidR="009434F1" w:rsidRDefault="009434F1">
      <w:pPr>
        <w:pStyle w:val="BodyText"/>
        <w:spacing w:before="8"/>
        <w:rPr>
          <w:sz w:val="20"/>
        </w:rPr>
      </w:pPr>
    </w:p>
    <w:p w14:paraId="57B8E1CB" w14:textId="77777777" w:rsidR="009434F1" w:rsidRDefault="00D07672">
      <w:pPr>
        <w:pStyle w:val="ListParagraph"/>
        <w:numPr>
          <w:ilvl w:val="2"/>
          <w:numId w:val="4"/>
        </w:numPr>
        <w:tabs>
          <w:tab w:val="left" w:pos="1671"/>
        </w:tabs>
        <w:ind w:hanging="423"/>
        <w:rPr>
          <w:b/>
          <w:sz w:val="19"/>
        </w:rPr>
      </w:pPr>
      <w:r>
        <w:rPr>
          <w:b/>
          <w:w w:val="105"/>
          <w:sz w:val="19"/>
        </w:rPr>
        <w:t>Fixed</w:t>
      </w:r>
      <w:r>
        <w:rPr>
          <w:b/>
          <w:spacing w:val="5"/>
          <w:w w:val="105"/>
          <w:sz w:val="19"/>
        </w:rPr>
        <w:t xml:space="preserve"> </w:t>
      </w:r>
      <w:r>
        <w:rPr>
          <w:b/>
          <w:w w:val="105"/>
          <w:sz w:val="19"/>
        </w:rPr>
        <w:t>Assets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w w:val="105"/>
          <w:sz w:val="19"/>
        </w:rPr>
        <w:t>-</w:t>
      </w:r>
      <w:r>
        <w:rPr>
          <w:b/>
          <w:spacing w:val="41"/>
          <w:w w:val="105"/>
          <w:sz w:val="19"/>
        </w:rPr>
        <w:t xml:space="preserve"> </w:t>
      </w:r>
      <w:r>
        <w:rPr>
          <w:b/>
          <w:w w:val="105"/>
          <w:sz w:val="19"/>
        </w:rPr>
        <w:t>Depreciation</w:t>
      </w:r>
    </w:p>
    <w:p w14:paraId="6ABAFEFC" w14:textId="77777777" w:rsidR="009434F1" w:rsidRDefault="009434F1">
      <w:pPr>
        <w:pStyle w:val="BodyText"/>
        <w:spacing w:before="10"/>
        <w:rPr>
          <w:b/>
          <w:sz w:val="22"/>
        </w:rPr>
      </w:pPr>
    </w:p>
    <w:p w14:paraId="22D50C60" w14:textId="77777777" w:rsidR="009434F1" w:rsidRDefault="00D07672">
      <w:pPr>
        <w:spacing w:line="249" w:lineRule="auto"/>
        <w:ind w:left="1662" w:right="824" w:firstLine="6"/>
        <w:jc w:val="both"/>
        <w:rPr>
          <w:sz w:val="20"/>
        </w:rPr>
      </w:pPr>
      <w:r>
        <w:rPr>
          <w:sz w:val="20"/>
        </w:rPr>
        <w:t>Depreciation</w:t>
      </w:r>
      <w:r>
        <w:rPr>
          <w:spacing w:val="1"/>
          <w:sz w:val="20"/>
        </w:rPr>
        <w:t xml:space="preserve"> </w:t>
      </w:r>
      <w:r>
        <w:rPr>
          <w:sz w:val="20"/>
        </w:rPr>
        <w:t>is charged on all Fixed Assets on the prime cost method and is brought to</w:t>
      </w:r>
      <w:r>
        <w:rPr>
          <w:spacing w:val="1"/>
          <w:sz w:val="20"/>
        </w:rPr>
        <w:t xml:space="preserve"> </w:t>
      </w:r>
      <w:r>
        <w:rPr>
          <w:sz w:val="20"/>
        </w:rPr>
        <w:t>account</w:t>
      </w:r>
      <w:r>
        <w:rPr>
          <w:spacing w:val="5"/>
          <w:sz w:val="20"/>
        </w:rPr>
        <w:t xml:space="preserve"> </w:t>
      </w:r>
      <w:r>
        <w:rPr>
          <w:sz w:val="20"/>
        </w:rPr>
        <w:t>over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estimated</w:t>
      </w:r>
      <w:r>
        <w:rPr>
          <w:spacing w:val="4"/>
          <w:sz w:val="20"/>
        </w:rPr>
        <w:t xml:space="preserve"> </w:t>
      </w:r>
      <w:r>
        <w:rPr>
          <w:sz w:val="20"/>
        </w:rPr>
        <w:t>economic</w:t>
      </w:r>
      <w:r>
        <w:rPr>
          <w:spacing w:val="8"/>
          <w:sz w:val="20"/>
        </w:rPr>
        <w:t xml:space="preserve"> </w:t>
      </w:r>
      <w:r>
        <w:rPr>
          <w:sz w:val="20"/>
        </w:rPr>
        <w:t>lives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Assets.</w:t>
      </w:r>
    </w:p>
    <w:p w14:paraId="624877E5" w14:textId="77777777" w:rsidR="009434F1" w:rsidRDefault="009434F1">
      <w:pPr>
        <w:pStyle w:val="BodyText"/>
        <w:spacing w:before="8"/>
        <w:rPr>
          <w:sz w:val="20"/>
        </w:rPr>
      </w:pPr>
    </w:p>
    <w:p w14:paraId="112C6ECD" w14:textId="77777777" w:rsidR="009434F1" w:rsidRDefault="00D07672">
      <w:pPr>
        <w:pStyle w:val="ListParagraph"/>
        <w:numPr>
          <w:ilvl w:val="2"/>
          <w:numId w:val="4"/>
        </w:numPr>
        <w:tabs>
          <w:tab w:val="left" w:pos="1664"/>
        </w:tabs>
        <w:spacing w:before="1"/>
        <w:ind w:left="1663" w:hanging="423"/>
        <w:rPr>
          <w:b/>
          <w:sz w:val="19"/>
        </w:rPr>
      </w:pPr>
      <w:r>
        <w:rPr>
          <w:b/>
          <w:w w:val="110"/>
          <w:sz w:val="19"/>
        </w:rPr>
        <w:t>Employee</w:t>
      </w:r>
      <w:r>
        <w:rPr>
          <w:b/>
          <w:spacing w:val="-3"/>
          <w:w w:val="110"/>
          <w:sz w:val="19"/>
        </w:rPr>
        <w:t xml:space="preserve"> </w:t>
      </w:r>
      <w:r>
        <w:rPr>
          <w:b/>
          <w:w w:val="110"/>
          <w:sz w:val="19"/>
        </w:rPr>
        <w:t>Entitlements</w:t>
      </w:r>
    </w:p>
    <w:p w14:paraId="70A36372" w14:textId="77777777" w:rsidR="009434F1" w:rsidRDefault="009434F1">
      <w:pPr>
        <w:pStyle w:val="BodyText"/>
        <w:spacing w:before="7"/>
        <w:rPr>
          <w:b/>
          <w:sz w:val="22"/>
        </w:rPr>
      </w:pPr>
    </w:p>
    <w:p w14:paraId="472AF65D" w14:textId="77777777" w:rsidR="009434F1" w:rsidRDefault="00D07672">
      <w:pPr>
        <w:spacing w:line="249" w:lineRule="auto"/>
        <w:ind w:left="1655" w:right="804" w:firstLine="7"/>
        <w:jc w:val="both"/>
        <w:rPr>
          <w:sz w:val="20"/>
        </w:rPr>
      </w:pPr>
      <w:r>
        <w:rPr>
          <w:sz w:val="20"/>
        </w:rPr>
        <w:t xml:space="preserve">Liabilities for Wages </w:t>
      </w:r>
      <w:r>
        <w:rPr>
          <w:sz w:val="21"/>
        </w:rPr>
        <w:t xml:space="preserve">&amp; </w:t>
      </w:r>
      <w:r>
        <w:rPr>
          <w:sz w:val="20"/>
        </w:rPr>
        <w:t>Salaries and Annual Leave are recognised and are measured as the</w:t>
      </w:r>
      <w:r>
        <w:rPr>
          <w:spacing w:val="1"/>
          <w:sz w:val="20"/>
        </w:rPr>
        <w:t xml:space="preserve"> </w:t>
      </w:r>
      <w:r>
        <w:rPr>
          <w:sz w:val="20"/>
        </w:rPr>
        <w:t>amount unpaid at</w:t>
      </w:r>
      <w:r>
        <w:rPr>
          <w:spacing w:val="55"/>
          <w:sz w:val="20"/>
        </w:rPr>
        <w:t xml:space="preserve"> </w:t>
      </w:r>
      <w:r>
        <w:rPr>
          <w:sz w:val="20"/>
        </w:rPr>
        <w:t>the reporting date at current pay rates in respect of employees' services up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55"/>
          <w:sz w:val="20"/>
        </w:rPr>
        <w:t xml:space="preserve"> </w:t>
      </w:r>
      <w:r>
        <w:rPr>
          <w:sz w:val="20"/>
        </w:rPr>
        <w:t>that date.   Other employee entitlements payable later than one year h</w:t>
      </w:r>
      <w:r>
        <w:rPr>
          <w:sz w:val="20"/>
        </w:rPr>
        <w:t>ave been measured</w:t>
      </w:r>
      <w:r>
        <w:rPr>
          <w:spacing w:val="1"/>
          <w:sz w:val="20"/>
        </w:rPr>
        <w:t xml:space="preserve"> </w:t>
      </w:r>
      <w:r>
        <w:rPr>
          <w:sz w:val="20"/>
        </w:rPr>
        <w:t>at</w:t>
      </w:r>
      <w:r>
        <w:rPr>
          <w:spacing w:val="2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present</w:t>
      </w:r>
      <w:r>
        <w:rPr>
          <w:spacing w:val="-4"/>
          <w:sz w:val="20"/>
        </w:rPr>
        <w:t xml:space="preserve"> </w:t>
      </w:r>
      <w:r>
        <w:rPr>
          <w:sz w:val="20"/>
        </w:rPr>
        <w:t>value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 estimated</w:t>
      </w:r>
      <w:r>
        <w:rPr>
          <w:spacing w:val="15"/>
          <w:sz w:val="20"/>
        </w:rPr>
        <w:t xml:space="preserve"> </w:t>
      </w:r>
      <w:r>
        <w:rPr>
          <w:sz w:val="20"/>
        </w:rPr>
        <w:t>future</w:t>
      </w:r>
      <w:r>
        <w:rPr>
          <w:spacing w:val="5"/>
          <w:sz w:val="20"/>
        </w:rPr>
        <w:t xml:space="preserve"> </w:t>
      </w:r>
      <w:r>
        <w:rPr>
          <w:sz w:val="20"/>
        </w:rPr>
        <w:t>cash</w:t>
      </w:r>
      <w:r>
        <w:rPr>
          <w:spacing w:val="-1"/>
          <w:sz w:val="20"/>
        </w:rPr>
        <w:t xml:space="preserve"> </w:t>
      </w:r>
      <w:r>
        <w:rPr>
          <w:sz w:val="20"/>
        </w:rPr>
        <w:t>outflows</w:t>
      </w:r>
      <w:r>
        <w:rPr>
          <w:spacing w:val="9"/>
          <w:sz w:val="20"/>
        </w:rPr>
        <w:t xml:space="preserve"> </w:t>
      </w:r>
      <w:r>
        <w:rPr>
          <w:sz w:val="20"/>
        </w:rPr>
        <w:t>to</w:t>
      </w:r>
      <w:r>
        <w:rPr>
          <w:spacing w:val="20"/>
          <w:sz w:val="20"/>
        </w:rPr>
        <w:t xml:space="preserve"> </w:t>
      </w:r>
      <w:r>
        <w:rPr>
          <w:sz w:val="20"/>
        </w:rPr>
        <w:t>be</w:t>
      </w:r>
      <w:r>
        <w:rPr>
          <w:spacing w:val="-7"/>
          <w:sz w:val="20"/>
        </w:rPr>
        <w:t xml:space="preserve"> </w:t>
      </w:r>
      <w:r>
        <w:rPr>
          <w:sz w:val="20"/>
        </w:rPr>
        <w:t>made</w:t>
      </w:r>
      <w:r>
        <w:rPr>
          <w:spacing w:val="2"/>
          <w:sz w:val="20"/>
        </w:rPr>
        <w:t xml:space="preserve"> </w:t>
      </w: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those</w:t>
      </w:r>
      <w:r>
        <w:rPr>
          <w:spacing w:val="-4"/>
          <w:sz w:val="20"/>
        </w:rPr>
        <w:t xml:space="preserve"> </w:t>
      </w:r>
      <w:r>
        <w:rPr>
          <w:sz w:val="20"/>
        </w:rPr>
        <w:t>entitlements.</w:t>
      </w:r>
    </w:p>
    <w:p w14:paraId="563A21A1" w14:textId="77777777" w:rsidR="009434F1" w:rsidRDefault="009434F1">
      <w:pPr>
        <w:pStyle w:val="BodyText"/>
        <w:spacing w:before="9"/>
        <w:rPr>
          <w:sz w:val="20"/>
        </w:rPr>
      </w:pPr>
    </w:p>
    <w:p w14:paraId="0F290125" w14:textId="77777777" w:rsidR="009434F1" w:rsidRDefault="00D07672">
      <w:pPr>
        <w:ind w:left="1654" w:right="813" w:hanging="2"/>
        <w:jc w:val="both"/>
        <w:rPr>
          <w:sz w:val="20"/>
        </w:rPr>
      </w:pPr>
      <w:r>
        <w:rPr>
          <w:sz w:val="20"/>
        </w:rPr>
        <w:t>Contributions</w:t>
      </w:r>
      <w:r>
        <w:rPr>
          <w:spacing w:val="1"/>
          <w:sz w:val="20"/>
        </w:rPr>
        <w:t xml:space="preserve"> </w:t>
      </w:r>
      <w:r>
        <w:rPr>
          <w:sz w:val="20"/>
        </w:rPr>
        <w:t>are made by the association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an employee superannuation fund and are</w:t>
      </w:r>
      <w:r>
        <w:rPr>
          <w:spacing w:val="1"/>
          <w:sz w:val="20"/>
        </w:rPr>
        <w:t xml:space="preserve"> </w:t>
      </w:r>
      <w:r>
        <w:rPr>
          <w:sz w:val="20"/>
        </w:rPr>
        <w:t>charges</w:t>
      </w:r>
      <w:r>
        <w:rPr>
          <w:spacing w:val="2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expenses</w:t>
      </w:r>
      <w:r>
        <w:rPr>
          <w:spacing w:val="8"/>
          <w:sz w:val="20"/>
        </w:rPr>
        <w:t xml:space="preserve"> </w:t>
      </w:r>
      <w:r>
        <w:rPr>
          <w:sz w:val="20"/>
        </w:rPr>
        <w:t>when incurred.</w:t>
      </w:r>
    </w:p>
    <w:p w14:paraId="331DB23F" w14:textId="77777777" w:rsidR="009434F1" w:rsidRDefault="009434F1">
      <w:pPr>
        <w:pStyle w:val="BodyText"/>
        <w:spacing w:before="4"/>
        <w:rPr>
          <w:sz w:val="22"/>
        </w:rPr>
      </w:pPr>
    </w:p>
    <w:p w14:paraId="154BF182" w14:textId="77777777" w:rsidR="009434F1" w:rsidRDefault="00D07672">
      <w:pPr>
        <w:pStyle w:val="ListParagraph"/>
        <w:numPr>
          <w:ilvl w:val="2"/>
          <w:numId w:val="4"/>
        </w:numPr>
        <w:tabs>
          <w:tab w:val="left" w:pos="1654"/>
        </w:tabs>
        <w:ind w:left="1653" w:hanging="427"/>
        <w:rPr>
          <w:b/>
          <w:sz w:val="19"/>
        </w:rPr>
      </w:pPr>
      <w:r>
        <w:rPr>
          <w:b/>
          <w:w w:val="110"/>
          <w:sz w:val="19"/>
        </w:rPr>
        <w:t>Comparative</w:t>
      </w:r>
      <w:r>
        <w:rPr>
          <w:b/>
          <w:spacing w:val="-4"/>
          <w:w w:val="110"/>
          <w:sz w:val="19"/>
        </w:rPr>
        <w:t xml:space="preserve"> </w:t>
      </w:r>
      <w:r>
        <w:rPr>
          <w:b/>
          <w:w w:val="110"/>
          <w:sz w:val="19"/>
        </w:rPr>
        <w:t>Figures</w:t>
      </w:r>
    </w:p>
    <w:p w14:paraId="1D7CBACE" w14:textId="77777777" w:rsidR="009434F1" w:rsidRDefault="009434F1">
      <w:pPr>
        <w:pStyle w:val="BodyText"/>
        <w:spacing w:before="5"/>
        <w:rPr>
          <w:b/>
          <w:sz w:val="23"/>
        </w:rPr>
      </w:pPr>
    </w:p>
    <w:p w14:paraId="55173B9D" w14:textId="77777777" w:rsidR="009434F1" w:rsidRDefault="00D07672">
      <w:pPr>
        <w:spacing w:before="1" w:line="249" w:lineRule="auto"/>
        <w:ind w:left="1649" w:right="812" w:hanging="4"/>
        <w:jc w:val="both"/>
        <w:rPr>
          <w:sz w:val="20"/>
        </w:rPr>
      </w:pPr>
      <w:r>
        <w:rPr>
          <w:sz w:val="20"/>
        </w:rPr>
        <w:t>Comparative figures, where necessary, have been reclassified</w:t>
      </w:r>
      <w:r>
        <w:rPr>
          <w:spacing w:val="1"/>
          <w:sz w:val="20"/>
        </w:rPr>
        <w:t xml:space="preserve"> </w:t>
      </w:r>
      <w:r>
        <w:rPr>
          <w:sz w:val="20"/>
        </w:rPr>
        <w:t>in order to comply with the</w:t>
      </w:r>
      <w:r>
        <w:rPr>
          <w:spacing w:val="1"/>
          <w:sz w:val="20"/>
        </w:rPr>
        <w:t xml:space="preserve"> </w:t>
      </w:r>
      <w:r>
        <w:rPr>
          <w:sz w:val="20"/>
        </w:rPr>
        <w:t>presentation</w:t>
      </w:r>
      <w:r>
        <w:rPr>
          <w:spacing w:val="13"/>
          <w:sz w:val="20"/>
        </w:rPr>
        <w:t xml:space="preserve"> </w:t>
      </w:r>
      <w:r>
        <w:rPr>
          <w:sz w:val="20"/>
        </w:rPr>
        <w:t>adopted</w:t>
      </w:r>
      <w:r>
        <w:rPr>
          <w:spacing w:val="8"/>
          <w:sz w:val="20"/>
        </w:rPr>
        <w:t xml:space="preserve"> </w:t>
      </w:r>
      <w:r>
        <w:rPr>
          <w:sz w:val="20"/>
        </w:rPr>
        <w:t>in</w:t>
      </w:r>
      <w:r>
        <w:rPr>
          <w:spacing w:val="-1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figures</w:t>
      </w:r>
      <w:r>
        <w:rPr>
          <w:spacing w:val="10"/>
          <w:sz w:val="20"/>
        </w:rPr>
        <w:t xml:space="preserve"> </w:t>
      </w:r>
      <w:r>
        <w:rPr>
          <w:sz w:val="20"/>
        </w:rPr>
        <w:t>reported</w:t>
      </w:r>
      <w:r>
        <w:rPr>
          <w:spacing w:val="1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current</w:t>
      </w:r>
      <w:r>
        <w:rPr>
          <w:spacing w:val="1"/>
          <w:sz w:val="20"/>
        </w:rPr>
        <w:t xml:space="preserve"> </w:t>
      </w:r>
      <w:r>
        <w:rPr>
          <w:sz w:val="20"/>
        </w:rPr>
        <w:t>financial</w:t>
      </w:r>
      <w:r>
        <w:rPr>
          <w:spacing w:val="11"/>
          <w:sz w:val="20"/>
        </w:rPr>
        <w:t xml:space="preserve"> </w:t>
      </w:r>
      <w:r>
        <w:rPr>
          <w:sz w:val="20"/>
        </w:rPr>
        <w:t>year.</w:t>
      </w:r>
    </w:p>
    <w:p w14:paraId="7756DA83" w14:textId="77777777" w:rsidR="009434F1" w:rsidRDefault="009434F1">
      <w:pPr>
        <w:pStyle w:val="BodyText"/>
        <w:spacing w:before="8"/>
        <w:rPr>
          <w:sz w:val="20"/>
        </w:rPr>
      </w:pPr>
    </w:p>
    <w:p w14:paraId="5A09C3AE" w14:textId="77777777" w:rsidR="009434F1" w:rsidRDefault="00D07672">
      <w:pPr>
        <w:pStyle w:val="ListParagraph"/>
        <w:numPr>
          <w:ilvl w:val="2"/>
          <w:numId w:val="4"/>
        </w:numPr>
        <w:tabs>
          <w:tab w:val="left" w:pos="1642"/>
        </w:tabs>
        <w:ind w:left="1641"/>
        <w:rPr>
          <w:b/>
          <w:sz w:val="19"/>
        </w:rPr>
      </w:pPr>
      <w:r>
        <w:rPr>
          <w:b/>
          <w:w w:val="105"/>
          <w:sz w:val="19"/>
        </w:rPr>
        <w:t>Economic</w:t>
      </w:r>
      <w:r>
        <w:rPr>
          <w:b/>
          <w:spacing w:val="12"/>
          <w:w w:val="105"/>
          <w:sz w:val="19"/>
        </w:rPr>
        <w:t xml:space="preserve"> </w:t>
      </w:r>
      <w:r>
        <w:rPr>
          <w:b/>
          <w:w w:val="105"/>
          <w:sz w:val="19"/>
        </w:rPr>
        <w:t>Dependence</w:t>
      </w:r>
    </w:p>
    <w:p w14:paraId="43A4E039" w14:textId="77777777" w:rsidR="009434F1" w:rsidRDefault="009434F1">
      <w:pPr>
        <w:pStyle w:val="BodyText"/>
        <w:spacing w:before="5"/>
        <w:rPr>
          <w:b/>
          <w:sz w:val="23"/>
        </w:rPr>
      </w:pPr>
    </w:p>
    <w:p w14:paraId="273AC7C5" w14:textId="77777777" w:rsidR="009434F1" w:rsidRDefault="00D07672">
      <w:pPr>
        <w:spacing w:before="1" w:line="249" w:lineRule="auto"/>
        <w:ind w:left="1641" w:right="899" w:hanging="24"/>
        <w:jc w:val="both"/>
        <w:rPr>
          <w:sz w:val="20"/>
        </w:rPr>
      </w:pPr>
      <w:r>
        <w:rPr>
          <w:w w:val="95"/>
          <w:sz w:val="20"/>
        </w:rPr>
        <w:t>Queensland Advocacy Incorporated is dependant on government funding to operate. As at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date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report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committee</w:t>
      </w:r>
      <w:r>
        <w:rPr>
          <w:spacing w:val="18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6"/>
          <w:sz w:val="20"/>
        </w:rPr>
        <w:t xml:space="preserve"> </w:t>
      </w:r>
      <w:r>
        <w:rPr>
          <w:sz w:val="20"/>
        </w:rPr>
        <w:t>reason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29"/>
          <w:sz w:val="20"/>
        </w:rPr>
        <w:t xml:space="preserve"> </w:t>
      </w:r>
      <w:r>
        <w:rPr>
          <w:sz w:val="20"/>
        </w:rPr>
        <w:t>believe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government</w:t>
      </w:r>
      <w:r>
        <w:rPr>
          <w:spacing w:val="14"/>
          <w:sz w:val="20"/>
        </w:rPr>
        <w:t xml:space="preserve"> </w:t>
      </w:r>
      <w:r>
        <w:rPr>
          <w:sz w:val="20"/>
        </w:rPr>
        <w:t>will</w:t>
      </w:r>
      <w:r>
        <w:rPr>
          <w:spacing w:val="3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continue</w:t>
      </w:r>
    </w:p>
    <w:p w14:paraId="150E9AF9" w14:textId="77777777" w:rsidR="009434F1" w:rsidRDefault="00D07672">
      <w:pPr>
        <w:spacing w:line="214" w:lineRule="exact"/>
        <w:ind w:left="1637"/>
        <w:jc w:val="both"/>
        <w:rPr>
          <w:sz w:val="20"/>
        </w:rPr>
      </w:pPr>
      <w:r>
        <w:rPr>
          <w:sz w:val="20"/>
        </w:rPr>
        <w:t>to</w:t>
      </w:r>
      <w:r>
        <w:rPr>
          <w:spacing w:val="20"/>
          <w:sz w:val="20"/>
        </w:rPr>
        <w:t xml:space="preserve"> </w:t>
      </w:r>
      <w:r>
        <w:rPr>
          <w:sz w:val="20"/>
        </w:rPr>
        <w:t>support the</w:t>
      </w:r>
      <w:r>
        <w:rPr>
          <w:spacing w:val="-8"/>
          <w:sz w:val="20"/>
        </w:rPr>
        <w:t xml:space="preserve"> </w:t>
      </w:r>
      <w:r>
        <w:rPr>
          <w:sz w:val="20"/>
        </w:rPr>
        <w:t>organisation.</w:t>
      </w:r>
    </w:p>
    <w:p w14:paraId="6C5C0418" w14:textId="77777777" w:rsidR="009434F1" w:rsidRDefault="009434F1">
      <w:pPr>
        <w:spacing w:line="214" w:lineRule="exact"/>
        <w:jc w:val="both"/>
        <w:rPr>
          <w:sz w:val="20"/>
        </w:rPr>
        <w:sectPr w:rsidR="009434F1">
          <w:headerReference w:type="default" r:id="rId74"/>
          <w:footerReference w:type="default" r:id="rId75"/>
          <w:pgSz w:w="11910" w:h="16850"/>
          <w:pgMar w:top="1520" w:right="640" w:bottom="280" w:left="400" w:header="0" w:footer="0" w:gutter="0"/>
          <w:cols w:space="720"/>
        </w:sectPr>
      </w:pPr>
    </w:p>
    <w:p w14:paraId="2115EB0E" w14:textId="77777777" w:rsidR="009434F1" w:rsidRDefault="00D07672">
      <w:pPr>
        <w:spacing w:before="71"/>
        <w:ind w:left="1442" w:right="1256"/>
        <w:jc w:val="center"/>
        <w:rPr>
          <w:b/>
          <w:sz w:val="20"/>
        </w:rPr>
      </w:pPr>
      <w:r>
        <w:rPr>
          <w:b/>
          <w:sz w:val="20"/>
        </w:rPr>
        <w:t>11.</w:t>
      </w:r>
    </w:p>
    <w:p w14:paraId="60E745EF" w14:textId="77777777" w:rsidR="009434F1" w:rsidRDefault="009434F1">
      <w:pPr>
        <w:pStyle w:val="BodyText"/>
        <w:spacing w:before="7"/>
        <w:rPr>
          <w:b/>
          <w:sz w:val="12"/>
        </w:rPr>
      </w:pPr>
    </w:p>
    <w:p w14:paraId="2372D777" w14:textId="77777777" w:rsidR="009434F1" w:rsidRDefault="00D07672">
      <w:pPr>
        <w:spacing w:before="94"/>
        <w:ind w:left="1449" w:right="1256"/>
        <w:jc w:val="center"/>
        <w:rPr>
          <w:b/>
          <w:sz w:val="20"/>
        </w:rPr>
      </w:pPr>
      <w:r>
        <w:rPr>
          <w:b/>
          <w:w w:val="95"/>
          <w:sz w:val="20"/>
          <w:u w:val="thick"/>
        </w:rPr>
        <w:t>QUEENSLAND</w:t>
      </w:r>
      <w:r>
        <w:rPr>
          <w:b/>
          <w:spacing w:val="32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ADVOCACY</w:t>
      </w:r>
      <w:r>
        <w:rPr>
          <w:b/>
          <w:spacing w:val="12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INCORPORATED</w:t>
      </w:r>
    </w:p>
    <w:p w14:paraId="07C0AA74" w14:textId="77777777" w:rsidR="009434F1" w:rsidRDefault="00D07672">
      <w:pPr>
        <w:spacing w:before="1" w:line="249" w:lineRule="auto"/>
        <w:ind w:left="2253" w:right="2039"/>
        <w:jc w:val="center"/>
        <w:rPr>
          <w:b/>
          <w:sz w:val="20"/>
        </w:rPr>
      </w:pPr>
      <w:r>
        <w:rPr>
          <w:b/>
          <w:sz w:val="20"/>
          <w:u w:val="thick"/>
        </w:rPr>
        <w:t>NOTES TO AND FORMING PART OF THE FINANCIAL STATEMENTS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  <w:u w:val="thick"/>
        </w:rPr>
        <w:t>FOR</w:t>
      </w:r>
      <w:r>
        <w:rPr>
          <w:b/>
          <w:spacing w:val="-4"/>
          <w:sz w:val="20"/>
          <w:u w:val="thick"/>
        </w:rPr>
        <w:t xml:space="preserve"> </w:t>
      </w:r>
      <w:r>
        <w:rPr>
          <w:b/>
          <w:sz w:val="20"/>
          <w:u w:val="thick"/>
        </w:rPr>
        <w:t>THE</w:t>
      </w:r>
      <w:r>
        <w:rPr>
          <w:b/>
          <w:spacing w:val="-1"/>
          <w:sz w:val="20"/>
          <w:u w:val="thick"/>
        </w:rPr>
        <w:t xml:space="preserve"> </w:t>
      </w:r>
      <w:r>
        <w:rPr>
          <w:b/>
          <w:sz w:val="20"/>
          <w:u w:val="thick"/>
        </w:rPr>
        <w:t>YEAR</w:t>
      </w:r>
      <w:r>
        <w:rPr>
          <w:b/>
          <w:spacing w:val="-7"/>
          <w:sz w:val="20"/>
          <w:u w:val="thick"/>
        </w:rPr>
        <w:t xml:space="preserve"> </w:t>
      </w:r>
      <w:r>
        <w:rPr>
          <w:b/>
          <w:sz w:val="20"/>
          <w:u w:val="thick"/>
        </w:rPr>
        <w:t>ENDED</w:t>
      </w:r>
      <w:r>
        <w:rPr>
          <w:b/>
          <w:spacing w:val="7"/>
          <w:sz w:val="20"/>
          <w:u w:val="thick"/>
        </w:rPr>
        <w:t xml:space="preserve"> </w:t>
      </w:r>
      <w:r>
        <w:rPr>
          <w:b/>
          <w:sz w:val="20"/>
          <w:u w:val="thick"/>
        </w:rPr>
        <w:t>30</w:t>
      </w:r>
      <w:r>
        <w:rPr>
          <w:b/>
          <w:spacing w:val="29"/>
          <w:sz w:val="20"/>
          <w:u w:val="thick"/>
        </w:rPr>
        <w:t xml:space="preserve"> </w:t>
      </w:r>
      <w:r>
        <w:rPr>
          <w:b/>
          <w:sz w:val="20"/>
          <w:u w:val="thick"/>
        </w:rPr>
        <w:t>JUNE</w:t>
      </w:r>
      <w:r>
        <w:rPr>
          <w:b/>
          <w:spacing w:val="9"/>
          <w:sz w:val="20"/>
          <w:u w:val="thick"/>
        </w:rPr>
        <w:t xml:space="preserve"> </w:t>
      </w:r>
      <w:r>
        <w:rPr>
          <w:b/>
          <w:sz w:val="20"/>
          <w:u w:val="thick"/>
        </w:rPr>
        <w:t>2013</w:t>
      </w:r>
    </w:p>
    <w:p w14:paraId="0557DCCA" w14:textId="77777777" w:rsidR="009434F1" w:rsidRDefault="009434F1">
      <w:pPr>
        <w:pStyle w:val="BodyText"/>
        <w:rPr>
          <w:b/>
          <w:sz w:val="20"/>
        </w:rPr>
      </w:pPr>
    </w:p>
    <w:p w14:paraId="16BDF126" w14:textId="77777777" w:rsidR="009434F1" w:rsidRDefault="009434F1">
      <w:pPr>
        <w:pStyle w:val="BodyText"/>
        <w:spacing w:before="6"/>
        <w:rPr>
          <w:b/>
          <w:sz w:val="18"/>
        </w:rPr>
      </w:pPr>
    </w:p>
    <w:p w14:paraId="0FD90863" w14:textId="77777777" w:rsidR="009434F1" w:rsidRDefault="00D07672">
      <w:pPr>
        <w:tabs>
          <w:tab w:val="left" w:pos="1644"/>
        </w:tabs>
        <w:ind w:right="892"/>
        <w:jc w:val="right"/>
        <w:rPr>
          <w:b/>
          <w:sz w:val="20"/>
        </w:rPr>
      </w:pPr>
      <w:r>
        <w:rPr>
          <w:b/>
          <w:w w:val="115"/>
          <w:sz w:val="20"/>
          <w:u w:val="thick"/>
        </w:rPr>
        <w:t>2013</w:t>
      </w:r>
      <w:r>
        <w:rPr>
          <w:b/>
          <w:w w:val="115"/>
          <w:sz w:val="20"/>
        </w:rPr>
        <w:tab/>
      </w:r>
      <w:r>
        <w:rPr>
          <w:b/>
          <w:w w:val="115"/>
          <w:position w:val="1"/>
          <w:sz w:val="20"/>
          <w:u w:val="thick"/>
        </w:rPr>
        <w:t>2012</w:t>
      </w:r>
    </w:p>
    <w:p w14:paraId="14237FAE" w14:textId="77777777" w:rsidR="009434F1" w:rsidRDefault="009434F1">
      <w:pPr>
        <w:pStyle w:val="BodyText"/>
        <w:spacing w:before="2"/>
        <w:rPr>
          <w:b/>
          <w:sz w:val="15"/>
        </w:rPr>
      </w:pPr>
    </w:p>
    <w:p w14:paraId="30E5F527" w14:textId="77777777" w:rsidR="009434F1" w:rsidRDefault="00D07672">
      <w:pPr>
        <w:pStyle w:val="ListParagraph"/>
        <w:numPr>
          <w:ilvl w:val="1"/>
          <w:numId w:val="4"/>
        </w:numPr>
        <w:tabs>
          <w:tab w:val="left" w:pos="1163"/>
        </w:tabs>
        <w:spacing w:before="94"/>
        <w:ind w:left="1162" w:hanging="292"/>
        <w:jc w:val="left"/>
        <w:rPr>
          <w:b/>
          <w:sz w:val="20"/>
        </w:rPr>
      </w:pPr>
      <w:r>
        <w:rPr>
          <w:b/>
          <w:w w:val="95"/>
          <w:sz w:val="20"/>
        </w:rPr>
        <w:t>CASH</w:t>
      </w:r>
      <w:r>
        <w:rPr>
          <w:b/>
          <w:spacing w:val="9"/>
          <w:w w:val="95"/>
          <w:sz w:val="20"/>
        </w:rPr>
        <w:t xml:space="preserve"> </w:t>
      </w:r>
      <w:r>
        <w:rPr>
          <w:b/>
          <w:w w:val="95"/>
          <w:sz w:val="20"/>
        </w:rPr>
        <w:t>AT</w:t>
      </w:r>
      <w:r>
        <w:rPr>
          <w:b/>
          <w:spacing w:val="-3"/>
          <w:w w:val="95"/>
          <w:sz w:val="20"/>
        </w:rPr>
        <w:t xml:space="preserve"> </w:t>
      </w:r>
      <w:r>
        <w:rPr>
          <w:b/>
          <w:w w:val="95"/>
          <w:sz w:val="20"/>
        </w:rPr>
        <w:t>BANK</w:t>
      </w:r>
    </w:p>
    <w:p w14:paraId="00FAA2D4" w14:textId="77777777" w:rsidR="009434F1" w:rsidRDefault="009434F1">
      <w:pPr>
        <w:pStyle w:val="BodyText"/>
        <w:rPr>
          <w:b/>
          <w:sz w:val="20"/>
        </w:rPr>
      </w:pPr>
    </w:p>
    <w:p w14:paraId="2A454156" w14:textId="77777777" w:rsidR="009434F1" w:rsidRDefault="009434F1">
      <w:pPr>
        <w:pStyle w:val="BodyText"/>
        <w:rPr>
          <w:b/>
          <w:sz w:val="20"/>
        </w:rPr>
      </w:pPr>
    </w:p>
    <w:p w14:paraId="3DE83B10" w14:textId="77777777" w:rsidR="009434F1" w:rsidRDefault="009434F1">
      <w:pPr>
        <w:pStyle w:val="BodyText"/>
        <w:rPr>
          <w:b/>
          <w:sz w:val="20"/>
        </w:rPr>
      </w:pPr>
    </w:p>
    <w:p w14:paraId="112EAA59" w14:textId="77777777" w:rsidR="009434F1" w:rsidRDefault="009434F1">
      <w:pPr>
        <w:pStyle w:val="BodyText"/>
        <w:spacing w:before="7"/>
        <w:rPr>
          <w:b/>
          <w:sz w:val="27"/>
        </w:rPr>
      </w:pPr>
    </w:p>
    <w:p w14:paraId="4649C5BD" w14:textId="77777777" w:rsidR="009434F1" w:rsidRDefault="00D07672">
      <w:pPr>
        <w:pStyle w:val="Heading3"/>
        <w:spacing w:before="89"/>
      </w:pPr>
      <w:r>
        <w:pict w14:anchorId="1A7F2BFE">
          <v:shape id="_x0000_s1065" type="#_x0000_t202" style="position:absolute;left:0;text-align:left;margin-left:60.4pt;margin-top:-39.5pt;width:469.4pt;height:177.9pt;z-index:1576448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891"/>
                    <w:gridCol w:w="3085"/>
                    <w:gridCol w:w="1411"/>
                  </w:tblGrid>
                  <w:tr w:rsidR="009434F1" w14:paraId="6D2D261C" w14:textId="77777777">
                    <w:trPr>
                      <w:trHeight w:val="246"/>
                    </w:trPr>
                    <w:tc>
                      <w:tcPr>
                        <w:tcW w:w="4891" w:type="dxa"/>
                      </w:tcPr>
                      <w:p w14:paraId="7BF7E053" w14:textId="77777777" w:rsidR="009434F1" w:rsidRDefault="00D07672">
                        <w:pPr>
                          <w:pStyle w:val="TableParagraph"/>
                          <w:spacing w:before="12" w:line="214" w:lineRule="exact"/>
                          <w:ind w:left="297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>QAI</w:t>
                        </w:r>
                        <w:r>
                          <w:rPr>
                            <w:spacing w:val="-3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Cheque</w:t>
                        </w:r>
                        <w:r>
                          <w:rPr>
                            <w:spacing w:val="17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Account</w:t>
                        </w:r>
                      </w:p>
                    </w:tc>
                    <w:tc>
                      <w:tcPr>
                        <w:tcW w:w="3085" w:type="dxa"/>
                      </w:tcPr>
                      <w:p w14:paraId="6F65B958" w14:textId="77777777" w:rsidR="009434F1" w:rsidRDefault="00D07672">
                        <w:pPr>
                          <w:pStyle w:val="TableParagraph"/>
                          <w:spacing w:line="226" w:lineRule="exact"/>
                          <w:ind w:right="285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225,324.68</w:t>
                        </w:r>
                      </w:p>
                    </w:tc>
                    <w:tc>
                      <w:tcPr>
                        <w:tcW w:w="1411" w:type="dxa"/>
                      </w:tcPr>
                      <w:p w14:paraId="2C845E94" w14:textId="77777777" w:rsidR="009434F1" w:rsidRDefault="00D07672">
                        <w:pPr>
                          <w:pStyle w:val="TableParagraph"/>
                          <w:spacing w:line="226" w:lineRule="exact"/>
                          <w:ind w:right="48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192,793.06</w:t>
                        </w:r>
                      </w:p>
                    </w:tc>
                  </w:tr>
                  <w:tr w:rsidR="009434F1" w14:paraId="3E2B79FE" w14:textId="77777777">
                    <w:trPr>
                      <w:trHeight w:val="353"/>
                    </w:trPr>
                    <w:tc>
                      <w:tcPr>
                        <w:tcW w:w="4891" w:type="dxa"/>
                      </w:tcPr>
                      <w:p w14:paraId="781BF1E9" w14:textId="77777777" w:rsidR="009434F1" w:rsidRDefault="00D07672">
                        <w:pPr>
                          <w:pStyle w:val="TableParagraph"/>
                          <w:spacing w:before="4"/>
                          <w:ind w:left="297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>QAI</w:t>
                        </w:r>
                        <w:r>
                          <w:rPr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Gift</w:t>
                        </w:r>
                        <w:r>
                          <w:rPr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Fund</w:t>
                        </w:r>
                      </w:p>
                    </w:tc>
                    <w:tc>
                      <w:tcPr>
                        <w:tcW w:w="3085" w:type="dxa"/>
                      </w:tcPr>
                      <w:p w14:paraId="631C6DA8" w14:textId="77777777" w:rsidR="009434F1" w:rsidRDefault="00D07672">
                        <w:pPr>
                          <w:pStyle w:val="TableParagraph"/>
                          <w:spacing w:line="232" w:lineRule="exact"/>
                          <w:ind w:right="283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47,264.93</w:t>
                        </w:r>
                      </w:p>
                    </w:tc>
                    <w:tc>
                      <w:tcPr>
                        <w:tcW w:w="1411" w:type="dxa"/>
                      </w:tcPr>
                      <w:p w14:paraId="54A7A32B" w14:textId="77777777" w:rsidR="009434F1" w:rsidRDefault="00D07672">
                        <w:pPr>
                          <w:pStyle w:val="TableParagraph"/>
                          <w:spacing w:line="225" w:lineRule="exact"/>
                          <w:ind w:right="49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42,400.23</w:t>
                        </w:r>
                      </w:p>
                    </w:tc>
                  </w:tr>
                  <w:tr w:rsidR="009434F1" w14:paraId="10183A57" w14:textId="77777777">
                    <w:trPr>
                      <w:trHeight w:val="601"/>
                    </w:trPr>
                    <w:tc>
                      <w:tcPr>
                        <w:tcW w:w="4891" w:type="dxa"/>
                      </w:tcPr>
                      <w:p w14:paraId="24F3E928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85" w:type="dxa"/>
                      </w:tcPr>
                      <w:p w14:paraId="3C445BE1" w14:textId="77777777" w:rsidR="009434F1" w:rsidRDefault="00D07672">
                        <w:pPr>
                          <w:pStyle w:val="TableParagraph"/>
                          <w:spacing w:before="106"/>
                          <w:ind w:right="270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$272,589.61</w:t>
                        </w:r>
                      </w:p>
                    </w:tc>
                    <w:tc>
                      <w:tcPr>
                        <w:tcW w:w="1411" w:type="dxa"/>
                      </w:tcPr>
                      <w:p w14:paraId="258590FF" w14:textId="77777777" w:rsidR="009434F1" w:rsidRDefault="00D07672">
                        <w:pPr>
                          <w:pStyle w:val="TableParagraph"/>
                          <w:spacing w:before="99"/>
                          <w:ind w:right="51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$235,193.29</w:t>
                        </w:r>
                      </w:p>
                    </w:tc>
                  </w:tr>
                  <w:tr w:rsidR="009434F1" w14:paraId="445FD692" w14:textId="77777777">
                    <w:trPr>
                      <w:trHeight w:val="581"/>
                    </w:trPr>
                    <w:tc>
                      <w:tcPr>
                        <w:tcW w:w="4891" w:type="dxa"/>
                      </w:tcPr>
                      <w:p w14:paraId="0C82DBD3" w14:textId="77777777" w:rsidR="009434F1" w:rsidRDefault="009434F1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14:paraId="1337D452" w14:textId="77777777" w:rsidR="009434F1" w:rsidRDefault="00D07672">
                        <w:pPr>
                          <w:pStyle w:val="TableParagraph"/>
                          <w:ind w:left="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3.</w:t>
                        </w:r>
                        <w:r>
                          <w:rPr>
                            <w:b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FIXED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ASSETS</w:t>
                        </w:r>
                      </w:p>
                    </w:tc>
                    <w:tc>
                      <w:tcPr>
                        <w:tcW w:w="3085" w:type="dxa"/>
                      </w:tcPr>
                      <w:p w14:paraId="5FD8F6C6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11" w:type="dxa"/>
                      </w:tcPr>
                      <w:p w14:paraId="217FF17C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434F1" w14:paraId="62065243" w14:textId="77777777">
                    <w:trPr>
                      <w:trHeight w:val="354"/>
                    </w:trPr>
                    <w:tc>
                      <w:tcPr>
                        <w:tcW w:w="4891" w:type="dxa"/>
                      </w:tcPr>
                      <w:p w14:paraId="2BB7858B" w14:textId="77777777" w:rsidR="009434F1" w:rsidRDefault="00D07672">
                        <w:pPr>
                          <w:pStyle w:val="TableParagraph"/>
                          <w:spacing w:before="121" w:line="214" w:lineRule="exact"/>
                          <w:ind w:left="296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>Furniture</w:t>
                        </w:r>
                        <w:r>
                          <w:rPr>
                            <w:spacing w:val="-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&amp;</w:t>
                        </w:r>
                        <w:r>
                          <w:rPr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Equipment</w:t>
                        </w:r>
                        <w:r>
                          <w:rPr>
                            <w:spacing w:val="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-</w:t>
                        </w:r>
                        <w:r>
                          <w:rPr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1"/>
                          </w:rPr>
                          <w:t>Cost</w:t>
                        </w:r>
                      </w:p>
                    </w:tc>
                    <w:tc>
                      <w:tcPr>
                        <w:tcW w:w="3085" w:type="dxa"/>
                      </w:tcPr>
                      <w:p w14:paraId="3A8AEB8E" w14:textId="77777777" w:rsidR="009434F1" w:rsidRDefault="00D07672">
                        <w:pPr>
                          <w:pStyle w:val="TableParagraph"/>
                          <w:spacing w:before="107" w:line="227" w:lineRule="exact"/>
                          <w:ind w:right="281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90,719.00</w:t>
                        </w:r>
                      </w:p>
                    </w:tc>
                    <w:tc>
                      <w:tcPr>
                        <w:tcW w:w="1411" w:type="dxa"/>
                      </w:tcPr>
                      <w:p w14:paraId="7E7B7A0D" w14:textId="77777777" w:rsidR="009434F1" w:rsidRDefault="00D07672">
                        <w:pPr>
                          <w:pStyle w:val="TableParagraph"/>
                          <w:spacing w:before="100" w:line="234" w:lineRule="exact"/>
                          <w:ind w:right="47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76,175.00</w:t>
                        </w:r>
                      </w:p>
                    </w:tc>
                  </w:tr>
                  <w:tr w:rsidR="009434F1" w14:paraId="186FFF13" w14:textId="77777777">
                    <w:trPr>
                      <w:trHeight w:val="237"/>
                    </w:trPr>
                    <w:tc>
                      <w:tcPr>
                        <w:tcW w:w="4891" w:type="dxa"/>
                      </w:tcPr>
                      <w:p w14:paraId="278EB2D4" w14:textId="77777777" w:rsidR="009434F1" w:rsidRDefault="00D07672">
                        <w:pPr>
                          <w:pStyle w:val="TableParagraph"/>
                          <w:spacing w:before="4" w:line="213" w:lineRule="exact"/>
                          <w:ind w:left="298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>Less</w:t>
                        </w:r>
                        <w:r>
                          <w:rPr>
                            <w:spacing w:val="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Accumulated</w:t>
                        </w:r>
                        <w:r>
                          <w:rPr>
                            <w:spacing w:val="14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Depreciation</w:t>
                        </w:r>
                      </w:p>
                    </w:tc>
                    <w:tc>
                      <w:tcPr>
                        <w:tcW w:w="3085" w:type="dxa"/>
                      </w:tcPr>
                      <w:p w14:paraId="286F245E" w14:textId="77777777" w:rsidR="009434F1" w:rsidRDefault="00D07672">
                        <w:pPr>
                          <w:pStyle w:val="TableParagraph"/>
                          <w:spacing w:line="217" w:lineRule="exact"/>
                          <w:ind w:right="282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57,263.00</w:t>
                        </w:r>
                      </w:p>
                    </w:tc>
                    <w:tc>
                      <w:tcPr>
                        <w:tcW w:w="1411" w:type="dxa"/>
                      </w:tcPr>
                      <w:p w14:paraId="4AD2EA36" w14:textId="77777777" w:rsidR="009434F1" w:rsidRDefault="00D07672">
                        <w:pPr>
                          <w:pStyle w:val="TableParagraph"/>
                          <w:spacing w:line="217" w:lineRule="exact"/>
                          <w:ind w:right="51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48,125.00</w:t>
                        </w:r>
                      </w:p>
                    </w:tc>
                  </w:tr>
                  <w:tr w:rsidR="009434F1" w14:paraId="43308A69" w14:textId="77777777">
                    <w:trPr>
                      <w:trHeight w:val="207"/>
                    </w:trPr>
                    <w:tc>
                      <w:tcPr>
                        <w:tcW w:w="4891" w:type="dxa"/>
                      </w:tcPr>
                      <w:p w14:paraId="1B992D22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85" w:type="dxa"/>
                      </w:tcPr>
                      <w:p w14:paraId="5E6531CA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11" w:type="dxa"/>
                      </w:tcPr>
                      <w:p w14:paraId="6B33F450" w14:textId="77777777" w:rsidR="009434F1" w:rsidRDefault="00D07672">
                        <w:pPr>
                          <w:pStyle w:val="TableParagraph"/>
                          <w:spacing w:line="188" w:lineRule="exact"/>
                          <w:ind w:left="314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8"/>
                          </w:rPr>
                          <w:t>-</w:t>
                        </w:r>
                      </w:p>
                    </w:tc>
                  </w:tr>
                  <w:tr w:rsidR="009434F1" w14:paraId="57625C13" w14:textId="77777777">
                    <w:trPr>
                      <w:trHeight w:val="507"/>
                    </w:trPr>
                    <w:tc>
                      <w:tcPr>
                        <w:tcW w:w="4891" w:type="dxa"/>
                      </w:tcPr>
                      <w:p w14:paraId="383AC6F8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85" w:type="dxa"/>
                      </w:tcPr>
                      <w:p w14:paraId="41EFF65B" w14:textId="77777777" w:rsidR="009434F1" w:rsidRDefault="00D07672">
                        <w:pPr>
                          <w:pStyle w:val="TableParagraph"/>
                          <w:spacing w:before="22"/>
                          <w:ind w:right="282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$33,456.00</w:t>
                        </w:r>
                      </w:p>
                    </w:tc>
                    <w:tc>
                      <w:tcPr>
                        <w:tcW w:w="1411" w:type="dxa"/>
                      </w:tcPr>
                      <w:p w14:paraId="2DCAC7DE" w14:textId="77777777" w:rsidR="009434F1" w:rsidRDefault="00D07672">
                        <w:pPr>
                          <w:pStyle w:val="TableParagraph"/>
                          <w:spacing w:before="8"/>
                          <w:ind w:right="51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$28,050.00</w:t>
                        </w:r>
                      </w:p>
                    </w:tc>
                  </w:tr>
                  <w:tr w:rsidR="009434F1" w14:paraId="35F17568" w14:textId="77777777">
                    <w:trPr>
                      <w:trHeight w:val="467"/>
                    </w:trPr>
                    <w:tc>
                      <w:tcPr>
                        <w:tcW w:w="4891" w:type="dxa"/>
                      </w:tcPr>
                      <w:p w14:paraId="7373293A" w14:textId="77777777" w:rsidR="009434F1" w:rsidRDefault="009434F1"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 w14:paraId="24019E97" w14:textId="77777777" w:rsidR="009434F1" w:rsidRDefault="00D07672">
                        <w:pPr>
                          <w:pStyle w:val="TableParagraph"/>
                          <w:spacing w:line="210" w:lineRule="exact"/>
                          <w:ind w:left="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</w:t>
                        </w:r>
                        <w:r>
                          <w:rPr>
                            <w:b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AUDITOR'S</w:t>
                        </w:r>
                        <w:r>
                          <w:rPr>
                            <w:b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REMUNERATION</w:t>
                        </w:r>
                      </w:p>
                    </w:tc>
                    <w:tc>
                      <w:tcPr>
                        <w:tcW w:w="3085" w:type="dxa"/>
                      </w:tcPr>
                      <w:p w14:paraId="6D2DDEE5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11" w:type="dxa"/>
                      </w:tcPr>
                      <w:p w14:paraId="13CCE171" w14:textId="77777777" w:rsidR="009434F1" w:rsidRDefault="009434F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0B31E9F5" w14:textId="77777777" w:rsidR="009434F1" w:rsidRDefault="009434F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w w:val="105"/>
        </w:rPr>
        <w:t>--</w:t>
      </w:r>
    </w:p>
    <w:p w14:paraId="1733C059" w14:textId="77777777" w:rsidR="009434F1" w:rsidRDefault="009434F1">
      <w:pPr>
        <w:pStyle w:val="BodyText"/>
        <w:rPr>
          <w:rFonts w:ascii="Times New Roman"/>
          <w:sz w:val="30"/>
        </w:rPr>
      </w:pPr>
    </w:p>
    <w:p w14:paraId="3766E442" w14:textId="77777777" w:rsidR="009434F1" w:rsidRDefault="009434F1">
      <w:pPr>
        <w:pStyle w:val="BodyText"/>
        <w:rPr>
          <w:rFonts w:ascii="Times New Roman"/>
          <w:sz w:val="30"/>
        </w:rPr>
      </w:pPr>
    </w:p>
    <w:p w14:paraId="014F8E39" w14:textId="77777777" w:rsidR="009434F1" w:rsidRDefault="009434F1">
      <w:pPr>
        <w:pStyle w:val="BodyText"/>
        <w:rPr>
          <w:rFonts w:ascii="Times New Roman"/>
          <w:sz w:val="30"/>
        </w:rPr>
      </w:pPr>
    </w:p>
    <w:p w14:paraId="640FD6CE" w14:textId="77777777" w:rsidR="009434F1" w:rsidRDefault="009434F1">
      <w:pPr>
        <w:pStyle w:val="BodyText"/>
        <w:rPr>
          <w:rFonts w:ascii="Times New Roman"/>
          <w:sz w:val="30"/>
        </w:rPr>
      </w:pPr>
    </w:p>
    <w:p w14:paraId="4EB07C38" w14:textId="77777777" w:rsidR="009434F1" w:rsidRDefault="00D07672">
      <w:pPr>
        <w:spacing w:before="189"/>
        <w:ind w:left="7442"/>
        <w:rPr>
          <w:rFonts w:ascii="Times New Roman"/>
          <w:sz w:val="28"/>
        </w:rPr>
      </w:pPr>
      <w:r>
        <w:rPr>
          <w:rFonts w:ascii="Times New Roman"/>
          <w:w w:val="105"/>
          <w:sz w:val="28"/>
        </w:rPr>
        <w:t>--</w:t>
      </w:r>
    </w:p>
    <w:p w14:paraId="639A5E69" w14:textId="77777777" w:rsidR="009434F1" w:rsidRDefault="009434F1">
      <w:pPr>
        <w:pStyle w:val="BodyText"/>
        <w:rPr>
          <w:rFonts w:ascii="Times New Roman"/>
          <w:sz w:val="30"/>
        </w:rPr>
      </w:pPr>
    </w:p>
    <w:p w14:paraId="3424DBD4" w14:textId="77777777" w:rsidR="009434F1" w:rsidRDefault="009434F1">
      <w:pPr>
        <w:pStyle w:val="BodyText"/>
        <w:spacing w:before="5"/>
        <w:rPr>
          <w:rFonts w:ascii="Times New Roman"/>
          <w:sz w:val="30"/>
        </w:rPr>
      </w:pPr>
    </w:p>
    <w:p w14:paraId="05122D42" w14:textId="77777777" w:rsidR="009434F1" w:rsidRDefault="00D07672">
      <w:pPr>
        <w:ind w:left="1100"/>
        <w:rPr>
          <w:sz w:val="21"/>
        </w:rPr>
      </w:pPr>
      <w:r>
        <w:rPr>
          <w:w w:val="90"/>
          <w:sz w:val="21"/>
        </w:rPr>
        <w:t>Apart</w:t>
      </w:r>
      <w:r>
        <w:rPr>
          <w:spacing w:val="24"/>
          <w:w w:val="90"/>
          <w:sz w:val="21"/>
        </w:rPr>
        <w:t xml:space="preserve"> </w:t>
      </w:r>
      <w:r>
        <w:rPr>
          <w:w w:val="90"/>
          <w:sz w:val="21"/>
        </w:rPr>
        <w:t>from</w:t>
      </w:r>
      <w:r>
        <w:rPr>
          <w:spacing w:val="20"/>
          <w:w w:val="90"/>
          <w:sz w:val="21"/>
        </w:rPr>
        <w:t xml:space="preserve"> </w:t>
      </w:r>
      <w:r>
        <w:rPr>
          <w:w w:val="90"/>
          <w:sz w:val="21"/>
        </w:rPr>
        <w:t>the</w:t>
      </w:r>
      <w:r>
        <w:rPr>
          <w:spacing w:val="19"/>
          <w:w w:val="90"/>
          <w:sz w:val="21"/>
        </w:rPr>
        <w:t xml:space="preserve"> </w:t>
      </w:r>
      <w:r>
        <w:rPr>
          <w:w w:val="90"/>
          <w:sz w:val="21"/>
        </w:rPr>
        <w:t>remuneration</w:t>
      </w:r>
      <w:r>
        <w:rPr>
          <w:spacing w:val="35"/>
          <w:w w:val="90"/>
          <w:sz w:val="21"/>
        </w:rPr>
        <w:t xml:space="preserve"> </w:t>
      </w:r>
      <w:r>
        <w:rPr>
          <w:w w:val="90"/>
          <w:sz w:val="21"/>
        </w:rPr>
        <w:t>disclosed</w:t>
      </w:r>
      <w:r>
        <w:rPr>
          <w:spacing w:val="34"/>
          <w:w w:val="90"/>
          <w:sz w:val="21"/>
        </w:rPr>
        <w:t xml:space="preserve"> </w:t>
      </w:r>
      <w:r>
        <w:rPr>
          <w:w w:val="90"/>
          <w:sz w:val="21"/>
        </w:rPr>
        <w:t>the</w:t>
      </w:r>
      <w:r>
        <w:rPr>
          <w:spacing w:val="8"/>
          <w:w w:val="90"/>
          <w:sz w:val="21"/>
        </w:rPr>
        <w:t xml:space="preserve"> </w:t>
      </w:r>
      <w:r>
        <w:rPr>
          <w:w w:val="90"/>
          <w:sz w:val="21"/>
        </w:rPr>
        <w:t>auditors</w:t>
      </w:r>
      <w:r>
        <w:rPr>
          <w:spacing w:val="37"/>
          <w:w w:val="90"/>
          <w:sz w:val="21"/>
        </w:rPr>
        <w:t xml:space="preserve"> </w:t>
      </w:r>
      <w:r>
        <w:rPr>
          <w:w w:val="90"/>
          <w:sz w:val="21"/>
        </w:rPr>
        <w:t>received</w:t>
      </w:r>
      <w:r>
        <w:rPr>
          <w:spacing w:val="29"/>
          <w:w w:val="90"/>
          <w:sz w:val="21"/>
        </w:rPr>
        <w:t xml:space="preserve"> </w:t>
      </w:r>
      <w:r>
        <w:rPr>
          <w:w w:val="90"/>
          <w:sz w:val="21"/>
        </w:rPr>
        <w:t>no</w:t>
      </w:r>
      <w:r>
        <w:rPr>
          <w:spacing w:val="17"/>
          <w:w w:val="90"/>
          <w:sz w:val="21"/>
        </w:rPr>
        <w:t xml:space="preserve"> </w:t>
      </w:r>
      <w:r>
        <w:rPr>
          <w:w w:val="90"/>
          <w:sz w:val="21"/>
        </w:rPr>
        <w:t>other</w:t>
      </w:r>
      <w:r>
        <w:rPr>
          <w:spacing w:val="31"/>
          <w:w w:val="90"/>
          <w:sz w:val="21"/>
        </w:rPr>
        <w:t xml:space="preserve"> </w:t>
      </w:r>
      <w:r>
        <w:rPr>
          <w:w w:val="90"/>
          <w:sz w:val="21"/>
        </w:rPr>
        <w:t>benefits.</w:t>
      </w:r>
    </w:p>
    <w:p w14:paraId="255EFD44" w14:textId="77777777" w:rsidR="009434F1" w:rsidRDefault="009434F1">
      <w:pPr>
        <w:rPr>
          <w:sz w:val="21"/>
        </w:rPr>
        <w:sectPr w:rsidR="009434F1">
          <w:headerReference w:type="default" r:id="rId76"/>
          <w:footerReference w:type="default" r:id="rId77"/>
          <w:pgSz w:w="11910" w:h="16850"/>
          <w:pgMar w:top="1280" w:right="640" w:bottom="280" w:left="400" w:header="0" w:footer="0" w:gutter="0"/>
          <w:cols w:space="720"/>
        </w:sectPr>
      </w:pPr>
    </w:p>
    <w:p w14:paraId="4826EDB3" w14:textId="77777777" w:rsidR="009434F1" w:rsidRDefault="009434F1">
      <w:pPr>
        <w:pStyle w:val="BodyText"/>
        <w:spacing w:before="2"/>
        <w:rPr>
          <w:sz w:val="10"/>
        </w:rPr>
      </w:pPr>
    </w:p>
    <w:p w14:paraId="1879B742" w14:textId="77777777" w:rsidR="009434F1" w:rsidRDefault="00D07672">
      <w:pPr>
        <w:spacing w:before="91"/>
        <w:ind w:left="1312" w:right="1256"/>
        <w:jc w:val="center"/>
        <w:rPr>
          <w:rFonts w:ascii="Times New Roman"/>
          <w:b/>
          <w:sz w:val="23"/>
        </w:rPr>
      </w:pPr>
      <w:r>
        <w:rPr>
          <w:rFonts w:ascii="Times New Roman"/>
          <w:b/>
          <w:w w:val="110"/>
          <w:sz w:val="23"/>
        </w:rPr>
        <w:t>12.</w:t>
      </w:r>
    </w:p>
    <w:p w14:paraId="1078208B" w14:textId="77777777" w:rsidR="009434F1" w:rsidRDefault="009434F1">
      <w:pPr>
        <w:pStyle w:val="BodyText"/>
        <w:spacing w:before="2"/>
        <w:rPr>
          <w:rFonts w:ascii="Times New Roman"/>
          <w:b/>
          <w:sz w:val="22"/>
        </w:rPr>
      </w:pPr>
    </w:p>
    <w:p w14:paraId="6B85257F" w14:textId="77777777" w:rsidR="009434F1" w:rsidRDefault="00D07672">
      <w:pPr>
        <w:spacing w:line="523" w:lineRule="auto"/>
        <w:ind w:left="3120" w:right="3087" w:hanging="4"/>
        <w:jc w:val="center"/>
        <w:rPr>
          <w:b/>
          <w:sz w:val="19"/>
        </w:rPr>
      </w:pPr>
      <w:r>
        <w:rPr>
          <w:b/>
          <w:w w:val="105"/>
          <w:sz w:val="19"/>
        </w:rPr>
        <w:t>QUEENSLAND</w:t>
      </w:r>
      <w:r>
        <w:rPr>
          <w:b/>
          <w:spacing w:val="7"/>
          <w:w w:val="105"/>
          <w:sz w:val="19"/>
        </w:rPr>
        <w:t xml:space="preserve"> </w:t>
      </w:r>
      <w:r>
        <w:rPr>
          <w:b/>
          <w:w w:val="105"/>
          <w:sz w:val="19"/>
        </w:rPr>
        <w:t>ADVOCACY</w:t>
      </w:r>
      <w:r>
        <w:rPr>
          <w:b/>
          <w:spacing w:val="-1"/>
          <w:w w:val="105"/>
          <w:sz w:val="19"/>
        </w:rPr>
        <w:t xml:space="preserve"> </w:t>
      </w:r>
      <w:r>
        <w:rPr>
          <w:b/>
          <w:w w:val="105"/>
          <w:sz w:val="19"/>
        </w:rPr>
        <w:t>INCORPORATED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STATEMENT</w:t>
      </w:r>
      <w:r>
        <w:rPr>
          <w:b/>
          <w:spacing w:val="5"/>
          <w:w w:val="105"/>
          <w:sz w:val="19"/>
        </w:rPr>
        <w:t xml:space="preserve"> </w:t>
      </w:r>
      <w:r>
        <w:rPr>
          <w:b/>
          <w:spacing w:val="-1"/>
          <w:w w:val="105"/>
          <w:sz w:val="19"/>
        </w:rPr>
        <w:t>BY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MEMBERS OF</w:t>
      </w:r>
      <w:r>
        <w:rPr>
          <w:b/>
          <w:spacing w:val="-14"/>
          <w:w w:val="105"/>
          <w:sz w:val="19"/>
        </w:rPr>
        <w:t xml:space="preserve"> </w:t>
      </w:r>
      <w:r>
        <w:rPr>
          <w:b/>
          <w:w w:val="105"/>
          <w:sz w:val="19"/>
        </w:rPr>
        <w:t>THE</w:t>
      </w:r>
      <w:r>
        <w:rPr>
          <w:b/>
          <w:spacing w:val="-3"/>
          <w:w w:val="105"/>
          <w:sz w:val="19"/>
        </w:rPr>
        <w:t xml:space="preserve"> </w:t>
      </w:r>
      <w:r>
        <w:rPr>
          <w:b/>
          <w:w w:val="105"/>
          <w:sz w:val="19"/>
        </w:rPr>
        <w:t>COMMITTEE</w:t>
      </w:r>
    </w:p>
    <w:p w14:paraId="6DFC7165" w14:textId="77777777" w:rsidR="009434F1" w:rsidRDefault="009434F1">
      <w:pPr>
        <w:pStyle w:val="BodyText"/>
        <w:rPr>
          <w:b/>
          <w:sz w:val="20"/>
        </w:rPr>
      </w:pPr>
    </w:p>
    <w:p w14:paraId="08971E11" w14:textId="77777777" w:rsidR="009434F1" w:rsidRDefault="009434F1">
      <w:pPr>
        <w:pStyle w:val="BodyText"/>
        <w:rPr>
          <w:b/>
          <w:sz w:val="20"/>
        </w:rPr>
      </w:pPr>
    </w:p>
    <w:p w14:paraId="286914B8" w14:textId="77777777" w:rsidR="009434F1" w:rsidRDefault="009434F1">
      <w:pPr>
        <w:pStyle w:val="BodyText"/>
        <w:spacing w:before="7"/>
        <w:rPr>
          <w:b/>
          <w:sz w:val="22"/>
        </w:rPr>
      </w:pPr>
    </w:p>
    <w:p w14:paraId="624CA691" w14:textId="77777777" w:rsidR="009434F1" w:rsidRDefault="00D07672">
      <w:pPr>
        <w:ind w:left="933" w:right="895" w:hanging="12"/>
        <w:jc w:val="both"/>
        <w:rPr>
          <w:sz w:val="20"/>
        </w:rPr>
      </w:pPr>
      <w:r>
        <w:rPr>
          <w:sz w:val="20"/>
        </w:rPr>
        <w:t>The committee has determined</w:t>
      </w:r>
      <w:r>
        <w:rPr>
          <w:spacing w:val="1"/>
          <w:sz w:val="20"/>
        </w:rPr>
        <w:t xml:space="preserve"> </w:t>
      </w:r>
      <w:r>
        <w:rPr>
          <w:sz w:val="20"/>
        </w:rPr>
        <w:t>that the association is not a reporting entity and that this special</w:t>
      </w:r>
      <w:r>
        <w:rPr>
          <w:spacing w:val="1"/>
          <w:sz w:val="20"/>
        </w:rPr>
        <w:t xml:space="preserve"> </w:t>
      </w:r>
      <w:r>
        <w:rPr>
          <w:sz w:val="20"/>
        </w:rPr>
        <w:t>purpose financial report should be prepared in accordance with the accounting policies outlined in</w:t>
      </w:r>
      <w:r>
        <w:rPr>
          <w:spacing w:val="1"/>
          <w:sz w:val="20"/>
        </w:rPr>
        <w:t xml:space="preserve"> </w:t>
      </w:r>
      <w:r>
        <w:rPr>
          <w:sz w:val="20"/>
        </w:rPr>
        <w:t>Note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financial</w:t>
      </w:r>
      <w:r>
        <w:rPr>
          <w:spacing w:val="6"/>
          <w:sz w:val="20"/>
        </w:rPr>
        <w:t xml:space="preserve"> </w:t>
      </w:r>
      <w:r>
        <w:rPr>
          <w:sz w:val="20"/>
        </w:rPr>
        <w:t>statements.</w:t>
      </w:r>
    </w:p>
    <w:p w14:paraId="319EECB5" w14:textId="77777777" w:rsidR="009434F1" w:rsidRDefault="009434F1">
      <w:pPr>
        <w:pStyle w:val="BodyText"/>
        <w:spacing w:before="10"/>
        <w:rPr>
          <w:sz w:val="22"/>
        </w:rPr>
      </w:pPr>
    </w:p>
    <w:p w14:paraId="38EBA20A" w14:textId="77777777" w:rsidR="009434F1" w:rsidRDefault="00D07672">
      <w:pPr>
        <w:ind w:left="915"/>
        <w:jc w:val="both"/>
        <w:rPr>
          <w:sz w:val="20"/>
        </w:rPr>
      </w:pPr>
      <w:r>
        <w:rPr>
          <w:sz w:val="20"/>
        </w:rPr>
        <w:t>In</w:t>
      </w:r>
      <w:r>
        <w:rPr>
          <w:spacing w:val="4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opinion</w:t>
      </w:r>
      <w:r>
        <w:rPr>
          <w:spacing w:val="7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committee</w:t>
      </w:r>
      <w:r>
        <w:rPr>
          <w:spacing w:val="14"/>
          <w:sz w:val="20"/>
        </w:rPr>
        <w:t xml:space="preserve"> </w:t>
      </w:r>
      <w:r>
        <w:rPr>
          <w:sz w:val="20"/>
        </w:rPr>
        <w:t>the financial</w:t>
      </w:r>
      <w:r>
        <w:rPr>
          <w:spacing w:val="10"/>
          <w:sz w:val="20"/>
        </w:rPr>
        <w:t xml:space="preserve"> </w:t>
      </w:r>
      <w:r>
        <w:rPr>
          <w:sz w:val="20"/>
        </w:rPr>
        <w:t>repor</w:t>
      </w:r>
      <w:r>
        <w:rPr>
          <w:sz w:val="20"/>
        </w:rPr>
        <w:t>t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7"/>
          <w:sz w:val="20"/>
        </w:rPr>
        <w:t xml:space="preserve"> </w:t>
      </w:r>
      <w:r>
        <w:rPr>
          <w:sz w:val="20"/>
        </w:rPr>
        <w:t>set out on</w:t>
      </w:r>
      <w:r>
        <w:rPr>
          <w:spacing w:val="4"/>
          <w:sz w:val="20"/>
        </w:rPr>
        <w:t xml:space="preserve"> </w:t>
      </w:r>
      <w:r>
        <w:rPr>
          <w:sz w:val="20"/>
        </w:rPr>
        <w:t>pages</w:t>
      </w:r>
      <w:r>
        <w:rPr>
          <w:spacing w:val="5"/>
          <w:sz w:val="20"/>
        </w:rPr>
        <w:t xml:space="preserve"> </w:t>
      </w:r>
      <w:r>
        <w:rPr>
          <w:sz w:val="20"/>
        </w:rPr>
        <w:t>1</w:t>
      </w:r>
      <w:r>
        <w:rPr>
          <w:spacing w:val="10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>
        <w:rPr>
          <w:sz w:val="20"/>
        </w:rPr>
        <w:t>11:</w:t>
      </w:r>
    </w:p>
    <w:p w14:paraId="42B41BA5" w14:textId="77777777" w:rsidR="009434F1" w:rsidRDefault="009434F1">
      <w:pPr>
        <w:pStyle w:val="BodyText"/>
        <w:rPr>
          <w:sz w:val="22"/>
        </w:rPr>
      </w:pPr>
    </w:p>
    <w:p w14:paraId="129563C2" w14:textId="77777777" w:rsidR="009434F1" w:rsidRDefault="00D07672">
      <w:pPr>
        <w:pStyle w:val="ListParagraph"/>
        <w:numPr>
          <w:ilvl w:val="0"/>
          <w:numId w:val="2"/>
        </w:numPr>
        <w:tabs>
          <w:tab w:val="left" w:pos="1466"/>
          <w:tab w:val="left" w:pos="1467"/>
        </w:tabs>
        <w:spacing w:line="249" w:lineRule="auto"/>
        <w:ind w:right="906" w:hanging="541"/>
        <w:rPr>
          <w:sz w:val="20"/>
        </w:rPr>
      </w:pPr>
      <w:r>
        <w:rPr>
          <w:sz w:val="20"/>
        </w:rPr>
        <w:t>Presents</w:t>
      </w:r>
      <w:r>
        <w:rPr>
          <w:spacing w:val="1"/>
          <w:sz w:val="20"/>
        </w:rPr>
        <w:t xml:space="preserve"> </w:t>
      </w:r>
      <w:r>
        <w:rPr>
          <w:sz w:val="20"/>
        </w:rPr>
        <w:t>a true and fair view of the financial position of Queensland</w:t>
      </w:r>
      <w:r>
        <w:rPr>
          <w:spacing w:val="1"/>
          <w:sz w:val="20"/>
        </w:rPr>
        <w:t xml:space="preserve"> </w:t>
      </w:r>
      <w:r>
        <w:rPr>
          <w:sz w:val="20"/>
        </w:rPr>
        <w:t>Advocacy Incorporated as</w:t>
      </w:r>
      <w:r>
        <w:rPr>
          <w:spacing w:val="-53"/>
          <w:sz w:val="20"/>
        </w:rPr>
        <w:t xml:space="preserve"> </w:t>
      </w:r>
      <w:r>
        <w:rPr>
          <w:sz w:val="20"/>
        </w:rPr>
        <w:t>at</w:t>
      </w:r>
      <w:r>
        <w:rPr>
          <w:spacing w:val="19"/>
          <w:sz w:val="20"/>
        </w:rPr>
        <w:t xml:space="preserve"> </w:t>
      </w:r>
      <w:r>
        <w:rPr>
          <w:sz w:val="20"/>
        </w:rPr>
        <w:t>30</w:t>
      </w:r>
      <w:r>
        <w:rPr>
          <w:spacing w:val="-9"/>
          <w:sz w:val="20"/>
        </w:rPr>
        <w:t xml:space="preserve"> </w:t>
      </w:r>
      <w:r>
        <w:rPr>
          <w:sz w:val="20"/>
        </w:rPr>
        <w:t>June</w:t>
      </w:r>
      <w:r>
        <w:rPr>
          <w:spacing w:val="2"/>
          <w:sz w:val="20"/>
        </w:rPr>
        <w:t xml:space="preserve"> </w:t>
      </w:r>
      <w:r>
        <w:rPr>
          <w:sz w:val="20"/>
        </w:rPr>
        <w:t>2013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its</w:t>
      </w:r>
      <w:r>
        <w:rPr>
          <w:spacing w:val="-10"/>
          <w:sz w:val="20"/>
        </w:rPr>
        <w:t xml:space="preserve"> </w:t>
      </w:r>
      <w:r>
        <w:rPr>
          <w:sz w:val="20"/>
        </w:rPr>
        <w:t>performance</w:t>
      </w:r>
      <w:r>
        <w:rPr>
          <w:spacing w:val="1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year</w:t>
      </w:r>
      <w:r>
        <w:rPr>
          <w:spacing w:val="5"/>
          <w:sz w:val="20"/>
        </w:rPr>
        <w:t xml:space="preserve"> </w:t>
      </w:r>
      <w:r>
        <w:rPr>
          <w:sz w:val="20"/>
        </w:rPr>
        <w:t>ended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date.</w:t>
      </w:r>
    </w:p>
    <w:p w14:paraId="0820C2A7" w14:textId="77777777" w:rsidR="009434F1" w:rsidRDefault="009434F1">
      <w:pPr>
        <w:pStyle w:val="BodyText"/>
        <w:spacing w:before="2"/>
        <w:rPr>
          <w:sz w:val="21"/>
        </w:rPr>
      </w:pPr>
    </w:p>
    <w:p w14:paraId="6BD8247B" w14:textId="77777777" w:rsidR="009434F1" w:rsidRDefault="00D07672">
      <w:pPr>
        <w:pStyle w:val="ListParagraph"/>
        <w:numPr>
          <w:ilvl w:val="0"/>
          <w:numId w:val="2"/>
        </w:numPr>
        <w:tabs>
          <w:tab w:val="left" w:pos="1468"/>
          <w:tab w:val="left" w:pos="1469"/>
        </w:tabs>
        <w:spacing w:line="249" w:lineRule="auto"/>
        <w:ind w:left="1468" w:right="921"/>
        <w:rPr>
          <w:sz w:val="20"/>
        </w:rPr>
      </w:pPr>
      <w:r>
        <w:rPr>
          <w:sz w:val="20"/>
        </w:rPr>
        <w:t>At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date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statement,</w:t>
      </w:r>
      <w:r>
        <w:rPr>
          <w:spacing w:val="1"/>
          <w:sz w:val="20"/>
        </w:rPr>
        <w:t xml:space="preserve"> </w:t>
      </w:r>
      <w:r>
        <w:rPr>
          <w:sz w:val="20"/>
        </w:rPr>
        <w:t>there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reasonable</w:t>
      </w:r>
      <w:r>
        <w:rPr>
          <w:spacing w:val="1"/>
          <w:sz w:val="20"/>
        </w:rPr>
        <w:t xml:space="preserve"> </w:t>
      </w:r>
      <w:r>
        <w:rPr>
          <w:sz w:val="20"/>
        </w:rPr>
        <w:t>grounds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believe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Queensland</w:t>
      </w:r>
      <w:r>
        <w:rPr>
          <w:spacing w:val="-53"/>
          <w:sz w:val="20"/>
        </w:rPr>
        <w:t xml:space="preserve"> </w:t>
      </w:r>
      <w:r>
        <w:rPr>
          <w:sz w:val="20"/>
        </w:rPr>
        <w:t>Advocacy</w:t>
      </w:r>
      <w:r>
        <w:rPr>
          <w:spacing w:val="-13"/>
          <w:sz w:val="20"/>
        </w:rPr>
        <w:t xml:space="preserve"> </w:t>
      </w:r>
      <w:r>
        <w:rPr>
          <w:sz w:val="20"/>
        </w:rPr>
        <w:t>Incorporated</w:t>
      </w:r>
      <w:r>
        <w:rPr>
          <w:spacing w:val="24"/>
          <w:sz w:val="20"/>
        </w:rPr>
        <w:t xml:space="preserve"> </w:t>
      </w:r>
      <w:r>
        <w:rPr>
          <w:sz w:val="20"/>
        </w:rPr>
        <w:t>will be</w:t>
      </w:r>
      <w:r>
        <w:rPr>
          <w:spacing w:val="-12"/>
          <w:sz w:val="20"/>
        </w:rPr>
        <w:t xml:space="preserve"> </w:t>
      </w:r>
      <w:r>
        <w:rPr>
          <w:sz w:val="20"/>
        </w:rPr>
        <w:t>able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pay</w:t>
      </w:r>
      <w:r>
        <w:rPr>
          <w:spacing w:val="-1"/>
          <w:sz w:val="20"/>
        </w:rPr>
        <w:t xml:space="preserve"> </w:t>
      </w:r>
      <w:r>
        <w:rPr>
          <w:sz w:val="20"/>
        </w:rPr>
        <w:t>its</w:t>
      </w:r>
      <w:r>
        <w:rPr>
          <w:spacing w:val="-12"/>
          <w:sz w:val="20"/>
        </w:rPr>
        <w:t xml:space="preserve"> </w:t>
      </w:r>
      <w:r>
        <w:rPr>
          <w:sz w:val="20"/>
        </w:rPr>
        <w:t>debts</w:t>
      </w:r>
      <w:r>
        <w:rPr>
          <w:spacing w:val="2"/>
          <w:sz w:val="20"/>
        </w:rPr>
        <w:t xml:space="preserve"> </w:t>
      </w:r>
      <w:r>
        <w:rPr>
          <w:sz w:val="20"/>
        </w:rPr>
        <w:t>as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when they</w:t>
      </w:r>
      <w:r>
        <w:rPr>
          <w:spacing w:val="7"/>
          <w:sz w:val="20"/>
        </w:rPr>
        <w:t xml:space="preserve"> </w:t>
      </w:r>
      <w:r>
        <w:rPr>
          <w:sz w:val="20"/>
        </w:rPr>
        <w:t>fall</w:t>
      </w:r>
      <w:r>
        <w:rPr>
          <w:spacing w:val="-8"/>
          <w:sz w:val="20"/>
        </w:rPr>
        <w:t xml:space="preserve"> </w:t>
      </w:r>
      <w:r>
        <w:rPr>
          <w:sz w:val="20"/>
        </w:rPr>
        <w:t>due.</w:t>
      </w:r>
    </w:p>
    <w:p w14:paraId="5DFC7C24" w14:textId="77777777" w:rsidR="009434F1" w:rsidRDefault="009434F1">
      <w:pPr>
        <w:pStyle w:val="BodyText"/>
        <w:rPr>
          <w:sz w:val="22"/>
        </w:rPr>
      </w:pPr>
    </w:p>
    <w:p w14:paraId="3A335BDA" w14:textId="77777777" w:rsidR="009434F1" w:rsidRDefault="009434F1">
      <w:pPr>
        <w:pStyle w:val="BodyText"/>
        <w:spacing w:before="4"/>
        <w:rPr>
          <w:sz w:val="20"/>
        </w:rPr>
      </w:pPr>
    </w:p>
    <w:p w14:paraId="5F578DD0" w14:textId="77777777" w:rsidR="009434F1" w:rsidRDefault="00D07672">
      <w:pPr>
        <w:spacing w:before="1" w:line="232" w:lineRule="auto"/>
        <w:ind w:left="921" w:right="906" w:hanging="14"/>
        <w:jc w:val="both"/>
        <w:rPr>
          <w:sz w:val="20"/>
        </w:rPr>
      </w:pPr>
      <w:r>
        <w:rPr>
          <w:sz w:val="20"/>
        </w:rPr>
        <w:t>This statement is made in accordance with a resolution of the Committee and is signed for and on</w:t>
      </w:r>
      <w:r>
        <w:rPr>
          <w:spacing w:val="1"/>
          <w:sz w:val="20"/>
        </w:rPr>
        <w:t xml:space="preserve"> </w:t>
      </w:r>
      <w:r>
        <w:rPr>
          <w:sz w:val="20"/>
        </w:rPr>
        <w:t>behalf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Committee</w:t>
      </w:r>
      <w:r>
        <w:rPr>
          <w:spacing w:val="9"/>
          <w:sz w:val="20"/>
        </w:rPr>
        <w:t xml:space="preserve"> </w:t>
      </w:r>
      <w:r>
        <w:rPr>
          <w:sz w:val="20"/>
        </w:rPr>
        <w:t>by:</w:t>
      </w:r>
    </w:p>
    <w:p w14:paraId="3CE859AD" w14:textId="77777777" w:rsidR="009434F1" w:rsidRDefault="009434F1">
      <w:pPr>
        <w:pStyle w:val="BodyText"/>
        <w:rPr>
          <w:sz w:val="22"/>
        </w:rPr>
      </w:pPr>
    </w:p>
    <w:p w14:paraId="38C51804" w14:textId="77777777" w:rsidR="009434F1" w:rsidRDefault="009434F1">
      <w:pPr>
        <w:pStyle w:val="BodyText"/>
        <w:rPr>
          <w:sz w:val="22"/>
        </w:rPr>
      </w:pPr>
    </w:p>
    <w:p w14:paraId="7C3726F1" w14:textId="77777777" w:rsidR="009434F1" w:rsidRDefault="009434F1">
      <w:pPr>
        <w:pStyle w:val="BodyText"/>
        <w:rPr>
          <w:sz w:val="22"/>
        </w:rPr>
      </w:pPr>
    </w:p>
    <w:p w14:paraId="6ADDF56B" w14:textId="77777777" w:rsidR="009434F1" w:rsidRDefault="009434F1">
      <w:pPr>
        <w:pStyle w:val="BodyText"/>
        <w:rPr>
          <w:sz w:val="22"/>
        </w:rPr>
      </w:pPr>
    </w:p>
    <w:p w14:paraId="601CEC1A" w14:textId="77777777" w:rsidR="009434F1" w:rsidRDefault="00D07672">
      <w:pPr>
        <w:spacing w:before="143"/>
        <w:ind w:left="904"/>
        <w:jc w:val="both"/>
        <w:rPr>
          <w:i/>
          <w:sz w:val="52"/>
        </w:rPr>
      </w:pPr>
      <w:r>
        <w:rPr>
          <w:w w:val="65"/>
          <w:sz w:val="20"/>
        </w:rPr>
        <w:t>President</w:t>
      </w:r>
      <w:r>
        <w:rPr>
          <w:spacing w:val="12"/>
          <w:w w:val="65"/>
          <w:sz w:val="20"/>
        </w:rPr>
        <w:t xml:space="preserve"> </w:t>
      </w:r>
      <w:r>
        <w:rPr>
          <w:w w:val="65"/>
          <w:sz w:val="68"/>
          <w:u w:val="thick"/>
        </w:rPr>
        <w:t>e.(_</w:t>
      </w:r>
      <w:r>
        <w:rPr>
          <w:spacing w:val="66"/>
          <w:w w:val="65"/>
          <w:sz w:val="68"/>
        </w:rPr>
        <w:t xml:space="preserve"> </w:t>
      </w:r>
      <w:r>
        <w:rPr>
          <w:w w:val="65"/>
          <w:sz w:val="49"/>
          <w:u w:val="thick"/>
        </w:rPr>
        <w:t>A</w:t>
      </w:r>
      <w:r>
        <w:rPr>
          <w:i/>
          <w:w w:val="65"/>
          <w:sz w:val="41"/>
        </w:rPr>
        <w:t>7._(3</w:t>
      </w:r>
      <w:r>
        <w:rPr>
          <w:i/>
          <w:spacing w:val="71"/>
          <w:w w:val="65"/>
          <w:sz w:val="41"/>
        </w:rPr>
        <w:t xml:space="preserve"> </w:t>
      </w:r>
      <w:r>
        <w:rPr>
          <w:rFonts w:ascii="Times New Roman"/>
          <w:i/>
          <w:w w:val="65"/>
          <w:sz w:val="48"/>
        </w:rPr>
        <w:t>u</w:t>
      </w:r>
      <w:r>
        <w:rPr>
          <w:rFonts w:ascii="Times New Roman"/>
          <w:i/>
          <w:spacing w:val="52"/>
          <w:w w:val="65"/>
          <w:sz w:val="48"/>
        </w:rPr>
        <w:t xml:space="preserve"> </w:t>
      </w:r>
      <w:r>
        <w:rPr>
          <w:i/>
          <w:w w:val="65"/>
          <w:sz w:val="52"/>
        </w:rPr>
        <w:t>t3.{;J_</w:t>
      </w:r>
    </w:p>
    <w:p w14:paraId="509A8061" w14:textId="77777777" w:rsidR="009434F1" w:rsidRDefault="009434F1">
      <w:pPr>
        <w:pStyle w:val="BodyText"/>
        <w:spacing w:before="1"/>
        <w:rPr>
          <w:i/>
          <w:sz w:val="106"/>
        </w:rPr>
      </w:pPr>
    </w:p>
    <w:p w14:paraId="523BE865" w14:textId="77777777" w:rsidR="009434F1" w:rsidRDefault="00D07672">
      <w:pPr>
        <w:tabs>
          <w:tab w:val="left" w:pos="5044"/>
        </w:tabs>
        <w:ind w:left="893"/>
        <w:jc w:val="both"/>
        <w:rPr>
          <w:sz w:val="20"/>
        </w:rPr>
      </w:pPr>
      <w:r>
        <w:rPr>
          <w:sz w:val="20"/>
        </w:rPr>
        <w:t xml:space="preserve">Treasurer    </w:t>
      </w:r>
      <w:r>
        <w:rPr>
          <w:spacing w:val="16"/>
          <w:sz w:val="20"/>
        </w:rPr>
        <w:t xml:space="preserve"> </w:t>
      </w:r>
      <w:r>
        <w:rPr>
          <w:sz w:val="20"/>
          <w:u w:val="thick"/>
        </w:rPr>
        <w:t xml:space="preserve"> </w:t>
      </w:r>
      <w:r>
        <w:rPr>
          <w:sz w:val="20"/>
          <w:u w:val="thick"/>
        </w:rPr>
        <w:tab/>
      </w:r>
    </w:p>
    <w:p w14:paraId="5F4F5EC1" w14:textId="77777777" w:rsidR="009434F1" w:rsidRDefault="009434F1">
      <w:pPr>
        <w:pStyle w:val="BodyText"/>
        <w:rPr>
          <w:sz w:val="20"/>
        </w:rPr>
      </w:pPr>
    </w:p>
    <w:p w14:paraId="02F2F9D1" w14:textId="77777777" w:rsidR="009434F1" w:rsidRDefault="009434F1">
      <w:pPr>
        <w:pStyle w:val="BodyText"/>
        <w:rPr>
          <w:sz w:val="20"/>
        </w:rPr>
      </w:pPr>
    </w:p>
    <w:p w14:paraId="3E668963" w14:textId="77777777" w:rsidR="009434F1" w:rsidRDefault="009434F1">
      <w:pPr>
        <w:pStyle w:val="BodyText"/>
        <w:spacing w:before="2"/>
        <w:rPr>
          <w:sz w:val="22"/>
        </w:rPr>
      </w:pPr>
    </w:p>
    <w:p w14:paraId="7EB17939" w14:textId="77777777" w:rsidR="009434F1" w:rsidRDefault="00D07672">
      <w:pPr>
        <w:ind w:left="897"/>
        <w:rPr>
          <w:sz w:val="20"/>
        </w:rPr>
      </w:pPr>
      <w:r>
        <w:rPr>
          <w:sz w:val="20"/>
        </w:rPr>
        <w:t>Dated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4"/>
          <w:sz w:val="20"/>
        </w:rPr>
        <w:t xml:space="preserve"> </w:t>
      </w:r>
      <w:r>
        <w:rPr>
          <w:sz w:val="20"/>
        </w:rPr>
        <w:t>26</w:t>
      </w:r>
      <w:r>
        <w:rPr>
          <w:rFonts w:ascii="Times New Roman"/>
          <w:sz w:val="20"/>
          <w:vertAlign w:val="superscript"/>
        </w:rPr>
        <w:t>th</w:t>
      </w:r>
      <w:r>
        <w:rPr>
          <w:rFonts w:ascii="Times New Roman"/>
          <w:spacing w:val="4"/>
          <w:sz w:val="20"/>
        </w:rPr>
        <w:t xml:space="preserve"> </w:t>
      </w:r>
      <w:r>
        <w:rPr>
          <w:sz w:val="20"/>
        </w:rPr>
        <w:t>day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September</w:t>
      </w:r>
      <w:r>
        <w:rPr>
          <w:spacing w:val="17"/>
          <w:sz w:val="20"/>
        </w:rPr>
        <w:t xml:space="preserve"> </w:t>
      </w:r>
      <w:r>
        <w:rPr>
          <w:sz w:val="20"/>
        </w:rPr>
        <w:t>2013</w:t>
      </w:r>
    </w:p>
    <w:p w14:paraId="798483E1" w14:textId="77777777" w:rsidR="009434F1" w:rsidRDefault="009434F1">
      <w:pPr>
        <w:rPr>
          <w:sz w:val="20"/>
        </w:rPr>
        <w:sectPr w:rsidR="009434F1">
          <w:headerReference w:type="default" r:id="rId78"/>
          <w:footerReference w:type="default" r:id="rId79"/>
          <w:pgSz w:w="11910" w:h="16850"/>
          <w:pgMar w:top="1600" w:right="640" w:bottom="280" w:left="400" w:header="0" w:footer="0" w:gutter="0"/>
          <w:cols w:space="720"/>
        </w:sectPr>
      </w:pPr>
    </w:p>
    <w:p w14:paraId="6BC43876" w14:textId="77777777" w:rsidR="009434F1" w:rsidRDefault="00D07672">
      <w:pPr>
        <w:pStyle w:val="BodyText"/>
        <w:rPr>
          <w:sz w:val="20"/>
        </w:rPr>
      </w:pPr>
      <w:r>
        <w:pict w14:anchorId="1BC7764F">
          <v:line id="_x0000_s1064" style="position:absolute;z-index:15767040;mso-position-horizontal-relative:page;mso-position-vertical-relative:page" from="588.9pt,836.65pt" to="588.9pt,3pt" strokeweight=".50886mm">
            <w10:wrap anchorx="page" anchory="page"/>
          </v:line>
        </w:pict>
      </w:r>
    </w:p>
    <w:p w14:paraId="61B6EC18" w14:textId="77777777" w:rsidR="009434F1" w:rsidRDefault="009434F1">
      <w:pPr>
        <w:pStyle w:val="BodyText"/>
        <w:rPr>
          <w:sz w:val="20"/>
        </w:rPr>
      </w:pPr>
    </w:p>
    <w:p w14:paraId="418C3DD8" w14:textId="77777777" w:rsidR="009434F1" w:rsidRDefault="009434F1">
      <w:pPr>
        <w:pStyle w:val="BodyText"/>
        <w:rPr>
          <w:sz w:val="20"/>
        </w:rPr>
      </w:pPr>
    </w:p>
    <w:p w14:paraId="3C2D5B3D" w14:textId="77777777" w:rsidR="009434F1" w:rsidRDefault="009434F1">
      <w:pPr>
        <w:pStyle w:val="BodyText"/>
        <w:spacing w:before="11"/>
        <w:rPr>
          <w:sz w:val="20"/>
        </w:rPr>
      </w:pPr>
    </w:p>
    <w:p w14:paraId="33120FD9" w14:textId="77777777" w:rsidR="009434F1" w:rsidRDefault="00D07672">
      <w:pPr>
        <w:spacing w:before="96" w:line="136" w:lineRule="exact"/>
        <w:ind w:left="8159"/>
        <w:rPr>
          <w:sz w:val="12"/>
        </w:rPr>
      </w:pPr>
      <w:r>
        <w:pict w14:anchorId="4E127B2B">
          <v:group id="_x0000_s1059" style="position:absolute;left:0;text-align:left;margin-left:30.5pt;margin-top:-23.8pt;width:273.8pt;height:90.9pt;z-index:15766528;mso-position-horizontal-relative:page" coordorigin="610,-476" coordsize="5476,1818">
            <v:shape id="_x0000_s1063" type="#_x0000_t75" style="position:absolute;left:1240;top:129;width:1501;height:1155">
              <v:imagedata r:id="rId80" o:title=""/>
            </v:shape>
            <v:shape id="_x0000_s1062" style="position:absolute;left:610;top:194;width:5476;height:361" coordorigin="610,194" coordsize="5476,361" o:spt="100" adj="0,,0" path="m610,194r1196,m2753,555r3333,e" filled="f" strokeweight=".3535mm">
              <v:stroke joinstyle="round"/>
              <v:formulas/>
              <v:path arrowok="t" o:connecttype="segments"/>
            </v:shape>
            <v:shape id="_x0000_s1061" type="#_x0000_t202" style="position:absolute;left:610;top:-476;width:965;height:1344" filled="f" stroked="f">
              <v:textbox inset="0,0,0,0">
                <w:txbxContent>
                  <w:p w14:paraId="49D60C72" w14:textId="77777777" w:rsidR="009434F1" w:rsidRDefault="00D07672">
                    <w:pPr>
                      <w:spacing w:before="47" w:line="187" w:lineRule="auto"/>
                      <w:rPr>
                        <w:rFonts w:ascii="Times New Roman"/>
                        <w:b/>
                        <w:sz w:val="75"/>
                      </w:rPr>
                    </w:pPr>
                    <w:r>
                      <w:rPr>
                        <w:rFonts w:ascii="Times New Roman"/>
                        <w:spacing w:val="-88"/>
                        <w:w w:val="105"/>
                        <w:sz w:val="75"/>
                      </w:rPr>
                      <w:t>.</w:t>
                    </w:r>
                    <w:r>
                      <w:rPr>
                        <w:rFonts w:ascii="Times New Roman"/>
                        <w:b/>
                        <w:i/>
                        <w:spacing w:val="-88"/>
                        <w:w w:val="105"/>
                        <w:position w:val="-47"/>
                        <w:sz w:val="91"/>
                      </w:rPr>
                      <w:t>1</w:t>
                    </w:r>
                    <w:r>
                      <w:rPr>
                        <w:rFonts w:ascii="Times New Roman"/>
                        <w:b/>
                        <w:spacing w:val="-88"/>
                        <w:w w:val="105"/>
                        <w:sz w:val="75"/>
                      </w:rPr>
                      <w:t>7/</w:t>
                    </w:r>
                  </w:p>
                </w:txbxContent>
              </v:textbox>
            </v:shape>
            <v:shape id="_x0000_s1060" type="#_x0000_t202" style="position:absolute;left:2268;top:-187;width:3685;height:1529" filled="f" stroked="f">
              <v:textbox inset="0,0,0,0">
                <w:txbxContent>
                  <w:p w14:paraId="595ED9AA" w14:textId="77777777" w:rsidR="009434F1" w:rsidRDefault="00D07672">
                    <w:pPr>
                      <w:spacing w:line="921" w:lineRule="exact"/>
                      <w:ind w:left="485"/>
                      <w:rPr>
                        <w:rFonts w:ascii="Times New Roman"/>
                        <w:b/>
                        <w:i/>
                        <w:sz w:val="83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10"/>
                        <w:sz w:val="83"/>
                      </w:rPr>
                      <w:t>wevr.M/</w:t>
                    </w:r>
                  </w:p>
                  <w:p w14:paraId="26D13988" w14:textId="77777777" w:rsidR="009434F1" w:rsidRDefault="00D07672">
                    <w:pPr>
                      <w:spacing w:before="196" w:line="172" w:lineRule="auto"/>
                      <w:ind w:left="73" w:hanging="74"/>
                      <w:rPr>
                        <w:rFonts w:ascii="Courier New"/>
                        <w:b/>
                        <w:sz w:val="24"/>
                      </w:rPr>
                    </w:pPr>
                    <w:r>
                      <w:rPr>
                        <w:rFonts w:ascii="Courier New"/>
                        <w:w w:val="110"/>
                        <w:sz w:val="24"/>
                      </w:rPr>
                      <w:t>.</w:t>
                    </w:r>
                    <w:r>
                      <w:rPr>
                        <w:rFonts w:ascii="Courier New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w w:val="180"/>
                        <w:sz w:val="24"/>
                      </w:rPr>
                      <w:t>CHARTERED</w:t>
                    </w:r>
                    <w:r>
                      <w:rPr>
                        <w:rFonts w:ascii="Courier New"/>
                        <w:b/>
                        <w:spacing w:val="1"/>
                        <w:w w:val="180"/>
                        <w:sz w:val="24"/>
                      </w:rPr>
                      <w:t xml:space="preserve"> </w:t>
                    </w:r>
                    <w:r>
                      <w:rPr>
                        <w:rFonts w:ascii="Courier New"/>
                        <w:b/>
                        <w:w w:val="180"/>
                        <w:sz w:val="24"/>
                      </w:rPr>
                      <w:t>ACCOUNTANTS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20"/>
          <w:sz w:val="12"/>
        </w:rPr>
        <w:t>LEVEL</w:t>
      </w:r>
      <w:r>
        <w:rPr>
          <w:spacing w:val="21"/>
          <w:w w:val="120"/>
          <w:sz w:val="12"/>
        </w:rPr>
        <w:t xml:space="preserve"> </w:t>
      </w:r>
      <w:r>
        <w:rPr>
          <w:w w:val="120"/>
          <w:sz w:val="12"/>
        </w:rPr>
        <w:t>1</w:t>
      </w:r>
      <w:r>
        <w:rPr>
          <w:spacing w:val="5"/>
          <w:w w:val="120"/>
          <w:sz w:val="12"/>
        </w:rPr>
        <w:t xml:space="preserve"> </w:t>
      </w:r>
      <w:r>
        <w:rPr>
          <w:w w:val="120"/>
          <w:sz w:val="12"/>
        </w:rPr>
        <w:t>488</w:t>
      </w:r>
      <w:r>
        <w:rPr>
          <w:spacing w:val="10"/>
          <w:w w:val="120"/>
          <w:sz w:val="12"/>
        </w:rPr>
        <w:t xml:space="preserve"> </w:t>
      </w:r>
      <w:r>
        <w:rPr>
          <w:w w:val="120"/>
          <w:sz w:val="12"/>
        </w:rPr>
        <w:t>LUTWYCHE</w:t>
      </w:r>
      <w:r>
        <w:rPr>
          <w:spacing w:val="17"/>
          <w:w w:val="120"/>
          <w:sz w:val="12"/>
        </w:rPr>
        <w:t xml:space="preserve"> </w:t>
      </w:r>
      <w:r>
        <w:rPr>
          <w:w w:val="120"/>
          <w:sz w:val="12"/>
        </w:rPr>
        <w:t>ROAD</w:t>
      </w:r>
    </w:p>
    <w:p w14:paraId="56F6C5C2" w14:textId="77777777" w:rsidR="009434F1" w:rsidRDefault="00D07672">
      <w:pPr>
        <w:spacing w:line="148" w:lineRule="exact"/>
        <w:ind w:left="8158"/>
        <w:rPr>
          <w:sz w:val="13"/>
        </w:rPr>
      </w:pPr>
      <w:r>
        <w:pict w14:anchorId="360C073C">
          <v:shape id="_x0000_s1058" style="position:absolute;left:0;text-align:left;margin-left:426.95pt;margin-top:13.95pt;width:31.05pt;height:.1pt;z-index:-15692288;mso-wrap-distance-left:0;mso-wrap-distance-right:0;mso-position-horizontal-relative:page" coordorigin="8539,279" coordsize="621,0" path="m8539,279r621,e" filled="f" strokeweight=".25461mm">
            <v:path arrowok="t"/>
            <w10:wrap type="topAndBottom" anchorx="page"/>
          </v:shape>
        </w:pict>
      </w:r>
      <w:r>
        <w:rPr>
          <w:w w:val="120"/>
          <w:sz w:val="13"/>
        </w:rPr>
        <w:t>LUTWYCHE</w:t>
      </w:r>
      <w:r>
        <w:rPr>
          <w:spacing w:val="-8"/>
          <w:w w:val="120"/>
          <w:sz w:val="13"/>
        </w:rPr>
        <w:t xml:space="preserve"> </w:t>
      </w:r>
      <w:r>
        <w:rPr>
          <w:w w:val="120"/>
          <w:sz w:val="13"/>
        </w:rPr>
        <w:t>OLD</w:t>
      </w:r>
      <w:r>
        <w:rPr>
          <w:spacing w:val="16"/>
          <w:w w:val="120"/>
          <w:sz w:val="13"/>
        </w:rPr>
        <w:t xml:space="preserve"> </w:t>
      </w:r>
      <w:r>
        <w:rPr>
          <w:w w:val="135"/>
          <w:sz w:val="13"/>
        </w:rPr>
        <w:t>4030</w:t>
      </w:r>
    </w:p>
    <w:p w14:paraId="540D79B8" w14:textId="77777777" w:rsidR="009434F1" w:rsidRDefault="00D07672">
      <w:pPr>
        <w:spacing w:before="103" w:line="168" w:lineRule="exact"/>
        <w:ind w:left="8156"/>
        <w:rPr>
          <w:sz w:val="15"/>
        </w:rPr>
      </w:pPr>
      <w:r>
        <w:rPr>
          <w:spacing w:val="-8"/>
          <w:w w:val="189"/>
          <w:sz w:val="15"/>
        </w:rPr>
        <w:t>P</w:t>
      </w:r>
      <w:r>
        <w:rPr>
          <w:spacing w:val="-129"/>
          <w:w w:val="189"/>
          <w:sz w:val="15"/>
        </w:rPr>
        <w:t>O</w:t>
      </w:r>
      <w:r>
        <w:rPr>
          <w:spacing w:val="-1"/>
          <w:w w:val="189"/>
          <w:sz w:val="15"/>
        </w:rPr>
        <w:t>B</w:t>
      </w:r>
      <w:r>
        <w:rPr>
          <w:spacing w:val="-83"/>
          <w:w w:val="189"/>
          <w:sz w:val="15"/>
        </w:rPr>
        <w:t>o</w:t>
      </w:r>
      <w:r>
        <w:rPr>
          <w:spacing w:val="-202"/>
          <w:w w:val="189"/>
          <w:sz w:val="15"/>
        </w:rPr>
        <w:t>x</w:t>
      </w:r>
      <w:r>
        <w:rPr>
          <w:spacing w:val="-1"/>
          <w:w w:val="189"/>
          <w:sz w:val="15"/>
        </w:rPr>
        <w:t>198</w:t>
      </w:r>
    </w:p>
    <w:p w14:paraId="2403644F" w14:textId="77777777" w:rsidR="009434F1" w:rsidRDefault="00D07672">
      <w:pPr>
        <w:spacing w:line="145" w:lineRule="exact"/>
        <w:ind w:left="8158"/>
        <w:rPr>
          <w:sz w:val="13"/>
        </w:rPr>
      </w:pPr>
      <w:r>
        <w:rPr>
          <w:spacing w:val="-1"/>
          <w:w w:val="125"/>
          <w:sz w:val="13"/>
        </w:rPr>
        <w:t>LUlvVYCHE</w:t>
      </w:r>
      <w:r>
        <w:rPr>
          <w:spacing w:val="-11"/>
          <w:w w:val="125"/>
          <w:sz w:val="13"/>
        </w:rPr>
        <w:t xml:space="preserve"> </w:t>
      </w:r>
      <w:r>
        <w:rPr>
          <w:w w:val="125"/>
          <w:sz w:val="13"/>
        </w:rPr>
        <w:t>QLD</w:t>
      </w:r>
      <w:r>
        <w:rPr>
          <w:spacing w:val="9"/>
          <w:w w:val="125"/>
          <w:sz w:val="13"/>
        </w:rPr>
        <w:t xml:space="preserve"> </w:t>
      </w:r>
      <w:r>
        <w:rPr>
          <w:w w:val="130"/>
          <w:sz w:val="13"/>
        </w:rPr>
        <w:t>4030</w:t>
      </w:r>
    </w:p>
    <w:p w14:paraId="312BE3B9" w14:textId="77777777" w:rsidR="009434F1" w:rsidRDefault="00D07672">
      <w:pPr>
        <w:pStyle w:val="BodyText"/>
        <w:spacing w:before="11"/>
        <w:rPr>
          <w:sz w:val="8"/>
        </w:rPr>
      </w:pPr>
      <w:r>
        <w:pict w14:anchorId="067E6C75">
          <v:shape id="_x0000_s1057" style="position:absolute;margin-left:426.95pt;margin-top:7.3pt;width:31.4pt;height:.1pt;z-index:-15691776;mso-wrap-distance-left:0;mso-wrap-distance-right:0;mso-position-horizontal-relative:page" coordorigin="8539,146" coordsize="628,0" path="m8539,146r628,e" filled="f" strokeweight=".1273mm">
            <v:path arrowok="t"/>
            <w10:wrap type="topAndBottom" anchorx="page"/>
          </v:shape>
        </w:pict>
      </w:r>
    </w:p>
    <w:p w14:paraId="7BCBEC72" w14:textId="77777777" w:rsidR="009434F1" w:rsidRDefault="00D07672">
      <w:pPr>
        <w:spacing w:before="105"/>
        <w:ind w:left="8150"/>
        <w:rPr>
          <w:b/>
          <w:sz w:val="13"/>
        </w:rPr>
      </w:pPr>
      <w:r>
        <w:rPr>
          <w:b/>
          <w:w w:val="130"/>
          <w:sz w:val="13"/>
        </w:rPr>
        <w:t xml:space="preserve">TELEPHONE: </w:t>
      </w:r>
      <w:r>
        <w:rPr>
          <w:b/>
          <w:spacing w:val="26"/>
          <w:w w:val="130"/>
          <w:sz w:val="13"/>
        </w:rPr>
        <w:t xml:space="preserve"> </w:t>
      </w:r>
      <w:r>
        <w:rPr>
          <w:b/>
          <w:w w:val="130"/>
          <w:sz w:val="13"/>
        </w:rPr>
        <w:t>(07)</w:t>
      </w:r>
      <w:r>
        <w:rPr>
          <w:b/>
          <w:spacing w:val="1"/>
          <w:w w:val="130"/>
          <w:sz w:val="13"/>
        </w:rPr>
        <w:t xml:space="preserve"> </w:t>
      </w:r>
      <w:r>
        <w:rPr>
          <w:b/>
          <w:w w:val="130"/>
          <w:sz w:val="13"/>
        </w:rPr>
        <w:t>3357</w:t>
      </w:r>
      <w:r>
        <w:rPr>
          <w:b/>
          <w:spacing w:val="-13"/>
          <w:w w:val="130"/>
          <w:sz w:val="13"/>
        </w:rPr>
        <w:t xml:space="preserve"> </w:t>
      </w:r>
      <w:r>
        <w:rPr>
          <w:b/>
          <w:w w:val="130"/>
          <w:sz w:val="13"/>
        </w:rPr>
        <w:t>8322</w:t>
      </w:r>
    </w:p>
    <w:p w14:paraId="593AD31D" w14:textId="77777777" w:rsidR="009434F1" w:rsidRDefault="00D07672">
      <w:pPr>
        <w:tabs>
          <w:tab w:val="left" w:pos="9226"/>
        </w:tabs>
        <w:spacing w:before="101"/>
        <w:ind w:left="8156"/>
        <w:rPr>
          <w:sz w:val="14"/>
        </w:rPr>
      </w:pPr>
      <w:r>
        <w:rPr>
          <w:spacing w:val="-1"/>
          <w:w w:val="110"/>
          <w:sz w:val="14"/>
        </w:rPr>
        <w:t>FACSIMILE:</w:t>
      </w:r>
      <w:r>
        <w:rPr>
          <w:spacing w:val="-1"/>
          <w:w w:val="110"/>
          <w:sz w:val="14"/>
        </w:rPr>
        <w:tab/>
      </w:r>
      <w:r>
        <w:rPr>
          <w:w w:val="120"/>
          <w:sz w:val="14"/>
        </w:rPr>
        <w:t xml:space="preserve">(07) </w:t>
      </w:r>
      <w:r>
        <w:rPr>
          <w:spacing w:val="7"/>
          <w:w w:val="120"/>
          <w:sz w:val="14"/>
        </w:rPr>
        <w:t xml:space="preserve"> </w:t>
      </w:r>
      <w:r>
        <w:rPr>
          <w:w w:val="125"/>
          <w:sz w:val="14"/>
        </w:rPr>
        <w:t>3357</w:t>
      </w:r>
      <w:r>
        <w:rPr>
          <w:spacing w:val="47"/>
          <w:w w:val="125"/>
          <w:sz w:val="14"/>
        </w:rPr>
        <w:t xml:space="preserve"> </w:t>
      </w:r>
      <w:r>
        <w:rPr>
          <w:w w:val="125"/>
          <w:sz w:val="14"/>
        </w:rPr>
        <w:t>9909</w:t>
      </w:r>
    </w:p>
    <w:p w14:paraId="40C1E98F" w14:textId="77777777" w:rsidR="009434F1" w:rsidRDefault="00D07672">
      <w:pPr>
        <w:tabs>
          <w:tab w:val="left" w:pos="9223"/>
        </w:tabs>
        <w:spacing w:before="28"/>
        <w:ind w:left="8157"/>
        <w:rPr>
          <w:sz w:val="13"/>
        </w:rPr>
      </w:pPr>
      <w:r>
        <w:pict w14:anchorId="3B1367F2">
          <v:shape id="_x0000_s1056" style="position:absolute;left:0;text-align:left;margin-left:426.95pt;margin-top:15.8pt;width:31.4pt;height:.1pt;z-index:-15691264;mso-wrap-distance-left:0;mso-wrap-distance-right:0;mso-position-horizontal-relative:page" coordorigin="8539,316" coordsize="628,0" path="m8539,316r628,e" filled="f" strokeweight=".25461mm">
            <v:path arrowok="t"/>
            <w10:wrap type="topAndBottom" anchorx="page"/>
          </v:shape>
        </w:pict>
      </w:r>
      <w:r>
        <w:rPr>
          <w:w w:val="110"/>
          <w:sz w:val="13"/>
        </w:rPr>
        <w:t>EMAIL:</w:t>
      </w:r>
      <w:r>
        <w:rPr>
          <w:w w:val="110"/>
          <w:sz w:val="13"/>
        </w:rPr>
        <w:tab/>
      </w:r>
      <w:hyperlink r:id="rId81">
        <w:r>
          <w:rPr>
            <w:w w:val="110"/>
            <w:sz w:val="13"/>
          </w:rPr>
          <w:t>admin@haywards.net.au</w:t>
        </w:r>
      </w:hyperlink>
    </w:p>
    <w:p w14:paraId="6A29ED9C" w14:textId="77777777" w:rsidR="009434F1" w:rsidRDefault="00D07672">
      <w:pPr>
        <w:tabs>
          <w:tab w:val="left" w:pos="9229"/>
        </w:tabs>
        <w:spacing w:before="117"/>
        <w:ind w:left="8151"/>
        <w:rPr>
          <w:sz w:val="12"/>
        </w:rPr>
      </w:pPr>
      <w:r>
        <w:rPr>
          <w:w w:val="120"/>
          <w:sz w:val="12"/>
        </w:rPr>
        <w:t>PARTNERS:</w:t>
      </w:r>
      <w:r>
        <w:rPr>
          <w:w w:val="120"/>
          <w:sz w:val="12"/>
        </w:rPr>
        <w:tab/>
        <w:t>GREG</w:t>
      </w:r>
      <w:r>
        <w:rPr>
          <w:spacing w:val="6"/>
          <w:w w:val="120"/>
          <w:sz w:val="12"/>
        </w:rPr>
        <w:t xml:space="preserve"> </w:t>
      </w:r>
      <w:r>
        <w:rPr>
          <w:w w:val="120"/>
          <w:sz w:val="12"/>
        </w:rPr>
        <w:t>DORGE</w:t>
      </w:r>
    </w:p>
    <w:p w14:paraId="658D71A1" w14:textId="77777777" w:rsidR="009434F1" w:rsidRDefault="00D07672">
      <w:pPr>
        <w:spacing w:before="14" w:line="264" w:lineRule="auto"/>
        <w:ind w:left="9233" w:right="457"/>
        <w:rPr>
          <w:sz w:val="12"/>
        </w:rPr>
      </w:pPr>
      <w:r>
        <w:rPr>
          <w:w w:val="125"/>
          <w:sz w:val="12"/>
        </w:rPr>
        <w:t>PETER GESCH</w:t>
      </w:r>
      <w:r>
        <w:rPr>
          <w:spacing w:val="1"/>
          <w:w w:val="125"/>
          <w:sz w:val="12"/>
        </w:rPr>
        <w:t xml:space="preserve"> </w:t>
      </w:r>
      <w:r>
        <w:rPr>
          <w:spacing w:val="-1"/>
          <w:w w:val="125"/>
          <w:sz w:val="12"/>
        </w:rPr>
        <w:t>PHIL</w:t>
      </w:r>
      <w:r>
        <w:rPr>
          <w:spacing w:val="-4"/>
          <w:w w:val="125"/>
          <w:sz w:val="12"/>
        </w:rPr>
        <w:t xml:space="preserve"> </w:t>
      </w:r>
      <w:r>
        <w:rPr>
          <w:spacing w:val="-1"/>
          <w:w w:val="125"/>
          <w:sz w:val="12"/>
        </w:rPr>
        <w:t>ROBINSON</w:t>
      </w:r>
    </w:p>
    <w:p w14:paraId="7E4D2645" w14:textId="77777777" w:rsidR="009434F1" w:rsidRDefault="009434F1">
      <w:pPr>
        <w:pStyle w:val="BodyText"/>
        <w:spacing w:before="3"/>
        <w:rPr>
          <w:sz w:val="19"/>
        </w:rPr>
      </w:pPr>
    </w:p>
    <w:p w14:paraId="70C21DC6" w14:textId="77777777" w:rsidR="009434F1" w:rsidRDefault="00D07672">
      <w:pPr>
        <w:spacing w:before="91"/>
        <w:ind w:left="1321" w:right="1256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w w:val="125"/>
          <w:sz w:val="21"/>
        </w:rPr>
        <w:t>13,</w:t>
      </w:r>
    </w:p>
    <w:p w14:paraId="61FD26BE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47C443EE" w14:textId="77777777" w:rsidR="009434F1" w:rsidRDefault="009434F1">
      <w:pPr>
        <w:pStyle w:val="BodyText"/>
        <w:spacing w:before="6"/>
        <w:rPr>
          <w:rFonts w:ascii="Times New Roman"/>
          <w:b/>
          <w:sz w:val="20"/>
        </w:rPr>
      </w:pPr>
    </w:p>
    <w:p w14:paraId="4F6ED36F" w14:textId="77777777" w:rsidR="009434F1" w:rsidRDefault="00D07672">
      <w:pPr>
        <w:ind w:left="1309" w:right="1256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spacing w:val="-1"/>
          <w:w w:val="95"/>
          <w:sz w:val="21"/>
          <w:u w:val="thick"/>
        </w:rPr>
        <w:t>INDEPENDENT</w:t>
      </w:r>
      <w:r>
        <w:rPr>
          <w:rFonts w:ascii="Times New Roman"/>
          <w:b/>
          <w:spacing w:val="8"/>
          <w:w w:val="95"/>
          <w:sz w:val="21"/>
          <w:u w:val="thick"/>
        </w:rPr>
        <w:t xml:space="preserve"> </w:t>
      </w:r>
      <w:r>
        <w:rPr>
          <w:rFonts w:ascii="Times New Roman"/>
          <w:b/>
          <w:w w:val="95"/>
          <w:sz w:val="21"/>
          <w:u w:val="thick"/>
        </w:rPr>
        <w:t>AUDITOR'S</w:t>
      </w:r>
      <w:r>
        <w:rPr>
          <w:rFonts w:ascii="Times New Roman"/>
          <w:b/>
          <w:spacing w:val="12"/>
          <w:w w:val="95"/>
          <w:sz w:val="21"/>
          <w:u w:val="thick"/>
        </w:rPr>
        <w:t xml:space="preserve"> </w:t>
      </w:r>
      <w:r>
        <w:rPr>
          <w:rFonts w:ascii="Times New Roman"/>
          <w:b/>
          <w:w w:val="95"/>
          <w:sz w:val="21"/>
          <w:u w:val="thick"/>
        </w:rPr>
        <w:t>REPORT</w:t>
      </w:r>
      <w:r>
        <w:rPr>
          <w:rFonts w:ascii="Times New Roman"/>
          <w:b/>
          <w:spacing w:val="-10"/>
          <w:w w:val="95"/>
          <w:sz w:val="21"/>
          <w:u w:val="thick"/>
        </w:rPr>
        <w:t xml:space="preserve"> </w:t>
      </w:r>
      <w:r>
        <w:rPr>
          <w:rFonts w:ascii="Times New Roman"/>
          <w:b/>
          <w:w w:val="95"/>
          <w:sz w:val="21"/>
          <w:u w:val="thick"/>
        </w:rPr>
        <w:t>TO</w:t>
      </w:r>
      <w:r>
        <w:rPr>
          <w:rFonts w:ascii="Times New Roman"/>
          <w:b/>
          <w:spacing w:val="-8"/>
          <w:w w:val="95"/>
          <w:sz w:val="21"/>
          <w:u w:val="thick"/>
        </w:rPr>
        <w:t xml:space="preserve"> </w:t>
      </w:r>
      <w:r>
        <w:rPr>
          <w:rFonts w:ascii="Times New Roman"/>
          <w:b/>
          <w:w w:val="95"/>
          <w:sz w:val="21"/>
          <w:u w:val="thick"/>
        </w:rPr>
        <w:t>THE</w:t>
      </w:r>
      <w:r>
        <w:rPr>
          <w:rFonts w:ascii="Times New Roman"/>
          <w:b/>
          <w:spacing w:val="5"/>
          <w:w w:val="95"/>
          <w:sz w:val="21"/>
          <w:u w:val="thick"/>
        </w:rPr>
        <w:t xml:space="preserve"> </w:t>
      </w:r>
      <w:r>
        <w:rPr>
          <w:rFonts w:ascii="Times New Roman"/>
          <w:b/>
          <w:w w:val="95"/>
          <w:sz w:val="21"/>
          <w:u w:val="thick"/>
        </w:rPr>
        <w:t>MEMBERS</w:t>
      </w:r>
      <w:r>
        <w:rPr>
          <w:rFonts w:ascii="Times New Roman"/>
          <w:b/>
          <w:spacing w:val="5"/>
          <w:w w:val="95"/>
          <w:sz w:val="21"/>
          <w:u w:val="thick"/>
        </w:rPr>
        <w:t xml:space="preserve"> </w:t>
      </w:r>
      <w:r>
        <w:rPr>
          <w:rFonts w:ascii="Times New Roman"/>
          <w:b/>
          <w:w w:val="95"/>
          <w:sz w:val="21"/>
          <w:u w:val="thick"/>
        </w:rPr>
        <w:t>OF</w:t>
      </w:r>
    </w:p>
    <w:p w14:paraId="69B21839" w14:textId="77777777" w:rsidR="009434F1" w:rsidRDefault="009434F1">
      <w:pPr>
        <w:pStyle w:val="BodyText"/>
        <w:spacing w:before="5"/>
        <w:rPr>
          <w:rFonts w:ascii="Times New Roman"/>
          <w:b/>
          <w:sz w:val="12"/>
        </w:rPr>
      </w:pPr>
    </w:p>
    <w:p w14:paraId="705826CF" w14:textId="77777777" w:rsidR="009434F1" w:rsidRDefault="00D07672">
      <w:pPr>
        <w:spacing w:before="92"/>
        <w:ind w:left="1348" w:right="1256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spacing w:val="-1"/>
          <w:w w:val="95"/>
          <w:sz w:val="21"/>
          <w:u w:val="thick"/>
        </w:rPr>
        <w:t>QUEENSLAND</w:t>
      </w:r>
      <w:r>
        <w:rPr>
          <w:rFonts w:ascii="Times New Roman"/>
          <w:b/>
          <w:spacing w:val="-7"/>
          <w:w w:val="95"/>
          <w:sz w:val="21"/>
          <w:u w:val="thick"/>
        </w:rPr>
        <w:t xml:space="preserve"> </w:t>
      </w:r>
      <w:r>
        <w:rPr>
          <w:rFonts w:ascii="Times New Roman"/>
          <w:b/>
          <w:w w:val="95"/>
          <w:sz w:val="21"/>
          <w:u w:val="thick"/>
        </w:rPr>
        <w:t>ADVOCACY</w:t>
      </w:r>
      <w:r>
        <w:rPr>
          <w:rFonts w:ascii="Times New Roman"/>
          <w:b/>
          <w:spacing w:val="-7"/>
          <w:w w:val="95"/>
          <w:sz w:val="21"/>
          <w:u w:val="thick"/>
        </w:rPr>
        <w:t xml:space="preserve"> </w:t>
      </w:r>
      <w:r>
        <w:rPr>
          <w:rFonts w:ascii="Times New Roman"/>
          <w:b/>
          <w:w w:val="95"/>
          <w:sz w:val="21"/>
          <w:u w:val="thick"/>
        </w:rPr>
        <w:t>INCORPORATED</w:t>
      </w:r>
    </w:p>
    <w:p w14:paraId="00D5C6D1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2438FDE5" w14:textId="77777777" w:rsidR="009434F1" w:rsidRDefault="009434F1">
      <w:pPr>
        <w:pStyle w:val="BodyText"/>
        <w:spacing w:before="1"/>
        <w:rPr>
          <w:rFonts w:ascii="Times New Roman"/>
          <w:b/>
          <w:sz w:val="23"/>
        </w:rPr>
      </w:pPr>
    </w:p>
    <w:p w14:paraId="3970F5FC" w14:textId="77777777" w:rsidR="009434F1" w:rsidRDefault="00D07672">
      <w:pPr>
        <w:spacing w:before="1"/>
        <w:ind w:left="948"/>
        <w:rPr>
          <w:b/>
          <w:sz w:val="20"/>
        </w:rPr>
      </w:pPr>
      <w:r>
        <w:rPr>
          <w:b/>
          <w:w w:val="105"/>
          <w:sz w:val="20"/>
          <w:u w:val="thick"/>
        </w:rPr>
        <w:t>Report</w:t>
      </w:r>
      <w:r>
        <w:rPr>
          <w:b/>
          <w:spacing w:val="-9"/>
          <w:w w:val="105"/>
          <w:sz w:val="20"/>
          <w:u w:val="thick"/>
        </w:rPr>
        <w:t xml:space="preserve"> </w:t>
      </w:r>
      <w:r>
        <w:rPr>
          <w:b/>
          <w:w w:val="105"/>
          <w:sz w:val="20"/>
          <w:u w:val="thick"/>
        </w:rPr>
        <w:t>on</w:t>
      </w:r>
      <w:r>
        <w:rPr>
          <w:b/>
          <w:spacing w:val="-6"/>
          <w:w w:val="105"/>
          <w:sz w:val="20"/>
          <w:u w:val="thick"/>
        </w:rPr>
        <w:t xml:space="preserve"> </w:t>
      </w:r>
      <w:r>
        <w:rPr>
          <w:b/>
          <w:w w:val="105"/>
          <w:sz w:val="20"/>
          <w:u w:val="thick"/>
        </w:rPr>
        <w:t>the</w:t>
      </w:r>
      <w:r>
        <w:rPr>
          <w:b/>
          <w:spacing w:val="-8"/>
          <w:w w:val="105"/>
          <w:sz w:val="20"/>
          <w:u w:val="thick"/>
        </w:rPr>
        <w:t xml:space="preserve"> </w:t>
      </w:r>
      <w:r>
        <w:rPr>
          <w:b/>
          <w:w w:val="105"/>
          <w:sz w:val="20"/>
          <w:u w:val="thick"/>
        </w:rPr>
        <w:t>Financial</w:t>
      </w:r>
      <w:r>
        <w:rPr>
          <w:b/>
          <w:spacing w:val="7"/>
          <w:w w:val="105"/>
          <w:sz w:val="20"/>
          <w:u w:val="thick"/>
        </w:rPr>
        <w:t xml:space="preserve"> </w:t>
      </w:r>
      <w:r>
        <w:rPr>
          <w:b/>
          <w:w w:val="105"/>
          <w:sz w:val="20"/>
          <w:u w:val="thick"/>
        </w:rPr>
        <w:t>Report</w:t>
      </w:r>
    </w:p>
    <w:p w14:paraId="3D99A7F1" w14:textId="77777777" w:rsidR="009434F1" w:rsidRDefault="009434F1">
      <w:pPr>
        <w:pStyle w:val="BodyText"/>
        <w:spacing w:before="11"/>
        <w:rPr>
          <w:b/>
          <w:sz w:val="11"/>
        </w:rPr>
      </w:pPr>
    </w:p>
    <w:p w14:paraId="4ACC8D2F" w14:textId="77777777" w:rsidR="009434F1" w:rsidRDefault="00D07672">
      <w:pPr>
        <w:spacing w:before="94" w:line="254" w:lineRule="auto"/>
        <w:ind w:left="941" w:right="884" w:firstLine="5"/>
        <w:jc w:val="both"/>
        <w:rPr>
          <w:sz w:val="20"/>
        </w:rPr>
      </w:pPr>
      <w:r>
        <w:rPr>
          <w:sz w:val="20"/>
        </w:rPr>
        <w:t>We have audited the accompanying</w:t>
      </w:r>
      <w:r>
        <w:rPr>
          <w:spacing w:val="1"/>
          <w:sz w:val="20"/>
        </w:rPr>
        <w:t xml:space="preserve"> </w:t>
      </w:r>
      <w:r>
        <w:rPr>
          <w:sz w:val="20"/>
        </w:rPr>
        <w:t>financial report, being a special purpose financial report, of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Queensland Advocacy Incorporated which comprises the </w:t>
      </w:r>
      <w:r>
        <w:rPr>
          <w:sz w:val="20"/>
        </w:rPr>
        <w:t>assets and liabilities statement as at 30 June</w:t>
      </w:r>
      <w:r>
        <w:rPr>
          <w:spacing w:val="-53"/>
          <w:sz w:val="20"/>
        </w:rPr>
        <w:t xml:space="preserve"> </w:t>
      </w:r>
      <w:r>
        <w:rPr>
          <w:sz w:val="20"/>
        </w:rPr>
        <w:t>2013, and the income and expenditure statement, a summary of</w:t>
      </w:r>
      <w:r>
        <w:rPr>
          <w:sz w:val="20"/>
        </w:rPr>
        <w:t xml:space="preserve"> significant accounting policies, other</w:t>
      </w:r>
      <w:r>
        <w:rPr>
          <w:spacing w:val="1"/>
          <w:sz w:val="20"/>
        </w:rPr>
        <w:t xml:space="preserve"> </w:t>
      </w:r>
      <w:r>
        <w:rPr>
          <w:sz w:val="20"/>
        </w:rPr>
        <w:t>explanatory</w:t>
      </w:r>
      <w:r>
        <w:rPr>
          <w:spacing w:val="11"/>
          <w:sz w:val="20"/>
        </w:rPr>
        <w:t xml:space="preserve"> </w:t>
      </w:r>
      <w:r>
        <w:rPr>
          <w:sz w:val="20"/>
        </w:rPr>
        <w:t>notes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statement</w:t>
      </w:r>
      <w:r>
        <w:rPr>
          <w:spacing w:val="15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members</w:t>
      </w:r>
      <w:r>
        <w:rPr>
          <w:spacing w:val="5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committee.</w:t>
      </w:r>
    </w:p>
    <w:p w14:paraId="24512C9A" w14:textId="77777777" w:rsidR="009434F1" w:rsidRDefault="009434F1">
      <w:pPr>
        <w:pStyle w:val="BodyText"/>
        <w:spacing w:before="9"/>
        <w:rPr>
          <w:sz w:val="20"/>
        </w:rPr>
      </w:pPr>
    </w:p>
    <w:p w14:paraId="5928D255" w14:textId="77777777" w:rsidR="009434F1" w:rsidRDefault="00D07672">
      <w:pPr>
        <w:spacing w:before="1"/>
        <w:ind w:left="953"/>
        <w:jc w:val="both"/>
        <w:rPr>
          <w:i/>
          <w:sz w:val="19"/>
        </w:rPr>
      </w:pPr>
      <w:r>
        <w:rPr>
          <w:i/>
          <w:sz w:val="19"/>
        </w:rPr>
        <w:t>Committee's</w:t>
      </w:r>
      <w:r>
        <w:rPr>
          <w:i/>
          <w:spacing w:val="10"/>
          <w:sz w:val="19"/>
        </w:rPr>
        <w:t xml:space="preserve"> </w:t>
      </w:r>
      <w:r>
        <w:rPr>
          <w:i/>
          <w:sz w:val="19"/>
        </w:rPr>
        <w:t>Responsibility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for</w:t>
      </w:r>
      <w:r>
        <w:rPr>
          <w:i/>
          <w:spacing w:val="52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27"/>
          <w:sz w:val="19"/>
        </w:rPr>
        <w:t xml:space="preserve"> </w:t>
      </w:r>
      <w:r>
        <w:rPr>
          <w:i/>
          <w:sz w:val="19"/>
        </w:rPr>
        <w:t>Financial</w:t>
      </w:r>
      <w:r>
        <w:rPr>
          <w:i/>
          <w:spacing w:val="14"/>
          <w:sz w:val="19"/>
        </w:rPr>
        <w:t xml:space="preserve"> </w:t>
      </w:r>
      <w:r>
        <w:rPr>
          <w:i/>
          <w:sz w:val="19"/>
        </w:rPr>
        <w:t>Report</w:t>
      </w:r>
    </w:p>
    <w:p w14:paraId="0E19DE2C" w14:textId="77777777" w:rsidR="009434F1" w:rsidRDefault="00D07672">
      <w:pPr>
        <w:spacing w:before="147" w:line="249" w:lineRule="auto"/>
        <w:ind w:left="945" w:right="877" w:hanging="9"/>
        <w:jc w:val="both"/>
        <w:rPr>
          <w:sz w:val="20"/>
        </w:rPr>
      </w:pPr>
      <w:r>
        <w:rPr>
          <w:sz w:val="20"/>
        </w:rPr>
        <w:t>The committee</w:t>
      </w:r>
      <w:r>
        <w:rPr>
          <w:spacing w:val="1"/>
          <w:sz w:val="20"/>
        </w:rPr>
        <w:t xml:space="preserve"> </w:t>
      </w:r>
      <w:r>
        <w:rPr>
          <w:sz w:val="20"/>
        </w:rPr>
        <w:t>of the association</w:t>
      </w:r>
      <w:r>
        <w:rPr>
          <w:spacing w:val="1"/>
          <w:sz w:val="20"/>
        </w:rPr>
        <w:t xml:space="preserve"> </w:t>
      </w:r>
      <w:r>
        <w:rPr>
          <w:sz w:val="20"/>
        </w:rPr>
        <w:t>is responsible for the preparation</w:t>
      </w:r>
      <w:r>
        <w:rPr>
          <w:spacing w:val="1"/>
          <w:sz w:val="20"/>
        </w:rPr>
        <w:t xml:space="preserve"> </w:t>
      </w:r>
      <w:r>
        <w:rPr>
          <w:sz w:val="20"/>
        </w:rPr>
        <w:t>and fair presentation</w:t>
      </w:r>
      <w:r>
        <w:rPr>
          <w:spacing w:val="1"/>
          <w:sz w:val="20"/>
        </w:rPr>
        <w:t xml:space="preserve"> </w:t>
      </w:r>
      <w:r>
        <w:rPr>
          <w:sz w:val="20"/>
        </w:rPr>
        <w:t>of the</w:t>
      </w:r>
      <w:r>
        <w:rPr>
          <w:spacing w:val="1"/>
          <w:sz w:val="20"/>
        </w:rPr>
        <w:t xml:space="preserve"> </w:t>
      </w:r>
      <w:r>
        <w:rPr>
          <w:sz w:val="20"/>
        </w:rPr>
        <w:t>financial report and has determined that the accounting policies described in Note 1 to the financial</w:t>
      </w:r>
      <w:r>
        <w:rPr>
          <w:spacing w:val="1"/>
          <w:sz w:val="20"/>
        </w:rPr>
        <w:t xml:space="preserve"> </w:t>
      </w:r>
      <w:r>
        <w:rPr>
          <w:sz w:val="20"/>
        </w:rPr>
        <w:t>statements,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form</w:t>
      </w:r>
      <w:r>
        <w:rPr>
          <w:spacing w:val="1"/>
          <w:sz w:val="20"/>
        </w:rPr>
        <w:t xml:space="preserve"> </w:t>
      </w:r>
      <w:r>
        <w:rPr>
          <w:sz w:val="20"/>
        </w:rPr>
        <w:t>part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financial</w:t>
      </w:r>
      <w:r>
        <w:rPr>
          <w:spacing w:val="1"/>
          <w:sz w:val="20"/>
        </w:rPr>
        <w:t xml:space="preserve"> </w:t>
      </w:r>
      <w:r>
        <w:rPr>
          <w:sz w:val="20"/>
        </w:rPr>
        <w:t>report,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consistent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financial</w:t>
      </w:r>
      <w:r>
        <w:rPr>
          <w:spacing w:val="1"/>
          <w:sz w:val="20"/>
        </w:rPr>
        <w:t xml:space="preserve"> </w:t>
      </w:r>
      <w:r>
        <w:rPr>
          <w:sz w:val="20"/>
        </w:rPr>
        <w:t>rep</w:t>
      </w:r>
      <w:r>
        <w:rPr>
          <w:sz w:val="20"/>
        </w:rPr>
        <w:t>orting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55"/>
          <w:sz w:val="20"/>
        </w:rPr>
        <w:t xml:space="preserve"> </w:t>
      </w:r>
      <w:r>
        <w:rPr>
          <w:sz w:val="20"/>
        </w:rPr>
        <w:t>of the Associations Incorporation</w:t>
      </w:r>
      <w:r>
        <w:rPr>
          <w:spacing w:val="56"/>
          <w:sz w:val="20"/>
        </w:rPr>
        <w:t xml:space="preserve"> </w:t>
      </w:r>
      <w:r>
        <w:rPr>
          <w:sz w:val="20"/>
        </w:rPr>
        <w:t>Act (Qld) and are appropriate to</w:t>
      </w:r>
      <w:r>
        <w:rPr>
          <w:spacing w:val="55"/>
          <w:sz w:val="20"/>
        </w:rPr>
        <w:t xml:space="preserve"> </w:t>
      </w:r>
      <w:r>
        <w:rPr>
          <w:sz w:val="20"/>
        </w:rPr>
        <w:t>meet the needs of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the members.</w:t>
      </w:r>
      <w:r>
        <w:rPr>
          <w:sz w:val="20"/>
        </w:rPr>
        <w:t xml:space="preserve"> The committee's responsibilities also include designing, implementing and maintaining</w:t>
      </w:r>
      <w:r>
        <w:rPr>
          <w:spacing w:val="1"/>
          <w:sz w:val="20"/>
        </w:rPr>
        <w:t xml:space="preserve"> </w:t>
      </w:r>
      <w:r>
        <w:rPr>
          <w:sz w:val="20"/>
        </w:rPr>
        <w:t>internal</w:t>
      </w:r>
      <w:r>
        <w:rPr>
          <w:spacing w:val="1"/>
          <w:sz w:val="20"/>
        </w:rPr>
        <w:t xml:space="preserve"> </w:t>
      </w:r>
      <w:r>
        <w:rPr>
          <w:sz w:val="20"/>
        </w:rPr>
        <w:t>control relevant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55"/>
          <w:sz w:val="20"/>
        </w:rPr>
        <w:t xml:space="preserve"> </w:t>
      </w:r>
      <w:r>
        <w:rPr>
          <w:sz w:val="20"/>
        </w:rPr>
        <w:t>the preparation and fair presentation</w:t>
      </w:r>
      <w:r>
        <w:rPr>
          <w:spacing w:val="56"/>
          <w:sz w:val="20"/>
        </w:rPr>
        <w:t xml:space="preserve"> </w:t>
      </w:r>
      <w:r>
        <w:rPr>
          <w:sz w:val="20"/>
        </w:rPr>
        <w:t>of the financial</w:t>
      </w:r>
      <w:r>
        <w:rPr>
          <w:spacing w:val="55"/>
          <w:sz w:val="20"/>
        </w:rPr>
        <w:t xml:space="preserve"> </w:t>
      </w:r>
      <w:r>
        <w:rPr>
          <w:sz w:val="20"/>
        </w:rPr>
        <w:t>report that is free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material</w:t>
      </w:r>
      <w:r>
        <w:rPr>
          <w:spacing w:val="1"/>
          <w:sz w:val="20"/>
        </w:rPr>
        <w:t xml:space="preserve"> </w:t>
      </w:r>
      <w:r>
        <w:rPr>
          <w:sz w:val="20"/>
        </w:rPr>
        <w:t>misstatement,</w:t>
      </w:r>
      <w:r>
        <w:rPr>
          <w:spacing w:val="1"/>
          <w:sz w:val="20"/>
        </w:rPr>
        <w:t xml:space="preserve"> </w:t>
      </w:r>
      <w:r>
        <w:rPr>
          <w:sz w:val="20"/>
        </w:rPr>
        <w:t>whether</w:t>
      </w:r>
      <w:r>
        <w:rPr>
          <w:spacing w:val="1"/>
          <w:sz w:val="20"/>
        </w:rPr>
        <w:t xml:space="preserve"> </w:t>
      </w:r>
      <w:r>
        <w:rPr>
          <w:sz w:val="20"/>
        </w:rPr>
        <w:t>due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fraud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error;</w:t>
      </w:r>
      <w:r>
        <w:rPr>
          <w:spacing w:val="1"/>
          <w:sz w:val="20"/>
        </w:rPr>
        <w:t xml:space="preserve"> </w:t>
      </w:r>
      <w:r>
        <w:rPr>
          <w:sz w:val="20"/>
        </w:rPr>
        <w:t>selecting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applying</w:t>
      </w:r>
      <w:r>
        <w:rPr>
          <w:spacing w:val="1"/>
          <w:sz w:val="20"/>
        </w:rPr>
        <w:t xml:space="preserve"> </w:t>
      </w:r>
      <w:r>
        <w:rPr>
          <w:sz w:val="20"/>
        </w:rPr>
        <w:t>appropriate</w:t>
      </w:r>
      <w:r>
        <w:rPr>
          <w:spacing w:val="1"/>
          <w:sz w:val="20"/>
        </w:rPr>
        <w:t xml:space="preserve"> </w:t>
      </w:r>
      <w:r>
        <w:rPr>
          <w:sz w:val="20"/>
        </w:rPr>
        <w:t>accounting</w:t>
      </w:r>
      <w:r>
        <w:rPr>
          <w:spacing w:val="11"/>
          <w:sz w:val="20"/>
        </w:rPr>
        <w:t xml:space="preserve"> </w:t>
      </w:r>
      <w:r>
        <w:rPr>
          <w:sz w:val="20"/>
        </w:rPr>
        <w:t>policies;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making</w:t>
      </w:r>
      <w:r>
        <w:rPr>
          <w:spacing w:val="-2"/>
          <w:sz w:val="20"/>
        </w:rPr>
        <w:t xml:space="preserve"> </w:t>
      </w:r>
      <w:r>
        <w:rPr>
          <w:sz w:val="20"/>
        </w:rPr>
        <w:t>accounting</w:t>
      </w:r>
      <w:r>
        <w:rPr>
          <w:spacing w:val="5"/>
          <w:sz w:val="20"/>
        </w:rPr>
        <w:t xml:space="preserve"> </w:t>
      </w:r>
      <w:r>
        <w:rPr>
          <w:sz w:val="20"/>
        </w:rPr>
        <w:t>estimates</w:t>
      </w:r>
      <w:r>
        <w:rPr>
          <w:spacing w:val="4"/>
          <w:sz w:val="20"/>
        </w:rPr>
        <w:t xml:space="preserve"> </w:t>
      </w:r>
      <w:r>
        <w:rPr>
          <w:sz w:val="20"/>
        </w:rPr>
        <w:t>that</w:t>
      </w:r>
      <w:r>
        <w:rPr>
          <w:spacing w:val="-7"/>
          <w:sz w:val="20"/>
        </w:rPr>
        <w:t xml:space="preserve"> </w:t>
      </w:r>
      <w:r>
        <w:rPr>
          <w:sz w:val="20"/>
        </w:rPr>
        <w:t>are</w:t>
      </w:r>
      <w:r>
        <w:rPr>
          <w:spacing w:val="-11"/>
          <w:sz w:val="20"/>
        </w:rPr>
        <w:t xml:space="preserve"> </w:t>
      </w:r>
      <w:r>
        <w:rPr>
          <w:sz w:val="20"/>
        </w:rPr>
        <w:t>reasonable</w:t>
      </w:r>
      <w:r>
        <w:rPr>
          <w:spacing w:val="9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circums</w:t>
      </w:r>
      <w:r>
        <w:rPr>
          <w:sz w:val="20"/>
        </w:rPr>
        <w:t>tances.</w:t>
      </w:r>
    </w:p>
    <w:p w14:paraId="116D08EA" w14:textId="77777777" w:rsidR="009434F1" w:rsidRDefault="009434F1">
      <w:pPr>
        <w:pStyle w:val="BodyText"/>
        <w:spacing w:before="4"/>
        <w:rPr>
          <w:sz w:val="23"/>
        </w:rPr>
      </w:pPr>
    </w:p>
    <w:p w14:paraId="1EFBC510" w14:textId="77777777" w:rsidR="009434F1" w:rsidRDefault="00D07672">
      <w:pPr>
        <w:ind w:left="952"/>
        <w:jc w:val="both"/>
        <w:rPr>
          <w:i/>
          <w:sz w:val="19"/>
        </w:rPr>
      </w:pPr>
      <w:r>
        <w:rPr>
          <w:i/>
          <w:w w:val="105"/>
          <w:sz w:val="19"/>
        </w:rPr>
        <w:t>Auditor's</w:t>
      </w:r>
      <w:r>
        <w:rPr>
          <w:i/>
          <w:spacing w:val="-9"/>
          <w:w w:val="105"/>
          <w:sz w:val="19"/>
        </w:rPr>
        <w:t xml:space="preserve"> </w:t>
      </w:r>
      <w:r>
        <w:rPr>
          <w:i/>
          <w:w w:val="105"/>
          <w:sz w:val="19"/>
        </w:rPr>
        <w:t>Responsibility</w:t>
      </w:r>
    </w:p>
    <w:p w14:paraId="3BC3B84D" w14:textId="77777777" w:rsidR="009434F1" w:rsidRDefault="009434F1">
      <w:pPr>
        <w:pStyle w:val="BodyText"/>
        <w:spacing w:before="4"/>
        <w:rPr>
          <w:i/>
          <w:sz w:val="20"/>
        </w:rPr>
      </w:pPr>
    </w:p>
    <w:p w14:paraId="5E82325F" w14:textId="77777777" w:rsidR="009434F1" w:rsidRDefault="00D07672">
      <w:pPr>
        <w:spacing w:line="252" w:lineRule="auto"/>
        <w:ind w:left="945" w:right="867"/>
        <w:jc w:val="both"/>
        <w:rPr>
          <w:sz w:val="20"/>
        </w:rPr>
      </w:pPr>
      <w:r>
        <w:rPr>
          <w:sz w:val="20"/>
        </w:rPr>
        <w:t>Our responsibilily is to express an opinion on the financial report based on our audit.</w:t>
      </w:r>
      <w:r>
        <w:rPr>
          <w:spacing w:val="1"/>
          <w:sz w:val="20"/>
        </w:rPr>
        <w:t xml:space="preserve"> </w:t>
      </w:r>
      <w:r>
        <w:rPr>
          <w:sz w:val="20"/>
        </w:rPr>
        <w:t>No opinion is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expressed as to whether the accounting </w:t>
      </w:r>
      <w:r>
        <w:rPr>
          <w:sz w:val="20"/>
        </w:rPr>
        <w:t>policies used, as described in Note 1, are appropriate to meet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needs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members.</w:t>
      </w:r>
      <w:r>
        <w:rPr>
          <w:spacing w:val="1"/>
          <w:sz w:val="20"/>
        </w:rPr>
        <w:t xml:space="preserve"> </w:t>
      </w:r>
      <w:r>
        <w:rPr>
          <w:sz w:val="20"/>
        </w:rPr>
        <w:t>We</w:t>
      </w:r>
      <w:r>
        <w:rPr>
          <w:spacing w:val="1"/>
          <w:sz w:val="20"/>
        </w:rPr>
        <w:t xml:space="preserve"> </w:t>
      </w:r>
      <w:r>
        <w:rPr>
          <w:sz w:val="20"/>
        </w:rPr>
        <w:t>conducted</w:t>
      </w:r>
      <w:r>
        <w:rPr>
          <w:spacing w:val="1"/>
          <w:sz w:val="20"/>
        </w:rPr>
        <w:t xml:space="preserve"> </w:t>
      </w:r>
      <w:r>
        <w:rPr>
          <w:sz w:val="20"/>
        </w:rPr>
        <w:t>our</w:t>
      </w:r>
      <w:r>
        <w:rPr>
          <w:spacing w:val="1"/>
          <w:sz w:val="20"/>
        </w:rPr>
        <w:t xml:space="preserve"> </w:t>
      </w:r>
      <w:r>
        <w:rPr>
          <w:sz w:val="20"/>
        </w:rPr>
        <w:t>audit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accordance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55"/>
          <w:sz w:val="20"/>
        </w:rPr>
        <w:t xml:space="preserve"> </w:t>
      </w:r>
      <w:r>
        <w:rPr>
          <w:sz w:val="20"/>
        </w:rPr>
        <w:t>Australian</w:t>
      </w:r>
      <w:r>
        <w:rPr>
          <w:spacing w:val="56"/>
          <w:sz w:val="20"/>
        </w:rPr>
        <w:t xml:space="preserve"> </w:t>
      </w:r>
      <w:r>
        <w:rPr>
          <w:sz w:val="20"/>
        </w:rPr>
        <w:t>Auditing</w:t>
      </w:r>
      <w:r>
        <w:rPr>
          <w:spacing w:val="1"/>
          <w:sz w:val="20"/>
        </w:rPr>
        <w:t xml:space="preserve"> </w:t>
      </w:r>
      <w:r>
        <w:rPr>
          <w:sz w:val="20"/>
        </w:rPr>
        <w:t>Standards.</w:t>
      </w:r>
      <w:r>
        <w:rPr>
          <w:spacing w:val="1"/>
          <w:sz w:val="20"/>
        </w:rPr>
        <w:t xml:space="preserve"> </w:t>
      </w:r>
      <w:r>
        <w:rPr>
          <w:sz w:val="20"/>
        </w:rPr>
        <w:t>These Auditing Standards</w:t>
      </w:r>
      <w:r>
        <w:rPr>
          <w:spacing w:val="1"/>
          <w:sz w:val="20"/>
        </w:rPr>
        <w:t xml:space="preserve"> </w:t>
      </w:r>
      <w:r>
        <w:rPr>
          <w:sz w:val="20"/>
        </w:rPr>
        <w:t>require that we comply with relevant ethical requirements</w:t>
      </w:r>
      <w:r>
        <w:rPr>
          <w:spacing w:val="1"/>
          <w:sz w:val="20"/>
        </w:rPr>
        <w:t xml:space="preserve"> </w:t>
      </w:r>
      <w:r>
        <w:rPr>
          <w:sz w:val="20"/>
        </w:rPr>
        <w:t>relating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audit</w:t>
      </w:r>
      <w:r>
        <w:rPr>
          <w:spacing w:val="1"/>
          <w:sz w:val="20"/>
        </w:rPr>
        <w:t xml:space="preserve"> </w:t>
      </w:r>
      <w:r>
        <w:rPr>
          <w:sz w:val="20"/>
        </w:rPr>
        <w:t>engagements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plan and</w:t>
      </w:r>
      <w:r>
        <w:rPr>
          <w:spacing w:val="1"/>
          <w:sz w:val="20"/>
        </w:rPr>
        <w:t xml:space="preserve"> </w:t>
      </w:r>
      <w:r>
        <w:rPr>
          <w:sz w:val="20"/>
        </w:rPr>
        <w:t>perform</w:t>
      </w:r>
      <w:r>
        <w:rPr>
          <w:spacing w:val="1"/>
          <w:sz w:val="20"/>
        </w:rPr>
        <w:t xml:space="preserve"> </w:t>
      </w:r>
      <w:r>
        <w:rPr>
          <w:sz w:val="20"/>
        </w:rPr>
        <w:t>the audit</w:t>
      </w:r>
      <w:r>
        <w:rPr>
          <w:spacing w:val="1"/>
          <w:sz w:val="20"/>
        </w:rPr>
        <w:t xml:space="preserve"> </w:t>
      </w:r>
      <w:r>
        <w:rPr>
          <w:sz w:val="20"/>
        </w:rPr>
        <w:t>to obtain</w:t>
      </w:r>
      <w:r>
        <w:rPr>
          <w:spacing w:val="55"/>
          <w:sz w:val="20"/>
        </w:rPr>
        <w:t xml:space="preserve"> </w:t>
      </w:r>
      <w:r>
        <w:rPr>
          <w:sz w:val="20"/>
        </w:rPr>
        <w:t>reasonable</w:t>
      </w:r>
      <w:r>
        <w:rPr>
          <w:spacing w:val="56"/>
          <w:sz w:val="20"/>
        </w:rPr>
        <w:t xml:space="preserve"> </w:t>
      </w:r>
      <w:r>
        <w:rPr>
          <w:sz w:val="20"/>
        </w:rPr>
        <w:t>assurance</w:t>
      </w:r>
      <w:r>
        <w:rPr>
          <w:spacing w:val="1"/>
          <w:sz w:val="20"/>
        </w:rPr>
        <w:t xml:space="preserve"> </w:t>
      </w:r>
      <w:r>
        <w:rPr>
          <w:sz w:val="20"/>
        </w:rPr>
        <w:t>whether the</w:t>
      </w:r>
      <w:r>
        <w:rPr>
          <w:spacing w:val="-3"/>
          <w:sz w:val="20"/>
        </w:rPr>
        <w:t xml:space="preserve"> </w:t>
      </w:r>
      <w:r>
        <w:rPr>
          <w:sz w:val="20"/>
        </w:rPr>
        <w:t>financial</w:t>
      </w:r>
      <w:r>
        <w:rPr>
          <w:spacing w:val="15"/>
          <w:sz w:val="20"/>
        </w:rPr>
        <w:t xml:space="preserve"> </w:t>
      </w:r>
      <w:r>
        <w:rPr>
          <w:sz w:val="20"/>
        </w:rPr>
        <w:t>report</w:t>
      </w:r>
      <w:r>
        <w:rPr>
          <w:spacing w:val="5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free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material</w:t>
      </w:r>
      <w:r>
        <w:rPr>
          <w:spacing w:val="10"/>
          <w:sz w:val="20"/>
        </w:rPr>
        <w:t xml:space="preserve"> </w:t>
      </w:r>
      <w:r>
        <w:rPr>
          <w:sz w:val="20"/>
        </w:rPr>
        <w:t>misstatement.</w:t>
      </w:r>
    </w:p>
    <w:p w14:paraId="43D33C88" w14:textId="77777777" w:rsidR="009434F1" w:rsidRDefault="009434F1">
      <w:pPr>
        <w:pStyle w:val="BodyText"/>
        <w:spacing w:before="10"/>
        <w:rPr>
          <w:sz w:val="20"/>
        </w:rPr>
      </w:pPr>
    </w:p>
    <w:p w14:paraId="19C5F4F7" w14:textId="77777777" w:rsidR="009434F1" w:rsidRDefault="00D07672">
      <w:pPr>
        <w:spacing w:line="252" w:lineRule="auto"/>
        <w:ind w:left="948" w:right="856" w:firstLine="7"/>
        <w:jc w:val="both"/>
        <w:rPr>
          <w:sz w:val="20"/>
        </w:rPr>
      </w:pPr>
      <w:r>
        <w:rPr>
          <w:sz w:val="20"/>
        </w:rPr>
        <w:t>An audit involves performing procedures to obtain audit evidence about the amounts and disclosures</w:t>
      </w:r>
      <w:r>
        <w:rPr>
          <w:spacing w:val="1"/>
          <w:sz w:val="20"/>
        </w:rPr>
        <w:t xml:space="preserve"> </w:t>
      </w:r>
      <w:r>
        <w:rPr>
          <w:sz w:val="20"/>
        </w:rPr>
        <w:t>in the financial report.</w:t>
      </w:r>
      <w:r>
        <w:rPr>
          <w:spacing w:val="1"/>
          <w:sz w:val="20"/>
        </w:rPr>
        <w:t xml:space="preserve"> </w:t>
      </w:r>
      <w:r>
        <w:rPr>
          <w:sz w:val="20"/>
        </w:rPr>
        <w:t>The procedures selected depend on the auditor's judgment, including the</w:t>
      </w:r>
      <w:r>
        <w:rPr>
          <w:spacing w:val="1"/>
          <w:sz w:val="20"/>
        </w:rPr>
        <w:t xml:space="preserve"> </w:t>
      </w:r>
      <w:r>
        <w:rPr>
          <w:sz w:val="20"/>
        </w:rPr>
        <w:t>assessment</w:t>
      </w:r>
      <w:r>
        <w:rPr>
          <w:spacing w:val="55"/>
          <w:sz w:val="20"/>
        </w:rPr>
        <w:t xml:space="preserve"> </w:t>
      </w:r>
      <w:r>
        <w:rPr>
          <w:sz w:val="20"/>
        </w:rPr>
        <w:t>of the risks of material misstatement</w:t>
      </w:r>
      <w:r>
        <w:rPr>
          <w:spacing w:val="56"/>
          <w:sz w:val="20"/>
        </w:rPr>
        <w:t xml:space="preserve"> </w:t>
      </w:r>
      <w:r>
        <w:rPr>
          <w:sz w:val="20"/>
        </w:rPr>
        <w:t>of the fina</w:t>
      </w:r>
      <w:r>
        <w:rPr>
          <w:sz w:val="20"/>
        </w:rPr>
        <w:t>ncial report, whether due to</w:t>
      </w:r>
      <w:r>
        <w:rPr>
          <w:spacing w:val="55"/>
          <w:sz w:val="20"/>
        </w:rPr>
        <w:t xml:space="preserve"> </w:t>
      </w:r>
      <w:r>
        <w:rPr>
          <w:sz w:val="20"/>
        </w:rPr>
        <w:t>fraud or</w:t>
      </w:r>
      <w:r>
        <w:rPr>
          <w:spacing w:val="1"/>
          <w:sz w:val="20"/>
        </w:rPr>
        <w:t xml:space="preserve"> </w:t>
      </w:r>
      <w:r>
        <w:rPr>
          <w:sz w:val="20"/>
        </w:rPr>
        <w:t>error.</w:t>
      </w:r>
      <w:r>
        <w:rPr>
          <w:spacing w:val="1"/>
          <w:sz w:val="20"/>
        </w:rPr>
        <w:t xml:space="preserve"> </w:t>
      </w:r>
      <w:r>
        <w:rPr>
          <w:sz w:val="20"/>
        </w:rPr>
        <w:t>In making those risk assessments, the auditor considers internal control relevant to the entity's</w:t>
      </w:r>
      <w:r>
        <w:rPr>
          <w:spacing w:val="1"/>
          <w:sz w:val="20"/>
        </w:rPr>
        <w:t xml:space="preserve"> </w:t>
      </w:r>
      <w:r>
        <w:rPr>
          <w:sz w:val="20"/>
        </w:rPr>
        <w:t>preparation and fair presentation of the financial report in order to design audit procedures that are</w:t>
      </w:r>
      <w:r>
        <w:rPr>
          <w:spacing w:val="1"/>
          <w:sz w:val="20"/>
        </w:rPr>
        <w:t xml:space="preserve"> </w:t>
      </w:r>
      <w:r>
        <w:rPr>
          <w:sz w:val="20"/>
        </w:rPr>
        <w:t>appropriat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circumstances,</w:t>
      </w:r>
      <w:r>
        <w:rPr>
          <w:spacing w:val="1"/>
          <w:sz w:val="20"/>
        </w:rPr>
        <w:t xml:space="preserve"> </w:t>
      </w:r>
      <w:r>
        <w:rPr>
          <w:sz w:val="20"/>
        </w:rPr>
        <w:t>but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purpose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expressing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opinion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55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effectiveness of the entity's internal control.</w:t>
      </w:r>
      <w:r>
        <w:rPr>
          <w:spacing w:val="1"/>
          <w:sz w:val="20"/>
        </w:rPr>
        <w:t xml:space="preserve"> </w:t>
      </w:r>
      <w:r>
        <w:rPr>
          <w:sz w:val="20"/>
        </w:rPr>
        <w:t>An audit also includes evaluating the appropriateness of</w:t>
      </w:r>
      <w:r>
        <w:rPr>
          <w:spacing w:val="1"/>
          <w:sz w:val="20"/>
        </w:rPr>
        <w:t xml:space="preserve"> </w:t>
      </w:r>
      <w:r>
        <w:rPr>
          <w:sz w:val="20"/>
        </w:rPr>
        <w:t>accounting policies used and the reasonableness of accounting estimates</w:t>
      </w:r>
      <w:r>
        <w:rPr>
          <w:sz w:val="20"/>
        </w:rPr>
        <w:t xml:space="preserve"> made by the committee, as</w:t>
      </w:r>
      <w:r>
        <w:rPr>
          <w:spacing w:val="1"/>
          <w:sz w:val="20"/>
        </w:rPr>
        <w:t xml:space="preserve"> </w:t>
      </w:r>
      <w:r>
        <w:rPr>
          <w:sz w:val="20"/>
        </w:rPr>
        <w:t>well</w:t>
      </w:r>
      <w:r>
        <w:rPr>
          <w:spacing w:val="-8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evaluating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overall</w:t>
      </w:r>
      <w:r>
        <w:rPr>
          <w:spacing w:val="-3"/>
          <w:sz w:val="20"/>
        </w:rPr>
        <w:t xml:space="preserve"> </w:t>
      </w:r>
      <w:r>
        <w:rPr>
          <w:sz w:val="20"/>
        </w:rPr>
        <w:t>presentation</w:t>
      </w:r>
      <w:r>
        <w:rPr>
          <w:spacing w:val="20"/>
          <w:sz w:val="20"/>
        </w:rPr>
        <w:t xml:space="preserve"> </w:t>
      </w:r>
      <w:r>
        <w:rPr>
          <w:sz w:val="20"/>
        </w:rPr>
        <w:t>of the</w:t>
      </w:r>
      <w:r>
        <w:rPr>
          <w:spacing w:val="-2"/>
          <w:sz w:val="20"/>
        </w:rPr>
        <w:t xml:space="preserve"> </w:t>
      </w:r>
      <w:r>
        <w:rPr>
          <w:sz w:val="20"/>
        </w:rPr>
        <w:t>financial</w:t>
      </w:r>
      <w:r>
        <w:rPr>
          <w:spacing w:val="13"/>
          <w:sz w:val="20"/>
        </w:rPr>
        <w:t xml:space="preserve"> </w:t>
      </w:r>
      <w:r>
        <w:rPr>
          <w:sz w:val="20"/>
        </w:rPr>
        <w:t>report.</w:t>
      </w:r>
    </w:p>
    <w:p w14:paraId="5A536D1D" w14:textId="77777777" w:rsidR="009434F1" w:rsidRDefault="009434F1">
      <w:pPr>
        <w:pStyle w:val="BodyText"/>
        <w:rPr>
          <w:sz w:val="22"/>
        </w:rPr>
      </w:pPr>
    </w:p>
    <w:p w14:paraId="4D8DD304" w14:textId="77777777" w:rsidR="009434F1" w:rsidRDefault="009434F1">
      <w:pPr>
        <w:pStyle w:val="BodyText"/>
        <w:rPr>
          <w:sz w:val="22"/>
        </w:rPr>
      </w:pPr>
    </w:p>
    <w:p w14:paraId="54E5265B" w14:textId="77777777" w:rsidR="009434F1" w:rsidRDefault="009434F1">
      <w:pPr>
        <w:pStyle w:val="BodyText"/>
        <w:rPr>
          <w:sz w:val="22"/>
        </w:rPr>
      </w:pPr>
    </w:p>
    <w:p w14:paraId="75FD4C18" w14:textId="77777777" w:rsidR="009434F1" w:rsidRDefault="009434F1">
      <w:pPr>
        <w:pStyle w:val="BodyText"/>
        <w:rPr>
          <w:sz w:val="22"/>
        </w:rPr>
      </w:pPr>
    </w:p>
    <w:p w14:paraId="115D2929" w14:textId="77777777" w:rsidR="009434F1" w:rsidRDefault="009434F1">
      <w:pPr>
        <w:pStyle w:val="BodyText"/>
        <w:rPr>
          <w:sz w:val="22"/>
        </w:rPr>
      </w:pPr>
    </w:p>
    <w:p w14:paraId="3E00C7DC" w14:textId="77777777" w:rsidR="009434F1" w:rsidRDefault="009434F1">
      <w:pPr>
        <w:pStyle w:val="BodyText"/>
        <w:rPr>
          <w:sz w:val="22"/>
        </w:rPr>
      </w:pPr>
    </w:p>
    <w:p w14:paraId="3F002514" w14:textId="77777777" w:rsidR="009434F1" w:rsidRDefault="009434F1">
      <w:pPr>
        <w:pStyle w:val="BodyText"/>
        <w:spacing w:before="10"/>
        <w:rPr>
          <w:sz w:val="32"/>
        </w:rPr>
      </w:pPr>
    </w:p>
    <w:p w14:paraId="039B4829" w14:textId="77777777" w:rsidR="009434F1" w:rsidRDefault="00D07672">
      <w:pPr>
        <w:ind w:left="1391" w:right="1256"/>
        <w:jc w:val="center"/>
        <w:rPr>
          <w:sz w:val="14"/>
        </w:rPr>
      </w:pPr>
      <w:r>
        <w:rPr>
          <w:w w:val="120"/>
          <w:sz w:val="14"/>
        </w:rPr>
        <w:t>LIABIL!TY</w:t>
      </w:r>
      <w:r>
        <w:rPr>
          <w:spacing w:val="6"/>
          <w:w w:val="120"/>
          <w:sz w:val="14"/>
        </w:rPr>
        <w:t xml:space="preserve"> </w:t>
      </w:r>
      <w:r>
        <w:rPr>
          <w:w w:val="120"/>
          <w:sz w:val="14"/>
        </w:rPr>
        <w:t>LIMITED</w:t>
      </w:r>
      <w:r>
        <w:rPr>
          <w:spacing w:val="3"/>
          <w:w w:val="120"/>
          <w:sz w:val="14"/>
        </w:rPr>
        <w:t xml:space="preserve"> </w:t>
      </w:r>
      <w:r>
        <w:rPr>
          <w:w w:val="120"/>
          <w:sz w:val="14"/>
        </w:rPr>
        <w:t>BY</w:t>
      </w:r>
      <w:r>
        <w:rPr>
          <w:spacing w:val="-10"/>
          <w:w w:val="120"/>
          <w:sz w:val="14"/>
        </w:rPr>
        <w:t xml:space="preserve"> </w:t>
      </w:r>
      <w:r>
        <w:rPr>
          <w:w w:val="120"/>
          <w:sz w:val="14"/>
        </w:rPr>
        <w:t>A</w:t>
      </w:r>
      <w:r>
        <w:rPr>
          <w:spacing w:val="-6"/>
          <w:w w:val="120"/>
          <w:sz w:val="14"/>
        </w:rPr>
        <w:t xml:space="preserve"> </w:t>
      </w:r>
      <w:r>
        <w:rPr>
          <w:w w:val="120"/>
          <w:sz w:val="14"/>
        </w:rPr>
        <w:t>SCHEME</w:t>
      </w:r>
      <w:r>
        <w:rPr>
          <w:spacing w:val="4"/>
          <w:w w:val="120"/>
          <w:sz w:val="14"/>
        </w:rPr>
        <w:t xml:space="preserve"> </w:t>
      </w:r>
      <w:r>
        <w:rPr>
          <w:w w:val="120"/>
          <w:sz w:val="14"/>
        </w:rPr>
        <w:t>APPROVED</w:t>
      </w:r>
      <w:r>
        <w:rPr>
          <w:spacing w:val="-1"/>
          <w:w w:val="120"/>
          <w:sz w:val="14"/>
        </w:rPr>
        <w:t xml:space="preserve"> </w:t>
      </w:r>
      <w:r>
        <w:rPr>
          <w:w w:val="120"/>
          <w:sz w:val="14"/>
        </w:rPr>
        <w:t>UNDER</w:t>
      </w:r>
      <w:r>
        <w:rPr>
          <w:spacing w:val="11"/>
          <w:w w:val="120"/>
          <w:sz w:val="14"/>
        </w:rPr>
        <w:t xml:space="preserve"> </w:t>
      </w:r>
      <w:r>
        <w:rPr>
          <w:w w:val="120"/>
          <w:sz w:val="14"/>
        </w:rPr>
        <w:t>PROFESSIONAL</w:t>
      </w:r>
      <w:r>
        <w:rPr>
          <w:spacing w:val="2"/>
          <w:w w:val="120"/>
          <w:sz w:val="14"/>
        </w:rPr>
        <w:t xml:space="preserve"> </w:t>
      </w:r>
      <w:r>
        <w:rPr>
          <w:w w:val="120"/>
          <w:sz w:val="14"/>
        </w:rPr>
        <w:t>STANDARDS</w:t>
      </w:r>
      <w:r>
        <w:rPr>
          <w:spacing w:val="14"/>
          <w:w w:val="120"/>
          <w:sz w:val="14"/>
        </w:rPr>
        <w:t xml:space="preserve"> </w:t>
      </w:r>
      <w:r>
        <w:rPr>
          <w:w w:val="120"/>
          <w:sz w:val="14"/>
        </w:rPr>
        <w:t>LEGISLATION</w:t>
      </w:r>
    </w:p>
    <w:p w14:paraId="772C02D7" w14:textId="77777777" w:rsidR="009434F1" w:rsidRDefault="009434F1">
      <w:pPr>
        <w:jc w:val="center"/>
        <w:rPr>
          <w:sz w:val="14"/>
        </w:rPr>
        <w:sectPr w:rsidR="009434F1">
          <w:headerReference w:type="default" r:id="rId82"/>
          <w:footerReference w:type="default" r:id="rId83"/>
          <w:pgSz w:w="11910" w:h="16850"/>
          <w:pgMar w:top="60" w:right="640" w:bottom="0" w:left="400" w:header="0" w:footer="0" w:gutter="0"/>
          <w:cols w:space="720"/>
        </w:sectPr>
      </w:pPr>
    </w:p>
    <w:p w14:paraId="6E75E9EA" w14:textId="77777777" w:rsidR="009434F1" w:rsidRDefault="00D07672">
      <w:pPr>
        <w:spacing w:before="68"/>
        <w:ind w:left="1332" w:right="1256"/>
        <w:jc w:val="center"/>
        <w:rPr>
          <w:rFonts w:ascii="Times New Roman"/>
          <w:b/>
        </w:rPr>
      </w:pPr>
      <w:r>
        <w:rPr>
          <w:rFonts w:ascii="Times New Roman"/>
          <w:b/>
          <w:w w:val="120"/>
        </w:rPr>
        <w:t>14.</w:t>
      </w:r>
    </w:p>
    <w:p w14:paraId="3C9BA0EE" w14:textId="77777777" w:rsidR="009434F1" w:rsidRDefault="009434F1">
      <w:pPr>
        <w:pStyle w:val="BodyText"/>
        <w:rPr>
          <w:rFonts w:ascii="Times New Roman"/>
          <w:b/>
        </w:rPr>
      </w:pPr>
    </w:p>
    <w:p w14:paraId="3979AC18" w14:textId="77777777" w:rsidR="009434F1" w:rsidRDefault="009434F1">
      <w:pPr>
        <w:pStyle w:val="BodyText"/>
        <w:rPr>
          <w:rFonts w:ascii="Times New Roman"/>
          <w:b/>
        </w:rPr>
      </w:pPr>
    </w:p>
    <w:p w14:paraId="0BCBE233" w14:textId="77777777" w:rsidR="009434F1" w:rsidRDefault="00D07672">
      <w:pPr>
        <w:spacing w:before="173" w:line="256" w:lineRule="auto"/>
        <w:ind w:left="957" w:right="905" w:firstLine="1"/>
        <w:jc w:val="both"/>
        <w:rPr>
          <w:sz w:val="20"/>
        </w:rPr>
      </w:pPr>
      <w:r>
        <w:rPr>
          <w:sz w:val="20"/>
        </w:rPr>
        <w:t>The financial report has been prepared for distribution to members for the purpose of fulfilling the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committee's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financial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reporting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under the Associations Incorporation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Act.</w:t>
      </w:r>
      <w:r>
        <w:rPr>
          <w:spacing w:val="51"/>
          <w:sz w:val="20"/>
        </w:rPr>
        <w:t xml:space="preserve"> </w:t>
      </w:r>
      <w:r>
        <w:rPr>
          <w:w w:val="95"/>
          <w:sz w:val="20"/>
        </w:rPr>
        <w:t>We disclaim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any assumption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of responsibility for any reliance on this report or on the financial report to which it relates to any</w:t>
      </w:r>
      <w:r>
        <w:rPr>
          <w:spacing w:val="1"/>
          <w:sz w:val="20"/>
        </w:rPr>
        <w:t xml:space="preserve"> </w:t>
      </w:r>
      <w:r>
        <w:rPr>
          <w:sz w:val="20"/>
        </w:rPr>
        <w:t>person</w:t>
      </w:r>
      <w:r>
        <w:rPr>
          <w:spacing w:val="5"/>
          <w:sz w:val="20"/>
        </w:rPr>
        <w:t xml:space="preserve"> </w:t>
      </w:r>
      <w:r>
        <w:rPr>
          <w:sz w:val="20"/>
        </w:rPr>
        <w:t>other</w:t>
      </w:r>
      <w:r>
        <w:rPr>
          <w:spacing w:val="1"/>
          <w:sz w:val="20"/>
        </w:rPr>
        <w:t xml:space="preserve"> </w:t>
      </w:r>
      <w:r>
        <w:rPr>
          <w:sz w:val="20"/>
        </w:rPr>
        <w:t>than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members,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any purpose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1"/>
          <w:sz w:val="20"/>
        </w:rPr>
        <w:t xml:space="preserve"> </w:t>
      </w:r>
      <w:r>
        <w:rPr>
          <w:sz w:val="20"/>
        </w:rPr>
        <w:t>than</w:t>
      </w:r>
      <w:r>
        <w:rPr>
          <w:spacing w:val="-11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8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it</w:t>
      </w:r>
      <w:r>
        <w:rPr>
          <w:spacing w:val="23"/>
          <w:sz w:val="20"/>
        </w:rPr>
        <w:t xml:space="preserve"> </w:t>
      </w:r>
      <w:r>
        <w:rPr>
          <w:sz w:val="20"/>
        </w:rPr>
        <w:t>was</w:t>
      </w:r>
      <w:r>
        <w:rPr>
          <w:spacing w:val="3"/>
          <w:sz w:val="20"/>
        </w:rPr>
        <w:t xml:space="preserve"> </w:t>
      </w:r>
      <w:r>
        <w:rPr>
          <w:sz w:val="20"/>
        </w:rPr>
        <w:t>prepared.</w:t>
      </w:r>
    </w:p>
    <w:p w14:paraId="27B16AF6" w14:textId="77777777" w:rsidR="009434F1" w:rsidRDefault="009434F1">
      <w:pPr>
        <w:pStyle w:val="BodyText"/>
        <w:spacing w:before="10"/>
        <w:rPr>
          <w:sz w:val="21"/>
        </w:rPr>
      </w:pPr>
    </w:p>
    <w:p w14:paraId="5C612E31" w14:textId="77777777" w:rsidR="009434F1" w:rsidRDefault="00D07672">
      <w:pPr>
        <w:spacing w:line="218" w:lineRule="auto"/>
        <w:ind w:left="954" w:right="921" w:hanging="1"/>
        <w:jc w:val="both"/>
        <w:rPr>
          <w:sz w:val="20"/>
        </w:rPr>
      </w:pPr>
      <w:r>
        <w:rPr>
          <w:sz w:val="20"/>
        </w:rPr>
        <w:t>We believe that the audit evidence we have obtained is suf</w:t>
      </w:r>
      <w:r>
        <w:rPr>
          <w:sz w:val="20"/>
        </w:rPr>
        <w:t>ficient and appropriate to provide a basis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our</w:t>
      </w:r>
      <w:r>
        <w:rPr>
          <w:spacing w:val="-6"/>
          <w:sz w:val="20"/>
        </w:rPr>
        <w:t xml:space="preserve"> </w:t>
      </w:r>
      <w:r>
        <w:rPr>
          <w:sz w:val="20"/>
        </w:rPr>
        <w:t>audit</w:t>
      </w:r>
      <w:r>
        <w:rPr>
          <w:spacing w:val="1"/>
          <w:sz w:val="20"/>
        </w:rPr>
        <w:t xml:space="preserve"> </w:t>
      </w:r>
      <w:r>
        <w:rPr>
          <w:sz w:val="20"/>
        </w:rPr>
        <w:t>opinion.</w:t>
      </w:r>
    </w:p>
    <w:p w14:paraId="1735EAF1" w14:textId="77777777" w:rsidR="009434F1" w:rsidRDefault="009434F1">
      <w:pPr>
        <w:pStyle w:val="BodyText"/>
        <w:spacing w:before="5"/>
        <w:rPr>
          <w:sz w:val="19"/>
        </w:rPr>
      </w:pPr>
    </w:p>
    <w:p w14:paraId="0A82CA90" w14:textId="77777777" w:rsidR="009434F1" w:rsidRDefault="00D07672">
      <w:pPr>
        <w:ind w:left="963"/>
        <w:rPr>
          <w:rFonts w:ascii="Times New Roman"/>
          <w:i/>
          <w:sz w:val="23"/>
        </w:rPr>
      </w:pPr>
      <w:r>
        <w:rPr>
          <w:rFonts w:ascii="Times New Roman"/>
          <w:i/>
          <w:sz w:val="23"/>
        </w:rPr>
        <w:t>Independence</w:t>
      </w:r>
    </w:p>
    <w:p w14:paraId="56A1B3D4" w14:textId="77777777" w:rsidR="009434F1" w:rsidRDefault="009434F1">
      <w:pPr>
        <w:pStyle w:val="BodyText"/>
        <w:spacing w:before="10"/>
        <w:rPr>
          <w:rFonts w:ascii="Times New Roman"/>
          <w:i/>
        </w:rPr>
      </w:pPr>
    </w:p>
    <w:p w14:paraId="147CAABA" w14:textId="77777777" w:rsidR="009434F1" w:rsidRDefault="00D07672">
      <w:pPr>
        <w:spacing w:line="225" w:lineRule="auto"/>
        <w:ind w:left="935" w:right="940" w:hanging="6"/>
        <w:jc w:val="both"/>
        <w:rPr>
          <w:sz w:val="20"/>
        </w:rPr>
      </w:pP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conducting</w:t>
      </w:r>
      <w:r>
        <w:rPr>
          <w:spacing w:val="1"/>
          <w:sz w:val="20"/>
        </w:rPr>
        <w:t xml:space="preserve"> </w:t>
      </w:r>
      <w:r>
        <w:rPr>
          <w:sz w:val="20"/>
        </w:rPr>
        <w:t>our</w:t>
      </w:r>
      <w:r>
        <w:rPr>
          <w:spacing w:val="1"/>
          <w:sz w:val="20"/>
        </w:rPr>
        <w:t xml:space="preserve"> </w:t>
      </w:r>
      <w:r>
        <w:rPr>
          <w:sz w:val="20"/>
        </w:rPr>
        <w:t>audit,</w:t>
      </w:r>
      <w:r>
        <w:rPr>
          <w:spacing w:val="1"/>
          <w:sz w:val="20"/>
        </w:rPr>
        <w:t xml:space="preserve"> </w:t>
      </w:r>
      <w:r>
        <w:rPr>
          <w:sz w:val="20"/>
        </w:rPr>
        <w:t>we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complied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independence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1"/>
          <w:sz w:val="20"/>
        </w:rPr>
        <w:t xml:space="preserve"> </w:t>
      </w:r>
      <w:r>
        <w:rPr>
          <w:sz w:val="20"/>
        </w:rPr>
        <w:t>of Australian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5"/>
          <w:sz w:val="20"/>
        </w:rPr>
        <w:t xml:space="preserve"> </w:t>
      </w:r>
      <w:r>
        <w:rPr>
          <w:sz w:val="20"/>
        </w:rPr>
        <w:t>ethical pronouncements.</w:t>
      </w:r>
    </w:p>
    <w:p w14:paraId="0DAE6BD4" w14:textId="77777777" w:rsidR="009434F1" w:rsidRDefault="009434F1">
      <w:pPr>
        <w:pStyle w:val="BodyText"/>
        <w:spacing w:before="4"/>
        <w:rPr>
          <w:sz w:val="19"/>
        </w:rPr>
      </w:pPr>
    </w:p>
    <w:p w14:paraId="776B57B7" w14:textId="77777777" w:rsidR="009434F1" w:rsidRDefault="00D07672">
      <w:pPr>
        <w:ind w:left="945"/>
        <w:rPr>
          <w:rFonts w:ascii="Times New Roman"/>
          <w:i/>
          <w:sz w:val="23"/>
        </w:rPr>
      </w:pPr>
      <w:r>
        <w:rPr>
          <w:rFonts w:ascii="Times New Roman"/>
          <w:i/>
          <w:w w:val="90"/>
          <w:sz w:val="23"/>
        </w:rPr>
        <w:t>Auditor's</w:t>
      </w:r>
      <w:r>
        <w:rPr>
          <w:rFonts w:ascii="Times New Roman"/>
          <w:i/>
          <w:spacing w:val="-7"/>
          <w:w w:val="90"/>
          <w:sz w:val="23"/>
        </w:rPr>
        <w:t xml:space="preserve"> </w:t>
      </w:r>
      <w:r>
        <w:rPr>
          <w:rFonts w:ascii="Times New Roman"/>
          <w:i/>
          <w:w w:val="90"/>
          <w:sz w:val="23"/>
        </w:rPr>
        <w:t>Opinion</w:t>
      </w:r>
    </w:p>
    <w:p w14:paraId="6C10EE0E" w14:textId="77777777" w:rsidR="009434F1" w:rsidRDefault="009434F1">
      <w:pPr>
        <w:pStyle w:val="BodyText"/>
        <w:spacing w:before="3"/>
        <w:rPr>
          <w:rFonts w:ascii="Times New Roman"/>
          <w:i/>
          <w:sz w:val="23"/>
        </w:rPr>
      </w:pPr>
    </w:p>
    <w:p w14:paraId="6089828C" w14:textId="77777777" w:rsidR="009434F1" w:rsidRDefault="00D07672">
      <w:pPr>
        <w:spacing w:line="247" w:lineRule="auto"/>
        <w:ind w:left="920" w:right="934" w:hanging="5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15767552" behindDoc="0" locked="0" layoutInCell="1" allowOverlap="1" wp14:anchorId="72878587" wp14:editId="541A8B58">
            <wp:simplePos x="0" y="0"/>
            <wp:positionH relativeFrom="page">
              <wp:posOffset>3095955</wp:posOffset>
            </wp:positionH>
            <wp:positionV relativeFrom="paragraph">
              <wp:posOffset>879911</wp:posOffset>
            </wp:positionV>
            <wp:extent cx="2381504" cy="2126538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504" cy="2126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our opinion,</w:t>
      </w:r>
      <w:r>
        <w:rPr>
          <w:spacing w:val="1"/>
          <w:sz w:val="20"/>
        </w:rPr>
        <w:t xml:space="preserve"> </w:t>
      </w:r>
      <w:r>
        <w:rPr>
          <w:sz w:val="20"/>
        </w:rPr>
        <w:t>the financial</w:t>
      </w:r>
      <w:r>
        <w:rPr>
          <w:spacing w:val="1"/>
          <w:sz w:val="20"/>
        </w:rPr>
        <w:t xml:space="preserve"> </w:t>
      </w:r>
      <w:r>
        <w:rPr>
          <w:sz w:val="20"/>
        </w:rPr>
        <w:t>report of Queensland</w:t>
      </w:r>
      <w:r>
        <w:rPr>
          <w:spacing w:val="1"/>
          <w:sz w:val="20"/>
        </w:rPr>
        <w:t xml:space="preserve"> </w:t>
      </w:r>
      <w:r>
        <w:rPr>
          <w:sz w:val="20"/>
        </w:rPr>
        <w:t>Advocacy Incorporated</w:t>
      </w:r>
      <w:r>
        <w:rPr>
          <w:spacing w:val="55"/>
          <w:sz w:val="20"/>
        </w:rPr>
        <w:t xml:space="preserve"> </w:t>
      </w:r>
      <w:r>
        <w:rPr>
          <w:sz w:val="20"/>
        </w:rPr>
        <w:t>presents</w:t>
      </w:r>
      <w:r>
        <w:rPr>
          <w:spacing w:val="56"/>
          <w:sz w:val="20"/>
        </w:rPr>
        <w:t xml:space="preserve"> </w:t>
      </w:r>
      <w:r>
        <w:rPr>
          <w:sz w:val="20"/>
        </w:rPr>
        <w:t>fairly, in all</w:t>
      </w:r>
      <w:r>
        <w:rPr>
          <w:spacing w:val="1"/>
          <w:sz w:val="20"/>
        </w:rPr>
        <w:t xml:space="preserve"> </w:t>
      </w:r>
      <w:r>
        <w:rPr>
          <w:sz w:val="20"/>
        </w:rPr>
        <w:t>material respects the financial position of Queensland Advocacy Incorporated as of 30 June 2010 and</w:t>
      </w:r>
      <w:r>
        <w:rPr>
          <w:spacing w:val="-53"/>
          <w:sz w:val="20"/>
        </w:rPr>
        <w:t xml:space="preserve"> </w:t>
      </w:r>
      <w:r>
        <w:rPr>
          <w:sz w:val="20"/>
        </w:rPr>
        <w:t>of its financial performance</w:t>
      </w:r>
      <w:r>
        <w:rPr>
          <w:spacing w:val="1"/>
          <w:sz w:val="20"/>
        </w:rPr>
        <w:t xml:space="preserve"> </w:t>
      </w:r>
      <w:r>
        <w:rPr>
          <w:sz w:val="20"/>
        </w:rPr>
        <w:t>for the year then ended in accord</w:t>
      </w:r>
      <w:r>
        <w:rPr>
          <w:sz w:val="20"/>
        </w:rPr>
        <w:t>ance</w:t>
      </w:r>
      <w:r>
        <w:rPr>
          <w:spacing w:val="1"/>
          <w:sz w:val="20"/>
        </w:rPr>
        <w:t xml:space="preserve"> </w:t>
      </w:r>
      <w:r>
        <w:rPr>
          <w:sz w:val="20"/>
        </w:rPr>
        <w:t>with the accounting policies</w:t>
      </w:r>
      <w:r>
        <w:rPr>
          <w:spacing w:val="1"/>
          <w:sz w:val="20"/>
        </w:rPr>
        <w:t xml:space="preserve"> </w:t>
      </w:r>
      <w:r>
        <w:rPr>
          <w:sz w:val="20"/>
        </w:rPr>
        <w:t>described</w:t>
      </w:r>
      <w:r>
        <w:rPr>
          <w:spacing w:val="4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Note</w:t>
      </w:r>
      <w:r>
        <w:rPr>
          <w:spacing w:val="-5"/>
          <w:sz w:val="20"/>
        </w:rPr>
        <w:t xml:space="preserve"> </w:t>
      </w:r>
      <w:r>
        <w:rPr>
          <w:sz w:val="20"/>
        </w:rPr>
        <w:t>1</w:t>
      </w:r>
      <w:r>
        <w:rPr>
          <w:spacing w:val="3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financial</w:t>
      </w:r>
      <w:r>
        <w:rPr>
          <w:spacing w:val="7"/>
          <w:sz w:val="20"/>
        </w:rPr>
        <w:t xml:space="preserve"> </w:t>
      </w:r>
      <w:r>
        <w:rPr>
          <w:sz w:val="20"/>
        </w:rPr>
        <w:t>statements.</w:t>
      </w:r>
    </w:p>
    <w:p w14:paraId="1662319E" w14:textId="77777777" w:rsidR="009434F1" w:rsidRDefault="009434F1">
      <w:pPr>
        <w:pStyle w:val="BodyText"/>
        <w:rPr>
          <w:sz w:val="22"/>
        </w:rPr>
      </w:pPr>
    </w:p>
    <w:p w14:paraId="50163E6F" w14:textId="77777777" w:rsidR="009434F1" w:rsidRDefault="009434F1">
      <w:pPr>
        <w:pStyle w:val="BodyText"/>
        <w:rPr>
          <w:sz w:val="22"/>
        </w:rPr>
      </w:pPr>
    </w:p>
    <w:p w14:paraId="0065FF78" w14:textId="77777777" w:rsidR="009434F1" w:rsidRDefault="009434F1">
      <w:pPr>
        <w:pStyle w:val="BodyText"/>
        <w:rPr>
          <w:sz w:val="22"/>
        </w:rPr>
      </w:pPr>
    </w:p>
    <w:p w14:paraId="64065B95" w14:textId="77777777" w:rsidR="009434F1" w:rsidRDefault="009434F1">
      <w:pPr>
        <w:pStyle w:val="BodyText"/>
        <w:rPr>
          <w:sz w:val="22"/>
        </w:rPr>
      </w:pPr>
    </w:p>
    <w:p w14:paraId="62F45DC9" w14:textId="77777777" w:rsidR="009434F1" w:rsidRDefault="009434F1">
      <w:pPr>
        <w:pStyle w:val="BodyText"/>
        <w:rPr>
          <w:sz w:val="22"/>
        </w:rPr>
      </w:pPr>
    </w:p>
    <w:p w14:paraId="53BEDD82" w14:textId="77777777" w:rsidR="009434F1" w:rsidRDefault="009434F1">
      <w:pPr>
        <w:pStyle w:val="BodyText"/>
        <w:rPr>
          <w:sz w:val="22"/>
        </w:rPr>
      </w:pPr>
    </w:p>
    <w:p w14:paraId="5C4496DF" w14:textId="77777777" w:rsidR="009434F1" w:rsidRDefault="009434F1">
      <w:pPr>
        <w:pStyle w:val="BodyText"/>
        <w:rPr>
          <w:sz w:val="22"/>
        </w:rPr>
      </w:pPr>
    </w:p>
    <w:p w14:paraId="4E5CD043" w14:textId="77777777" w:rsidR="009434F1" w:rsidRDefault="009434F1">
      <w:pPr>
        <w:pStyle w:val="BodyText"/>
        <w:rPr>
          <w:sz w:val="22"/>
        </w:rPr>
      </w:pPr>
    </w:p>
    <w:p w14:paraId="59AE7FB7" w14:textId="77777777" w:rsidR="009434F1" w:rsidRDefault="009434F1">
      <w:pPr>
        <w:pStyle w:val="BodyText"/>
        <w:rPr>
          <w:sz w:val="22"/>
        </w:rPr>
      </w:pPr>
    </w:p>
    <w:p w14:paraId="16668678" w14:textId="77777777" w:rsidR="009434F1" w:rsidRDefault="009434F1">
      <w:pPr>
        <w:pStyle w:val="BodyText"/>
        <w:rPr>
          <w:sz w:val="22"/>
        </w:rPr>
      </w:pPr>
    </w:p>
    <w:p w14:paraId="76416E26" w14:textId="77777777" w:rsidR="009434F1" w:rsidRDefault="009434F1">
      <w:pPr>
        <w:pStyle w:val="BodyText"/>
        <w:rPr>
          <w:sz w:val="22"/>
        </w:rPr>
      </w:pPr>
    </w:p>
    <w:p w14:paraId="472BAFB9" w14:textId="77777777" w:rsidR="009434F1" w:rsidRDefault="009434F1">
      <w:pPr>
        <w:pStyle w:val="BodyText"/>
        <w:rPr>
          <w:sz w:val="29"/>
        </w:rPr>
      </w:pPr>
    </w:p>
    <w:p w14:paraId="7201393A" w14:textId="77777777" w:rsidR="009434F1" w:rsidRDefault="00D07672">
      <w:pPr>
        <w:ind w:left="890" w:right="8134" w:firstLine="1"/>
        <w:rPr>
          <w:sz w:val="20"/>
        </w:rPr>
      </w:pPr>
      <w:r>
        <w:rPr>
          <w:w w:val="90"/>
          <w:sz w:val="20"/>
        </w:rPr>
        <w:t>26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SEPTEMBER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2013</w:t>
      </w:r>
      <w:r>
        <w:rPr>
          <w:spacing w:val="-47"/>
          <w:w w:val="90"/>
          <w:sz w:val="20"/>
        </w:rPr>
        <w:t xml:space="preserve"> </w:t>
      </w:r>
      <w:r>
        <w:rPr>
          <w:sz w:val="20"/>
        </w:rPr>
        <w:t>BRISBANE</w:t>
      </w:r>
    </w:p>
    <w:p w14:paraId="33FD4AED" w14:textId="77777777" w:rsidR="009434F1" w:rsidRDefault="009434F1">
      <w:pPr>
        <w:rPr>
          <w:sz w:val="20"/>
        </w:rPr>
        <w:sectPr w:rsidR="009434F1">
          <w:headerReference w:type="default" r:id="rId85"/>
          <w:footerReference w:type="default" r:id="rId86"/>
          <w:pgSz w:w="11910" w:h="16850"/>
          <w:pgMar w:top="1280" w:right="640" w:bottom="280" w:left="400" w:header="0" w:footer="0" w:gutter="0"/>
          <w:cols w:space="720"/>
        </w:sectPr>
      </w:pPr>
    </w:p>
    <w:p w14:paraId="17302C75" w14:textId="77777777" w:rsidR="009434F1" w:rsidRDefault="00D07672">
      <w:pPr>
        <w:pStyle w:val="BodyText"/>
        <w:rPr>
          <w:sz w:val="20"/>
        </w:rPr>
      </w:pPr>
      <w:r>
        <w:pict w14:anchorId="1960A030">
          <v:line id="_x0000_s1055" style="position:absolute;z-index:15768064;mso-position-horizontal-relative:page;mso-position-vertical-relative:page" from="473.15pt,792.25pt" to="530.45pt,792.25pt" strokeweight=".25461mm">
            <w10:wrap anchorx="page" anchory="page"/>
          </v:line>
        </w:pict>
      </w:r>
    </w:p>
    <w:p w14:paraId="2E264D7C" w14:textId="77777777" w:rsidR="009434F1" w:rsidRDefault="009434F1">
      <w:pPr>
        <w:pStyle w:val="BodyText"/>
        <w:spacing w:before="1"/>
        <w:rPr>
          <w:sz w:val="20"/>
        </w:rPr>
      </w:pPr>
    </w:p>
    <w:p w14:paraId="0E7764BE" w14:textId="77777777" w:rsidR="009434F1" w:rsidRDefault="00D07672">
      <w:pPr>
        <w:ind w:left="575"/>
        <w:rPr>
          <w:sz w:val="19"/>
        </w:rPr>
      </w:pPr>
      <w:r>
        <w:rPr>
          <w:w w:val="105"/>
          <w:sz w:val="19"/>
        </w:rPr>
        <w:t>26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September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2013</w:t>
      </w:r>
    </w:p>
    <w:p w14:paraId="15608692" w14:textId="77777777" w:rsidR="009434F1" w:rsidRDefault="009434F1">
      <w:pPr>
        <w:pStyle w:val="BodyText"/>
        <w:spacing w:before="8"/>
        <w:rPr>
          <w:sz w:val="28"/>
        </w:rPr>
      </w:pPr>
    </w:p>
    <w:p w14:paraId="331755B3" w14:textId="77777777" w:rsidR="009434F1" w:rsidRDefault="00D07672">
      <w:pPr>
        <w:spacing w:line="302" w:lineRule="auto"/>
        <w:ind w:left="563" w:right="4195" w:firstLine="10"/>
        <w:rPr>
          <w:sz w:val="19"/>
        </w:rPr>
      </w:pPr>
      <w:r>
        <w:rPr>
          <w:spacing w:val="-1"/>
          <w:w w:val="105"/>
          <w:sz w:val="19"/>
        </w:rPr>
        <w:t>Department</w:t>
      </w:r>
      <w:r>
        <w:rPr>
          <w:spacing w:val="-6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of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Families,</w:t>
      </w:r>
      <w:r>
        <w:rPr>
          <w:spacing w:val="-7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Housing,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Community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Services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Indigenous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Affairs</w:t>
      </w:r>
    </w:p>
    <w:p w14:paraId="213F7285" w14:textId="77777777" w:rsidR="009434F1" w:rsidRDefault="00D07672">
      <w:pPr>
        <w:spacing w:line="209" w:lineRule="exact"/>
        <w:ind w:left="563"/>
        <w:rPr>
          <w:sz w:val="19"/>
        </w:rPr>
      </w:pPr>
      <w:r>
        <w:rPr>
          <w:sz w:val="19"/>
        </w:rPr>
        <w:t>GPO</w:t>
      </w:r>
      <w:r>
        <w:rPr>
          <w:spacing w:val="4"/>
          <w:sz w:val="19"/>
        </w:rPr>
        <w:t xml:space="preserve"> </w:t>
      </w:r>
      <w:r>
        <w:rPr>
          <w:sz w:val="19"/>
        </w:rPr>
        <w:t>Box</w:t>
      </w:r>
      <w:r>
        <w:rPr>
          <w:spacing w:val="3"/>
          <w:sz w:val="19"/>
        </w:rPr>
        <w:t xml:space="preserve"> </w:t>
      </w:r>
      <w:r>
        <w:rPr>
          <w:sz w:val="19"/>
        </w:rPr>
        <w:t>9820</w:t>
      </w:r>
    </w:p>
    <w:p w14:paraId="1A191E87" w14:textId="77777777" w:rsidR="009434F1" w:rsidRDefault="00D07672">
      <w:pPr>
        <w:spacing w:before="56"/>
        <w:ind w:left="566"/>
        <w:rPr>
          <w:sz w:val="19"/>
        </w:rPr>
      </w:pPr>
      <w:r>
        <w:rPr>
          <w:sz w:val="19"/>
        </w:rPr>
        <w:t>BRISBANE</w:t>
      </w:r>
      <w:r>
        <w:rPr>
          <w:spacing w:val="7"/>
          <w:sz w:val="19"/>
        </w:rPr>
        <w:t xml:space="preserve"> </w:t>
      </w:r>
      <w:r>
        <w:rPr>
          <w:sz w:val="19"/>
        </w:rPr>
        <w:t>QLD</w:t>
      </w:r>
      <w:r>
        <w:rPr>
          <w:spacing w:val="6"/>
          <w:sz w:val="19"/>
        </w:rPr>
        <w:t xml:space="preserve"> </w:t>
      </w:r>
      <w:r>
        <w:rPr>
          <w:sz w:val="19"/>
        </w:rPr>
        <w:t>4001</w:t>
      </w:r>
    </w:p>
    <w:p w14:paraId="50B4DC16" w14:textId="77777777" w:rsidR="009434F1" w:rsidRDefault="009434F1">
      <w:pPr>
        <w:pStyle w:val="BodyText"/>
        <w:rPr>
          <w:sz w:val="20"/>
        </w:rPr>
      </w:pPr>
    </w:p>
    <w:p w14:paraId="456C16ED" w14:textId="77777777" w:rsidR="009434F1" w:rsidRDefault="009434F1">
      <w:pPr>
        <w:pStyle w:val="BodyText"/>
        <w:spacing w:before="5"/>
        <w:rPr>
          <w:sz w:val="22"/>
        </w:rPr>
      </w:pPr>
    </w:p>
    <w:p w14:paraId="5EB86141" w14:textId="77777777" w:rsidR="009434F1" w:rsidRDefault="00D07672">
      <w:pPr>
        <w:spacing w:before="94" w:line="292" w:lineRule="auto"/>
        <w:ind w:left="3241" w:right="3385"/>
        <w:jc w:val="center"/>
        <w:rPr>
          <w:b/>
          <w:sz w:val="19"/>
        </w:rPr>
      </w:pPr>
      <w:r>
        <w:rPr>
          <w:b/>
          <w:spacing w:val="-1"/>
          <w:w w:val="105"/>
          <w:sz w:val="19"/>
          <w:u w:val="thick"/>
        </w:rPr>
        <w:t>QUEENSLAND ADVOCACY INCORPORATED</w:t>
      </w:r>
      <w:r>
        <w:rPr>
          <w:b/>
          <w:spacing w:val="-53"/>
          <w:w w:val="105"/>
          <w:sz w:val="19"/>
        </w:rPr>
        <w:t xml:space="preserve"> </w:t>
      </w:r>
      <w:r>
        <w:rPr>
          <w:b/>
          <w:w w:val="105"/>
          <w:sz w:val="19"/>
          <w:u w:val="thick"/>
        </w:rPr>
        <w:t>INCOME</w:t>
      </w:r>
      <w:r>
        <w:rPr>
          <w:b/>
          <w:w w:val="105"/>
          <w:sz w:val="19"/>
        </w:rPr>
        <w:t xml:space="preserve"> </w:t>
      </w:r>
      <w:r>
        <w:rPr>
          <w:b/>
          <w:w w:val="105"/>
          <w:sz w:val="19"/>
          <w:u w:val="thick"/>
        </w:rPr>
        <w:t>AND EXPENDITURE</w:t>
      </w:r>
      <w:r>
        <w:rPr>
          <w:b/>
          <w:spacing w:val="1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STATEMENT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w w:val="105"/>
          <w:sz w:val="19"/>
          <w:u w:val="thick"/>
        </w:rPr>
        <w:t>FOR</w:t>
      </w:r>
      <w:r>
        <w:rPr>
          <w:b/>
          <w:spacing w:val="-7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THE</w:t>
      </w:r>
      <w:r>
        <w:rPr>
          <w:b/>
          <w:spacing w:val="12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YEAR</w:t>
      </w:r>
      <w:r>
        <w:rPr>
          <w:b/>
          <w:spacing w:val="4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ENDED</w:t>
      </w:r>
      <w:r>
        <w:rPr>
          <w:b/>
          <w:spacing w:val="7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30</w:t>
      </w:r>
      <w:r>
        <w:rPr>
          <w:b/>
          <w:spacing w:val="35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JUNE</w:t>
      </w:r>
      <w:r>
        <w:rPr>
          <w:b/>
          <w:spacing w:val="18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2013</w:t>
      </w:r>
    </w:p>
    <w:p w14:paraId="6277EEAD" w14:textId="77777777" w:rsidR="009434F1" w:rsidRDefault="009434F1">
      <w:pPr>
        <w:pStyle w:val="BodyText"/>
        <w:rPr>
          <w:b/>
          <w:sz w:val="20"/>
        </w:rPr>
      </w:pPr>
    </w:p>
    <w:p w14:paraId="2E0C4A8D" w14:textId="77777777" w:rsidR="009434F1" w:rsidRDefault="009434F1">
      <w:pPr>
        <w:pStyle w:val="BodyText"/>
        <w:spacing w:before="4"/>
        <w:rPr>
          <w:b/>
          <w:sz w:val="28"/>
        </w:rPr>
      </w:pPr>
    </w:p>
    <w:tbl>
      <w:tblPr>
        <w:tblW w:w="0" w:type="auto"/>
        <w:tblInd w:w="5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6"/>
        <w:gridCol w:w="3034"/>
        <w:gridCol w:w="1392"/>
      </w:tblGrid>
      <w:tr w:rsidR="009434F1" w14:paraId="7309E08C" w14:textId="77777777">
        <w:trPr>
          <w:trHeight w:val="373"/>
        </w:trPr>
        <w:tc>
          <w:tcPr>
            <w:tcW w:w="5286" w:type="dxa"/>
          </w:tcPr>
          <w:p w14:paraId="2894C5B0" w14:textId="77777777" w:rsidR="009434F1" w:rsidRDefault="00D07672">
            <w:pPr>
              <w:pStyle w:val="TableParagraph"/>
              <w:spacing w:line="213" w:lineRule="exact"/>
              <w:ind w:left="63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INCOME</w:t>
            </w:r>
          </w:p>
        </w:tc>
        <w:tc>
          <w:tcPr>
            <w:tcW w:w="4426" w:type="dxa"/>
            <w:gridSpan w:val="2"/>
          </w:tcPr>
          <w:p w14:paraId="6E70A8D5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440C1BC5" w14:textId="77777777">
        <w:trPr>
          <w:trHeight w:val="411"/>
        </w:trPr>
        <w:tc>
          <w:tcPr>
            <w:tcW w:w="5286" w:type="dxa"/>
          </w:tcPr>
          <w:p w14:paraId="5CF84DB9" w14:textId="77777777" w:rsidR="009434F1" w:rsidRDefault="00D07672">
            <w:pPr>
              <w:pStyle w:val="TableParagraph"/>
              <w:spacing w:before="169"/>
              <w:ind w:left="58"/>
              <w:rPr>
                <w:sz w:val="19"/>
              </w:rPr>
            </w:pPr>
            <w:r>
              <w:rPr>
                <w:sz w:val="19"/>
              </w:rPr>
              <w:t>Grant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Received</w:t>
            </w:r>
          </w:p>
        </w:tc>
        <w:tc>
          <w:tcPr>
            <w:tcW w:w="4426" w:type="dxa"/>
            <w:gridSpan w:val="2"/>
          </w:tcPr>
          <w:p w14:paraId="3CCA9D94" w14:textId="77777777" w:rsidR="009434F1" w:rsidRDefault="00D07672">
            <w:pPr>
              <w:pStyle w:val="TableParagraph"/>
              <w:spacing w:before="155"/>
              <w:ind w:right="11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414,226.00</w:t>
            </w:r>
          </w:p>
        </w:tc>
      </w:tr>
      <w:tr w:rsidR="009434F1" w14:paraId="768E54D6" w14:textId="77777777">
        <w:trPr>
          <w:trHeight w:val="270"/>
        </w:trPr>
        <w:tc>
          <w:tcPr>
            <w:tcW w:w="5286" w:type="dxa"/>
          </w:tcPr>
          <w:p w14:paraId="1F9228B7" w14:textId="77777777" w:rsidR="009434F1" w:rsidRDefault="00D07672">
            <w:pPr>
              <w:pStyle w:val="TableParagraph"/>
              <w:spacing w:before="32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Unexpended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Grant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from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previous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year</w:t>
            </w:r>
          </w:p>
        </w:tc>
        <w:tc>
          <w:tcPr>
            <w:tcW w:w="4426" w:type="dxa"/>
            <w:gridSpan w:val="2"/>
          </w:tcPr>
          <w:p w14:paraId="4530A748" w14:textId="77777777" w:rsidR="009434F1" w:rsidRDefault="00D07672">
            <w:pPr>
              <w:pStyle w:val="TableParagraph"/>
              <w:spacing w:before="17"/>
              <w:ind w:right="11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6,412.06</w:t>
            </w:r>
          </w:p>
        </w:tc>
      </w:tr>
      <w:tr w:rsidR="009434F1" w14:paraId="78AD04A9" w14:textId="77777777">
        <w:trPr>
          <w:trHeight w:val="247"/>
        </w:trPr>
        <w:tc>
          <w:tcPr>
            <w:tcW w:w="5286" w:type="dxa"/>
          </w:tcPr>
          <w:p w14:paraId="4D599438" w14:textId="77777777" w:rsidR="009434F1" w:rsidRDefault="00D07672">
            <w:pPr>
              <w:pStyle w:val="TableParagraph"/>
              <w:spacing w:before="28" w:line="199" w:lineRule="exact"/>
              <w:ind w:left="62"/>
              <w:rPr>
                <w:sz w:val="19"/>
              </w:rPr>
            </w:pPr>
            <w:r>
              <w:rPr>
                <w:sz w:val="19"/>
              </w:rPr>
              <w:t>Less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Grant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Funds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Returned</w:t>
            </w:r>
          </w:p>
        </w:tc>
        <w:tc>
          <w:tcPr>
            <w:tcW w:w="4426" w:type="dxa"/>
            <w:gridSpan w:val="2"/>
          </w:tcPr>
          <w:p w14:paraId="00981991" w14:textId="77777777" w:rsidR="009434F1" w:rsidRDefault="00D07672">
            <w:pPr>
              <w:pStyle w:val="TableParagraph"/>
              <w:spacing w:before="14" w:line="197" w:lineRule="exact"/>
              <w:ind w:right="4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(6,412.00)</w:t>
            </w:r>
          </w:p>
          <w:p w14:paraId="66196E65" w14:textId="77777777" w:rsidR="009434F1" w:rsidRDefault="00D07672">
            <w:pPr>
              <w:pStyle w:val="TableParagraph"/>
              <w:spacing w:line="16" w:lineRule="exact"/>
              <w:ind w:right="110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7"/>
                <w:sz w:val="18"/>
              </w:rPr>
              <w:t>-</w:t>
            </w:r>
          </w:p>
        </w:tc>
      </w:tr>
      <w:tr w:rsidR="009434F1" w14:paraId="621CA3ED" w14:textId="77777777">
        <w:trPr>
          <w:trHeight w:val="485"/>
        </w:trPr>
        <w:tc>
          <w:tcPr>
            <w:tcW w:w="5286" w:type="dxa"/>
          </w:tcPr>
          <w:p w14:paraId="2098C93F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34" w:type="dxa"/>
          </w:tcPr>
          <w:p w14:paraId="206D477C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</w:tcPr>
          <w:p w14:paraId="1B5C3278" w14:textId="77777777" w:rsidR="009434F1" w:rsidRDefault="009434F1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3B08F7F1" w14:textId="77777777" w:rsidR="009434F1" w:rsidRDefault="00D07672">
            <w:pPr>
              <w:pStyle w:val="TableParagraph"/>
              <w:ind w:left="165"/>
              <w:rPr>
                <w:sz w:val="19"/>
              </w:rPr>
            </w:pPr>
            <w:r>
              <w:rPr>
                <w:w w:val="105"/>
                <w:sz w:val="19"/>
              </w:rPr>
              <w:t>$414,226.06</w:t>
            </w:r>
          </w:p>
        </w:tc>
      </w:tr>
      <w:tr w:rsidR="009434F1" w14:paraId="24C5D033" w14:textId="77777777">
        <w:trPr>
          <w:trHeight w:val="407"/>
        </w:trPr>
        <w:tc>
          <w:tcPr>
            <w:tcW w:w="5286" w:type="dxa"/>
          </w:tcPr>
          <w:p w14:paraId="7FC9B0F5" w14:textId="77777777" w:rsidR="009434F1" w:rsidRDefault="00D07672">
            <w:pPr>
              <w:pStyle w:val="TableParagraph"/>
              <w:spacing w:before="32"/>
              <w:ind w:left="68"/>
              <w:rPr>
                <w:b/>
                <w:sz w:val="19"/>
              </w:rPr>
            </w:pPr>
            <w:r>
              <w:rPr>
                <w:b/>
                <w:sz w:val="19"/>
              </w:rPr>
              <w:t>LESS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EXPENSES</w:t>
            </w:r>
          </w:p>
        </w:tc>
        <w:tc>
          <w:tcPr>
            <w:tcW w:w="3034" w:type="dxa"/>
          </w:tcPr>
          <w:p w14:paraId="77969C7D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</w:tcPr>
          <w:p w14:paraId="67FE606B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21F6EDB5" w14:textId="77777777">
        <w:trPr>
          <w:trHeight w:val="408"/>
        </w:trPr>
        <w:tc>
          <w:tcPr>
            <w:tcW w:w="5286" w:type="dxa"/>
          </w:tcPr>
          <w:p w14:paraId="53D0FA82" w14:textId="77777777" w:rsidR="009434F1" w:rsidRDefault="00D07672">
            <w:pPr>
              <w:pStyle w:val="TableParagraph"/>
              <w:spacing w:before="156"/>
              <w:ind w:left="61"/>
              <w:rPr>
                <w:sz w:val="19"/>
              </w:rPr>
            </w:pPr>
            <w:r>
              <w:rPr>
                <w:w w:val="105"/>
                <w:sz w:val="19"/>
              </w:rPr>
              <w:t>Audit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19"/>
              </w:rPr>
              <w:t>Accountancy</w:t>
            </w:r>
          </w:p>
        </w:tc>
        <w:tc>
          <w:tcPr>
            <w:tcW w:w="3034" w:type="dxa"/>
          </w:tcPr>
          <w:p w14:paraId="13274018" w14:textId="77777777" w:rsidR="009434F1" w:rsidRDefault="00D07672">
            <w:pPr>
              <w:pStyle w:val="TableParagraph"/>
              <w:spacing w:before="151"/>
              <w:ind w:right="179"/>
              <w:jc w:val="right"/>
              <w:rPr>
                <w:sz w:val="19"/>
              </w:rPr>
            </w:pPr>
            <w:r>
              <w:rPr>
                <w:w w:val="110"/>
                <w:sz w:val="19"/>
              </w:rPr>
              <w:t>6,005.11</w:t>
            </w:r>
          </w:p>
        </w:tc>
        <w:tc>
          <w:tcPr>
            <w:tcW w:w="1392" w:type="dxa"/>
          </w:tcPr>
          <w:p w14:paraId="63D29DA7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474B5C7F" w14:textId="77777777">
        <w:trPr>
          <w:trHeight w:val="273"/>
        </w:trPr>
        <w:tc>
          <w:tcPr>
            <w:tcW w:w="5286" w:type="dxa"/>
          </w:tcPr>
          <w:p w14:paraId="1909EAA9" w14:textId="77777777" w:rsidR="009434F1" w:rsidRDefault="00D07672">
            <w:pPr>
              <w:pStyle w:val="TableParagraph"/>
              <w:spacing w:before="31"/>
              <w:ind w:left="62"/>
              <w:rPr>
                <w:sz w:val="19"/>
              </w:rPr>
            </w:pPr>
            <w:r>
              <w:rPr>
                <w:sz w:val="19"/>
              </w:rPr>
              <w:t>Bank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Charges</w:t>
            </w:r>
          </w:p>
        </w:tc>
        <w:tc>
          <w:tcPr>
            <w:tcW w:w="3034" w:type="dxa"/>
          </w:tcPr>
          <w:p w14:paraId="2C7C07D3" w14:textId="77777777" w:rsidR="009434F1" w:rsidRDefault="00D07672">
            <w:pPr>
              <w:pStyle w:val="TableParagraph"/>
              <w:spacing w:before="16"/>
              <w:ind w:right="19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661.72</w:t>
            </w:r>
          </w:p>
        </w:tc>
        <w:tc>
          <w:tcPr>
            <w:tcW w:w="1392" w:type="dxa"/>
          </w:tcPr>
          <w:p w14:paraId="2D44E67F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5FDD93DC" w14:textId="77777777">
        <w:trPr>
          <w:trHeight w:val="274"/>
        </w:trPr>
        <w:tc>
          <w:tcPr>
            <w:tcW w:w="5286" w:type="dxa"/>
          </w:tcPr>
          <w:p w14:paraId="31283D1E" w14:textId="77777777" w:rsidR="009434F1" w:rsidRDefault="00D07672">
            <w:pPr>
              <w:pStyle w:val="TableParagraph"/>
              <w:spacing w:before="32"/>
              <w:ind w:left="62"/>
              <w:rPr>
                <w:sz w:val="19"/>
              </w:rPr>
            </w:pPr>
            <w:r>
              <w:rPr>
                <w:sz w:val="19"/>
              </w:rPr>
              <w:t>Bookkeeping</w:t>
            </w:r>
          </w:p>
        </w:tc>
        <w:tc>
          <w:tcPr>
            <w:tcW w:w="3034" w:type="dxa"/>
          </w:tcPr>
          <w:p w14:paraId="6FBD7E96" w14:textId="77777777" w:rsidR="009434F1" w:rsidRDefault="00D07672">
            <w:pPr>
              <w:pStyle w:val="TableParagraph"/>
              <w:spacing w:before="17"/>
              <w:ind w:right="19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34,924.48</w:t>
            </w:r>
          </w:p>
        </w:tc>
        <w:tc>
          <w:tcPr>
            <w:tcW w:w="1392" w:type="dxa"/>
          </w:tcPr>
          <w:p w14:paraId="53AE46C3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6087BD37" w14:textId="77777777">
        <w:trPr>
          <w:trHeight w:val="274"/>
        </w:trPr>
        <w:tc>
          <w:tcPr>
            <w:tcW w:w="5286" w:type="dxa"/>
          </w:tcPr>
          <w:p w14:paraId="527E43C6" w14:textId="77777777" w:rsidR="009434F1" w:rsidRDefault="00D07672">
            <w:pPr>
              <w:pStyle w:val="TableParagraph"/>
              <w:spacing w:before="32"/>
              <w:ind w:left="59"/>
              <w:rPr>
                <w:sz w:val="19"/>
              </w:rPr>
            </w:pPr>
            <w:r>
              <w:rPr>
                <w:sz w:val="19"/>
              </w:rPr>
              <w:t>Capital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Expenditure</w:t>
            </w:r>
          </w:p>
        </w:tc>
        <w:tc>
          <w:tcPr>
            <w:tcW w:w="3034" w:type="dxa"/>
          </w:tcPr>
          <w:p w14:paraId="50FAEF80" w14:textId="77777777" w:rsidR="009434F1" w:rsidRDefault="00D07672">
            <w:pPr>
              <w:pStyle w:val="TableParagraph"/>
              <w:spacing w:before="17"/>
              <w:ind w:right="19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11,138.00</w:t>
            </w:r>
          </w:p>
        </w:tc>
        <w:tc>
          <w:tcPr>
            <w:tcW w:w="1392" w:type="dxa"/>
          </w:tcPr>
          <w:p w14:paraId="45C2E2E8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484F4E19" w14:textId="77777777">
        <w:trPr>
          <w:trHeight w:val="275"/>
        </w:trPr>
        <w:tc>
          <w:tcPr>
            <w:tcW w:w="5286" w:type="dxa"/>
          </w:tcPr>
          <w:p w14:paraId="5272C623" w14:textId="77777777" w:rsidR="009434F1" w:rsidRDefault="00D07672">
            <w:pPr>
              <w:pStyle w:val="TableParagraph"/>
              <w:spacing w:before="22"/>
              <w:ind w:left="59"/>
              <w:rPr>
                <w:sz w:val="19"/>
              </w:rPr>
            </w:pPr>
            <w:r>
              <w:rPr>
                <w:sz w:val="19"/>
              </w:rPr>
              <w:t>Computer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Supplies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19"/>
              </w:rPr>
              <w:t>Support</w:t>
            </w:r>
          </w:p>
        </w:tc>
        <w:tc>
          <w:tcPr>
            <w:tcW w:w="3034" w:type="dxa"/>
          </w:tcPr>
          <w:p w14:paraId="182820C8" w14:textId="77777777" w:rsidR="009434F1" w:rsidRDefault="00D07672">
            <w:pPr>
              <w:pStyle w:val="TableParagraph"/>
              <w:spacing w:before="17"/>
              <w:ind w:right="20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8,916.33</w:t>
            </w:r>
          </w:p>
        </w:tc>
        <w:tc>
          <w:tcPr>
            <w:tcW w:w="1392" w:type="dxa"/>
          </w:tcPr>
          <w:p w14:paraId="567E59FE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6333C22C" w14:textId="77777777">
        <w:trPr>
          <w:trHeight w:val="273"/>
        </w:trPr>
        <w:tc>
          <w:tcPr>
            <w:tcW w:w="5286" w:type="dxa"/>
          </w:tcPr>
          <w:p w14:paraId="2573F358" w14:textId="77777777" w:rsidR="009434F1" w:rsidRDefault="00D07672">
            <w:pPr>
              <w:pStyle w:val="TableParagraph"/>
              <w:spacing w:before="31"/>
              <w:ind w:left="59"/>
              <w:rPr>
                <w:sz w:val="19"/>
              </w:rPr>
            </w:pPr>
            <w:r>
              <w:rPr>
                <w:sz w:val="19"/>
              </w:rPr>
              <w:t>Consultancy</w:t>
            </w:r>
          </w:p>
        </w:tc>
        <w:tc>
          <w:tcPr>
            <w:tcW w:w="3034" w:type="dxa"/>
          </w:tcPr>
          <w:p w14:paraId="6C4B3DC6" w14:textId="77777777" w:rsidR="009434F1" w:rsidRDefault="00D07672">
            <w:pPr>
              <w:pStyle w:val="TableParagraph"/>
              <w:spacing w:before="16"/>
              <w:ind w:right="19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4,966.22</w:t>
            </w:r>
          </w:p>
        </w:tc>
        <w:tc>
          <w:tcPr>
            <w:tcW w:w="1392" w:type="dxa"/>
          </w:tcPr>
          <w:p w14:paraId="1D8DC7B9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41CA753B" w14:textId="77777777">
        <w:trPr>
          <w:trHeight w:val="274"/>
        </w:trPr>
        <w:tc>
          <w:tcPr>
            <w:tcW w:w="5286" w:type="dxa"/>
          </w:tcPr>
          <w:p w14:paraId="53ACF424" w14:textId="77777777" w:rsidR="009434F1" w:rsidRDefault="00D07672">
            <w:pPr>
              <w:pStyle w:val="TableParagraph"/>
              <w:spacing w:before="32"/>
              <w:ind w:left="61"/>
              <w:rPr>
                <w:sz w:val="19"/>
              </w:rPr>
            </w:pPr>
            <w:r>
              <w:rPr>
                <w:w w:val="105"/>
                <w:sz w:val="19"/>
              </w:rPr>
              <w:t>Depreciation</w:t>
            </w:r>
          </w:p>
        </w:tc>
        <w:tc>
          <w:tcPr>
            <w:tcW w:w="3034" w:type="dxa"/>
          </w:tcPr>
          <w:p w14:paraId="2D1EE0F8" w14:textId="77777777" w:rsidR="009434F1" w:rsidRDefault="00D07672">
            <w:pPr>
              <w:pStyle w:val="TableParagraph"/>
              <w:spacing w:before="17"/>
              <w:ind w:right="19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6,395.00</w:t>
            </w:r>
          </w:p>
        </w:tc>
        <w:tc>
          <w:tcPr>
            <w:tcW w:w="1392" w:type="dxa"/>
          </w:tcPr>
          <w:p w14:paraId="14A96669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54319D2E" w14:textId="77777777">
        <w:trPr>
          <w:trHeight w:val="274"/>
        </w:trPr>
        <w:tc>
          <w:tcPr>
            <w:tcW w:w="5286" w:type="dxa"/>
          </w:tcPr>
          <w:p w14:paraId="0F001CEC" w14:textId="77777777" w:rsidR="009434F1" w:rsidRDefault="00D07672">
            <w:pPr>
              <w:pStyle w:val="TableParagraph"/>
              <w:spacing w:before="32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Electricity</w:t>
            </w:r>
          </w:p>
        </w:tc>
        <w:tc>
          <w:tcPr>
            <w:tcW w:w="3034" w:type="dxa"/>
          </w:tcPr>
          <w:p w14:paraId="12623DF6" w14:textId="77777777" w:rsidR="009434F1" w:rsidRDefault="00D07672">
            <w:pPr>
              <w:pStyle w:val="TableParagraph"/>
              <w:spacing w:before="17"/>
              <w:ind w:right="19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2,879.77</w:t>
            </w:r>
          </w:p>
        </w:tc>
        <w:tc>
          <w:tcPr>
            <w:tcW w:w="1392" w:type="dxa"/>
          </w:tcPr>
          <w:p w14:paraId="5DEFD0FF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6D046410" w14:textId="77777777">
        <w:trPr>
          <w:trHeight w:val="274"/>
        </w:trPr>
        <w:tc>
          <w:tcPr>
            <w:tcW w:w="5286" w:type="dxa"/>
          </w:tcPr>
          <w:p w14:paraId="0E67BFB0" w14:textId="77777777" w:rsidR="009434F1" w:rsidRDefault="00D07672">
            <w:pPr>
              <w:pStyle w:val="TableParagraph"/>
              <w:spacing w:before="32"/>
              <w:ind w:left="51"/>
              <w:rPr>
                <w:sz w:val="19"/>
              </w:rPr>
            </w:pPr>
            <w:r>
              <w:rPr>
                <w:w w:val="105"/>
                <w:sz w:val="19"/>
              </w:rPr>
              <w:t>Insurance</w:t>
            </w:r>
          </w:p>
        </w:tc>
        <w:tc>
          <w:tcPr>
            <w:tcW w:w="3034" w:type="dxa"/>
          </w:tcPr>
          <w:p w14:paraId="3D316B79" w14:textId="77777777" w:rsidR="009434F1" w:rsidRDefault="00D07672">
            <w:pPr>
              <w:pStyle w:val="TableParagraph"/>
              <w:spacing w:before="17"/>
              <w:ind w:right="19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3,321.20</w:t>
            </w:r>
          </w:p>
        </w:tc>
        <w:tc>
          <w:tcPr>
            <w:tcW w:w="1392" w:type="dxa"/>
          </w:tcPr>
          <w:p w14:paraId="2BF4E510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7DA6F5D3" w14:textId="77777777">
        <w:trPr>
          <w:trHeight w:val="274"/>
        </w:trPr>
        <w:tc>
          <w:tcPr>
            <w:tcW w:w="5286" w:type="dxa"/>
          </w:tcPr>
          <w:p w14:paraId="5C7F9E11" w14:textId="77777777" w:rsidR="009434F1" w:rsidRDefault="00D07672">
            <w:pPr>
              <w:pStyle w:val="TableParagraph"/>
              <w:spacing w:before="32"/>
              <w:ind w:left="62"/>
              <w:rPr>
                <w:sz w:val="19"/>
              </w:rPr>
            </w:pPr>
            <w:r>
              <w:rPr>
                <w:sz w:val="19"/>
              </w:rPr>
              <w:t>Legal Expenses</w:t>
            </w:r>
          </w:p>
        </w:tc>
        <w:tc>
          <w:tcPr>
            <w:tcW w:w="3034" w:type="dxa"/>
          </w:tcPr>
          <w:p w14:paraId="26DFCD84" w14:textId="77777777" w:rsidR="009434F1" w:rsidRDefault="00D07672">
            <w:pPr>
              <w:pStyle w:val="TableParagraph"/>
              <w:spacing w:before="17"/>
              <w:ind w:right="20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1,543.33</w:t>
            </w:r>
          </w:p>
        </w:tc>
        <w:tc>
          <w:tcPr>
            <w:tcW w:w="1392" w:type="dxa"/>
          </w:tcPr>
          <w:p w14:paraId="72DC0489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0AB6F1D3" w14:textId="77777777">
        <w:trPr>
          <w:trHeight w:val="274"/>
        </w:trPr>
        <w:tc>
          <w:tcPr>
            <w:tcW w:w="5286" w:type="dxa"/>
          </w:tcPr>
          <w:p w14:paraId="09319BD0" w14:textId="77777777" w:rsidR="009434F1" w:rsidRDefault="00D07672">
            <w:pPr>
              <w:pStyle w:val="TableParagraph"/>
              <w:spacing w:before="32"/>
              <w:ind w:left="61"/>
              <w:rPr>
                <w:sz w:val="19"/>
              </w:rPr>
            </w:pPr>
            <w:r>
              <w:rPr>
                <w:sz w:val="19"/>
              </w:rPr>
              <w:t>Management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Committee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Expenses</w:t>
            </w:r>
          </w:p>
        </w:tc>
        <w:tc>
          <w:tcPr>
            <w:tcW w:w="3034" w:type="dxa"/>
          </w:tcPr>
          <w:p w14:paraId="4F332D4A" w14:textId="77777777" w:rsidR="009434F1" w:rsidRDefault="00D07672">
            <w:pPr>
              <w:pStyle w:val="TableParagraph"/>
              <w:spacing w:before="17"/>
              <w:ind w:right="19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8,818.67</w:t>
            </w:r>
          </w:p>
        </w:tc>
        <w:tc>
          <w:tcPr>
            <w:tcW w:w="1392" w:type="dxa"/>
          </w:tcPr>
          <w:p w14:paraId="795D4898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14E975E2" w14:textId="77777777">
        <w:trPr>
          <w:trHeight w:val="274"/>
        </w:trPr>
        <w:tc>
          <w:tcPr>
            <w:tcW w:w="5286" w:type="dxa"/>
          </w:tcPr>
          <w:p w14:paraId="2767CFD8" w14:textId="77777777" w:rsidR="009434F1" w:rsidRDefault="00D07672">
            <w:pPr>
              <w:pStyle w:val="TableParagraph"/>
              <w:spacing w:before="32"/>
              <w:ind w:left="61"/>
              <w:rPr>
                <w:sz w:val="19"/>
              </w:rPr>
            </w:pPr>
            <w:r>
              <w:rPr>
                <w:w w:val="105"/>
                <w:sz w:val="19"/>
              </w:rPr>
              <w:t>Minor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Equipment</w:t>
            </w:r>
          </w:p>
        </w:tc>
        <w:tc>
          <w:tcPr>
            <w:tcW w:w="3034" w:type="dxa"/>
          </w:tcPr>
          <w:p w14:paraId="549D610B" w14:textId="77777777" w:rsidR="009434F1" w:rsidRDefault="00D07672">
            <w:pPr>
              <w:pStyle w:val="TableParagraph"/>
              <w:spacing w:before="17"/>
              <w:ind w:right="18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3,081.46</w:t>
            </w:r>
          </w:p>
        </w:tc>
        <w:tc>
          <w:tcPr>
            <w:tcW w:w="1392" w:type="dxa"/>
          </w:tcPr>
          <w:p w14:paraId="34A0B917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2C52DDE0" w14:textId="77777777">
        <w:trPr>
          <w:trHeight w:val="276"/>
        </w:trPr>
        <w:tc>
          <w:tcPr>
            <w:tcW w:w="5286" w:type="dxa"/>
          </w:tcPr>
          <w:p w14:paraId="5B5C205D" w14:textId="77777777" w:rsidR="009434F1" w:rsidRDefault="00D07672">
            <w:pPr>
              <w:pStyle w:val="TableParagraph"/>
              <w:spacing w:before="32"/>
              <w:ind w:left="59"/>
              <w:rPr>
                <w:sz w:val="19"/>
              </w:rPr>
            </w:pPr>
            <w:r>
              <w:rPr>
                <w:sz w:val="19"/>
              </w:rPr>
              <w:t>Occupancy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Costs</w:t>
            </w:r>
          </w:p>
        </w:tc>
        <w:tc>
          <w:tcPr>
            <w:tcW w:w="3034" w:type="dxa"/>
          </w:tcPr>
          <w:p w14:paraId="785271A3" w14:textId="77777777" w:rsidR="009434F1" w:rsidRDefault="00D07672">
            <w:pPr>
              <w:pStyle w:val="TableParagraph"/>
              <w:spacing w:before="17"/>
              <w:ind w:right="19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44,944.28</w:t>
            </w:r>
          </w:p>
        </w:tc>
        <w:tc>
          <w:tcPr>
            <w:tcW w:w="1392" w:type="dxa"/>
          </w:tcPr>
          <w:p w14:paraId="0DDE82F6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3A1E97C5" w14:textId="77777777">
        <w:trPr>
          <w:trHeight w:val="276"/>
        </w:trPr>
        <w:tc>
          <w:tcPr>
            <w:tcW w:w="5286" w:type="dxa"/>
          </w:tcPr>
          <w:p w14:paraId="0216B14C" w14:textId="77777777" w:rsidR="009434F1" w:rsidRDefault="00D07672">
            <w:pPr>
              <w:pStyle w:val="TableParagraph"/>
              <w:spacing w:before="20"/>
              <w:ind w:left="61"/>
              <w:rPr>
                <w:sz w:val="19"/>
              </w:rPr>
            </w:pPr>
            <w:r>
              <w:rPr>
                <w:w w:val="105"/>
                <w:sz w:val="19"/>
              </w:rPr>
              <w:t>Postage,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Printing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19"/>
              </w:rPr>
              <w:t>Stationery</w:t>
            </w:r>
          </w:p>
        </w:tc>
        <w:tc>
          <w:tcPr>
            <w:tcW w:w="3034" w:type="dxa"/>
          </w:tcPr>
          <w:p w14:paraId="3B9C58B2" w14:textId="77777777" w:rsidR="009434F1" w:rsidRDefault="00D07672">
            <w:pPr>
              <w:pStyle w:val="TableParagraph"/>
              <w:spacing w:before="22"/>
              <w:ind w:right="19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14,318.65</w:t>
            </w:r>
          </w:p>
        </w:tc>
        <w:tc>
          <w:tcPr>
            <w:tcW w:w="1392" w:type="dxa"/>
          </w:tcPr>
          <w:p w14:paraId="78038552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7568DD32" w14:textId="77777777">
        <w:trPr>
          <w:trHeight w:val="277"/>
        </w:trPr>
        <w:tc>
          <w:tcPr>
            <w:tcW w:w="5286" w:type="dxa"/>
          </w:tcPr>
          <w:p w14:paraId="42B13982" w14:textId="77777777" w:rsidR="009434F1" w:rsidRDefault="00D07672">
            <w:pPr>
              <w:pStyle w:val="TableParagraph"/>
              <w:spacing w:before="25"/>
              <w:ind w:left="60"/>
              <w:rPr>
                <w:sz w:val="19"/>
              </w:rPr>
            </w:pPr>
            <w:r>
              <w:rPr>
                <w:sz w:val="19"/>
              </w:rPr>
              <w:t>Repairs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19"/>
              </w:rPr>
              <w:t>Maintenance</w:t>
            </w:r>
          </w:p>
        </w:tc>
        <w:tc>
          <w:tcPr>
            <w:tcW w:w="3034" w:type="dxa"/>
          </w:tcPr>
          <w:p w14:paraId="23F7FB02" w14:textId="77777777" w:rsidR="009434F1" w:rsidRDefault="00D07672">
            <w:pPr>
              <w:pStyle w:val="TableParagraph"/>
              <w:spacing w:before="20"/>
              <w:ind w:right="19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2,611.44</w:t>
            </w:r>
          </w:p>
        </w:tc>
        <w:tc>
          <w:tcPr>
            <w:tcW w:w="1392" w:type="dxa"/>
          </w:tcPr>
          <w:p w14:paraId="7B6539D7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490A5EE6" w14:textId="77777777">
        <w:trPr>
          <w:trHeight w:val="274"/>
        </w:trPr>
        <w:tc>
          <w:tcPr>
            <w:tcW w:w="5286" w:type="dxa"/>
          </w:tcPr>
          <w:p w14:paraId="52FABD2D" w14:textId="77777777" w:rsidR="009434F1" w:rsidRDefault="00D07672">
            <w:pPr>
              <w:pStyle w:val="TableParagraph"/>
              <w:spacing w:before="21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Staff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Training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19"/>
              </w:rPr>
              <w:t>Supervision</w:t>
            </w:r>
          </w:p>
        </w:tc>
        <w:tc>
          <w:tcPr>
            <w:tcW w:w="3034" w:type="dxa"/>
          </w:tcPr>
          <w:p w14:paraId="7838447B" w14:textId="77777777" w:rsidR="009434F1" w:rsidRDefault="00D07672">
            <w:pPr>
              <w:pStyle w:val="TableParagraph"/>
              <w:spacing w:before="16"/>
              <w:ind w:right="19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4,287.53</w:t>
            </w:r>
          </w:p>
        </w:tc>
        <w:tc>
          <w:tcPr>
            <w:tcW w:w="1392" w:type="dxa"/>
          </w:tcPr>
          <w:p w14:paraId="21A81A6C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710B1B77" w14:textId="77777777">
        <w:trPr>
          <w:trHeight w:val="273"/>
        </w:trPr>
        <w:tc>
          <w:tcPr>
            <w:tcW w:w="5286" w:type="dxa"/>
          </w:tcPr>
          <w:p w14:paraId="2DE78A34" w14:textId="77777777" w:rsidR="009434F1" w:rsidRDefault="00D07672">
            <w:pPr>
              <w:pStyle w:val="TableParagraph"/>
              <w:spacing w:before="31"/>
              <w:ind w:left="52"/>
              <w:rPr>
                <w:sz w:val="19"/>
              </w:rPr>
            </w:pPr>
            <w:r>
              <w:rPr>
                <w:w w:val="105"/>
                <w:sz w:val="19"/>
              </w:rPr>
              <w:t>Subscriptions/Memberships</w:t>
            </w:r>
          </w:p>
        </w:tc>
        <w:tc>
          <w:tcPr>
            <w:tcW w:w="3034" w:type="dxa"/>
          </w:tcPr>
          <w:p w14:paraId="26ADAEE8" w14:textId="77777777" w:rsidR="009434F1" w:rsidRDefault="00D07672">
            <w:pPr>
              <w:pStyle w:val="TableParagraph"/>
              <w:spacing w:before="16"/>
              <w:ind w:right="20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2,151.03</w:t>
            </w:r>
          </w:p>
        </w:tc>
        <w:tc>
          <w:tcPr>
            <w:tcW w:w="1392" w:type="dxa"/>
          </w:tcPr>
          <w:p w14:paraId="701BAEBA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7536697B" w14:textId="77777777">
        <w:trPr>
          <w:trHeight w:val="274"/>
        </w:trPr>
        <w:tc>
          <w:tcPr>
            <w:tcW w:w="5286" w:type="dxa"/>
          </w:tcPr>
          <w:p w14:paraId="522994D9" w14:textId="77777777" w:rsidR="009434F1" w:rsidRDefault="00D07672">
            <w:pPr>
              <w:pStyle w:val="TableParagraph"/>
              <w:spacing w:before="32"/>
              <w:ind w:left="60"/>
              <w:rPr>
                <w:sz w:val="19"/>
              </w:rPr>
            </w:pPr>
            <w:r>
              <w:rPr>
                <w:sz w:val="19"/>
              </w:rPr>
              <w:t>Sundry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Expenses</w:t>
            </w:r>
          </w:p>
        </w:tc>
        <w:tc>
          <w:tcPr>
            <w:tcW w:w="3034" w:type="dxa"/>
          </w:tcPr>
          <w:p w14:paraId="204022F9" w14:textId="77777777" w:rsidR="009434F1" w:rsidRDefault="00D07672">
            <w:pPr>
              <w:pStyle w:val="TableParagraph"/>
              <w:spacing w:before="17"/>
              <w:ind w:right="18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304.54</w:t>
            </w:r>
          </w:p>
        </w:tc>
        <w:tc>
          <w:tcPr>
            <w:tcW w:w="1392" w:type="dxa"/>
          </w:tcPr>
          <w:p w14:paraId="578A71A3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6DF12BA8" w14:textId="77777777">
        <w:trPr>
          <w:trHeight w:val="274"/>
        </w:trPr>
        <w:tc>
          <w:tcPr>
            <w:tcW w:w="5286" w:type="dxa"/>
          </w:tcPr>
          <w:p w14:paraId="437989C5" w14:textId="77777777" w:rsidR="009434F1" w:rsidRDefault="00D07672">
            <w:pPr>
              <w:pStyle w:val="TableParagraph"/>
              <w:spacing w:before="32"/>
              <w:ind w:left="52"/>
              <w:rPr>
                <w:sz w:val="19"/>
              </w:rPr>
            </w:pPr>
            <w:r>
              <w:rPr>
                <w:w w:val="105"/>
                <w:sz w:val="19"/>
              </w:rPr>
              <w:t>Superannuation</w:t>
            </w:r>
          </w:p>
        </w:tc>
        <w:tc>
          <w:tcPr>
            <w:tcW w:w="3034" w:type="dxa"/>
          </w:tcPr>
          <w:p w14:paraId="28A72E99" w14:textId="77777777" w:rsidR="009434F1" w:rsidRDefault="00D07672">
            <w:pPr>
              <w:pStyle w:val="TableParagraph"/>
              <w:spacing w:before="17"/>
              <w:ind w:right="19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19,015.45</w:t>
            </w:r>
          </w:p>
        </w:tc>
        <w:tc>
          <w:tcPr>
            <w:tcW w:w="1392" w:type="dxa"/>
          </w:tcPr>
          <w:p w14:paraId="30B369DE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1EC82B69" w14:textId="77777777">
        <w:trPr>
          <w:trHeight w:val="274"/>
        </w:trPr>
        <w:tc>
          <w:tcPr>
            <w:tcW w:w="5286" w:type="dxa"/>
          </w:tcPr>
          <w:p w14:paraId="5824CD35" w14:textId="77777777" w:rsidR="009434F1" w:rsidRDefault="00D07672">
            <w:pPr>
              <w:pStyle w:val="TableParagraph"/>
              <w:spacing w:before="32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Telephone</w:t>
            </w:r>
          </w:p>
        </w:tc>
        <w:tc>
          <w:tcPr>
            <w:tcW w:w="3034" w:type="dxa"/>
          </w:tcPr>
          <w:p w14:paraId="16E149CA" w14:textId="77777777" w:rsidR="009434F1" w:rsidRDefault="00D07672">
            <w:pPr>
              <w:pStyle w:val="TableParagraph"/>
              <w:spacing w:before="17"/>
              <w:ind w:right="165"/>
              <w:jc w:val="right"/>
              <w:rPr>
                <w:sz w:val="19"/>
              </w:rPr>
            </w:pPr>
            <w:r>
              <w:rPr>
                <w:w w:val="110"/>
                <w:sz w:val="19"/>
              </w:rPr>
              <w:t>3,429.11</w:t>
            </w:r>
          </w:p>
        </w:tc>
        <w:tc>
          <w:tcPr>
            <w:tcW w:w="1392" w:type="dxa"/>
          </w:tcPr>
          <w:p w14:paraId="5BD8948F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79C748B6" w14:textId="77777777">
        <w:trPr>
          <w:trHeight w:val="273"/>
        </w:trPr>
        <w:tc>
          <w:tcPr>
            <w:tcW w:w="5286" w:type="dxa"/>
          </w:tcPr>
          <w:p w14:paraId="00361F7C" w14:textId="77777777" w:rsidR="009434F1" w:rsidRDefault="00D07672">
            <w:pPr>
              <w:pStyle w:val="TableParagraph"/>
              <w:spacing w:before="32"/>
              <w:ind w:left="50"/>
              <w:rPr>
                <w:sz w:val="19"/>
              </w:rPr>
            </w:pPr>
            <w:r>
              <w:rPr>
                <w:sz w:val="19"/>
              </w:rPr>
              <w:t>Travel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Expenses</w:t>
            </w:r>
          </w:p>
        </w:tc>
        <w:tc>
          <w:tcPr>
            <w:tcW w:w="3034" w:type="dxa"/>
          </w:tcPr>
          <w:p w14:paraId="37627E56" w14:textId="77777777" w:rsidR="009434F1" w:rsidRDefault="00D07672">
            <w:pPr>
              <w:pStyle w:val="TableParagraph"/>
              <w:spacing w:before="17"/>
              <w:ind w:right="163"/>
              <w:jc w:val="right"/>
              <w:rPr>
                <w:sz w:val="19"/>
              </w:rPr>
            </w:pPr>
            <w:r>
              <w:rPr>
                <w:w w:val="110"/>
                <w:sz w:val="19"/>
              </w:rPr>
              <w:t>2,684.31</w:t>
            </w:r>
          </w:p>
        </w:tc>
        <w:tc>
          <w:tcPr>
            <w:tcW w:w="1392" w:type="dxa"/>
          </w:tcPr>
          <w:p w14:paraId="58957C1D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44CDD3DD" w14:textId="77777777">
        <w:trPr>
          <w:trHeight w:val="272"/>
        </w:trPr>
        <w:tc>
          <w:tcPr>
            <w:tcW w:w="5286" w:type="dxa"/>
          </w:tcPr>
          <w:p w14:paraId="6D3D68B3" w14:textId="77777777" w:rsidR="009434F1" w:rsidRDefault="00D07672">
            <w:pPr>
              <w:pStyle w:val="TableParagraph"/>
              <w:spacing w:before="16"/>
              <w:ind w:left="59"/>
              <w:rPr>
                <w:sz w:val="19"/>
              </w:rPr>
            </w:pPr>
            <w:r>
              <w:rPr>
                <w:sz w:val="19"/>
              </w:rPr>
              <w:t>Wages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19"/>
              </w:rPr>
              <w:t>Salaries</w:t>
            </w:r>
          </w:p>
        </w:tc>
        <w:tc>
          <w:tcPr>
            <w:tcW w:w="3034" w:type="dxa"/>
          </w:tcPr>
          <w:p w14:paraId="67E67B29" w14:textId="77777777" w:rsidR="009434F1" w:rsidRDefault="00D07672">
            <w:pPr>
              <w:pStyle w:val="TableParagraph"/>
              <w:spacing w:before="18"/>
              <w:ind w:right="18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225,822.32</w:t>
            </w:r>
          </w:p>
        </w:tc>
        <w:tc>
          <w:tcPr>
            <w:tcW w:w="1392" w:type="dxa"/>
          </w:tcPr>
          <w:p w14:paraId="100FAF89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5AD421CE" w14:textId="77777777">
        <w:trPr>
          <w:trHeight w:val="276"/>
        </w:trPr>
        <w:tc>
          <w:tcPr>
            <w:tcW w:w="5286" w:type="dxa"/>
          </w:tcPr>
          <w:p w14:paraId="2745AEDC" w14:textId="77777777" w:rsidR="009434F1" w:rsidRDefault="00D07672">
            <w:pPr>
              <w:pStyle w:val="TableParagraph"/>
              <w:spacing w:before="34"/>
              <w:ind w:left="59"/>
              <w:rPr>
                <w:sz w:val="19"/>
              </w:rPr>
            </w:pPr>
            <w:r>
              <w:rPr>
                <w:sz w:val="19"/>
              </w:rPr>
              <w:t>Website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Maintenance</w:t>
            </w:r>
          </w:p>
        </w:tc>
        <w:tc>
          <w:tcPr>
            <w:tcW w:w="3034" w:type="dxa"/>
          </w:tcPr>
          <w:p w14:paraId="37520524" w14:textId="77777777" w:rsidR="009434F1" w:rsidRDefault="00D07672">
            <w:pPr>
              <w:pStyle w:val="TableParagraph"/>
              <w:spacing w:before="20"/>
              <w:ind w:right="17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290.52</w:t>
            </w:r>
          </w:p>
        </w:tc>
        <w:tc>
          <w:tcPr>
            <w:tcW w:w="1392" w:type="dxa"/>
          </w:tcPr>
          <w:p w14:paraId="609BFA09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519CF4E2" w14:textId="77777777">
        <w:trPr>
          <w:trHeight w:val="519"/>
        </w:trPr>
        <w:tc>
          <w:tcPr>
            <w:tcW w:w="5286" w:type="dxa"/>
          </w:tcPr>
          <w:p w14:paraId="1721C351" w14:textId="77777777" w:rsidR="009434F1" w:rsidRDefault="00D07672">
            <w:pPr>
              <w:pStyle w:val="TableParagraph"/>
              <w:spacing w:before="25"/>
              <w:ind w:left="59"/>
              <w:rPr>
                <w:sz w:val="19"/>
              </w:rPr>
            </w:pPr>
            <w:r>
              <w:rPr>
                <w:sz w:val="19"/>
              </w:rPr>
              <w:t>Workers'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Compensation</w:t>
            </w:r>
          </w:p>
        </w:tc>
        <w:tc>
          <w:tcPr>
            <w:tcW w:w="3034" w:type="dxa"/>
          </w:tcPr>
          <w:p w14:paraId="054EA7FC" w14:textId="77777777" w:rsidR="009434F1" w:rsidRDefault="00D07672">
            <w:pPr>
              <w:pStyle w:val="TableParagraph"/>
              <w:spacing w:before="17"/>
              <w:ind w:right="17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1,834.60</w:t>
            </w:r>
          </w:p>
        </w:tc>
        <w:tc>
          <w:tcPr>
            <w:tcW w:w="1392" w:type="dxa"/>
          </w:tcPr>
          <w:p w14:paraId="358F32CF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4F1" w14:paraId="59B85D6E" w14:textId="77777777">
        <w:trPr>
          <w:trHeight w:val="580"/>
        </w:trPr>
        <w:tc>
          <w:tcPr>
            <w:tcW w:w="5286" w:type="dxa"/>
          </w:tcPr>
          <w:p w14:paraId="0D6B5919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34" w:type="dxa"/>
          </w:tcPr>
          <w:p w14:paraId="6A45C322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  <w:tcBorders>
              <w:bottom w:val="single" w:sz="4" w:space="0" w:color="000000"/>
            </w:tcBorders>
          </w:tcPr>
          <w:p w14:paraId="115BF241" w14:textId="77777777" w:rsidR="009434F1" w:rsidRDefault="009434F1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0F69679B" w14:textId="77777777" w:rsidR="009434F1" w:rsidRDefault="00D07672">
            <w:pPr>
              <w:pStyle w:val="TableParagraph"/>
              <w:spacing w:before="1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414,345.07</w:t>
            </w:r>
          </w:p>
        </w:tc>
      </w:tr>
      <w:tr w:rsidR="009434F1" w14:paraId="389BF74A" w14:textId="77777777">
        <w:trPr>
          <w:trHeight w:val="507"/>
        </w:trPr>
        <w:tc>
          <w:tcPr>
            <w:tcW w:w="5286" w:type="dxa"/>
          </w:tcPr>
          <w:p w14:paraId="10E520AD" w14:textId="77777777" w:rsidR="009434F1" w:rsidRDefault="009434F1">
            <w:pPr>
              <w:pStyle w:val="TableParagraph"/>
              <w:rPr>
                <w:b/>
                <w:sz w:val="16"/>
              </w:rPr>
            </w:pPr>
          </w:p>
          <w:p w14:paraId="41234CE9" w14:textId="77777777" w:rsidR="009434F1" w:rsidRDefault="00D07672">
            <w:pPr>
              <w:pStyle w:val="TableParagraph"/>
              <w:spacing w:before="1"/>
              <w:ind w:left="6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NET</w:t>
            </w:r>
            <w:r>
              <w:rPr>
                <w:b/>
                <w:spacing w:val="-8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LOSS</w:t>
            </w:r>
            <w:r>
              <w:rPr>
                <w:b/>
                <w:spacing w:val="-1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FOR</w:t>
            </w:r>
            <w:r>
              <w:rPr>
                <w:b/>
                <w:spacing w:val="-7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THE</w:t>
            </w:r>
            <w:r>
              <w:rPr>
                <w:b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YEAR</w:t>
            </w:r>
          </w:p>
        </w:tc>
        <w:tc>
          <w:tcPr>
            <w:tcW w:w="3034" w:type="dxa"/>
          </w:tcPr>
          <w:p w14:paraId="024A6C1A" w14:textId="77777777" w:rsidR="009434F1" w:rsidRDefault="009434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  <w:tcBorders>
              <w:top w:val="single" w:sz="4" w:space="0" w:color="000000"/>
            </w:tcBorders>
          </w:tcPr>
          <w:p w14:paraId="7C21D2AB" w14:textId="77777777" w:rsidR="009434F1" w:rsidRDefault="00D07672">
            <w:pPr>
              <w:pStyle w:val="TableParagraph"/>
              <w:spacing w:before="177"/>
              <w:ind w:left="504"/>
              <w:rPr>
                <w:sz w:val="19"/>
              </w:rPr>
            </w:pPr>
            <w:r>
              <w:rPr>
                <w:w w:val="105"/>
                <w:sz w:val="19"/>
              </w:rPr>
              <w:t>$(119.01)</w:t>
            </w:r>
          </w:p>
        </w:tc>
      </w:tr>
    </w:tbl>
    <w:p w14:paraId="526AA487" w14:textId="77777777" w:rsidR="009434F1" w:rsidRDefault="009434F1">
      <w:pPr>
        <w:rPr>
          <w:sz w:val="19"/>
        </w:rPr>
        <w:sectPr w:rsidR="009434F1">
          <w:headerReference w:type="default" r:id="rId87"/>
          <w:footerReference w:type="default" r:id="rId88"/>
          <w:pgSz w:w="11910" w:h="16850"/>
          <w:pgMar w:top="1600" w:right="640" w:bottom="280" w:left="400" w:header="0" w:footer="0" w:gutter="0"/>
          <w:cols w:space="720"/>
        </w:sectPr>
      </w:pPr>
    </w:p>
    <w:p w14:paraId="6036B64B" w14:textId="77777777" w:rsidR="009434F1" w:rsidRDefault="00D07672">
      <w:pPr>
        <w:spacing w:before="74"/>
        <w:ind w:left="100"/>
      </w:pPr>
      <w:r>
        <w:rPr>
          <w:w w:val="106"/>
        </w:rPr>
        <w:t>•</w:t>
      </w:r>
    </w:p>
    <w:p w14:paraId="2DFC40A0" w14:textId="77777777" w:rsidR="009434F1" w:rsidRDefault="009434F1">
      <w:pPr>
        <w:pStyle w:val="BodyText"/>
        <w:rPr>
          <w:sz w:val="20"/>
        </w:rPr>
      </w:pPr>
    </w:p>
    <w:p w14:paraId="41480AC0" w14:textId="77777777" w:rsidR="009434F1" w:rsidRDefault="009434F1">
      <w:pPr>
        <w:pStyle w:val="BodyText"/>
        <w:rPr>
          <w:sz w:val="20"/>
        </w:rPr>
      </w:pPr>
    </w:p>
    <w:p w14:paraId="03D12C50" w14:textId="77777777" w:rsidR="009434F1" w:rsidRDefault="00D07672">
      <w:pPr>
        <w:spacing w:before="92"/>
        <w:ind w:left="1531" w:right="537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w w:val="105"/>
          <w:sz w:val="21"/>
        </w:rPr>
        <w:t>2.</w:t>
      </w:r>
    </w:p>
    <w:p w14:paraId="0A9DB442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5F190E7C" w14:textId="77777777" w:rsidR="009434F1" w:rsidRDefault="009434F1">
      <w:pPr>
        <w:pStyle w:val="BodyText"/>
        <w:rPr>
          <w:rFonts w:ascii="Times New Roman"/>
          <w:b/>
          <w:sz w:val="20"/>
        </w:rPr>
      </w:pPr>
    </w:p>
    <w:p w14:paraId="5F4D81F6" w14:textId="77777777" w:rsidR="009434F1" w:rsidRDefault="009434F1">
      <w:pPr>
        <w:pStyle w:val="BodyText"/>
        <w:spacing w:before="9"/>
        <w:rPr>
          <w:rFonts w:ascii="Times New Roman"/>
          <w:b/>
          <w:sz w:val="25"/>
        </w:rPr>
      </w:pPr>
    </w:p>
    <w:p w14:paraId="3B7FAF2E" w14:textId="77777777" w:rsidR="009434F1" w:rsidRDefault="00D07672">
      <w:pPr>
        <w:spacing w:before="92"/>
        <w:ind w:left="3103"/>
        <w:rPr>
          <w:rFonts w:ascii="Times New Roman"/>
          <w:b/>
          <w:sz w:val="21"/>
        </w:rPr>
      </w:pPr>
      <w:r>
        <w:rPr>
          <w:rFonts w:ascii="Times New Roman"/>
          <w:b/>
          <w:w w:val="90"/>
          <w:sz w:val="21"/>
          <w:u w:val="thick"/>
        </w:rPr>
        <w:t>CERTIFICATE</w:t>
      </w:r>
      <w:r>
        <w:rPr>
          <w:rFonts w:ascii="Times New Roman"/>
          <w:b/>
          <w:spacing w:val="23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OF</w:t>
      </w:r>
      <w:r>
        <w:rPr>
          <w:rFonts w:ascii="Times New Roman"/>
          <w:b/>
          <w:spacing w:val="13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COMPLIANCE</w:t>
      </w:r>
    </w:p>
    <w:p w14:paraId="2C70585F" w14:textId="77777777" w:rsidR="009434F1" w:rsidRDefault="009434F1">
      <w:pPr>
        <w:pStyle w:val="BodyText"/>
        <w:spacing w:before="9"/>
        <w:rPr>
          <w:rFonts w:ascii="Times New Roman"/>
          <w:b/>
          <w:sz w:val="26"/>
        </w:rPr>
      </w:pPr>
    </w:p>
    <w:p w14:paraId="6CFAF420" w14:textId="77777777" w:rsidR="009434F1" w:rsidRDefault="00D07672">
      <w:pPr>
        <w:spacing w:line="290" w:lineRule="auto"/>
        <w:ind w:left="567" w:right="1108" w:firstLine="1"/>
        <w:jc w:val="both"/>
        <w:rPr>
          <w:sz w:val="20"/>
        </w:rPr>
      </w:pPr>
      <w:r>
        <w:rPr>
          <w:sz w:val="20"/>
        </w:rPr>
        <w:t>This is to certify that the grant funds received by this organisation for the above project have been used</w:t>
      </w:r>
      <w:r>
        <w:rPr>
          <w:spacing w:val="1"/>
          <w:sz w:val="20"/>
        </w:rPr>
        <w:t xml:space="preserve"> </w:t>
      </w:r>
      <w:r>
        <w:rPr>
          <w:sz w:val="20"/>
        </w:rPr>
        <w:t>for the purpose for which</w:t>
      </w:r>
      <w:r>
        <w:rPr>
          <w:spacing w:val="1"/>
          <w:sz w:val="20"/>
        </w:rPr>
        <w:t xml:space="preserve"> </w:t>
      </w:r>
      <w:r>
        <w:rPr>
          <w:sz w:val="20"/>
        </w:rPr>
        <w:t>they were provided and</w:t>
      </w:r>
      <w:r>
        <w:rPr>
          <w:spacing w:val="1"/>
          <w:sz w:val="20"/>
        </w:rPr>
        <w:t xml:space="preserve"> </w:t>
      </w:r>
      <w:r>
        <w:rPr>
          <w:sz w:val="20"/>
        </w:rPr>
        <w:t>that conditions</w:t>
      </w:r>
      <w:r>
        <w:rPr>
          <w:spacing w:val="1"/>
          <w:sz w:val="20"/>
        </w:rPr>
        <w:t xml:space="preserve"> </w:t>
      </w:r>
      <w:r>
        <w:rPr>
          <w:sz w:val="20"/>
        </w:rPr>
        <w:t>included in the letter of advice have</w:t>
      </w:r>
      <w:r>
        <w:rPr>
          <w:spacing w:val="1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met.</w:t>
      </w:r>
    </w:p>
    <w:p w14:paraId="727451A1" w14:textId="77777777" w:rsidR="009434F1" w:rsidRDefault="009434F1">
      <w:pPr>
        <w:pStyle w:val="BodyText"/>
        <w:rPr>
          <w:sz w:val="22"/>
        </w:rPr>
      </w:pPr>
    </w:p>
    <w:p w14:paraId="736C7DCE" w14:textId="77777777" w:rsidR="009434F1" w:rsidRDefault="009434F1">
      <w:pPr>
        <w:pStyle w:val="BodyText"/>
        <w:rPr>
          <w:sz w:val="22"/>
        </w:rPr>
      </w:pPr>
    </w:p>
    <w:p w14:paraId="24232C77" w14:textId="77777777" w:rsidR="009434F1" w:rsidRDefault="009434F1">
      <w:pPr>
        <w:pStyle w:val="BodyText"/>
        <w:rPr>
          <w:sz w:val="22"/>
        </w:rPr>
      </w:pPr>
    </w:p>
    <w:p w14:paraId="746DA8F8" w14:textId="77777777" w:rsidR="009434F1" w:rsidRDefault="009434F1">
      <w:pPr>
        <w:pStyle w:val="BodyText"/>
        <w:rPr>
          <w:sz w:val="22"/>
        </w:rPr>
      </w:pPr>
    </w:p>
    <w:p w14:paraId="2DF826D5" w14:textId="77777777" w:rsidR="009434F1" w:rsidRDefault="009434F1">
      <w:pPr>
        <w:pStyle w:val="BodyText"/>
        <w:spacing w:before="2"/>
        <w:rPr>
          <w:sz w:val="29"/>
        </w:rPr>
      </w:pPr>
    </w:p>
    <w:p w14:paraId="23F69338" w14:textId="77777777" w:rsidR="009434F1" w:rsidRDefault="00D07672">
      <w:pPr>
        <w:tabs>
          <w:tab w:val="left" w:pos="5193"/>
        </w:tabs>
        <w:spacing w:line="506" w:lineRule="exact"/>
        <w:ind w:left="567"/>
        <w:jc w:val="both"/>
        <w:rPr>
          <w:rFonts w:ascii="Times New Roman" w:hAnsi="Times New Roman"/>
          <w:i/>
          <w:sz w:val="38"/>
        </w:rPr>
      </w:pPr>
      <w:r>
        <w:pict w14:anchorId="2AEE1686">
          <v:shape id="_x0000_s1054" type="#_x0000_t202" style="position:absolute;left:0;text-align:left;margin-left:441.5pt;margin-top:11.15pt;width:48.05pt;height:31.95pt;z-index:-17800192;mso-position-horizontal-relative:page" filled="f" stroked="f">
            <v:textbox inset="0,0,0,0">
              <w:txbxContent>
                <w:p w14:paraId="5C56DD4B" w14:textId="77777777" w:rsidR="009434F1" w:rsidRDefault="00D07672">
                  <w:pPr>
                    <w:spacing w:line="638" w:lineRule="exact"/>
                    <w:rPr>
                      <w:sz w:val="57"/>
                    </w:rPr>
                  </w:pPr>
                  <w:r>
                    <w:rPr>
                      <w:w w:val="60"/>
                      <w:sz w:val="57"/>
                    </w:rPr>
                    <w:t>SID</w:t>
                  </w:r>
                  <w:r>
                    <w:rPr>
                      <w:spacing w:val="88"/>
                      <w:w w:val="60"/>
                      <w:sz w:val="57"/>
                      <w:u w:val="thick"/>
                    </w:rPr>
                    <w:t xml:space="preserve"> </w:t>
                  </w:r>
                  <w:r>
                    <w:rPr>
                      <w:spacing w:val="-97"/>
                      <w:w w:val="60"/>
                      <w:sz w:val="57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99"/>
          <w:position w:val="2"/>
          <w:sz w:val="20"/>
        </w:rPr>
        <w:t>2</w:t>
      </w:r>
      <w:r>
        <w:rPr>
          <w:w w:val="99"/>
          <w:position w:val="2"/>
          <w:sz w:val="20"/>
        </w:rPr>
        <w:t>6</w:t>
      </w:r>
      <w:r>
        <w:rPr>
          <w:spacing w:val="-6"/>
          <w:position w:val="2"/>
          <w:sz w:val="20"/>
        </w:rPr>
        <w:t xml:space="preserve"> </w:t>
      </w:r>
      <w:r>
        <w:rPr>
          <w:spacing w:val="-1"/>
          <w:w w:val="97"/>
          <w:position w:val="2"/>
          <w:sz w:val="20"/>
        </w:rPr>
        <w:t>Septembe</w:t>
      </w:r>
      <w:r>
        <w:rPr>
          <w:w w:val="97"/>
          <w:position w:val="2"/>
          <w:sz w:val="20"/>
        </w:rPr>
        <w:t>r</w:t>
      </w:r>
      <w:r>
        <w:rPr>
          <w:spacing w:val="23"/>
          <w:position w:val="2"/>
          <w:sz w:val="20"/>
        </w:rPr>
        <w:t xml:space="preserve"> </w:t>
      </w:r>
      <w:r>
        <w:rPr>
          <w:spacing w:val="-1"/>
          <w:w w:val="97"/>
          <w:position w:val="2"/>
          <w:sz w:val="20"/>
        </w:rPr>
        <w:t>201</w:t>
      </w:r>
      <w:r>
        <w:rPr>
          <w:w w:val="97"/>
          <w:position w:val="2"/>
          <w:sz w:val="20"/>
        </w:rPr>
        <w:t>3</w:t>
      </w:r>
      <w:r>
        <w:rPr>
          <w:position w:val="2"/>
          <w:sz w:val="20"/>
        </w:rPr>
        <w:tab/>
      </w:r>
      <w:r>
        <w:rPr>
          <w:b/>
          <w:i/>
          <w:w w:val="336"/>
          <w:sz w:val="25"/>
        </w:rPr>
        <w:t>;(]3</w:t>
      </w:r>
      <w:r>
        <w:rPr>
          <w:b/>
          <w:i/>
          <w:sz w:val="25"/>
        </w:rPr>
        <w:t xml:space="preserve">  </w:t>
      </w:r>
      <w:r>
        <w:rPr>
          <w:b/>
          <w:i/>
          <w:spacing w:val="-16"/>
          <w:sz w:val="25"/>
        </w:rPr>
        <w:t xml:space="preserve"> </w:t>
      </w:r>
      <w:r>
        <w:rPr>
          <w:rFonts w:ascii="Times New Roman" w:hAnsi="Times New Roman"/>
          <w:i/>
          <w:spacing w:val="-1"/>
          <w:w w:val="91"/>
          <w:sz w:val="53"/>
          <w:u w:val="thick"/>
        </w:rPr>
        <w:t>ff</w:t>
      </w:r>
      <w:r>
        <w:rPr>
          <w:rFonts w:ascii="Times New Roman" w:hAnsi="Times New Roman"/>
          <w:i/>
          <w:w w:val="91"/>
          <w:sz w:val="53"/>
          <w:u w:val="thick"/>
        </w:rPr>
        <w:t>,</w:t>
      </w:r>
      <w:r>
        <w:rPr>
          <w:spacing w:val="-1"/>
          <w:w w:val="108"/>
          <w:sz w:val="26"/>
          <w:u w:val="thick"/>
        </w:rPr>
        <w:t>e</w:t>
      </w:r>
      <w:r>
        <w:rPr>
          <w:w w:val="108"/>
          <w:sz w:val="26"/>
          <w:u w:val="thick"/>
        </w:rPr>
        <w:t>,</w:t>
      </w:r>
      <w:r>
        <w:rPr>
          <w:spacing w:val="33"/>
          <w:sz w:val="26"/>
          <w:u w:val="thick"/>
        </w:rPr>
        <w:t xml:space="preserve"> </w:t>
      </w:r>
      <w:r>
        <w:rPr>
          <w:w w:val="108"/>
          <w:sz w:val="26"/>
        </w:rPr>
        <w:t>·</w:t>
      </w:r>
      <w:r>
        <w:rPr>
          <w:sz w:val="26"/>
        </w:rPr>
        <w:t xml:space="preserve"> </w:t>
      </w:r>
      <w:r>
        <w:rPr>
          <w:spacing w:val="-28"/>
          <w:sz w:val="26"/>
        </w:rPr>
        <w:t xml:space="preserve"> </w:t>
      </w:r>
      <w:r>
        <w:rPr>
          <w:rFonts w:ascii="Times New Roman" w:hAnsi="Times New Roman"/>
          <w:i/>
          <w:spacing w:val="-1"/>
          <w:w w:val="56"/>
          <w:sz w:val="43"/>
          <w:u w:val="thick"/>
        </w:rPr>
        <w:t>/2</w:t>
      </w:r>
      <w:r>
        <w:rPr>
          <w:rFonts w:ascii="Times New Roman" w:hAnsi="Times New Roman"/>
          <w:i/>
          <w:spacing w:val="20"/>
          <w:w w:val="56"/>
          <w:sz w:val="43"/>
          <w:u w:val="thick"/>
        </w:rPr>
        <w:t>)</w:t>
      </w:r>
      <w:r>
        <w:rPr>
          <w:rFonts w:ascii="Times New Roman" w:hAnsi="Times New Roman"/>
          <w:i/>
          <w:w w:val="92"/>
          <w:sz w:val="43"/>
          <w:u w:val="thick"/>
        </w:rPr>
        <w:t>(</w:t>
      </w:r>
      <w:r>
        <w:rPr>
          <w:rFonts w:ascii="Times New Roman" w:hAnsi="Times New Roman"/>
          <w:i/>
          <w:sz w:val="43"/>
        </w:rPr>
        <w:t xml:space="preserve">     </w:t>
      </w:r>
      <w:r>
        <w:rPr>
          <w:rFonts w:ascii="Times New Roman" w:hAnsi="Times New Roman"/>
          <w:i/>
          <w:spacing w:val="-38"/>
          <w:sz w:val="43"/>
        </w:rPr>
        <w:t xml:space="preserve"> </w:t>
      </w:r>
      <w:r>
        <w:rPr>
          <w:rFonts w:ascii="Times New Roman" w:hAnsi="Times New Roman"/>
          <w:i/>
          <w:spacing w:val="-1"/>
          <w:w w:val="82"/>
          <w:sz w:val="38"/>
          <w:u w:val="thick"/>
        </w:rPr>
        <w:t>C{ff/J-</w:t>
      </w:r>
    </w:p>
    <w:p w14:paraId="457A9D04" w14:textId="77777777" w:rsidR="009434F1" w:rsidRDefault="00D07672">
      <w:pPr>
        <w:spacing w:line="311" w:lineRule="exact"/>
        <w:ind w:left="6098"/>
        <w:rPr>
          <w:rFonts w:ascii="Times New Roman"/>
          <w:i/>
        </w:rPr>
      </w:pPr>
      <w:r>
        <w:rPr>
          <w:w w:val="90"/>
          <w:sz w:val="20"/>
        </w:rPr>
        <w:t>ADMINISTRATOR</w:t>
      </w:r>
      <w:r>
        <w:rPr>
          <w:spacing w:val="-10"/>
          <w:w w:val="90"/>
          <w:sz w:val="20"/>
        </w:rPr>
        <w:t xml:space="preserve"> </w:t>
      </w:r>
      <w:r>
        <w:rPr>
          <w:i/>
          <w:w w:val="80"/>
          <w:sz w:val="36"/>
        </w:rPr>
        <w:t>I</w:t>
      </w:r>
      <w:r>
        <w:rPr>
          <w:i/>
          <w:spacing w:val="74"/>
          <w:w w:val="80"/>
          <w:sz w:val="36"/>
        </w:rPr>
        <w:t xml:space="preserve"> </w:t>
      </w:r>
      <w:r>
        <w:rPr>
          <w:rFonts w:ascii="Times New Roman"/>
          <w:i/>
          <w:w w:val="90"/>
        </w:rPr>
        <w:t>p</w:t>
      </w:r>
    </w:p>
    <w:p w14:paraId="0BE67BD9" w14:textId="77777777" w:rsidR="009434F1" w:rsidRDefault="009434F1">
      <w:pPr>
        <w:pStyle w:val="BodyText"/>
        <w:spacing w:before="2"/>
        <w:rPr>
          <w:rFonts w:ascii="Times New Roman"/>
          <w:i/>
          <w:sz w:val="14"/>
        </w:rPr>
      </w:pPr>
    </w:p>
    <w:p w14:paraId="2429DBB2" w14:textId="77777777" w:rsidR="009434F1" w:rsidRDefault="00D07672">
      <w:pPr>
        <w:spacing w:before="92"/>
        <w:ind w:left="522" w:right="2097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w w:val="95"/>
          <w:sz w:val="21"/>
          <w:u w:val="thick"/>
        </w:rPr>
        <w:t>AUDITOR'S</w:t>
      </w:r>
      <w:r>
        <w:rPr>
          <w:rFonts w:ascii="Times New Roman"/>
          <w:b/>
          <w:spacing w:val="22"/>
          <w:w w:val="95"/>
          <w:sz w:val="21"/>
          <w:u w:val="thick"/>
        </w:rPr>
        <w:t xml:space="preserve"> </w:t>
      </w:r>
      <w:r>
        <w:rPr>
          <w:rFonts w:ascii="Times New Roman"/>
          <w:b/>
          <w:w w:val="95"/>
          <w:sz w:val="21"/>
          <w:u w:val="thick"/>
        </w:rPr>
        <w:t>REPORT</w:t>
      </w:r>
    </w:p>
    <w:p w14:paraId="74DE076A" w14:textId="77777777" w:rsidR="009434F1" w:rsidRDefault="009434F1">
      <w:pPr>
        <w:pStyle w:val="BodyText"/>
        <w:spacing w:before="9"/>
        <w:rPr>
          <w:rFonts w:ascii="Times New Roman"/>
          <w:b/>
          <w:sz w:val="26"/>
        </w:rPr>
      </w:pPr>
    </w:p>
    <w:p w14:paraId="04CF5FDA" w14:textId="77777777" w:rsidR="009434F1" w:rsidRDefault="00D07672">
      <w:pPr>
        <w:spacing w:line="302" w:lineRule="auto"/>
        <w:ind w:left="567" w:right="743" w:hanging="13"/>
        <w:rPr>
          <w:sz w:val="20"/>
        </w:rPr>
      </w:pPr>
      <w:r>
        <w:rPr>
          <w:sz w:val="20"/>
        </w:rPr>
        <w:t>In</w:t>
      </w:r>
      <w:r>
        <w:rPr>
          <w:spacing w:val="41"/>
          <w:sz w:val="20"/>
        </w:rPr>
        <w:t xml:space="preserve"> </w:t>
      </w:r>
      <w:r>
        <w:rPr>
          <w:sz w:val="20"/>
        </w:rPr>
        <w:t>our opinion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above</w:t>
      </w:r>
      <w:r>
        <w:rPr>
          <w:spacing w:val="12"/>
          <w:sz w:val="20"/>
        </w:rPr>
        <w:t xml:space="preserve"> </w:t>
      </w:r>
      <w:r>
        <w:rPr>
          <w:sz w:val="20"/>
        </w:rPr>
        <w:t>statement</w:t>
      </w:r>
      <w:r>
        <w:rPr>
          <w:spacing w:val="16"/>
          <w:sz w:val="20"/>
        </w:rPr>
        <w:t xml:space="preserve"> </w:t>
      </w:r>
      <w:r>
        <w:rPr>
          <w:sz w:val="20"/>
        </w:rPr>
        <w:t>presents</w:t>
      </w:r>
      <w:r>
        <w:rPr>
          <w:spacing w:val="9"/>
          <w:sz w:val="20"/>
        </w:rPr>
        <w:t xml:space="preserve"> </w:t>
      </w:r>
      <w:r>
        <w:rPr>
          <w:sz w:val="20"/>
        </w:rPr>
        <w:t>fairly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receipts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55"/>
          <w:sz w:val="20"/>
        </w:rPr>
        <w:t xml:space="preserve"> </w:t>
      </w:r>
      <w:r>
        <w:rPr>
          <w:sz w:val="20"/>
        </w:rPr>
        <w:t>payments</w:t>
      </w:r>
      <w:r>
        <w:rPr>
          <w:spacing w:val="9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statement</w:t>
      </w:r>
      <w:r>
        <w:rPr>
          <w:spacing w:val="-53"/>
          <w:sz w:val="20"/>
        </w:rPr>
        <w:t xml:space="preserve"> </w:t>
      </w:r>
      <w:r>
        <w:rPr>
          <w:sz w:val="20"/>
        </w:rPr>
        <w:t>relates</w:t>
      </w:r>
      <w:r>
        <w:rPr>
          <w:spacing w:val="6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period</w:t>
      </w:r>
      <w:r>
        <w:rPr>
          <w:spacing w:val="4"/>
          <w:sz w:val="20"/>
        </w:rPr>
        <w:t xml:space="preserve"> </w:t>
      </w:r>
      <w:r>
        <w:rPr>
          <w:sz w:val="20"/>
        </w:rPr>
        <w:t>ended</w:t>
      </w:r>
      <w:r>
        <w:rPr>
          <w:spacing w:val="4"/>
          <w:sz w:val="20"/>
        </w:rPr>
        <w:t xml:space="preserve"> </w:t>
      </w:r>
      <w:r>
        <w:rPr>
          <w:sz w:val="20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June</w:t>
      </w:r>
      <w:r>
        <w:rPr>
          <w:spacing w:val="9"/>
          <w:sz w:val="20"/>
        </w:rPr>
        <w:t xml:space="preserve"> </w:t>
      </w:r>
      <w:r>
        <w:rPr>
          <w:sz w:val="20"/>
        </w:rPr>
        <w:t>2013.</w:t>
      </w:r>
    </w:p>
    <w:p w14:paraId="229CE8DE" w14:textId="77777777" w:rsidR="009434F1" w:rsidRDefault="009434F1">
      <w:pPr>
        <w:pStyle w:val="BodyText"/>
        <w:rPr>
          <w:sz w:val="20"/>
        </w:rPr>
      </w:pPr>
    </w:p>
    <w:p w14:paraId="789E48BD" w14:textId="77777777" w:rsidR="009434F1" w:rsidRDefault="009434F1">
      <w:pPr>
        <w:pStyle w:val="BodyText"/>
        <w:rPr>
          <w:sz w:val="20"/>
        </w:rPr>
      </w:pPr>
    </w:p>
    <w:p w14:paraId="6B596E6C" w14:textId="77777777" w:rsidR="009434F1" w:rsidRDefault="009434F1">
      <w:pPr>
        <w:pStyle w:val="BodyText"/>
        <w:rPr>
          <w:sz w:val="20"/>
        </w:rPr>
      </w:pPr>
    </w:p>
    <w:p w14:paraId="60EE1780" w14:textId="77777777" w:rsidR="009434F1" w:rsidRDefault="009434F1">
      <w:pPr>
        <w:pStyle w:val="BodyText"/>
        <w:rPr>
          <w:sz w:val="20"/>
        </w:rPr>
      </w:pPr>
    </w:p>
    <w:p w14:paraId="2908637E" w14:textId="77777777" w:rsidR="009434F1" w:rsidRDefault="009434F1">
      <w:pPr>
        <w:pStyle w:val="BodyText"/>
        <w:rPr>
          <w:sz w:val="20"/>
        </w:rPr>
      </w:pPr>
    </w:p>
    <w:p w14:paraId="41DD9205" w14:textId="77777777" w:rsidR="009434F1" w:rsidRDefault="009434F1">
      <w:pPr>
        <w:pStyle w:val="BodyText"/>
        <w:rPr>
          <w:sz w:val="20"/>
        </w:rPr>
      </w:pPr>
    </w:p>
    <w:p w14:paraId="6C379AF6" w14:textId="77777777" w:rsidR="009434F1" w:rsidRDefault="009434F1">
      <w:pPr>
        <w:pStyle w:val="BodyText"/>
        <w:spacing w:before="8"/>
        <w:rPr>
          <w:sz w:val="21"/>
        </w:rPr>
      </w:pPr>
    </w:p>
    <w:p w14:paraId="2C40C4B5" w14:textId="77777777" w:rsidR="009434F1" w:rsidRDefault="00D07672">
      <w:pPr>
        <w:ind w:left="575"/>
        <w:rPr>
          <w:sz w:val="20"/>
        </w:rPr>
      </w:pPr>
      <w:r>
        <w:rPr>
          <w:noProof/>
        </w:rPr>
        <w:drawing>
          <wp:anchor distT="0" distB="0" distL="0" distR="0" simplePos="0" relativeHeight="485515776" behindDoc="1" locked="0" layoutInCell="1" allowOverlap="1" wp14:anchorId="0AE2D84B" wp14:editId="3B905EE8">
            <wp:simplePos x="0" y="0"/>
            <wp:positionH relativeFrom="page">
              <wp:posOffset>4176791</wp:posOffset>
            </wp:positionH>
            <wp:positionV relativeFrom="paragraph">
              <wp:posOffset>-907480</wp:posOffset>
            </wp:positionV>
            <wp:extent cx="2253269" cy="1205343"/>
            <wp:effectExtent l="0" t="0" r="0" b="0"/>
            <wp:wrapNone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269" cy="120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0"/>
        </w:rPr>
        <w:t>26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September</w:t>
      </w:r>
      <w:r>
        <w:rPr>
          <w:spacing w:val="12"/>
          <w:sz w:val="20"/>
        </w:rPr>
        <w:t xml:space="preserve"> </w:t>
      </w:r>
      <w:r>
        <w:rPr>
          <w:sz w:val="20"/>
        </w:rPr>
        <w:t>2013</w:t>
      </w:r>
    </w:p>
    <w:p w14:paraId="4BC7189D" w14:textId="77777777" w:rsidR="009434F1" w:rsidRDefault="00D07672">
      <w:pPr>
        <w:spacing w:before="15"/>
        <w:ind w:left="6103"/>
        <w:rPr>
          <w:sz w:val="20"/>
        </w:rPr>
      </w:pPr>
      <w:r>
        <w:rPr>
          <w:w w:val="90"/>
          <w:sz w:val="20"/>
        </w:rPr>
        <w:t>HAYWARDS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CHA</w:t>
      </w:r>
    </w:p>
    <w:p w14:paraId="3008161A" w14:textId="77777777" w:rsidR="009434F1" w:rsidRDefault="00D07672">
      <w:pPr>
        <w:spacing w:before="52"/>
        <w:ind w:left="6104"/>
        <w:rPr>
          <w:sz w:val="20"/>
        </w:rPr>
      </w:pPr>
      <w:r>
        <w:rPr>
          <w:spacing w:val="-1"/>
          <w:w w:val="95"/>
          <w:sz w:val="20"/>
        </w:rPr>
        <w:t>PETER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GESCR/PARTNER</w:t>
      </w:r>
    </w:p>
    <w:p w14:paraId="4144BFD5" w14:textId="77777777" w:rsidR="009434F1" w:rsidRDefault="009434F1">
      <w:pPr>
        <w:rPr>
          <w:sz w:val="20"/>
        </w:rPr>
        <w:sectPr w:rsidR="009434F1">
          <w:headerReference w:type="default" r:id="rId90"/>
          <w:footerReference w:type="default" r:id="rId91"/>
          <w:pgSz w:w="11910" w:h="16850"/>
          <w:pgMar w:top="60" w:right="640" w:bottom="280" w:left="400" w:header="0" w:footer="0" w:gutter="0"/>
          <w:cols w:space="720"/>
        </w:sectPr>
      </w:pPr>
    </w:p>
    <w:p w14:paraId="058026CC" w14:textId="77777777" w:rsidR="009434F1" w:rsidRDefault="00D07672">
      <w:pPr>
        <w:pStyle w:val="BodyText"/>
        <w:ind w:left="-35"/>
        <w:rPr>
          <w:sz w:val="20"/>
        </w:rPr>
      </w:pPr>
      <w:r>
        <w:pict w14:anchorId="2C95C3D2">
          <v:rect id="_x0000_s1053" style="position:absolute;left:0;text-align:left;margin-left:.75pt;margin-top:0;width:594.55pt;height:841.85pt;z-index:-17797632;mso-position-horizontal-relative:page;mso-position-vertical-relative:page" fillcolor="#951b81" stroked="f">
            <w10:wrap anchorx="page" anchory="page"/>
          </v:rect>
        </w:pict>
      </w:r>
      <w:r>
        <w:pict w14:anchorId="08862B74">
          <v:polyline id="_x0000_s1052" style="position:absolute;left:0;text-align:left;z-index:-17797120;mso-position-horizontal-relative:page;mso-position-vertical-relative:page" points="596.05pt,841.85pt,1.5pt,841.85pt,1.5pt,0" coordorigin="15" coordsize="11892,16837" filled="f" strokeweight=".5pt">
            <v:path arrowok="t"/>
            <w10:wrap anchorx="page" anchory="page"/>
          </v:polyline>
        </w:pict>
      </w:r>
      <w:r>
        <w:pict w14:anchorId="1E3DC4A7">
          <v:group id="_x0000_s1048" style="position:absolute;left:0;text-align:left;margin-left:279.5pt;margin-top:28.55pt;width:259.1pt;height:189pt;z-index:15772672;mso-position-horizontal-relative:page;mso-position-vertical-relative:page" coordorigin="5590,571" coordsize="5182,3780">
            <v:shape id="_x0000_s1051" type="#_x0000_t75" style="position:absolute;left:5595;top:571;width:5177;height:3780">
              <v:imagedata r:id="rId92" o:title=""/>
            </v:shape>
            <v:rect id="_x0000_s1050" style="position:absolute;left:5595;top:3870;width:465;height:375" filled="f" strokeweight=".5pt"/>
            <v:shape id="_x0000_s1049" type="#_x0000_t202" style="position:absolute;left:5743;top:3950;width:131;height:223" filled="f" stroked="f">
              <v:textbox inset="0,0,0,0">
                <w:txbxContent>
                  <w:p w14:paraId="0A0A2401" w14:textId="77777777" w:rsidR="009434F1" w:rsidRDefault="00D07672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2AE0765">
          <v:group id="_x0000_s1045" style="position:absolute;left:0;text-align:left;margin-left:4in;margin-top:487.45pt;width:274.4pt;height:162.85pt;z-index:15773184;mso-position-horizontal-relative:page;mso-position-vertical-relative:page" coordorigin="5760,9749" coordsize="5488,3257">
            <v:shape id="_x0000_s1047" type="#_x0000_t75" style="position:absolute;left:5767;top:9749;width:5481;height:3257">
              <v:imagedata r:id="rId93" o:title=""/>
            </v:shape>
            <v:shape id="_x0000_s1046" type="#_x0000_t202" style="position:absolute;left:5760;top:12710;width:455;height:223" filled="f" stroked="f">
              <v:textbox inset="0,0,0,0">
                <w:txbxContent>
                  <w:p w14:paraId="130AF219" w14:textId="77777777" w:rsidR="009434F1" w:rsidRDefault="00D07672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0"/>
                        <w:shd w:val="clear" w:color="auto" w:fill="00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  <w:shd w:val="clear" w:color="auto" w:fill="00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8"/>
                        <w:sz w:val="20"/>
                        <w:shd w:val="clear" w:color="auto" w:fill="00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  <w:shd w:val="clear" w:color="auto" w:fill="000000"/>
                      </w:rPr>
                      <w:t>6</w:t>
                    </w:r>
                    <w:r>
                      <w:rPr>
                        <w:b/>
                        <w:color w:val="FFFFFF"/>
                        <w:spacing w:val="8"/>
                        <w:sz w:val="20"/>
                        <w:shd w:val="clear" w:color="auto" w:fill="000000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2A823E14">
          <v:group id="_x0000_s1041" style="width:209.5pt;height:200.7pt;mso-position-horizontal-relative:char;mso-position-vertical-relative:line" coordsize="4190,4014">
            <v:shape id="_x0000_s1044" type="#_x0000_t75" style="position:absolute;width:4190;height:4014">
              <v:imagedata r:id="rId94" o:title=""/>
            </v:shape>
            <v:rect id="_x0000_s1043" style="position:absolute;left:75;top:3555;width:465;height:375" filled="f" strokeweight=".5pt"/>
            <v:shape id="_x0000_s1042" type="#_x0000_t202" style="position:absolute;left:223;top:3633;width:131;height:223" filled="f" stroked="f">
              <v:textbox inset="0,0,0,0">
                <w:txbxContent>
                  <w:p w14:paraId="780A42F4" w14:textId="77777777" w:rsidR="009434F1" w:rsidRDefault="00D07672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</w:p>
    <w:p w14:paraId="205D207A" w14:textId="77777777" w:rsidR="009434F1" w:rsidRDefault="009434F1">
      <w:pPr>
        <w:pStyle w:val="BodyText"/>
        <w:rPr>
          <w:sz w:val="20"/>
        </w:rPr>
      </w:pPr>
    </w:p>
    <w:p w14:paraId="2FB39CEC" w14:textId="77777777" w:rsidR="009434F1" w:rsidRDefault="009434F1">
      <w:pPr>
        <w:pStyle w:val="BodyText"/>
        <w:rPr>
          <w:sz w:val="13"/>
        </w:rPr>
      </w:pPr>
    </w:p>
    <w:p w14:paraId="1897D0D8" w14:textId="77777777" w:rsidR="009434F1" w:rsidRDefault="00D07672">
      <w:pPr>
        <w:tabs>
          <w:tab w:val="left" w:pos="6490"/>
        </w:tabs>
        <w:ind w:left="-40"/>
        <w:rPr>
          <w:sz w:val="20"/>
        </w:rPr>
      </w:pPr>
      <w:r>
        <w:rPr>
          <w:sz w:val="20"/>
        </w:rPr>
      </w:r>
      <w:r>
        <w:rPr>
          <w:sz w:val="20"/>
        </w:rPr>
        <w:pict w14:anchorId="14002142">
          <v:group id="_x0000_s1037" style="width:305.8pt;height:225.95pt;mso-position-horizontal-relative:char;mso-position-vertical-relative:line" coordsize="6116,4519">
            <v:shape id="_x0000_s1040" type="#_x0000_t75" style="position:absolute;left:5;width:6111;height:4519">
              <v:imagedata r:id="rId95" o:title=""/>
            </v:shape>
            <v:rect id="_x0000_s1039" style="position:absolute;left:5;top:15;width:465;height:375" filled="f" strokeweight=".5pt"/>
            <v:shape id="_x0000_s1038" type="#_x0000_t202" style="position:absolute;left:154;top:93;width:131;height:223" filled="f" stroked="f">
              <v:textbox inset="0,0,0,0">
                <w:txbxContent>
                  <w:p w14:paraId="6722BFFA" w14:textId="77777777" w:rsidR="009434F1" w:rsidRDefault="00D07672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position w:val="29"/>
          <w:sz w:val="20"/>
        </w:rPr>
      </w:r>
      <w:r>
        <w:rPr>
          <w:position w:val="29"/>
          <w:sz w:val="20"/>
        </w:rPr>
        <w:pict w14:anchorId="3BD74DE9">
          <v:group id="_x0000_s1034" style="width:150.15pt;height:200.25pt;mso-position-horizontal-relative:char;mso-position-vertical-relative:line" coordsize="3003,4005">
            <v:shape id="_x0000_s1036" type="#_x0000_t75" style="position:absolute;width:3003;height:4005">
              <v:imagedata r:id="rId96" o:title=""/>
            </v:shape>
            <v:shape id="_x0000_s1035" type="#_x0000_t202" style="position:absolute;top:80;width:455;height:223" filled="f" stroked="f">
              <v:textbox inset="0,0,0,0">
                <w:txbxContent>
                  <w:p w14:paraId="195E2C20" w14:textId="77777777" w:rsidR="009434F1" w:rsidRDefault="00D07672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0"/>
                        <w:shd w:val="clear" w:color="auto" w:fill="00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  <w:shd w:val="clear" w:color="auto" w:fill="00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7"/>
                        <w:sz w:val="20"/>
                        <w:shd w:val="clear" w:color="auto" w:fill="00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  <w:shd w:val="clear" w:color="auto" w:fill="000000"/>
                      </w:rPr>
                      <w:t>4</w:t>
                    </w:r>
                    <w:r>
                      <w:rPr>
                        <w:b/>
                        <w:color w:val="FFFFFF"/>
                        <w:spacing w:val="7"/>
                        <w:sz w:val="20"/>
                        <w:shd w:val="clear" w:color="auto" w:fill="000000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14:paraId="1333B069" w14:textId="77777777" w:rsidR="009434F1" w:rsidRDefault="00D07672">
      <w:pPr>
        <w:pStyle w:val="BodyText"/>
        <w:spacing w:before="9"/>
        <w:rPr>
          <w:sz w:val="17"/>
        </w:rPr>
      </w:pPr>
      <w:r>
        <w:pict w14:anchorId="4DD4C487">
          <v:group id="_x0000_s1031" style="position:absolute;margin-left:37.5pt;margin-top:12.2pt;width:192.3pt;height:175.2pt;z-index:-15686144;mso-wrap-distance-left:0;mso-wrap-distance-right:0;mso-position-horizontal-relative:page" coordorigin="750,244" coordsize="3846,3504">
            <v:shape id="_x0000_s1033" type="#_x0000_t75" style="position:absolute;left:750;top:244;width:3846;height:3504">
              <v:imagedata r:id="rId97" o:title=""/>
            </v:shape>
            <v:shape id="_x0000_s1032" type="#_x0000_t202" style="position:absolute;left:750;top:3293;width:455;height:223" filled="f" stroked="f">
              <v:textbox inset="0,0,0,0">
                <w:txbxContent>
                  <w:p w14:paraId="515027FC" w14:textId="77777777" w:rsidR="009434F1" w:rsidRDefault="00D07672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0"/>
                        <w:shd w:val="clear" w:color="auto" w:fill="00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  <w:shd w:val="clear" w:color="auto" w:fill="00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7"/>
                        <w:sz w:val="20"/>
                        <w:shd w:val="clear" w:color="auto" w:fill="0000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  <w:shd w:val="clear" w:color="auto" w:fill="000000"/>
                      </w:rPr>
                      <w:t>5</w:t>
                    </w:r>
                    <w:r>
                      <w:rPr>
                        <w:b/>
                        <w:color w:val="FFFFFF"/>
                        <w:spacing w:val="7"/>
                        <w:sz w:val="20"/>
                        <w:shd w:val="clear" w:color="auto" w:fill="000000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10359A0" w14:textId="77777777" w:rsidR="009434F1" w:rsidRDefault="009434F1">
      <w:pPr>
        <w:pStyle w:val="BodyText"/>
        <w:spacing w:before="5"/>
        <w:rPr>
          <w:sz w:val="26"/>
        </w:rPr>
      </w:pPr>
    </w:p>
    <w:p w14:paraId="389232C8" w14:textId="77777777" w:rsidR="009434F1" w:rsidRDefault="00D07672">
      <w:pPr>
        <w:pStyle w:val="ListParagraph"/>
        <w:numPr>
          <w:ilvl w:val="0"/>
          <w:numId w:val="1"/>
        </w:numPr>
        <w:tabs>
          <w:tab w:val="left" w:pos="540"/>
        </w:tabs>
        <w:spacing w:before="92"/>
        <w:ind w:hanging="203"/>
        <w:rPr>
          <w:sz w:val="24"/>
        </w:rPr>
      </w:pPr>
      <w:r>
        <w:rPr>
          <w:color w:val="FFFFFF"/>
          <w:sz w:val="24"/>
        </w:rPr>
        <w:t>Volunteer,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Nicholas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Lauer</w:t>
      </w:r>
    </w:p>
    <w:p w14:paraId="5BB2EC76" w14:textId="77777777" w:rsidR="009434F1" w:rsidRDefault="00D07672">
      <w:pPr>
        <w:pStyle w:val="ListParagraph"/>
        <w:numPr>
          <w:ilvl w:val="0"/>
          <w:numId w:val="1"/>
        </w:numPr>
        <w:tabs>
          <w:tab w:val="left" w:pos="540"/>
        </w:tabs>
        <w:ind w:hanging="203"/>
        <w:rPr>
          <w:sz w:val="24"/>
        </w:rPr>
      </w:pPr>
      <w:r>
        <w:rPr>
          <w:color w:val="FFFFFF"/>
          <w:sz w:val="24"/>
        </w:rPr>
        <w:t>Volunteer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Farewell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at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San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Churro</w:t>
      </w:r>
    </w:p>
    <w:p w14:paraId="7A26417B" w14:textId="77777777" w:rsidR="009434F1" w:rsidRDefault="00D07672">
      <w:pPr>
        <w:pStyle w:val="ListParagraph"/>
        <w:numPr>
          <w:ilvl w:val="0"/>
          <w:numId w:val="1"/>
        </w:numPr>
        <w:tabs>
          <w:tab w:val="left" w:pos="540"/>
        </w:tabs>
        <w:ind w:left="337" w:right="3708" w:firstLine="0"/>
        <w:rPr>
          <w:sz w:val="24"/>
        </w:rPr>
      </w:pPr>
      <w:r>
        <w:rPr>
          <w:color w:val="FFFFFF"/>
          <w:sz w:val="24"/>
        </w:rPr>
        <w:t>David Manwaring, Michelle O’Flynn and Ken Wade</w:t>
      </w:r>
      <w:r>
        <w:rPr>
          <w:color w:val="FFFFFF"/>
          <w:spacing w:val="-64"/>
          <w:sz w:val="24"/>
        </w:rPr>
        <w:t xml:space="preserve"> </w:t>
      </w:r>
      <w:r>
        <w:rPr>
          <w:color w:val="FFFFFF"/>
          <w:sz w:val="24"/>
        </w:rPr>
        <w:t>4 Karlie Harris and Deborah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Bryzak</w:t>
      </w:r>
    </w:p>
    <w:p w14:paraId="28AB0AFD" w14:textId="77777777" w:rsidR="009434F1" w:rsidRDefault="00D07672">
      <w:pPr>
        <w:pStyle w:val="BodyText"/>
        <w:spacing w:line="242" w:lineRule="auto"/>
        <w:ind w:left="337" w:right="3242"/>
      </w:pPr>
      <w:r>
        <w:rPr>
          <w:color w:val="FFFFFF"/>
        </w:rPr>
        <w:t>5 Keith Sun and Naomi Dickson, Law Student Volunteers</w:t>
      </w:r>
      <w:r>
        <w:rPr>
          <w:color w:val="FFFFFF"/>
          <w:spacing w:val="-64"/>
        </w:rPr>
        <w:t xml:space="preserve"> </w:t>
      </w:r>
      <w:r>
        <w:rPr>
          <w:color w:val="FFFFFF"/>
        </w:rPr>
        <w:t>6 Staff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lunch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at Grill’d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Southbank</w:t>
      </w:r>
    </w:p>
    <w:p w14:paraId="44D156C3" w14:textId="77777777" w:rsidR="009434F1" w:rsidRDefault="009434F1">
      <w:pPr>
        <w:spacing w:line="242" w:lineRule="auto"/>
        <w:sectPr w:rsidR="009434F1">
          <w:headerReference w:type="default" r:id="rId98"/>
          <w:footerReference w:type="default" r:id="rId99"/>
          <w:pgSz w:w="11910" w:h="16840"/>
          <w:pgMar w:top="400" w:right="1680" w:bottom="280" w:left="560" w:header="0" w:footer="0" w:gutter="0"/>
          <w:cols w:space="720"/>
        </w:sectPr>
      </w:pPr>
    </w:p>
    <w:p w14:paraId="2DFA624A" w14:textId="77777777" w:rsidR="009434F1" w:rsidRDefault="00D07672">
      <w:pPr>
        <w:pStyle w:val="BodyText"/>
        <w:rPr>
          <w:sz w:val="20"/>
        </w:rPr>
      </w:pPr>
      <w:r>
        <w:pict w14:anchorId="7684438F">
          <v:rect id="_x0000_s1030" style="position:absolute;margin-left:0;margin-top:0;width:595pt;height:841.85pt;z-index:-17795584;mso-position-horizontal-relative:page;mso-position-vertical-relative:page" fillcolor="#006878" stroked="f">
            <w10:wrap anchorx="page" anchory="page"/>
          </v:rect>
        </w:pict>
      </w:r>
      <w:r>
        <w:pict w14:anchorId="4B20C0F5">
          <v:shape id="_x0000_s1029" style="position:absolute;margin-left:0;margin-top:0;width:595.05pt;height:841.85pt;z-index:-17795072;mso-position-horizontal-relative:page;mso-position-vertical-relative:page" coordsize="11901,16837" path="m11900,l,,,8636r11781,8201l11900,16837,11900,xe" fillcolor="#951b81" stroked="f">
            <v:path arrowok="t"/>
            <w10:wrap anchorx="page" anchory="page"/>
          </v:shape>
        </w:pict>
      </w:r>
      <w:r>
        <w:pict w14:anchorId="42974228">
          <v:group id="_x0000_s1026" style="position:absolute;margin-left:0;margin-top:0;width:595.05pt;height:823.2pt;z-index:-17794560;mso-position-horizontal-relative:page;mso-position-vertical-relative:page" coordsize="11901,16464">
            <v:shape id="_x0000_s1028" style="position:absolute;width:11901;height:16464" coordsize="11901,16464" o:spt="100" adj="0,,0" path="m2527,13182r-491,l850,15682r494,l2527,13182xm3631,15683l2734,13788r-315,305l3136,15704r495,-21xm11900,l,,,4661,11900,16464,11900,xe" fillcolor="#bd0e14" stroked="f">
              <v:stroke joinstyle="round"/>
              <v:formulas/>
              <v:path arrowok="t" o:connecttype="segments"/>
            </v:shape>
            <v:shape id="_x0000_s1027" style="position:absolute;left:1458;top:13425;width:2174;height:2090" coordorigin="1458,13426" coordsize="2174,2090" o:spt="100" adj="0,,0" path="m2502,13440r-90,-14l1458,15443r97,l2502,13440xm3631,15515l2857,13882r-53,58l3551,15512r80,3xe" fillcolor="#1d1d1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999767D" w14:textId="77777777" w:rsidR="009434F1" w:rsidRDefault="009434F1">
      <w:pPr>
        <w:pStyle w:val="BodyText"/>
        <w:rPr>
          <w:sz w:val="20"/>
        </w:rPr>
      </w:pPr>
    </w:p>
    <w:p w14:paraId="0F638FCD" w14:textId="77777777" w:rsidR="009434F1" w:rsidRDefault="009434F1">
      <w:pPr>
        <w:pStyle w:val="BodyText"/>
        <w:rPr>
          <w:sz w:val="20"/>
        </w:rPr>
      </w:pPr>
    </w:p>
    <w:p w14:paraId="79905EA5" w14:textId="77777777" w:rsidR="009434F1" w:rsidRDefault="009434F1">
      <w:pPr>
        <w:pStyle w:val="BodyText"/>
        <w:rPr>
          <w:sz w:val="20"/>
        </w:rPr>
      </w:pPr>
    </w:p>
    <w:p w14:paraId="328BE278" w14:textId="77777777" w:rsidR="009434F1" w:rsidRDefault="009434F1">
      <w:pPr>
        <w:pStyle w:val="BodyText"/>
        <w:rPr>
          <w:sz w:val="20"/>
        </w:rPr>
      </w:pPr>
    </w:p>
    <w:p w14:paraId="3B7BD941" w14:textId="77777777" w:rsidR="009434F1" w:rsidRDefault="009434F1">
      <w:pPr>
        <w:pStyle w:val="BodyText"/>
        <w:rPr>
          <w:sz w:val="20"/>
        </w:rPr>
      </w:pPr>
    </w:p>
    <w:p w14:paraId="194A6D47" w14:textId="77777777" w:rsidR="009434F1" w:rsidRDefault="009434F1">
      <w:pPr>
        <w:pStyle w:val="BodyText"/>
        <w:rPr>
          <w:sz w:val="20"/>
        </w:rPr>
      </w:pPr>
    </w:p>
    <w:p w14:paraId="574F0E64" w14:textId="77777777" w:rsidR="009434F1" w:rsidRDefault="009434F1">
      <w:pPr>
        <w:pStyle w:val="BodyText"/>
        <w:rPr>
          <w:sz w:val="20"/>
        </w:rPr>
      </w:pPr>
    </w:p>
    <w:p w14:paraId="0EE7E4C1" w14:textId="77777777" w:rsidR="009434F1" w:rsidRDefault="009434F1">
      <w:pPr>
        <w:pStyle w:val="BodyText"/>
        <w:rPr>
          <w:sz w:val="20"/>
        </w:rPr>
      </w:pPr>
    </w:p>
    <w:p w14:paraId="713F6C18" w14:textId="77777777" w:rsidR="009434F1" w:rsidRDefault="009434F1">
      <w:pPr>
        <w:pStyle w:val="BodyText"/>
        <w:rPr>
          <w:sz w:val="20"/>
        </w:rPr>
      </w:pPr>
    </w:p>
    <w:p w14:paraId="2922C676" w14:textId="77777777" w:rsidR="009434F1" w:rsidRDefault="009434F1">
      <w:pPr>
        <w:pStyle w:val="BodyText"/>
        <w:rPr>
          <w:sz w:val="20"/>
        </w:rPr>
      </w:pPr>
    </w:p>
    <w:p w14:paraId="36246C84" w14:textId="77777777" w:rsidR="009434F1" w:rsidRDefault="009434F1">
      <w:pPr>
        <w:pStyle w:val="BodyText"/>
        <w:rPr>
          <w:sz w:val="20"/>
        </w:rPr>
      </w:pPr>
    </w:p>
    <w:p w14:paraId="2E63E104" w14:textId="77777777" w:rsidR="009434F1" w:rsidRDefault="009434F1">
      <w:pPr>
        <w:pStyle w:val="BodyText"/>
        <w:rPr>
          <w:sz w:val="20"/>
        </w:rPr>
      </w:pPr>
    </w:p>
    <w:p w14:paraId="48BC20DB" w14:textId="77777777" w:rsidR="009434F1" w:rsidRDefault="009434F1">
      <w:pPr>
        <w:pStyle w:val="BodyText"/>
        <w:rPr>
          <w:sz w:val="20"/>
        </w:rPr>
      </w:pPr>
    </w:p>
    <w:p w14:paraId="7445598E" w14:textId="77777777" w:rsidR="009434F1" w:rsidRDefault="009434F1">
      <w:pPr>
        <w:pStyle w:val="BodyText"/>
        <w:rPr>
          <w:sz w:val="20"/>
        </w:rPr>
      </w:pPr>
    </w:p>
    <w:p w14:paraId="2389A149" w14:textId="77777777" w:rsidR="009434F1" w:rsidRDefault="009434F1">
      <w:pPr>
        <w:pStyle w:val="BodyText"/>
        <w:rPr>
          <w:sz w:val="20"/>
        </w:rPr>
      </w:pPr>
    </w:p>
    <w:p w14:paraId="71FD3B5E" w14:textId="77777777" w:rsidR="009434F1" w:rsidRDefault="009434F1">
      <w:pPr>
        <w:pStyle w:val="BodyText"/>
        <w:rPr>
          <w:sz w:val="20"/>
        </w:rPr>
      </w:pPr>
    </w:p>
    <w:p w14:paraId="1ADB7ACA" w14:textId="77777777" w:rsidR="009434F1" w:rsidRDefault="009434F1">
      <w:pPr>
        <w:pStyle w:val="BodyText"/>
        <w:rPr>
          <w:sz w:val="20"/>
        </w:rPr>
      </w:pPr>
    </w:p>
    <w:p w14:paraId="710251C0" w14:textId="77777777" w:rsidR="009434F1" w:rsidRDefault="009434F1">
      <w:pPr>
        <w:pStyle w:val="BodyText"/>
        <w:rPr>
          <w:sz w:val="20"/>
        </w:rPr>
      </w:pPr>
    </w:p>
    <w:p w14:paraId="01071FB3" w14:textId="77777777" w:rsidR="009434F1" w:rsidRDefault="009434F1">
      <w:pPr>
        <w:pStyle w:val="BodyText"/>
        <w:rPr>
          <w:sz w:val="20"/>
        </w:rPr>
      </w:pPr>
    </w:p>
    <w:p w14:paraId="0957CDB4" w14:textId="77777777" w:rsidR="009434F1" w:rsidRDefault="009434F1">
      <w:pPr>
        <w:pStyle w:val="BodyText"/>
        <w:rPr>
          <w:sz w:val="20"/>
        </w:rPr>
      </w:pPr>
    </w:p>
    <w:p w14:paraId="087B244C" w14:textId="77777777" w:rsidR="009434F1" w:rsidRDefault="009434F1">
      <w:pPr>
        <w:pStyle w:val="BodyText"/>
        <w:rPr>
          <w:sz w:val="20"/>
        </w:rPr>
      </w:pPr>
    </w:p>
    <w:p w14:paraId="772C3589" w14:textId="77777777" w:rsidR="009434F1" w:rsidRDefault="009434F1">
      <w:pPr>
        <w:pStyle w:val="BodyText"/>
        <w:rPr>
          <w:sz w:val="20"/>
        </w:rPr>
      </w:pPr>
    </w:p>
    <w:p w14:paraId="760EBA9F" w14:textId="77777777" w:rsidR="009434F1" w:rsidRDefault="009434F1">
      <w:pPr>
        <w:pStyle w:val="BodyText"/>
        <w:rPr>
          <w:sz w:val="20"/>
        </w:rPr>
      </w:pPr>
    </w:p>
    <w:p w14:paraId="2E1A52EF" w14:textId="77777777" w:rsidR="009434F1" w:rsidRDefault="009434F1">
      <w:pPr>
        <w:pStyle w:val="BodyText"/>
        <w:rPr>
          <w:sz w:val="20"/>
        </w:rPr>
      </w:pPr>
    </w:p>
    <w:p w14:paraId="42EC6753" w14:textId="77777777" w:rsidR="009434F1" w:rsidRDefault="009434F1">
      <w:pPr>
        <w:pStyle w:val="BodyText"/>
        <w:rPr>
          <w:sz w:val="20"/>
        </w:rPr>
      </w:pPr>
    </w:p>
    <w:p w14:paraId="0244C674" w14:textId="77777777" w:rsidR="009434F1" w:rsidRDefault="009434F1">
      <w:pPr>
        <w:pStyle w:val="BodyText"/>
        <w:rPr>
          <w:sz w:val="20"/>
        </w:rPr>
      </w:pPr>
    </w:p>
    <w:p w14:paraId="237E07D0" w14:textId="77777777" w:rsidR="009434F1" w:rsidRDefault="009434F1">
      <w:pPr>
        <w:pStyle w:val="BodyText"/>
        <w:rPr>
          <w:sz w:val="20"/>
        </w:rPr>
      </w:pPr>
    </w:p>
    <w:p w14:paraId="34FE8ED5" w14:textId="77777777" w:rsidR="009434F1" w:rsidRDefault="009434F1">
      <w:pPr>
        <w:pStyle w:val="BodyText"/>
        <w:rPr>
          <w:sz w:val="20"/>
        </w:rPr>
      </w:pPr>
    </w:p>
    <w:p w14:paraId="24BA4AD0" w14:textId="77777777" w:rsidR="009434F1" w:rsidRDefault="009434F1">
      <w:pPr>
        <w:pStyle w:val="BodyText"/>
        <w:rPr>
          <w:sz w:val="20"/>
        </w:rPr>
      </w:pPr>
    </w:p>
    <w:p w14:paraId="19D4C157" w14:textId="77777777" w:rsidR="009434F1" w:rsidRDefault="009434F1">
      <w:pPr>
        <w:pStyle w:val="BodyText"/>
        <w:rPr>
          <w:sz w:val="20"/>
        </w:rPr>
      </w:pPr>
    </w:p>
    <w:p w14:paraId="1209EDCA" w14:textId="77777777" w:rsidR="009434F1" w:rsidRDefault="009434F1">
      <w:pPr>
        <w:pStyle w:val="BodyText"/>
        <w:rPr>
          <w:sz w:val="20"/>
        </w:rPr>
      </w:pPr>
    </w:p>
    <w:p w14:paraId="21F4274A" w14:textId="77777777" w:rsidR="009434F1" w:rsidRDefault="009434F1">
      <w:pPr>
        <w:pStyle w:val="BodyText"/>
        <w:rPr>
          <w:sz w:val="20"/>
        </w:rPr>
      </w:pPr>
    </w:p>
    <w:p w14:paraId="2E94119C" w14:textId="77777777" w:rsidR="009434F1" w:rsidRDefault="009434F1">
      <w:pPr>
        <w:pStyle w:val="BodyText"/>
        <w:rPr>
          <w:sz w:val="20"/>
        </w:rPr>
      </w:pPr>
    </w:p>
    <w:p w14:paraId="01744B58" w14:textId="77777777" w:rsidR="009434F1" w:rsidRDefault="009434F1">
      <w:pPr>
        <w:pStyle w:val="BodyText"/>
        <w:rPr>
          <w:sz w:val="20"/>
        </w:rPr>
      </w:pPr>
    </w:p>
    <w:p w14:paraId="657B0EE3" w14:textId="77777777" w:rsidR="009434F1" w:rsidRDefault="009434F1">
      <w:pPr>
        <w:pStyle w:val="BodyText"/>
        <w:rPr>
          <w:sz w:val="20"/>
        </w:rPr>
      </w:pPr>
    </w:p>
    <w:p w14:paraId="3CF702D7" w14:textId="77777777" w:rsidR="009434F1" w:rsidRDefault="009434F1">
      <w:pPr>
        <w:pStyle w:val="BodyText"/>
        <w:rPr>
          <w:sz w:val="20"/>
        </w:rPr>
      </w:pPr>
    </w:p>
    <w:p w14:paraId="6B34D861" w14:textId="77777777" w:rsidR="009434F1" w:rsidRDefault="009434F1">
      <w:pPr>
        <w:pStyle w:val="BodyText"/>
        <w:rPr>
          <w:sz w:val="20"/>
        </w:rPr>
      </w:pPr>
    </w:p>
    <w:p w14:paraId="655DFF1E" w14:textId="77777777" w:rsidR="009434F1" w:rsidRDefault="009434F1">
      <w:pPr>
        <w:pStyle w:val="BodyText"/>
        <w:rPr>
          <w:sz w:val="20"/>
        </w:rPr>
      </w:pPr>
    </w:p>
    <w:p w14:paraId="621101BB" w14:textId="77777777" w:rsidR="009434F1" w:rsidRDefault="009434F1">
      <w:pPr>
        <w:pStyle w:val="BodyText"/>
        <w:rPr>
          <w:sz w:val="20"/>
        </w:rPr>
      </w:pPr>
    </w:p>
    <w:p w14:paraId="417C48FC" w14:textId="77777777" w:rsidR="009434F1" w:rsidRDefault="009434F1">
      <w:pPr>
        <w:pStyle w:val="BodyText"/>
        <w:rPr>
          <w:sz w:val="20"/>
        </w:rPr>
      </w:pPr>
    </w:p>
    <w:p w14:paraId="5808D485" w14:textId="77777777" w:rsidR="009434F1" w:rsidRDefault="009434F1">
      <w:pPr>
        <w:pStyle w:val="BodyText"/>
        <w:rPr>
          <w:sz w:val="20"/>
        </w:rPr>
      </w:pPr>
    </w:p>
    <w:p w14:paraId="65CDDE83" w14:textId="77777777" w:rsidR="009434F1" w:rsidRDefault="009434F1">
      <w:pPr>
        <w:pStyle w:val="BodyText"/>
        <w:rPr>
          <w:sz w:val="20"/>
        </w:rPr>
      </w:pPr>
    </w:p>
    <w:p w14:paraId="25DE2C85" w14:textId="77777777" w:rsidR="009434F1" w:rsidRDefault="009434F1">
      <w:pPr>
        <w:pStyle w:val="BodyText"/>
        <w:rPr>
          <w:sz w:val="20"/>
        </w:rPr>
      </w:pPr>
    </w:p>
    <w:p w14:paraId="575EB77E" w14:textId="77777777" w:rsidR="009434F1" w:rsidRDefault="009434F1">
      <w:pPr>
        <w:pStyle w:val="BodyText"/>
        <w:rPr>
          <w:sz w:val="20"/>
        </w:rPr>
      </w:pPr>
    </w:p>
    <w:p w14:paraId="67B23A0F" w14:textId="77777777" w:rsidR="009434F1" w:rsidRDefault="009434F1">
      <w:pPr>
        <w:pStyle w:val="BodyText"/>
        <w:rPr>
          <w:sz w:val="20"/>
        </w:rPr>
      </w:pPr>
    </w:p>
    <w:p w14:paraId="3B6A30C2" w14:textId="77777777" w:rsidR="009434F1" w:rsidRDefault="009434F1">
      <w:pPr>
        <w:pStyle w:val="BodyText"/>
        <w:rPr>
          <w:sz w:val="20"/>
        </w:rPr>
      </w:pPr>
    </w:p>
    <w:p w14:paraId="73DD5E1C" w14:textId="77777777" w:rsidR="009434F1" w:rsidRDefault="009434F1">
      <w:pPr>
        <w:pStyle w:val="BodyText"/>
        <w:rPr>
          <w:sz w:val="20"/>
        </w:rPr>
      </w:pPr>
    </w:p>
    <w:p w14:paraId="0E705DFF" w14:textId="77777777" w:rsidR="009434F1" w:rsidRDefault="009434F1">
      <w:pPr>
        <w:pStyle w:val="BodyText"/>
        <w:rPr>
          <w:sz w:val="20"/>
        </w:rPr>
      </w:pPr>
    </w:p>
    <w:p w14:paraId="07D2C300" w14:textId="77777777" w:rsidR="009434F1" w:rsidRDefault="009434F1">
      <w:pPr>
        <w:pStyle w:val="BodyText"/>
        <w:rPr>
          <w:sz w:val="20"/>
        </w:rPr>
      </w:pPr>
    </w:p>
    <w:p w14:paraId="3B8F95CA" w14:textId="77777777" w:rsidR="009434F1" w:rsidRDefault="009434F1">
      <w:pPr>
        <w:pStyle w:val="BodyText"/>
        <w:spacing w:before="1"/>
        <w:rPr>
          <w:sz w:val="20"/>
        </w:rPr>
      </w:pPr>
    </w:p>
    <w:p w14:paraId="0E724878" w14:textId="77777777" w:rsidR="009434F1" w:rsidRDefault="00D07672">
      <w:pPr>
        <w:ind w:left="3421"/>
        <w:rPr>
          <w:b/>
          <w:sz w:val="20"/>
        </w:rPr>
      </w:pPr>
      <w:r>
        <w:rPr>
          <w:b/>
          <w:color w:val="FFFFFF"/>
          <w:spacing w:val="-10"/>
          <w:sz w:val="20"/>
        </w:rPr>
        <w:t>Queensland</w:t>
      </w:r>
      <w:r>
        <w:rPr>
          <w:b/>
          <w:color w:val="FFFFFF"/>
          <w:spacing w:val="-28"/>
          <w:sz w:val="20"/>
        </w:rPr>
        <w:t xml:space="preserve"> </w:t>
      </w:r>
      <w:r>
        <w:rPr>
          <w:b/>
          <w:color w:val="FFFFFF"/>
          <w:spacing w:val="-10"/>
          <w:sz w:val="20"/>
        </w:rPr>
        <w:t>Advocacy</w:t>
      </w:r>
      <w:r>
        <w:rPr>
          <w:b/>
          <w:color w:val="FFFFFF"/>
          <w:spacing w:val="-23"/>
          <w:sz w:val="20"/>
        </w:rPr>
        <w:t xml:space="preserve"> </w:t>
      </w:r>
      <w:r>
        <w:rPr>
          <w:b/>
          <w:color w:val="FFFFFF"/>
          <w:spacing w:val="-9"/>
          <w:sz w:val="20"/>
        </w:rPr>
        <w:t>Incorporated</w:t>
      </w:r>
    </w:p>
    <w:p w14:paraId="5152CE27" w14:textId="77777777" w:rsidR="009434F1" w:rsidRDefault="00D07672">
      <w:pPr>
        <w:spacing w:before="9"/>
        <w:ind w:left="3421"/>
        <w:rPr>
          <w:sz w:val="20"/>
        </w:rPr>
      </w:pPr>
      <w:r>
        <w:rPr>
          <w:color w:val="FFFFFF"/>
          <w:spacing w:val="-10"/>
          <w:sz w:val="20"/>
        </w:rPr>
        <w:t>2nd</w:t>
      </w:r>
      <w:r>
        <w:rPr>
          <w:color w:val="FFFFFF"/>
          <w:spacing w:val="-21"/>
          <w:sz w:val="20"/>
        </w:rPr>
        <w:t xml:space="preserve"> </w:t>
      </w:r>
      <w:r>
        <w:rPr>
          <w:color w:val="FFFFFF"/>
          <w:spacing w:val="-10"/>
          <w:sz w:val="20"/>
        </w:rPr>
        <w:t>Floor,</w:t>
      </w:r>
      <w:r>
        <w:rPr>
          <w:color w:val="FFFFFF"/>
          <w:spacing w:val="-22"/>
          <w:sz w:val="20"/>
        </w:rPr>
        <w:t xml:space="preserve"> </w:t>
      </w:r>
      <w:r>
        <w:rPr>
          <w:color w:val="FFFFFF"/>
          <w:spacing w:val="-9"/>
          <w:sz w:val="20"/>
        </w:rPr>
        <w:t>South</w:t>
      </w:r>
      <w:r>
        <w:rPr>
          <w:color w:val="FFFFFF"/>
          <w:spacing w:val="-21"/>
          <w:sz w:val="20"/>
        </w:rPr>
        <w:t xml:space="preserve"> </w:t>
      </w:r>
      <w:r>
        <w:rPr>
          <w:color w:val="FFFFFF"/>
          <w:spacing w:val="-9"/>
          <w:sz w:val="20"/>
        </w:rPr>
        <w:t>Central</w:t>
      </w:r>
    </w:p>
    <w:p w14:paraId="70BB8E99" w14:textId="77777777" w:rsidR="009434F1" w:rsidRDefault="00D07672">
      <w:pPr>
        <w:spacing w:before="10" w:line="261" w:lineRule="auto"/>
        <w:ind w:left="3421" w:right="3409"/>
        <w:rPr>
          <w:sz w:val="20"/>
        </w:rPr>
      </w:pPr>
      <w:r>
        <w:rPr>
          <w:color w:val="FFFFFF"/>
          <w:spacing w:val="-9"/>
          <w:sz w:val="20"/>
        </w:rPr>
        <w:t>43</w:t>
      </w:r>
      <w:r>
        <w:rPr>
          <w:color w:val="FFFFFF"/>
          <w:spacing w:val="-21"/>
          <w:sz w:val="20"/>
        </w:rPr>
        <w:t xml:space="preserve"> </w:t>
      </w:r>
      <w:r>
        <w:rPr>
          <w:color w:val="FFFFFF"/>
          <w:spacing w:val="-9"/>
          <w:sz w:val="20"/>
        </w:rPr>
        <w:t>Peel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8"/>
          <w:sz w:val="20"/>
        </w:rPr>
        <w:t>Street</w:t>
      </w:r>
      <w:r>
        <w:rPr>
          <w:color w:val="FFFFFF"/>
          <w:spacing w:val="-22"/>
          <w:sz w:val="20"/>
        </w:rPr>
        <w:t xml:space="preserve"> </w:t>
      </w:r>
      <w:r>
        <w:rPr>
          <w:color w:val="FFFFFF"/>
          <w:spacing w:val="-8"/>
          <w:sz w:val="20"/>
        </w:rPr>
        <w:t>(Cnr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8"/>
          <w:sz w:val="20"/>
        </w:rPr>
        <w:t>Merivale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8"/>
          <w:sz w:val="20"/>
        </w:rPr>
        <w:t>Street)</w:t>
      </w:r>
      <w:r>
        <w:rPr>
          <w:color w:val="FFFFFF"/>
          <w:spacing w:val="-53"/>
          <w:sz w:val="20"/>
        </w:rPr>
        <w:t xml:space="preserve"> </w:t>
      </w:r>
      <w:r>
        <w:rPr>
          <w:color w:val="FFFFFF"/>
          <w:spacing w:val="-9"/>
          <w:sz w:val="20"/>
        </w:rPr>
        <w:t>SOUTH</w:t>
      </w:r>
      <w:r>
        <w:rPr>
          <w:color w:val="FFFFFF"/>
          <w:spacing w:val="-22"/>
          <w:sz w:val="20"/>
        </w:rPr>
        <w:t xml:space="preserve"> </w:t>
      </w:r>
      <w:r>
        <w:rPr>
          <w:color w:val="FFFFFF"/>
          <w:spacing w:val="-9"/>
          <w:sz w:val="20"/>
        </w:rPr>
        <w:t>BRISBANE</w:t>
      </w:r>
      <w:r>
        <w:rPr>
          <w:color w:val="FFFFFF"/>
          <w:spacing w:val="-22"/>
          <w:sz w:val="20"/>
        </w:rPr>
        <w:t xml:space="preserve"> </w:t>
      </w:r>
      <w:r>
        <w:rPr>
          <w:color w:val="FFFFFF"/>
          <w:spacing w:val="-8"/>
          <w:sz w:val="20"/>
        </w:rPr>
        <w:t>QLD</w:t>
      </w:r>
      <w:r>
        <w:rPr>
          <w:color w:val="FFFFFF"/>
          <w:spacing w:val="-21"/>
          <w:sz w:val="20"/>
        </w:rPr>
        <w:t xml:space="preserve"> </w:t>
      </w:r>
      <w:r>
        <w:rPr>
          <w:color w:val="FFFFFF"/>
          <w:spacing w:val="-8"/>
          <w:sz w:val="20"/>
        </w:rPr>
        <w:t>4101</w:t>
      </w:r>
    </w:p>
    <w:p w14:paraId="665A7B04" w14:textId="77777777" w:rsidR="009434F1" w:rsidRDefault="00D07672">
      <w:pPr>
        <w:tabs>
          <w:tab w:val="right" w:pos="5703"/>
        </w:tabs>
        <w:spacing w:before="228"/>
        <w:ind w:left="3421"/>
        <w:rPr>
          <w:sz w:val="20"/>
        </w:rPr>
      </w:pPr>
      <w:r>
        <w:rPr>
          <w:color w:val="FFFFFF"/>
          <w:sz w:val="20"/>
        </w:rPr>
        <w:t>Phone</w:t>
      </w:r>
      <w:r>
        <w:rPr>
          <w:color w:val="FFFFFF"/>
          <w:sz w:val="20"/>
        </w:rPr>
        <w:tab/>
        <w:t>07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3844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4200</w:t>
      </w:r>
    </w:p>
    <w:p w14:paraId="382E36F9" w14:textId="77777777" w:rsidR="009434F1" w:rsidRDefault="00D07672">
      <w:pPr>
        <w:spacing w:before="10"/>
        <w:ind w:left="4479"/>
        <w:rPr>
          <w:sz w:val="20"/>
        </w:rPr>
      </w:pPr>
      <w:r>
        <w:rPr>
          <w:color w:val="FFFFFF"/>
          <w:sz w:val="20"/>
        </w:rPr>
        <w:t>1300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130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582</w:t>
      </w:r>
    </w:p>
    <w:p w14:paraId="5FFFC539" w14:textId="77777777" w:rsidR="009434F1" w:rsidRDefault="00D07672">
      <w:pPr>
        <w:tabs>
          <w:tab w:val="right" w:pos="5703"/>
        </w:tabs>
        <w:spacing w:before="10"/>
        <w:ind w:left="3421"/>
        <w:rPr>
          <w:sz w:val="20"/>
        </w:rPr>
      </w:pPr>
      <w:r>
        <w:rPr>
          <w:color w:val="FFFFFF"/>
          <w:sz w:val="20"/>
        </w:rPr>
        <w:t>Fax</w:t>
      </w:r>
      <w:r>
        <w:rPr>
          <w:color w:val="FFFFFF"/>
          <w:sz w:val="20"/>
        </w:rPr>
        <w:tab/>
        <w:t>07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3844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4220</w:t>
      </w:r>
    </w:p>
    <w:p w14:paraId="723E0295" w14:textId="77777777" w:rsidR="009434F1" w:rsidRDefault="00D07672">
      <w:pPr>
        <w:tabs>
          <w:tab w:val="left" w:pos="4479"/>
        </w:tabs>
        <w:spacing w:before="10" w:line="249" w:lineRule="auto"/>
        <w:ind w:left="3421" w:right="3817"/>
        <w:rPr>
          <w:sz w:val="20"/>
        </w:rPr>
      </w:pPr>
      <w:r>
        <w:rPr>
          <w:color w:val="FFFFFF"/>
          <w:sz w:val="20"/>
        </w:rPr>
        <w:t>Email</w:t>
      </w:r>
      <w:r>
        <w:rPr>
          <w:color w:val="FFFFFF"/>
          <w:sz w:val="20"/>
        </w:rPr>
        <w:tab/>
      </w:r>
      <w:hyperlink r:id="rId100">
        <w:r>
          <w:rPr>
            <w:color w:val="FFFFFF"/>
            <w:sz w:val="20"/>
          </w:rPr>
          <w:t>qai@qai.org.au</w:t>
        </w:r>
      </w:hyperlink>
      <w:r>
        <w:rPr>
          <w:color w:val="FFFFFF"/>
          <w:spacing w:val="-53"/>
          <w:sz w:val="20"/>
        </w:rPr>
        <w:t xml:space="preserve"> </w:t>
      </w:r>
      <w:r>
        <w:rPr>
          <w:color w:val="FFFFFF"/>
          <w:sz w:val="20"/>
        </w:rPr>
        <w:t>Internet</w:t>
      </w:r>
      <w:r>
        <w:rPr>
          <w:color w:val="FFFFFF"/>
          <w:sz w:val="20"/>
        </w:rPr>
        <w:tab/>
      </w:r>
      <w:hyperlink r:id="rId101">
        <w:r>
          <w:rPr>
            <w:color w:val="FFFFFF"/>
            <w:spacing w:val="-1"/>
            <w:sz w:val="20"/>
          </w:rPr>
          <w:t>www.qai.org.au</w:t>
        </w:r>
      </w:hyperlink>
    </w:p>
    <w:sectPr w:rsidR="009434F1">
      <w:headerReference w:type="default" r:id="rId102"/>
      <w:footerReference w:type="default" r:id="rId103"/>
      <w:pgSz w:w="11910" w:h="16840"/>
      <w:pgMar w:top="1600" w:right="1678" w:bottom="280" w:left="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41C8CF" w14:textId="77777777" w:rsidR="00D07672" w:rsidRDefault="00D07672">
      <w:r>
        <w:separator/>
      </w:r>
    </w:p>
  </w:endnote>
  <w:endnote w:type="continuationSeparator" w:id="0">
    <w:p w14:paraId="1506A706" w14:textId="77777777" w:rsidR="00D07672" w:rsidRDefault="00D07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A9C30" w14:textId="77777777" w:rsidR="009434F1" w:rsidRDefault="00D07672">
    <w:pPr>
      <w:pStyle w:val="BodyText"/>
      <w:spacing w:line="14" w:lineRule="auto"/>
      <w:rPr>
        <w:sz w:val="20"/>
      </w:rPr>
    </w:pPr>
    <w:r>
      <w:pict w14:anchorId="622AA96F"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06.95pt;margin-top:803pt;width:127.55pt;height:30.45pt;z-index:-17839616;mso-position-horizontal-relative:page;mso-position-vertical-relative:page" filled="f" stroked="f">
          <v:textbox inset="0,0,0,0">
            <w:txbxContent>
              <w:p w14:paraId="728011C5" w14:textId="77777777" w:rsidR="009434F1" w:rsidRDefault="00D07672">
                <w:pPr>
                  <w:spacing w:before="12"/>
                  <w:ind w:left="24" w:right="82"/>
                  <w:jc w:val="center"/>
                  <w:rPr>
                    <w:sz w:val="20"/>
                  </w:rPr>
                </w:pPr>
                <w:r>
                  <w:rPr>
                    <w:w w:val="95"/>
                    <w:sz w:val="20"/>
                  </w:rPr>
                  <w:t>QAI</w:t>
                </w:r>
                <w:r>
                  <w:rPr>
                    <w:spacing w:val="24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Annual</w:t>
                </w:r>
                <w:r>
                  <w:rPr>
                    <w:spacing w:val="19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Report</w:t>
                </w:r>
                <w:r>
                  <w:rPr>
                    <w:spacing w:val="17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2012-13</w:t>
                </w:r>
              </w:p>
              <w:p w14:paraId="3636AFA0" w14:textId="77777777" w:rsidR="009434F1" w:rsidRDefault="00D07672">
                <w:pPr>
                  <w:spacing w:before="116"/>
                  <w:ind w:right="56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C2E55" w14:textId="77777777" w:rsidR="009434F1" w:rsidRDefault="00D07672">
    <w:pPr>
      <w:pStyle w:val="BodyText"/>
      <w:spacing w:line="14" w:lineRule="auto"/>
      <w:rPr>
        <w:sz w:val="20"/>
      </w:rPr>
    </w:pPr>
    <w:r>
      <w:pict w14:anchorId="176FCFC5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06.25pt;margin-top:803pt;width:128pt;height:30.65pt;z-index:-17832960;mso-position-horizontal-relative:page;mso-position-vertical-relative:page" filled="f" stroked="f">
          <v:textbox inset="0,0,0,0">
            <w:txbxContent>
              <w:p w14:paraId="35381C51" w14:textId="77777777" w:rsidR="009434F1" w:rsidRDefault="00D07672">
                <w:pPr>
                  <w:spacing w:before="12"/>
                  <w:ind w:left="6" w:right="64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2012-13</w:t>
                </w:r>
              </w:p>
              <w:p w14:paraId="44A31961" w14:textId="77777777" w:rsidR="009434F1" w:rsidRDefault="00D07672">
                <w:pPr>
                  <w:spacing w:before="121"/>
                  <w:ind w:left="4" w:right="64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C63F8" w14:textId="77777777" w:rsidR="009434F1" w:rsidRDefault="00D07672">
    <w:pPr>
      <w:pStyle w:val="BodyText"/>
      <w:spacing w:line="14" w:lineRule="auto"/>
      <w:rPr>
        <w:sz w:val="20"/>
      </w:rPr>
    </w:pPr>
    <w:r>
      <w:pict w14:anchorId="2496CFB8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06.25pt;margin-top:803pt;width:128pt;height:30.65pt;z-index:-17831936;mso-position-horizontal-relative:page;mso-position-vertical-relative:page" filled="f" stroked="f">
          <v:textbox inset="0,0,0,0">
            <w:txbxContent>
              <w:p w14:paraId="7AD37671" w14:textId="77777777" w:rsidR="009434F1" w:rsidRDefault="00D07672">
                <w:pPr>
                  <w:spacing w:before="12"/>
                  <w:ind w:left="6" w:right="64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2012-13</w:t>
                </w:r>
              </w:p>
              <w:p w14:paraId="1D73BEF2" w14:textId="77777777" w:rsidR="009434F1" w:rsidRDefault="00D07672">
                <w:pPr>
                  <w:spacing w:before="121"/>
                  <w:ind w:left="4" w:right="64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6DF2C" w14:textId="77777777" w:rsidR="009434F1" w:rsidRDefault="00D07672">
    <w:pPr>
      <w:pStyle w:val="BodyText"/>
      <w:spacing w:line="14" w:lineRule="auto"/>
      <w:rPr>
        <w:sz w:val="20"/>
      </w:rPr>
    </w:pPr>
    <w:r>
      <w:pict w14:anchorId="48AB7E1D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06.25pt;margin-top:803pt;width:128pt;height:30.65pt;z-index:-17831424;mso-position-horizontal-relative:page;mso-position-vertical-relative:page" filled="f" stroked="f">
          <v:textbox inset="0,0,0,0">
            <w:txbxContent>
              <w:p w14:paraId="163FB0CC" w14:textId="77777777" w:rsidR="009434F1" w:rsidRDefault="00D07672">
                <w:pPr>
                  <w:spacing w:before="12"/>
                  <w:ind w:left="6" w:right="64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2012-13</w:t>
                </w:r>
              </w:p>
              <w:p w14:paraId="246E2F4B" w14:textId="77777777" w:rsidR="009434F1" w:rsidRDefault="00D07672">
                <w:pPr>
                  <w:spacing w:before="121"/>
                  <w:ind w:left="4" w:right="64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FD7AF" w14:textId="77777777" w:rsidR="009434F1" w:rsidRDefault="00D07672">
    <w:pPr>
      <w:pStyle w:val="BodyText"/>
      <w:spacing w:line="14" w:lineRule="auto"/>
      <w:rPr>
        <w:sz w:val="20"/>
      </w:rPr>
    </w:pPr>
    <w:r>
      <w:pict w14:anchorId="2CD0D143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05.5pt;margin-top:803.2pt;width:128.5pt;height:30.65pt;z-index:-17830400;mso-position-horizontal-relative:page;mso-position-vertical-relative:page" filled="f" stroked="f">
          <v:textbox inset="0,0,0,0">
            <w:txbxContent>
              <w:p w14:paraId="07BB9ED6" w14:textId="77777777" w:rsidR="009434F1" w:rsidRDefault="00D07672">
                <w:pPr>
                  <w:spacing w:before="12"/>
                  <w:ind w:left="4" w:right="62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 Report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2012-13</w:t>
                </w:r>
              </w:p>
              <w:p w14:paraId="43C9267F" w14:textId="77777777" w:rsidR="009434F1" w:rsidRDefault="00D07672">
                <w:pPr>
                  <w:spacing w:before="121"/>
                  <w:ind w:left="2" w:right="62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F6DD5" w14:textId="77777777" w:rsidR="009434F1" w:rsidRDefault="00D07672">
    <w:pPr>
      <w:pStyle w:val="BodyText"/>
      <w:spacing w:line="14" w:lineRule="auto"/>
      <w:rPr>
        <w:sz w:val="20"/>
      </w:rPr>
    </w:pPr>
    <w:r>
      <w:pict w14:anchorId="61F8B740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05.5pt;margin-top:803.1pt;width:128.5pt;height:30.65pt;z-index:-17829888;mso-position-horizontal-relative:page;mso-position-vertical-relative:page" filled="f" stroked="f">
          <v:textbox inset="0,0,0,0">
            <w:txbxContent>
              <w:p w14:paraId="4723C4BB" w14:textId="77777777" w:rsidR="009434F1" w:rsidRDefault="00D07672">
                <w:pPr>
                  <w:spacing w:before="12"/>
                  <w:ind w:left="4" w:right="62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 Report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2012-13</w:t>
                </w:r>
              </w:p>
              <w:p w14:paraId="423F16EB" w14:textId="77777777" w:rsidR="009434F1" w:rsidRDefault="00D07672">
                <w:pPr>
                  <w:spacing w:before="121"/>
                  <w:ind w:left="2" w:right="62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C6FC7" w14:textId="77777777" w:rsidR="009434F1" w:rsidRDefault="00D07672">
    <w:pPr>
      <w:pStyle w:val="BodyText"/>
      <w:spacing w:line="14" w:lineRule="auto"/>
      <w:rPr>
        <w:sz w:val="20"/>
      </w:rPr>
    </w:pPr>
    <w:r>
      <w:pict w14:anchorId="60C6A1D2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05.5pt;margin-top:803.1pt;width:128.5pt;height:30.65pt;z-index:-17828864;mso-position-horizontal-relative:page;mso-position-vertical-relative:page" filled="f" stroked="f">
          <v:textbox inset="0,0,0,0">
            <w:txbxContent>
              <w:p w14:paraId="213BA0BF" w14:textId="77777777" w:rsidR="009434F1" w:rsidRDefault="00D07672">
                <w:pPr>
                  <w:spacing w:before="12"/>
                  <w:ind w:left="4" w:right="62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 Report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2012-13</w:t>
                </w:r>
              </w:p>
              <w:p w14:paraId="079276FD" w14:textId="77777777" w:rsidR="009434F1" w:rsidRDefault="00D07672">
                <w:pPr>
                  <w:spacing w:before="121"/>
                  <w:ind w:left="2" w:right="62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F4761" w14:textId="77777777" w:rsidR="009434F1" w:rsidRDefault="00D07672">
    <w:pPr>
      <w:pStyle w:val="BodyText"/>
      <w:spacing w:line="14" w:lineRule="auto"/>
      <w:rPr>
        <w:sz w:val="20"/>
      </w:rPr>
    </w:pPr>
    <w:r>
      <w:pict w14:anchorId="3F3ADB57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05.5pt;margin-top:803.1pt;width:128.5pt;height:30.65pt;z-index:-17828352;mso-position-horizontal-relative:page;mso-position-vertical-relative:page" filled="f" stroked="f">
          <v:textbox inset="0,0,0,0">
            <w:txbxContent>
              <w:p w14:paraId="1BA1A562" w14:textId="77777777" w:rsidR="009434F1" w:rsidRDefault="00D07672">
                <w:pPr>
                  <w:spacing w:before="12"/>
                  <w:ind w:left="4" w:right="62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 Report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2012-13</w:t>
                </w:r>
              </w:p>
              <w:p w14:paraId="23525D12" w14:textId="77777777" w:rsidR="009434F1" w:rsidRDefault="00D07672">
                <w:pPr>
                  <w:spacing w:before="121"/>
                  <w:ind w:left="2" w:right="62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EC6BE" w14:textId="77777777" w:rsidR="009434F1" w:rsidRDefault="00D07672">
    <w:pPr>
      <w:pStyle w:val="BodyText"/>
      <w:spacing w:line="14" w:lineRule="auto"/>
      <w:rPr>
        <w:sz w:val="20"/>
      </w:rPr>
    </w:pPr>
    <w:r>
      <w:pict w14:anchorId="4B60F6F6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05.5pt;margin-top:803.2pt;width:128.5pt;height:32.15pt;z-index:-17827328;mso-position-horizontal-relative:page;mso-position-vertical-relative:page" filled="f" stroked="f">
          <v:textbox inset="0,0,0,0">
            <w:txbxContent>
              <w:p w14:paraId="2978F775" w14:textId="77777777" w:rsidR="009434F1" w:rsidRDefault="00D07672">
                <w:pPr>
                  <w:spacing w:before="12"/>
                  <w:ind w:left="4" w:right="62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 Report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2012-13</w:t>
                </w:r>
              </w:p>
              <w:p w14:paraId="20BA1853" w14:textId="77777777" w:rsidR="009434F1" w:rsidRDefault="00D07672">
                <w:pPr>
                  <w:spacing w:before="121"/>
                  <w:ind w:left="2" w:right="62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9B2A2" w14:textId="77777777" w:rsidR="009434F1" w:rsidRDefault="00D07672">
    <w:pPr>
      <w:pStyle w:val="BodyText"/>
      <w:spacing w:line="14" w:lineRule="auto"/>
      <w:rPr>
        <w:sz w:val="20"/>
      </w:rPr>
    </w:pPr>
    <w:r>
      <w:pict w14:anchorId="61EF204B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05.5pt;margin-top:803.1pt;width:128.5pt;height:30.65pt;z-index:-17826816;mso-position-horizontal-relative:page;mso-position-vertical-relative:page" filled="f" stroked="f">
          <v:textbox inset="0,0,0,0">
            <w:txbxContent>
              <w:p w14:paraId="2FD9D84B" w14:textId="77777777" w:rsidR="009434F1" w:rsidRDefault="00D07672">
                <w:pPr>
                  <w:spacing w:before="12"/>
                  <w:ind w:left="4" w:right="62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 Report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2012-13</w:t>
                </w:r>
              </w:p>
              <w:p w14:paraId="534B90BC" w14:textId="77777777" w:rsidR="009434F1" w:rsidRDefault="00D07672">
                <w:pPr>
                  <w:spacing w:before="121"/>
                  <w:ind w:left="2" w:right="62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C5AFD" w14:textId="77777777" w:rsidR="009434F1" w:rsidRDefault="00D07672">
    <w:pPr>
      <w:pStyle w:val="BodyText"/>
      <w:spacing w:line="14" w:lineRule="auto"/>
      <w:rPr>
        <w:sz w:val="20"/>
      </w:rPr>
    </w:pPr>
    <w:r>
      <w:pict w14:anchorId="59748C4E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05.5pt;margin-top:803.1pt;width:128.5pt;height:30.65pt;z-index:-17825792;mso-position-horizontal-relative:page;mso-position-vertical-relative:page" filled="f" stroked="f">
          <v:textbox inset="0,0,0,0">
            <w:txbxContent>
              <w:p w14:paraId="2E423CBE" w14:textId="77777777" w:rsidR="009434F1" w:rsidRDefault="00D07672">
                <w:pPr>
                  <w:spacing w:before="12"/>
                  <w:ind w:left="4" w:right="62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 Report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2012-13</w:t>
                </w:r>
              </w:p>
              <w:p w14:paraId="3E211B7E" w14:textId="77777777" w:rsidR="009434F1" w:rsidRDefault="00D07672">
                <w:pPr>
                  <w:spacing w:before="121"/>
                  <w:ind w:left="2" w:right="62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9F9104" w14:textId="77777777" w:rsidR="009434F1" w:rsidRDefault="00D07672">
    <w:pPr>
      <w:pStyle w:val="BodyText"/>
      <w:spacing w:line="14" w:lineRule="auto"/>
      <w:rPr>
        <w:sz w:val="20"/>
      </w:rPr>
    </w:pPr>
    <w:r>
      <w:pict w14:anchorId="00800DDC"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06.25pt;margin-top:803pt;width:128pt;height:30.65pt;z-index:-17838592;mso-position-horizontal-relative:page;mso-position-vertical-relative:page" filled="f" stroked="f">
          <v:textbox inset="0,0,0,0">
            <w:txbxContent>
              <w:p w14:paraId="76301D18" w14:textId="77777777" w:rsidR="009434F1" w:rsidRDefault="00D07672">
                <w:pPr>
                  <w:spacing w:before="12"/>
                  <w:ind w:left="6" w:right="64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2012-13</w:t>
                </w:r>
              </w:p>
              <w:p w14:paraId="2ED92140" w14:textId="77777777" w:rsidR="009434F1" w:rsidRDefault="00D07672">
                <w:pPr>
                  <w:spacing w:before="121"/>
                  <w:ind w:right="61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00F8E" w14:textId="77777777" w:rsidR="009434F1" w:rsidRDefault="009434F1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B96C3" w14:textId="77777777" w:rsidR="009434F1" w:rsidRDefault="00D07672">
    <w:pPr>
      <w:pStyle w:val="BodyText"/>
      <w:spacing w:line="14" w:lineRule="auto"/>
      <w:rPr>
        <w:sz w:val="20"/>
      </w:rPr>
    </w:pPr>
    <w:r>
      <w:pict w14:anchorId="556A3139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60.05pt;margin-top:748.85pt;width:278.05pt;height:13.8pt;z-index:-17824256;mso-position-horizontal-relative:page;mso-position-vertical-relative:page" filled="f" stroked="f">
          <v:textbox inset="0,0,0,0">
            <w:txbxContent>
              <w:p w14:paraId="284DD4E1" w14:textId="77777777" w:rsidR="009434F1" w:rsidRDefault="00D07672">
                <w:pPr>
                  <w:spacing w:before="13"/>
                  <w:ind w:left="20"/>
                  <w:rPr>
                    <w:sz w:val="21"/>
                  </w:rPr>
                </w:pPr>
                <w:r>
                  <w:rPr>
                    <w:w w:val="95"/>
                    <w:sz w:val="21"/>
                  </w:rPr>
                  <w:t>The</w:t>
                </w:r>
                <w:r>
                  <w:rPr>
                    <w:spacing w:val="-11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accompanying</w:t>
                </w:r>
                <w:r>
                  <w:rPr>
                    <w:spacing w:val="17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notes</w:t>
                </w:r>
                <w:r>
                  <w:rPr>
                    <w:spacing w:val="-4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form</w:t>
                </w:r>
                <w:r>
                  <w:rPr>
                    <w:spacing w:val="-2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part</w:t>
                </w:r>
                <w:r>
                  <w:rPr>
                    <w:spacing w:val="-5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of</w:t>
                </w:r>
                <w:r>
                  <w:rPr>
                    <w:spacing w:val="-11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the</w:t>
                </w:r>
                <w:r>
                  <w:rPr>
                    <w:spacing w:val="-7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financial</w:t>
                </w:r>
                <w:r>
                  <w:rPr>
                    <w:spacing w:val="3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statements.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D4F35" w14:textId="77777777" w:rsidR="009434F1" w:rsidRDefault="00D07672">
    <w:pPr>
      <w:pStyle w:val="BodyText"/>
      <w:spacing w:line="14" w:lineRule="auto"/>
      <w:rPr>
        <w:sz w:val="20"/>
      </w:rPr>
    </w:pPr>
    <w:r>
      <w:pict w14:anchorId="1F6DACD6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60.05pt;margin-top:752.1pt;width:278.45pt;height:13.8pt;z-index:-17822720;mso-position-horizontal-relative:page;mso-position-vertical-relative:page" filled="f" stroked="f">
          <v:textbox inset="0,0,0,0">
            <w:txbxContent>
              <w:p w14:paraId="6DC24E38" w14:textId="77777777" w:rsidR="009434F1" w:rsidRDefault="00D07672">
                <w:pPr>
                  <w:spacing w:before="13"/>
                  <w:ind w:left="20"/>
                  <w:rPr>
                    <w:sz w:val="21"/>
                  </w:rPr>
                </w:pPr>
                <w:r>
                  <w:rPr>
                    <w:w w:val="95"/>
                    <w:sz w:val="21"/>
                  </w:rPr>
                  <w:t>The</w:t>
                </w:r>
                <w:r>
                  <w:rPr>
                    <w:spacing w:val="-4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accompanying</w:t>
                </w:r>
                <w:r>
                  <w:rPr>
                    <w:spacing w:val="18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notes</w:t>
                </w:r>
                <w:r>
                  <w:rPr>
                    <w:spacing w:val="-3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form</w:t>
                </w:r>
                <w:r>
                  <w:rPr>
                    <w:spacing w:val="-8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part</w:t>
                </w:r>
                <w:r>
                  <w:rPr>
                    <w:spacing w:val="-4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of</w:t>
                </w:r>
                <w:r>
                  <w:rPr>
                    <w:spacing w:val="-10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the</w:t>
                </w:r>
                <w:r>
                  <w:rPr>
                    <w:spacing w:val="-7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financial</w:t>
                </w:r>
                <w:r>
                  <w:rPr>
                    <w:spacing w:val="4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statements.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CBAE1" w14:textId="77777777" w:rsidR="009434F1" w:rsidRDefault="00D07672">
    <w:pPr>
      <w:pStyle w:val="BodyText"/>
      <w:spacing w:line="14" w:lineRule="auto"/>
      <w:rPr>
        <w:sz w:val="20"/>
      </w:rPr>
    </w:pPr>
    <w:r>
      <w:pict w14:anchorId="4D8C5DEA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6.8pt;margin-top:749.6pt;width:278.45pt;height:13.8pt;z-index:-17822208;mso-position-horizontal-relative:page;mso-position-vertical-relative:page" filled="f" stroked="f">
          <v:textbox inset="0,0,0,0">
            <w:txbxContent>
              <w:p w14:paraId="725199B0" w14:textId="77777777" w:rsidR="009434F1" w:rsidRDefault="00D07672">
                <w:pPr>
                  <w:spacing w:before="13"/>
                  <w:ind w:left="20"/>
                  <w:rPr>
                    <w:sz w:val="21"/>
                  </w:rPr>
                </w:pPr>
                <w:r>
                  <w:rPr>
                    <w:w w:val="95"/>
                    <w:sz w:val="21"/>
                  </w:rPr>
                  <w:t>The</w:t>
                </w:r>
                <w:r>
                  <w:rPr>
                    <w:spacing w:val="-10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accompanying</w:t>
                </w:r>
                <w:r>
                  <w:rPr>
                    <w:spacing w:val="26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notes</w:t>
                </w:r>
                <w:r>
                  <w:rPr>
                    <w:spacing w:val="4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form</w:t>
                </w:r>
                <w:r>
                  <w:rPr>
                    <w:spacing w:val="-7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part</w:t>
                </w:r>
                <w:r>
                  <w:rPr>
                    <w:spacing w:val="-10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of</w:t>
                </w:r>
                <w:r>
                  <w:rPr>
                    <w:spacing w:val="-10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the</w:t>
                </w:r>
                <w:r>
                  <w:rPr>
                    <w:spacing w:val="-6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financial</w:t>
                </w:r>
                <w:r>
                  <w:rPr>
                    <w:spacing w:val="-3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statements.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ADC1C" w14:textId="77777777" w:rsidR="009434F1" w:rsidRDefault="00D07672">
    <w:pPr>
      <w:pStyle w:val="BodyText"/>
      <w:spacing w:line="14" w:lineRule="auto"/>
      <w:rPr>
        <w:sz w:val="20"/>
      </w:rPr>
    </w:pPr>
    <w:r>
      <w:pict w14:anchorId="3D323F5B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7.55pt;margin-top:752.85pt;width:278.05pt;height:13.8pt;z-index:-17820672;mso-position-horizontal-relative:page;mso-position-vertical-relative:page" filled="f" stroked="f">
          <v:textbox inset="0,0,0,0">
            <w:txbxContent>
              <w:p w14:paraId="71B0EE0D" w14:textId="77777777" w:rsidR="009434F1" w:rsidRDefault="00D07672">
                <w:pPr>
                  <w:spacing w:before="13"/>
                  <w:ind w:left="20"/>
                  <w:rPr>
                    <w:sz w:val="21"/>
                  </w:rPr>
                </w:pPr>
                <w:r>
                  <w:rPr>
                    <w:w w:val="95"/>
                    <w:sz w:val="21"/>
                  </w:rPr>
                  <w:t>The</w:t>
                </w:r>
                <w:r>
                  <w:rPr>
                    <w:spacing w:val="-12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accompanying</w:t>
                </w:r>
                <w:r>
                  <w:rPr>
                    <w:spacing w:val="22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notes</w:t>
                </w:r>
                <w:r>
                  <w:rPr>
                    <w:spacing w:val="-3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form</w:t>
                </w:r>
                <w:r>
                  <w:rPr>
                    <w:spacing w:val="-2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part</w:t>
                </w:r>
                <w:r>
                  <w:rPr>
                    <w:spacing w:val="-6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of</w:t>
                </w:r>
                <w:r>
                  <w:rPr>
                    <w:spacing w:val="-12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the</w:t>
                </w:r>
                <w:r>
                  <w:rPr>
                    <w:spacing w:val="-9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financial</w:t>
                </w:r>
                <w:r>
                  <w:rPr>
                    <w:spacing w:val="2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statements.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EC3EF" w14:textId="77777777" w:rsidR="009434F1" w:rsidRDefault="00D07672">
    <w:pPr>
      <w:pStyle w:val="BodyText"/>
      <w:spacing w:line="14" w:lineRule="auto"/>
      <w:rPr>
        <w:sz w:val="20"/>
      </w:rPr>
    </w:pPr>
    <w:r>
      <w:pict w14:anchorId="5B5E2E15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6.45pt;margin-top:739.5pt;width:278.05pt;height:13.8pt;z-index:-17819136;mso-position-horizontal-relative:page;mso-position-vertical-relative:page" filled="f" stroked="f">
          <v:textbox inset="0,0,0,0">
            <w:txbxContent>
              <w:p w14:paraId="0545136C" w14:textId="77777777" w:rsidR="009434F1" w:rsidRDefault="00D07672">
                <w:pPr>
                  <w:spacing w:before="13"/>
                  <w:ind w:left="20"/>
                  <w:rPr>
                    <w:sz w:val="21"/>
                  </w:rPr>
                </w:pPr>
                <w:r>
                  <w:rPr>
                    <w:w w:val="95"/>
                    <w:sz w:val="21"/>
                  </w:rPr>
                  <w:t>The</w:t>
                </w:r>
                <w:r>
                  <w:rPr>
                    <w:spacing w:val="-5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accompanying</w:t>
                </w:r>
                <w:r>
                  <w:rPr>
                    <w:spacing w:val="16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notes</w:t>
                </w:r>
                <w:r>
                  <w:rPr>
                    <w:spacing w:val="-1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form</w:t>
                </w:r>
                <w:r>
                  <w:rPr>
                    <w:spacing w:val="-2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part</w:t>
                </w:r>
                <w:r>
                  <w:rPr>
                    <w:spacing w:val="-6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of</w:t>
                </w:r>
                <w:r>
                  <w:rPr>
                    <w:spacing w:val="-10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the</w:t>
                </w:r>
                <w:r>
                  <w:rPr>
                    <w:spacing w:val="-8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financial</w:t>
                </w:r>
                <w:r>
                  <w:rPr>
                    <w:spacing w:val="-4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statements.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23E6E" w14:textId="77777777" w:rsidR="009434F1" w:rsidRDefault="009434F1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4CAFA" w14:textId="77777777" w:rsidR="009434F1" w:rsidRDefault="009434F1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037B7" w14:textId="77777777" w:rsidR="009434F1" w:rsidRDefault="009434F1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20A27" w14:textId="77777777" w:rsidR="009434F1" w:rsidRDefault="009434F1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39B7C" w14:textId="77777777" w:rsidR="009434F1" w:rsidRDefault="00D07672">
    <w:pPr>
      <w:pStyle w:val="BodyText"/>
      <w:spacing w:line="14" w:lineRule="auto"/>
      <w:rPr>
        <w:sz w:val="20"/>
      </w:rPr>
    </w:pPr>
    <w:r>
      <w:pict w14:anchorId="6488BF98"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06.25pt;margin-top:803pt;width:128pt;height:30.65pt;z-index:-17837568;mso-position-horizontal-relative:page;mso-position-vertical-relative:page" filled="f" stroked="f">
          <v:textbox inset="0,0,0,0">
            <w:txbxContent>
              <w:p w14:paraId="76FB71E5" w14:textId="77777777" w:rsidR="009434F1" w:rsidRDefault="00D07672">
                <w:pPr>
                  <w:spacing w:before="12"/>
                  <w:ind w:left="6" w:right="64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2012-13</w:t>
                </w:r>
              </w:p>
              <w:p w14:paraId="274D472B" w14:textId="77777777" w:rsidR="009434F1" w:rsidRDefault="00D07672">
                <w:pPr>
                  <w:spacing w:before="121"/>
                  <w:ind w:right="61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E0B060" w14:textId="77777777" w:rsidR="009434F1" w:rsidRDefault="009434F1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B5973" w14:textId="77777777" w:rsidR="009434F1" w:rsidRDefault="009434F1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EA2CF" w14:textId="77777777" w:rsidR="009434F1" w:rsidRDefault="009434F1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E202B" w14:textId="77777777" w:rsidR="009434F1" w:rsidRDefault="009434F1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315F5" w14:textId="77777777" w:rsidR="009434F1" w:rsidRDefault="009434F1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EC028D" w14:textId="77777777" w:rsidR="009434F1" w:rsidRDefault="009434F1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AFEFC7" w14:textId="77777777" w:rsidR="009434F1" w:rsidRDefault="00D07672">
    <w:pPr>
      <w:pStyle w:val="BodyText"/>
      <w:spacing w:line="14" w:lineRule="auto"/>
      <w:rPr>
        <w:sz w:val="20"/>
      </w:rPr>
    </w:pPr>
    <w:r>
      <w:pict w14:anchorId="6D2B1FA1"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05.5pt;margin-top:803.2pt;width:128.5pt;height:30.65pt;z-index:-17837056;mso-position-horizontal-relative:page;mso-position-vertical-relative:page" filled="f" stroked="f">
          <v:textbox inset="0,0,0,0">
            <w:txbxContent>
              <w:p w14:paraId="2D5DE0F1" w14:textId="77777777" w:rsidR="009434F1" w:rsidRDefault="00D07672">
                <w:pPr>
                  <w:spacing w:before="12"/>
                  <w:ind w:left="4" w:right="62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 Report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2012-13</w:t>
                </w:r>
              </w:p>
              <w:p w14:paraId="058B469C" w14:textId="77777777" w:rsidR="009434F1" w:rsidRDefault="00D07672">
                <w:pPr>
                  <w:spacing w:before="121"/>
                  <w:ind w:right="60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ADE03" w14:textId="77777777" w:rsidR="009434F1" w:rsidRDefault="00D07672">
    <w:pPr>
      <w:pStyle w:val="BodyText"/>
      <w:spacing w:line="14" w:lineRule="auto"/>
      <w:rPr>
        <w:sz w:val="20"/>
      </w:rPr>
    </w:pPr>
    <w:r>
      <w:pict w14:anchorId="2A695588"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05.5pt;margin-top:803.1pt;width:128.5pt;height:30.65pt;z-index:-17836544;mso-position-horizontal-relative:page;mso-position-vertical-relative:page" filled="f" stroked="f">
          <v:textbox inset="0,0,0,0">
            <w:txbxContent>
              <w:p w14:paraId="39C056E2" w14:textId="77777777" w:rsidR="009434F1" w:rsidRDefault="00D07672">
                <w:pPr>
                  <w:spacing w:before="12"/>
                  <w:ind w:left="4" w:right="62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 Report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2012-13</w:t>
                </w:r>
              </w:p>
              <w:p w14:paraId="22D1E323" w14:textId="77777777" w:rsidR="009434F1" w:rsidRDefault="00D07672">
                <w:pPr>
                  <w:spacing w:before="121"/>
                  <w:ind w:right="60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47A6F" w14:textId="77777777" w:rsidR="009434F1" w:rsidRDefault="00D07672">
    <w:pPr>
      <w:pStyle w:val="BodyText"/>
      <w:spacing w:line="14" w:lineRule="auto"/>
      <w:rPr>
        <w:sz w:val="20"/>
      </w:rPr>
    </w:pPr>
    <w:r>
      <w:pict w14:anchorId="26030791"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06.25pt;margin-top:803pt;width:128pt;height:30.65pt;z-index:-17836032;mso-position-horizontal-relative:page;mso-position-vertical-relative:page" filled="f" stroked="f">
          <v:textbox inset="0,0,0,0">
            <w:txbxContent>
              <w:p w14:paraId="4406C18A" w14:textId="77777777" w:rsidR="009434F1" w:rsidRDefault="00D07672">
                <w:pPr>
                  <w:spacing w:before="12"/>
                  <w:ind w:left="6" w:right="64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2012-13</w:t>
                </w:r>
              </w:p>
              <w:p w14:paraId="523BAE69" w14:textId="77777777" w:rsidR="009434F1" w:rsidRDefault="00D07672">
                <w:pPr>
                  <w:spacing w:before="121"/>
                  <w:ind w:right="61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3DCED" w14:textId="77777777" w:rsidR="009434F1" w:rsidRDefault="00D07672">
    <w:pPr>
      <w:pStyle w:val="BodyText"/>
      <w:spacing w:line="14" w:lineRule="auto"/>
      <w:rPr>
        <w:sz w:val="20"/>
      </w:rPr>
    </w:pPr>
    <w:r>
      <w:pict w14:anchorId="64371384"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06.25pt;margin-top:803pt;width:128pt;height:30.65pt;z-index:-17835008;mso-position-horizontal-relative:page;mso-position-vertical-relative:page" filled="f" stroked="f">
          <v:textbox inset="0,0,0,0">
            <w:txbxContent>
              <w:p w14:paraId="28E4079A" w14:textId="77777777" w:rsidR="009434F1" w:rsidRDefault="00D07672">
                <w:pPr>
                  <w:spacing w:before="12"/>
                  <w:ind w:left="6" w:right="64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2012-13</w:t>
                </w:r>
              </w:p>
              <w:p w14:paraId="4F047603" w14:textId="77777777" w:rsidR="009434F1" w:rsidRDefault="00D07672">
                <w:pPr>
                  <w:spacing w:before="121"/>
                  <w:ind w:left="4" w:right="64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F7301" w14:textId="77777777" w:rsidR="009434F1" w:rsidRDefault="00D07672">
    <w:pPr>
      <w:pStyle w:val="BodyText"/>
      <w:spacing w:line="14" w:lineRule="auto"/>
      <w:rPr>
        <w:sz w:val="20"/>
      </w:rPr>
    </w:pPr>
    <w:r>
      <w:pict w14:anchorId="2FF488DE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06.25pt;margin-top:803pt;width:128pt;height:30.65pt;z-index:-17834496;mso-position-horizontal-relative:page;mso-position-vertical-relative:page" filled="f" stroked="f">
          <v:textbox inset="0,0,0,0">
            <w:txbxContent>
              <w:p w14:paraId="484D79BC" w14:textId="77777777" w:rsidR="009434F1" w:rsidRDefault="00D07672">
                <w:pPr>
                  <w:spacing w:before="12"/>
                  <w:ind w:left="6" w:right="64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2012-13</w:t>
                </w:r>
              </w:p>
              <w:p w14:paraId="5F440806" w14:textId="77777777" w:rsidR="009434F1" w:rsidRDefault="00D07672">
                <w:pPr>
                  <w:spacing w:before="121"/>
                  <w:ind w:left="4" w:right="64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608CB" w14:textId="77777777" w:rsidR="009434F1" w:rsidRDefault="00D07672">
    <w:pPr>
      <w:pStyle w:val="BodyText"/>
      <w:spacing w:line="14" w:lineRule="auto"/>
      <w:rPr>
        <w:sz w:val="20"/>
      </w:rPr>
    </w:pPr>
    <w:r>
      <w:pict w14:anchorId="7A8D3D26"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06.25pt;margin-top:803pt;width:128pt;height:30.65pt;z-index:-17833472;mso-position-horizontal-relative:page;mso-position-vertical-relative:page" filled="f" stroked="f">
          <v:textbox inset="0,0,0,0">
            <w:txbxContent>
              <w:p w14:paraId="7809B78C" w14:textId="77777777" w:rsidR="009434F1" w:rsidRDefault="00D07672">
                <w:pPr>
                  <w:spacing w:before="12"/>
                  <w:ind w:left="6" w:right="64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QAI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Annual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Report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2012-13</w:t>
                </w:r>
              </w:p>
              <w:p w14:paraId="27D35E29" w14:textId="77777777" w:rsidR="009434F1" w:rsidRDefault="00D07672">
                <w:pPr>
                  <w:spacing w:before="121"/>
                  <w:ind w:left="4" w:right="64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199987" w14:textId="77777777" w:rsidR="00D07672" w:rsidRDefault="00D07672">
      <w:r>
        <w:separator/>
      </w:r>
    </w:p>
  </w:footnote>
  <w:footnote w:type="continuationSeparator" w:id="0">
    <w:p w14:paraId="0BA5F8D8" w14:textId="77777777" w:rsidR="00D07672" w:rsidRDefault="00D076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4701DC" w14:textId="77777777" w:rsidR="009434F1" w:rsidRDefault="00D07672">
    <w:pPr>
      <w:pStyle w:val="BodyText"/>
      <w:spacing w:line="14" w:lineRule="auto"/>
      <w:rPr>
        <w:sz w:val="20"/>
      </w:rPr>
    </w:pPr>
    <w:r>
      <w:pict w14:anchorId="619A8C3C">
        <v:line id="_x0000_s2093" style="position:absolute;z-index:-17840640;mso-position-horizontal-relative:page;mso-position-vertical-relative:page" from="41.15pt,127.4pt" to="554.3pt,127.4pt" strokecolor="#d00000" strokeweight="3.1pt">
          <w10:wrap anchorx="page" anchory="page"/>
        </v:line>
      </w:pict>
    </w:r>
    <w:r>
      <w:pict w14:anchorId="0102C420"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42.2pt;margin-top:70.1pt;width:211.2pt;height:51.3pt;z-index:-17840128;mso-position-horizontal-relative:page;mso-position-vertical-relative:page" filled="f" stroked="f">
          <v:textbox inset="0,0,0,0">
            <w:txbxContent>
              <w:p w14:paraId="38E349E7" w14:textId="77777777" w:rsidR="009434F1" w:rsidRDefault="00D07672">
                <w:pPr>
                  <w:spacing w:before="16" w:line="264" w:lineRule="auto"/>
                  <w:ind w:left="20" w:right="9"/>
                  <w:rPr>
                    <w:rFonts w:ascii="Cambria"/>
                    <w:b/>
                    <w:sz w:val="40"/>
                  </w:rPr>
                </w:pPr>
                <w:r>
                  <w:rPr>
                    <w:rFonts w:ascii="Cambria"/>
                    <w:b/>
                    <w:color w:val="1F497D"/>
                    <w:sz w:val="40"/>
                  </w:rPr>
                  <w:t>Contents,</w:t>
                </w:r>
                <w:r>
                  <w:rPr>
                    <w:rFonts w:ascii="Cambria"/>
                    <w:b/>
                    <w:color w:val="1F497D"/>
                    <w:spacing w:val="-18"/>
                    <w:sz w:val="40"/>
                  </w:rPr>
                  <w:t xml:space="preserve"> </w:t>
                </w:r>
                <w:r>
                  <w:rPr>
                    <w:rFonts w:ascii="Cambria"/>
                    <w:b/>
                    <w:color w:val="1F497D"/>
                    <w:sz w:val="40"/>
                  </w:rPr>
                  <w:t>Management</w:t>
                </w:r>
                <w:r>
                  <w:rPr>
                    <w:rFonts w:ascii="Cambria"/>
                    <w:b/>
                    <w:color w:val="1F497D"/>
                    <w:spacing w:val="-85"/>
                    <w:sz w:val="40"/>
                  </w:rPr>
                  <w:t xml:space="preserve"> </w:t>
                </w:r>
                <w:r>
                  <w:rPr>
                    <w:rFonts w:ascii="Cambria"/>
                    <w:b/>
                    <w:color w:val="1F497D"/>
                    <w:sz w:val="40"/>
                  </w:rPr>
                  <w:t>Committee</w:t>
                </w:r>
                <w:r>
                  <w:rPr>
                    <w:rFonts w:ascii="Cambria"/>
                    <w:b/>
                    <w:color w:val="1F497D"/>
                    <w:spacing w:val="-2"/>
                    <w:sz w:val="40"/>
                  </w:rPr>
                  <w:t xml:space="preserve"> </w:t>
                </w:r>
                <w:r>
                  <w:rPr>
                    <w:rFonts w:ascii="Cambria"/>
                    <w:b/>
                    <w:color w:val="1F497D"/>
                    <w:sz w:val="40"/>
                  </w:rPr>
                  <w:t>&amp;</w:t>
                </w:r>
                <w:r>
                  <w:rPr>
                    <w:rFonts w:ascii="Cambria"/>
                    <w:b/>
                    <w:color w:val="1F497D"/>
                    <w:spacing w:val="-2"/>
                    <w:sz w:val="40"/>
                  </w:rPr>
                  <w:t xml:space="preserve"> </w:t>
                </w:r>
                <w:r>
                  <w:rPr>
                    <w:rFonts w:ascii="Cambria"/>
                    <w:b/>
                    <w:color w:val="1F497D"/>
                    <w:sz w:val="40"/>
                  </w:rPr>
                  <w:t>Staff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F7BBA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9650B" w14:textId="77777777" w:rsidR="009434F1" w:rsidRDefault="00D07672">
    <w:pPr>
      <w:pStyle w:val="BodyText"/>
      <w:spacing w:line="14" w:lineRule="auto"/>
      <w:rPr>
        <w:sz w:val="20"/>
      </w:rPr>
    </w:pPr>
    <w:r>
      <w:pict w14:anchorId="378280E0">
        <v:line id="_x0000_s2077" style="position:absolute;z-index:-17832448;mso-position-horizontal-relative:page;mso-position-vertical-relative:page" from="41.15pt,127.4pt" to="554.3pt,127.4pt" strokecolor="#d00000" strokeweight="3.1pt">
          <w10:wrap anchorx="page" anchory="page"/>
        </v:lin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3D45D3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42CB2" w14:textId="77777777" w:rsidR="009434F1" w:rsidRDefault="00D07672">
    <w:pPr>
      <w:pStyle w:val="BodyText"/>
      <w:spacing w:line="14" w:lineRule="auto"/>
      <w:rPr>
        <w:sz w:val="20"/>
      </w:rPr>
    </w:pPr>
    <w:r>
      <w:pict w14:anchorId="7612082E">
        <v:line id="_x0000_s2074" style="position:absolute;z-index:-17830912;mso-position-horizontal-relative:page;mso-position-vertical-relative:page" from="41.15pt,127.4pt" to="554.3pt,127.4pt" strokecolor="#d00000" strokeweight="3.1pt">
          <w10:wrap anchorx="page" anchory="page"/>
        </v:lin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A7BFA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7C6B1" w14:textId="77777777" w:rsidR="009434F1" w:rsidRDefault="00D07672">
    <w:pPr>
      <w:pStyle w:val="BodyText"/>
      <w:spacing w:line="14" w:lineRule="auto"/>
      <w:rPr>
        <w:sz w:val="20"/>
      </w:rPr>
    </w:pPr>
    <w:r>
      <w:pict w14:anchorId="1D9B1022">
        <v:rect id="_x0000_s2071" style="position:absolute;margin-left:41.15pt;margin-top:125.9pt;width:513.1pt;height:3pt;z-index:-17829376;mso-position-horizontal-relative:page;mso-position-vertical-relative:page" fillcolor="#d00000" stroked="f">
          <w10:wrap anchorx="page" anchory="page"/>
        </v:rect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30FB9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10123" w14:textId="77777777" w:rsidR="009434F1" w:rsidRDefault="00D07672">
    <w:pPr>
      <w:pStyle w:val="BodyText"/>
      <w:spacing w:line="14" w:lineRule="auto"/>
      <w:rPr>
        <w:sz w:val="20"/>
      </w:rPr>
    </w:pPr>
    <w:r>
      <w:pict w14:anchorId="4FFD8194">
        <v:line id="_x0000_s2068" style="position:absolute;z-index:-17827840;mso-position-horizontal-relative:page;mso-position-vertical-relative:page" from="41.15pt,127.4pt" to="554.3pt,127.4pt" strokecolor="#d00000" strokeweight="3.1pt">
          <w10:wrap anchorx="page" anchory="page"/>
        </v:lin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85DC7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06D7C" w14:textId="77777777" w:rsidR="009434F1" w:rsidRDefault="00D07672">
    <w:pPr>
      <w:pStyle w:val="BodyText"/>
      <w:spacing w:line="14" w:lineRule="auto"/>
      <w:rPr>
        <w:sz w:val="20"/>
      </w:rPr>
    </w:pPr>
    <w:r>
      <w:pict w14:anchorId="2DB6D0C9">
        <v:rect id="_x0000_s2065" style="position:absolute;margin-left:41.15pt;margin-top:125.9pt;width:513.1pt;height:3pt;z-index:-17826304;mso-position-horizontal-relative:page;mso-position-vertical-relative:page" fillcolor="#d00000" stroked="f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3F7204" w14:textId="77777777" w:rsidR="009434F1" w:rsidRDefault="00D07672">
    <w:pPr>
      <w:pStyle w:val="BodyText"/>
      <w:spacing w:line="14" w:lineRule="auto"/>
      <w:rPr>
        <w:sz w:val="20"/>
      </w:rPr>
    </w:pPr>
    <w:r>
      <w:pict w14:anchorId="19B2EECE"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49.05pt;margin-top:73.9pt;width:119.25pt;height:25.5pt;z-index:-17839104;mso-position-horizontal-relative:page;mso-position-vertical-relative:page" filled="f" stroked="f">
          <v:textbox inset="0,0,0,0">
            <w:txbxContent>
              <w:p w14:paraId="6EA27370" w14:textId="77777777" w:rsidR="009434F1" w:rsidRDefault="00D07672">
                <w:pPr>
                  <w:spacing w:before="20"/>
                  <w:ind w:left="20"/>
                  <w:rPr>
                    <w:rFonts w:ascii="Cambria"/>
                    <w:b/>
                    <w:sz w:val="40"/>
                  </w:rPr>
                </w:pPr>
                <w:r>
                  <w:rPr>
                    <w:rFonts w:ascii="Cambria"/>
                    <w:b/>
                    <w:color w:val="1F497D"/>
                    <w:sz w:val="40"/>
                  </w:rPr>
                  <w:t>Introduction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926DB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92458" w14:textId="77777777" w:rsidR="009434F1" w:rsidRDefault="00D07672">
    <w:pPr>
      <w:pStyle w:val="BodyText"/>
      <w:spacing w:line="14" w:lineRule="auto"/>
      <w:rPr>
        <w:sz w:val="20"/>
      </w:rPr>
    </w:pPr>
    <w:r>
      <w:pict w14:anchorId="67376BA5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90.55pt;margin-top:65.15pt;width:15.55pt;height:13.7pt;z-index:-17825280;mso-position-horizontal-relative:page;mso-position-vertical-relative:page" filled="f" stroked="f">
          <v:textbox inset="0,0,0,0">
            <w:txbxContent>
              <w:p w14:paraId="07215451" w14:textId="77777777" w:rsidR="009434F1" w:rsidRDefault="00D07672">
                <w:pPr>
                  <w:spacing w:before="11"/>
                  <w:ind w:left="60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w w:val="110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w w:val="110"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  <w:r>
      <w:pict w14:anchorId="54297494">
        <v:shape id="_x0000_s2062" type="#_x0000_t202" style="position:absolute;margin-left:191.5pt;margin-top:89pt;width:212.2pt;height:12.65pt;z-index:-17824768;mso-position-horizontal-relative:page;mso-position-vertical-relative:page" filled="f" stroked="f">
          <v:textbox inset="0,0,0,0">
            <w:txbxContent>
              <w:p w14:paraId="04A39086" w14:textId="77777777" w:rsidR="009434F1" w:rsidRDefault="00D07672">
                <w:pPr>
                  <w:spacing w:before="14"/>
                  <w:ind w:left="20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  <w:u w:val="thick"/>
                  </w:rPr>
                  <w:t>QUEENSLAND</w:t>
                </w:r>
                <w:r>
                  <w:rPr>
                    <w:b/>
                    <w:spacing w:val="11"/>
                    <w:sz w:val="19"/>
                    <w:u w:val="thick"/>
                  </w:rPr>
                  <w:t xml:space="preserve"> </w:t>
                </w:r>
                <w:r>
                  <w:rPr>
                    <w:b/>
                    <w:sz w:val="19"/>
                    <w:u w:val="thick"/>
                  </w:rPr>
                  <w:t>ADVOCACY</w:t>
                </w:r>
                <w:r>
                  <w:rPr>
                    <w:b/>
                    <w:spacing w:val="32"/>
                    <w:sz w:val="19"/>
                    <w:u w:val="thick"/>
                  </w:rPr>
                  <w:t xml:space="preserve"> </w:t>
                </w:r>
                <w:r>
                  <w:rPr>
                    <w:b/>
                    <w:sz w:val="19"/>
                    <w:u w:val="thick"/>
                  </w:rPr>
                  <w:t>INCORPORATED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514C1" w14:textId="77777777" w:rsidR="009434F1" w:rsidRDefault="00D07672">
    <w:pPr>
      <w:pStyle w:val="BodyText"/>
      <w:spacing w:line="14" w:lineRule="auto"/>
      <w:rPr>
        <w:sz w:val="20"/>
      </w:rPr>
    </w:pPr>
    <w:r>
      <w:pict w14:anchorId="65EF4147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9.9pt;margin-top:65.1pt;width:14.9pt;height:14.25pt;z-index:-17823744;mso-position-horizontal-relative:page;mso-position-vertical-relative:page" filled="f" stroked="f">
          <v:textbox inset="0,0,0,0">
            <w:txbxContent>
              <w:p w14:paraId="286A4083" w14:textId="77777777" w:rsidR="009434F1" w:rsidRDefault="00D07672">
                <w:pPr>
                  <w:spacing w:before="20"/>
                  <w:ind w:left="69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  <w:r>
      <w:pict w14:anchorId="26A83E60">
        <v:shape id="_x0000_s2059" type="#_x0000_t202" style="position:absolute;margin-left:191.15pt;margin-top:89.3pt;width:212.4pt;height:36.7pt;z-index:-17823232;mso-position-horizontal-relative:page;mso-position-vertical-relative:page" filled="f" stroked="f">
          <v:textbox inset="0,0,0,0">
            <w:txbxContent>
              <w:p w14:paraId="32B61535" w14:textId="77777777" w:rsidR="009434F1" w:rsidRDefault="00D07672">
                <w:pPr>
                  <w:spacing w:before="14" w:line="244" w:lineRule="auto"/>
                  <w:ind w:left="71" w:right="69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95"/>
                    <w:sz w:val="20"/>
                    <w:u w:val="thick"/>
                  </w:rPr>
                  <w:t>QUEENSLAND</w:t>
                </w:r>
                <w:r>
                  <w:rPr>
                    <w:b/>
                    <w:spacing w:val="1"/>
                    <w:w w:val="95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w w:val="95"/>
                    <w:sz w:val="20"/>
                    <w:u w:val="thick"/>
                  </w:rPr>
                  <w:t>ADVOCACY</w:t>
                </w:r>
                <w:r>
                  <w:rPr>
                    <w:b/>
                    <w:spacing w:val="1"/>
                    <w:w w:val="95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w w:val="95"/>
                    <w:sz w:val="20"/>
                    <w:u w:val="thick"/>
                  </w:rPr>
                  <w:t>INCORPORATED</w:t>
                </w:r>
                <w:r>
                  <w:rPr>
                    <w:b/>
                    <w:spacing w:val="-50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INCOME</w:t>
                </w:r>
                <w:r>
                  <w:rPr>
                    <w:b/>
                    <w:spacing w:val="-2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AND</w:t>
                </w:r>
                <w:r>
                  <w:rPr>
                    <w:b/>
                    <w:spacing w:val="-1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EXPENDITURE</w:t>
                </w:r>
                <w:r>
                  <w:rPr>
                    <w:b/>
                    <w:spacing w:val="13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STATEMENT</w:t>
                </w:r>
                <w:r>
                  <w:rPr>
                    <w:b/>
                    <w:spacing w:val="1"/>
                    <w:sz w:val="20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FOR</w:t>
                </w:r>
                <w:r>
                  <w:rPr>
                    <w:b/>
                    <w:spacing w:val="-11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THE</w:t>
                </w:r>
                <w:r>
                  <w:rPr>
                    <w:b/>
                    <w:spacing w:val="-2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YEAR</w:t>
                </w:r>
                <w:r>
                  <w:rPr>
                    <w:b/>
                    <w:spacing w:val="-3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ENDED</w:t>
                </w:r>
                <w:r>
                  <w:rPr>
                    <w:b/>
                    <w:spacing w:val="6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30</w:t>
                </w:r>
                <w:r>
                  <w:rPr>
                    <w:b/>
                    <w:spacing w:val="29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JUNE</w:t>
                </w:r>
                <w:r>
                  <w:rPr>
                    <w:b/>
                    <w:spacing w:val="3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2013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5D0DE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75C2E8" w14:textId="77777777" w:rsidR="009434F1" w:rsidRDefault="00D07672">
    <w:pPr>
      <w:pStyle w:val="BodyText"/>
      <w:spacing w:line="14" w:lineRule="auto"/>
      <w:rPr>
        <w:sz w:val="20"/>
      </w:rPr>
    </w:pPr>
    <w:r>
      <w:pict w14:anchorId="1CFBC17C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9.8pt;margin-top:64.7pt;width:15.55pt;height:16.3pt;z-index:-17821696;mso-position-horizontal-relative:page;mso-position-vertical-relative:page" filled="f" stroked="f">
          <v:textbox inset="0,0,0,0">
            <w:txbxContent>
              <w:p w14:paraId="782791ED" w14:textId="77777777" w:rsidR="009434F1" w:rsidRDefault="00D07672">
                <w:pPr>
                  <w:spacing w:before="11"/>
                  <w:ind w:left="74"/>
                  <w:rPr>
                    <w:rFonts w:ascii="Times New Roman"/>
                    <w:b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rFonts w:ascii="Times New Roman"/>
                    <w:b/>
                  </w:rPr>
                  <w:t>.</w:t>
                </w:r>
              </w:p>
            </w:txbxContent>
          </v:textbox>
          <w10:wrap anchorx="page" anchory="page"/>
        </v:shape>
      </w:pict>
    </w:r>
    <w:r>
      <w:pict w14:anchorId="013A85F9">
        <v:shape id="_x0000_s2055" type="#_x0000_t202" style="position:absolute;margin-left:191.5pt;margin-top:88.55pt;width:212.4pt;height:37.05pt;z-index:-17821184;mso-position-horizontal-relative:page;mso-position-vertical-relative:page" filled="f" stroked="f">
          <v:textbox inset="0,0,0,0">
            <w:txbxContent>
              <w:p w14:paraId="6C513E93" w14:textId="77777777" w:rsidR="009434F1" w:rsidRDefault="00D07672">
                <w:pPr>
                  <w:spacing w:before="14" w:line="249" w:lineRule="auto"/>
                  <w:ind w:left="71" w:right="69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95"/>
                    <w:sz w:val="20"/>
                    <w:u w:val="thick"/>
                  </w:rPr>
                  <w:t>QUEENSLAND</w:t>
                </w:r>
                <w:r>
                  <w:rPr>
                    <w:b/>
                    <w:spacing w:val="1"/>
                    <w:w w:val="95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w w:val="95"/>
                    <w:sz w:val="20"/>
                    <w:u w:val="thick"/>
                  </w:rPr>
                  <w:t>ADVOCACY</w:t>
                </w:r>
                <w:r>
                  <w:rPr>
                    <w:b/>
                    <w:spacing w:val="1"/>
                    <w:w w:val="95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w w:val="95"/>
                    <w:sz w:val="20"/>
                    <w:u w:val="thick"/>
                  </w:rPr>
                  <w:t>INCORPORATED</w:t>
                </w:r>
                <w:r>
                  <w:rPr>
                    <w:b/>
                    <w:spacing w:val="-50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INCOME AND EXPENDITURE</w:t>
                </w:r>
                <w:r>
                  <w:rPr>
                    <w:b/>
                    <w:spacing w:val="1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STATEMENT</w:t>
                </w:r>
                <w:r>
                  <w:rPr>
                    <w:b/>
                    <w:spacing w:val="1"/>
                    <w:sz w:val="20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FOR</w:t>
                </w:r>
                <w:r>
                  <w:rPr>
                    <w:b/>
                    <w:spacing w:val="-10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THE YEAR</w:t>
                </w:r>
                <w:r>
                  <w:rPr>
                    <w:b/>
                    <w:spacing w:val="-5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ENDED</w:t>
                </w:r>
                <w:r>
                  <w:rPr>
                    <w:b/>
                    <w:spacing w:val="8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30</w:t>
                </w:r>
                <w:r>
                  <w:rPr>
                    <w:b/>
                    <w:spacing w:val="23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JUNE</w:t>
                </w:r>
                <w:r>
                  <w:rPr>
                    <w:b/>
                    <w:spacing w:val="4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2013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90BE5" w14:textId="77777777" w:rsidR="009434F1" w:rsidRDefault="00D07672">
    <w:pPr>
      <w:pStyle w:val="BodyText"/>
      <w:spacing w:line="14" w:lineRule="auto"/>
      <w:rPr>
        <w:sz w:val="20"/>
      </w:rPr>
    </w:pPr>
    <w:r>
      <w:pict w14:anchorId="4BB54BBE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9.8pt;margin-top:65.55pt;width:14.45pt;height:13.7pt;z-index:-17820160;mso-position-horizontal-relative:page;mso-position-vertical-relative:page" filled="f" stroked="f">
          <v:textbox inset="0,0,0,0">
            <w:txbxContent>
              <w:p w14:paraId="1BCF4D92" w14:textId="77777777" w:rsidR="009434F1" w:rsidRDefault="00D07672">
                <w:pPr>
                  <w:spacing w:before="11"/>
                  <w:ind w:left="60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  <w:r>
      <w:pict w14:anchorId="05279A7C">
        <v:shape id="_x0000_s2052" type="#_x0000_t202" style="position:absolute;margin-left:190.8pt;margin-top:89.3pt;width:211.6pt;height:36.7pt;z-index:-17819648;mso-position-horizontal-relative:page;mso-position-vertical-relative:page" filled="f" stroked="f">
          <v:textbox inset="0,0,0,0">
            <w:txbxContent>
              <w:p w14:paraId="6F475B79" w14:textId="77777777" w:rsidR="009434F1" w:rsidRDefault="00D07672">
                <w:pPr>
                  <w:spacing w:before="14" w:line="244" w:lineRule="auto"/>
                  <w:ind w:left="63" w:right="61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95"/>
                    <w:sz w:val="20"/>
                    <w:u w:val="thick"/>
                  </w:rPr>
                  <w:t>QUEENSLAND</w:t>
                </w:r>
                <w:r>
                  <w:rPr>
                    <w:b/>
                    <w:spacing w:val="1"/>
                    <w:w w:val="95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w w:val="95"/>
                    <w:sz w:val="20"/>
                    <w:u w:val="thick"/>
                  </w:rPr>
                  <w:t>ADVOCACY</w:t>
                </w:r>
                <w:r>
                  <w:rPr>
                    <w:b/>
                    <w:spacing w:val="1"/>
                    <w:w w:val="95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w w:val="95"/>
                    <w:sz w:val="20"/>
                    <w:u w:val="thick"/>
                  </w:rPr>
                  <w:t>INCORPORATED</w:t>
                </w:r>
                <w:r>
                  <w:rPr>
                    <w:b/>
                    <w:spacing w:val="-50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INCOME</w:t>
                </w:r>
                <w:r>
                  <w:rPr>
                    <w:b/>
                    <w:spacing w:val="14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AND</w:t>
                </w:r>
                <w:r>
                  <w:rPr>
                    <w:b/>
                    <w:spacing w:val="-7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EXPENDITURE</w:t>
                </w:r>
                <w:r>
                  <w:rPr>
                    <w:b/>
                    <w:spacing w:val="7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STATEMENT</w:t>
                </w:r>
                <w:r>
                  <w:rPr>
                    <w:b/>
                    <w:spacing w:val="1"/>
                    <w:sz w:val="20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FOR</w:t>
                </w:r>
                <w:r>
                  <w:rPr>
                    <w:b/>
                    <w:spacing w:val="-11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THE</w:t>
                </w:r>
                <w:r>
                  <w:rPr>
                    <w:b/>
                    <w:spacing w:val="-1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YEAR</w:t>
                </w:r>
                <w:r>
                  <w:rPr>
                    <w:b/>
                    <w:spacing w:val="-4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ENDED</w:t>
                </w:r>
                <w:r>
                  <w:rPr>
                    <w:b/>
                    <w:spacing w:val="7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30</w:t>
                </w:r>
                <w:r>
                  <w:rPr>
                    <w:b/>
                    <w:spacing w:val="29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JUNE</w:t>
                </w:r>
                <w:r>
                  <w:rPr>
                    <w:b/>
                    <w:spacing w:val="8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2013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32FE1" w14:textId="77777777" w:rsidR="009434F1" w:rsidRDefault="00D07672">
    <w:pPr>
      <w:pStyle w:val="BodyText"/>
      <w:spacing w:line="14" w:lineRule="auto"/>
      <w:rPr>
        <w:sz w:val="20"/>
      </w:rPr>
    </w:pPr>
    <w:r>
      <w:pict w14:anchorId="471ACDD2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8.75pt;margin-top:67.35pt;width:14.45pt;height:13.7pt;z-index:-17818624;mso-position-horizontal-relative:page;mso-position-vertical-relative:page" filled="f" stroked="f">
          <v:textbox inset="0,0,0,0">
            <w:txbxContent>
              <w:p w14:paraId="0F0A6A8F" w14:textId="77777777" w:rsidR="009434F1" w:rsidRDefault="00D07672">
                <w:pPr>
                  <w:spacing w:before="11"/>
                  <w:ind w:left="60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  <w:r>
      <w:pict w14:anchorId="6A56C43C">
        <v:shape id="_x0000_s2049" type="#_x0000_t202" style="position:absolute;margin-left:189.7pt;margin-top:91.1pt;width:211.95pt;height:36.7pt;z-index:-17818112;mso-position-horizontal-relative:page;mso-position-vertical-relative:page" filled="f" stroked="f">
          <v:textbox inset="0,0,0,0">
            <w:txbxContent>
              <w:p w14:paraId="1BEF88BF" w14:textId="77777777" w:rsidR="009434F1" w:rsidRDefault="00D07672">
                <w:pPr>
                  <w:spacing w:before="14"/>
                  <w:ind w:left="67" w:right="65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95"/>
                    <w:sz w:val="20"/>
                    <w:u w:val="thick"/>
                  </w:rPr>
                  <w:t>QUEENSLAND</w:t>
                </w:r>
                <w:r>
                  <w:rPr>
                    <w:b/>
                    <w:spacing w:val="1"/>
                    <w:w w:val="95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w w:val="95"/>
                    <w:sz w:val="20"/>
                    <w:u w:val="thick"/>
                  </w:rPr>
                  <w:t>ADVOCACY</w:t>
                </w:r>
                <w:r>
                  <w:rPr>
                    <w:b/>
                    <w:spacing w:val="1"/>
                    <w:w w:val="95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w w:val="95"/>
                    <w:sz w:val="20"/>
                    <w:u w:val="thick"/>
                  </w:rPr>
                  <w:t>INCORPORATED</w:t>
                </w:r>
                <w:r>
                  <w:rPr>
                    <w:b/>
                    <w:spacing w:val="-50"/>
                    <w:w w:val="95"/>
                    <w:sz w:val="20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SCHEDULE</w:t>
                </w:r>
                <w:r>
                  <w:rPr>
                    <w:b/>
                    <w:spacing w:val="-2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OF</w:t>
                </w:r>
                <w:r>
                  <w:rPr>
                    <w:b/>
                    <w:spacing w:val="-13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CASH</w:t>
                </w:r>
                <w:r>
                  <w:rPr>
                    <w:b/>
                    <w:spacing w:val="-7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FLOWS</w:t>
                </w:r>
              </w:p>
              <w:p w14:paraId="4F5DD550" w14:textId="77777777" w:rsidR="009434F1" w:rsidRDefault="00D07672">
                <w:pPr>
                  <w:spacing w:before="9"/>
                  <w:ind w:left="67" w:right="4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  <w:u w:val="thick"/>
                  </w:rPr>
                  <w:t>FOR</w:t>
                </w:r>
                <w:r>
                  <w:rPr>
                    <w:b/>
                    <w:spacing w:val="-10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THE</w:t>
                </w:r>
                <w:r>
                  <w:rPr>
                    <w:b/>
                    <w:spacing w:val="-1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YEAR</w:t>
                </w:r>
                <w:r>
                  <w:rPr>
                    <w:b/>
                    <w:spacing w:val="-6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ENDED</w:t>
                </w:r>
                <w:r>
                  <w:rPr>
                    <w:b/>
                    <w:spacing w:val="8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30</w:t>
                </w:r>
                <w:r>
                  <w:rPr>
                    <w:b/>
                    <w:spacing w:val="22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JUNE</w:t>
                </w:r>
                <w:r>
                  <w:rPr>
                    <w:b/>
                    <w:spacing w:val="10"/>
                    <w:sz w:val="20"/>
                    <w:u w:val="thick"/>
                  </w:rPr>
                  <w:t xml:space="preserve"> </w:t>
                </w:r>
                <w:r>
                  <w:rPr>
                    <w:b/>
                    <w:sz w:val="20"/>
                    <w:u w:val="thick"/>
                  </w:rPr>
                  <w:t>2013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97141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30614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ECE1F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7EC22" w14:textId="77777777" w:rsidR="009434F1" w:rsidRDefault="00D07672">
    <w:pPr>
      <w:pStyle w:val="BodyText"/>
      <w:spacing w:line="14" w:lineRule="auto"/>
      <w:rPr>
        <w:sz w:val="20"/>
      </w:rPr>
    </w:pPr>
    <w:r>
      <w:pict w14:anchorId="4BA06D2A">
        <v:line id="_x0000_s2088" style="position:absolute;z-index:-17838080;mso-position-horizontal-relative:page;mso-position-vertical-relative:page" from="41.15pt,127.4pt" to="554.3pt,127.4pt" strokecolor="#d00000" strokeweight="3.1pt">
          <w10:wrap anchorx="page" anchory="page"/>
        </v:lin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ECAC0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E1A81F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A2CB2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D8A62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E6A75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532FF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A8C79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82A1B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B3038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640A4" w14:textId="77777777" w:rsidR="009434F1" w:rsidRDefault="00D07672">
    <w:pPr>
      <w:pStyle w:val="BodyText"/>
      <w:spacing w:line="14" w:lineRule="auto"/>
      <w:rPr>
        <w:sz w:val="20"/>
      </w:rPr>
    </w:pPr>
    <w:r>
      <w:pict w14:anchorId="5D461240">
        <v:line id="_x0000_s2083" style="position:absolute;z-index:-17835520;mso-position-horizontal-relative:page;mso-position-vertical-relative:page" from="41.15pt,127.4pt" to="554.3pt,127.4pt" strokecolor="#d00000" strokeweight="3.1pt">
          <w10:wrap anchorx="page" anchory="page"/>
        </v:lin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AF5CE" w14:textId="77777777" w:rsidR="009434F1" w:rsidRDefault="009434F1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C44CB" w14:textId="77777777" w:rsidR="009434F1" w:rsidRDefault="00D07672">
    <w:pPr>
      <w:pStyle w:val="BodyText"/>
      <w:spacing w:line="14" w:lineRule="auto"/>
      <w:rPr>
        <w:sz w:val="20"/>
      </w:rPr>
    </w:pPr>
    <w:r>
      <w:pict w14:anchorId="5333854A">
        <v:line id="_x0000_s2080" style="position:absolute;z-index:-17833984;mso-position-horizontal-relative:page;mso-position-vertical-relative:page" from="41.15pt,127.4pt" to="554.3pt,127.4pt" strokecolor="#d00000" strokeweight="3.1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80C44"/>
    <w:multiLevelType w:val="hybridMultilevel"/>
    <w:tmpl w:val="9C6AF5BC"/>
    <w:lvl w:ilvl="0" w:tplc="B20043F4">
      <w:start w:val="1"/>
      <w:numFmt w:val="decimal"/>
      <w:lvlText w:val="%1."/>
      <w:lvlJc w:val="left"/>
      <w:pPr>
        <w:ind w:left="798" w:hanging="567"/>
        <w:jc w:val="left"/>
      </w:pPr>
      <w:rPr>
        <w:rFonts w:ascii="Arial" w:eastAsia="Arial" w:hAnsi="Arial" w:cs="Arial" w:hint="default"/>
        <w:b/>
        <w:bCs/>
        <w:i/>
        <w:w w:val="100"/>
        <w:sz w:val="24"/>
        <w:szCs w:val="24"/>
      </w:rPr>
    </w:lvl>
    <w:lvl w:ilvl="1" w:tplc="4DECB98C">
      <w:numFmt w:val="bullet"/>
      <w:lvlText w:val="•"/>
      <w:lvlJc w:val="left"/>
      <w:pPr>
        <w:ind w:left="1794" w:hanging="567"/>
      </w:pPr>
      <w:rPr>
        <w:rFonts w:hint="default"/>
      </w:rPr>
    </w:lvl>
    <w:lvl w:ilvl="2" w:tplc="B4209DFA">
      <w:numFmt w:val="bullet"/>
      <w:lvlText w:val="•"/>
      <w:lvlJc w:val="left"/>
      <w:pPr>
        <w:ind w:left="2789" w:hanging="567"/>
      </w:pPr>
      <w:rPr>
        <w:rFonts w:hint="default"/>
      </w:rPr>
    </w:lvl>
    <w:lvl w:ilvl="3" w:tplc="0D52841A">
      <w:numFmt w:val="bullet"/>
      <w:lvlText w:val="•"/>
      <w:lvlJc w:val="left"/>
      <w:pPr>
        <w:ind w:left="3783" w:hanging="567"/>
      </w:pPr>
      <w:rPr>
        <w:rFonts w:hint="default"/>
      </w:rPr>
    </w:lvl>
    <w:lvl w:ilvl="4" w:tplc="760E9894">
      <w:numFmt w:val="bullet"/>
      <w:lvlText w:val="•"/>
      <w:lvlJc w:val="left"/>
      <w:pPr>
        <w:ind w:left="4778" w:hanging="567"/>
      </w:pPr>
      <w:rPr>
        <w:rFonts w:hint="default"/>
      </w:rPr>
    </w:lvl>
    <w:lvl w:ilvl="5" w:tplc="FEA004E2">
      <w:numFmt w:val="bullet"/>
      <w:lvlText w:val="•"/>
      <w:lvlJc w:val="left"/>
      <w:pPr>
        <w:ind w:left="5773" w:hanging="567"/>
      </w:pPr>
      <w:rPr>
        <w:rFonts w:hint="default"/>
      </w:rPr>
    </w:lvl>
    <w:lvl w:ilvl="6" w:tplc="BF943590">
      <w:numFmt w:val="bullet"/>
      <w:lvlText w:val="•"/>
      <w:lvlJc w:val="left"/>
      <w:pPr>
        <w:ind w:left="6767" w:hanging="567"/>
      </w:pPr>
      <w:rPr>
        <w:rFonts w:hint="default"/>
      </w:rPr>
    </w:lvl>
    <w:lvl w:ilvl="7" w:tplc="33247338">
      <w:numFmt w:val="bullet"/>
      <w:lvlText w:val="•"/>
      <w:lvlJc w:val="left"/>
      <w:pPr>
        <w:ind w:left="7762" w:hanging="567"/>
      </w:pPr>
      <w:rPr>
        <w:rFonts w:hint="default"/>
      </w:rPr>
    </w:lvl>
    <w:lvl w:ilvl="8" w:tplc="99561660">
      <w:numFmt w:val="bullet"/>
      <w:lvlText w:val="•"/>
      <w:lvlJc w:val="left"/>
      <w:pPr>
        <w:ind w:left="8757" w:hanging="567"/>
      </w:pPr>
      <w:rPr>
        <w:rFonts w:hint="default"/>
      </w:rPr>
    </w:lvl>
  </w:abstractNum>
  <w:abstractNum w:abstractNumId="1" w15:restartNumberingAfterBreak="0">
    <w:nsid w:val="057467DE"/>
    <w:multiLevelType w:val="hybridMultilevel"/>
    <w:tmpl w:val="E0DCD6C0"/>
    <w:lvl w:ilvl="0" w:tplc="16E84384">
      <w:start w:val="1"/>
      <w:numFmt w:val="decimal"/>
      <w:lvlText w:val="%1."/>
      <w:lvlJc w:val="left"/>
      <w:pPr>
        <w:ind w:left="739" w:hanging="548"/>
        <w:jc w:val="left"/>
      </w:pPr>
      <w:rPr>
        <w:rFonts w:ascii="Arial" w:eastAsia="Arial" w:hAnsi="Arial" w:cs="Arial" w:hint="default"/>
        <w:w w:val="99"/>
        <w:sz w:val="24"/>
        <w:szCs w:val="24"/>
      </w:rPr>
    </w:lvl>
    <w:lvl w:ilvl="1" w:tplc="95B49E18">
      <w:numFmt w:val="bullet"/>
      <w:lvlText w:val="•"/>
      <w:lvlJc w:val="left"/>
      <w:pPr>
        <w:ind w:left="1044" w:hanging="279"/>
      </w:pPr>
      <w:rPr>
        <w:rFonts w:ascii="Arial" w:eastAsia="Arial" w:hAnsi="Arial" w:cs="Arial" w:hint="default"/>
        <w:w w:val="99"/>
        <w:sz w:val="24"/>
        <w:szCs w:val="24"/>
      </w:rPr>
    </w:lvl>
    <w:lvl w:ilvl="2" w:tplc="6538821C">
      <w:numFmt w:val="bullet"/>
      <w:lvlText w:val="o"/>
      <w:lvlJc w:val="left"/>
      <w:pPr>
        <w:ind w:left="1327" w:hanging="284"/>
      </w:pPr>
      <w:rPr>
        <w:rFonts w:ascii="Courier New" w:eastAsia="Courier New" w:hAnsi="Courier New" w:cs="Courier New" w:hint="default"/>
        <w:w w:val="99"/>
        <w:sz w:val="24"/>
        <w:szCs w:val="24"/>
      </w:rPr>
    </w:lvl>
    <w:lvl w:ilvl="3" w:tplc="EC760CBA">
      <w:numFmt w:val="bullet"/>
      <w:lvlText w:val="•"/>
      <w:lvlJc w:val="left"/>
      <w:pPr>
        <w:ind w:left="2477" w:hanging="284"/>
      </w:pPr>
      <w:rPr>
        <w:rFonts w:hint="default"/>
      </w:rPr>
    </w:lvl>
    <w:lvl w:ilvl="4" w:tplc="BF523FF2">
      <w:numFmt w:val="bullet"/>
      <w:lvlText w:val="•"/>
      <w:lvlJc w:val="left"/>
      <w:pPr>
        <w:ind w:left="3635" w:hanging="284"/>
      </w:pPr>
      <w:rPr>
        <w:rFonts w:hint="default"/>
      </w:rPr>
    </w:lvl>
    <w:lvl w:ilvl="5" w:tplc="7806F1A6">
      <w:numFmt w:val="bullet"/>
      <w:lvlText w:val="•"/>
      <w:lvlJc w:val="left"/>
      <w:pPr>
        <w:ind w:left="4792" w:hanging="284"/>
      </w:pPr>
      <w:rPr>
        <w:rFonts w:hint="default"/>
      </w:rPr>
    </w:lvl>
    <w:lvl w:ilvl="6" w:tplc="2716ECF2">
      <w:numFmt w:val="bullet"/>
      <w:lvlText w:val="•"/>
      <w:lvlJc w:val="left"/>
      <w:pPr>
        <w:ind w:left="5950" w:hanging="284"/>
      </w:pPr>
      <w:rPr>
        <w:rFonts w:hint="default"/>
      </w:rPr>
    </w:lvl>
    <w:lvl w:ilvl="7" w:tplc="AB0EB4C8">
      <w:numFmt w:val="bullet"/>
      <w:lvlText w:val="•"/>
      <w:lvlJc w:val="left"/>
      <w:pPr>
        <w:ind w:left="7108" w:hanging="284"/>
      </w:pPr>
      <w:rPr>
        <w:rFonts w:hint="default"/>
      </w:rPr>
    </w:lvl>
    <w:lvl w:ilvl="8" w:tplc="E0944B8A">
      <w:numFmt w:val="bullet"/>
      <w:lvlText w:val="•"/>
      <w:lvlJc w:val="left"/>
      <w:pPr>
        <w:ind w:left="8265" w:hanging="284"/>
      </w:pPr>
      <w:rPr>
        <w:rFonts w:hint="default"/>
      </w:rPr>
    </w:lvl>
  </w:abstractNum>
  <w:abstractNum w:abstractNumId="2" w15:restartNumberingAfterBreak="0">
    <w:nsid w:val="27581D4C"/>
    <w:multiLevelType w:val="hybridMultilevel"/>
    <w:tmpl w:val="62003932"/>
    <w:lvl w:ilvl="0" w:tplc="C2A817AA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4623D58">
      <w:numFmt w:val="bullet"/>
      <w:lvlText w:val=""/>
      <w:lvlJc w:val="left"/>
      <w:pPr>
        <w:ind w:left="109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D34EE674">
      <w:numFmt w:val="bullet"/>
      <w:lvlText w:val="•"/>
      <w:lvlJc w:val="left"/>
      <w:pPr>
        <w:ind w:left="2160" w:hanging="360"/>
      </w:pPr>
      <w:rPr>
        <w:rFonts w:hint="default"/>
      </w:rPr>
    </w:lvl>
    <w:lvl w:ilvl="3" w:tplc="7DDE3C0C">
      <w:numFmt w:val="bullet"/>
      <w:lvlText w:val="•"/>
      <w:lvlJc w:val="left"/>
      <w:pPr>
        <w:ind w:left="3221" w:hanging="360"/>
      </w:pPr>
      <w:rPr>
        <w:rFonts w:hint="default"/>
      </w:rPr>
    </w:lvl>
    <w:lvl w:ilvl="4" w:tplc="1A4E8EB8">
      <w:numFmt w:val="bullet"/>
      <w:lvlText w:val="•"/>
      <w:lvlJc w:val="left"/>
      <w:pPr>
        <w:ind w:left="4282" w:hanging="360"/>
      </w:pPr>
      <w:rPr>
        <w:rFonts w:hint="default"/>
      </w:rPr>
    </w:lvl>
    <w:lvl w:ilvl="5" w:tplc="AFD05A8E">
      <w:numFmt w:val="bullet"/>
      <w:lvlText w:val="•"/>
      <w:lvlJc w:val="left"/>
      <w:pPr>
        <w:ind w:left="5342" w:hanging="360"/>
      </w:pPr>
      <w:rPr>
        <w:rFonts w:hint="default"/>
      </w:rPr>
    </w:lvl>
    <w:lvl w:ilvl="6" w:tplc="762033EA">
      <w:numFmt w:val="bullet"/>
      <w:lvlText w:val="•"/>
      <w:lvlJc w:val="left"/>
      <w:pPr>
        <w:ind w:left="6403" w:hanging="360"/>
      </w:pPr>
      <w:rPr>
        <w:rFonts w:hint="default"/>
      </w:rPr>
    </w:lvl>
    <w:lvl w:ilvl="7" w:tplc="E2D6B400">
      <w:numFmt w:val="bullet"/>
      <w:lvlText w:val="•"/>
      <w:lvlJc w:val="left"/>
      <w:pPr>
        <w:ind w:left="7464" w:hanging="360"/>
      </w:pPr>
      <w:rPr>
        <w:rFonts w:hint="default"/>
      </w:rPr>
    </w:lvl>
    <w:lvl w:ilvl="8" w:tplc="12DCD154">
      <w:numFmt w:val="bullet"/>
      <w:lvlText w:val="•"/>
      <w:lvlJc w:val="left"/>
      <w:pPr>
        <w:ind w:left="8524" w:hanging="360"/>
      </w:pPr>
      <w:rPr>
        <w:rFonts w:hint="default"/>
      </w:rPr>
    </w:lvl>
  </w:abstractNum>
  <w:abstractNum w:abstractNumId="3" w15:restartNumberingAfterBreak="0">
    <w:nsid w:val="2D8A3780"/>
    <w:multiLevelType w:val="hybridMultilevel"/>
    <w:tmpl w:val="B1C69404"/>
    <w:lvl w:ilvl="0" w:tplc="F802FBAE">
      <w:start w:val="1"/>
      <w:numFmt w:val="decimal"/>
      <w:lvlText w:val="%1."/>
      <w:lvlJc w:val="left"/>
      <w:pPr>
        <w:ind w:left="1467" w:hanging="540"/>
        <w:jc w:val="left"/>
      </w:pPr>
      <w:rPr>
        <w:rFonts w:ascii="Arial" w:eastAsia="Arial" w:hAnsi="Arial" w:cs="Arial" w:hint="default"/>
        <w:spacing w:val="-1"/>
        <w:w w:val="107"/>
        <w:sz w:val="20"/>
        <w:szCs w:val="20"/>
      </w:rPr>
    </w:lvl>
    <w:lvl w:ilvl="1" w:tplc="0530446A">
      <w:numFmt w:val="bullet"/>
      <w:lvlText w:val="•"/>
      <w:lvlJc w:val="left"/>
      <w:pPr>
        <w:ind w:left="2400" w:hanging="540"/>
      </w:pPr>
      <w:rPr>
        <w:rFonts w:hint="default"/>
      </w:rPr>
    </w:lvl>
    <w:lvl w:ilvl="2" w:tplc="288CE1C0">
      <w:numFmt w:val="bullet"/>
      <w:lvlText w:val="•"/>
      <w:lvlJc w:val="left"/>
      <w:pPr>
        <w:ind w:left="3341" w:hanging="540"/>
      </w:pPr>
      <w:rPr>
        <w:rFonts w:hint="default"/>
      </w:rPr>
    </w:lvl>
    <w:lvl w:ilvl="3" w:tplc="240AFBFA">
      <w:numFmt w:val="bullet"/>
      <w:lvlText w:val="•"/>
      <w:lvlJc w:val="left"/>
      <w:pPr>
        <w:ind w:left="4282" w:hanging="540"/>
      </w:pPr>
      <w:rPr>
        <w:rFonts w:hint="default"/>
      </w:rPr>
    </w:lvl>
    <w:lvl w:ilvl="4" w:tplc="68169D3E">
      <w:numFmt w:val="bullet"/>
      <w:lvlText w:val="•"/>
      <w:lvlJc w:val="left"/>
      <w:pPr>
        <w:ind w:left="5223" w:hanging="540"/>
      </w:pPr>
      <w:rPr>
        <w:rFonts w:hint="default"/>
      </w:rPr>
    </w:lvl>
    <w:lvl w:ilvl="5" w:tplc="C5EA4A4A">
      <w:numFmt w:val="bullet"/>
      <w:lvlText w:val="•"/>
      <w:lvlJc w:val="left"/>
      <w:pPr>
        <w:ind w:left="6164" w:hanging="540"/>
      </w:pPr>
      <w:rPr>
        <w:rFonts w:hint="default"/>
      </w:rPr>
    </w:lvl>
    <w:lvl w:ilvl="6" w:tplc="883CE382">
      <w:numFmt w:val="bullet"/>
      <w:lvlText w:val="•"/>
      <w:lvlJc w:val="left"/>
      <w:pPr>
        <w:ind w:left="7105" w:hanging="540"/>
      </w:pPr>
      <w:rPr>
        <w:rFonts w:hint="default"/>
      </w:rPr>
    </w:lvl>
    <w:lvl w:ilvl="7" w:tplc="A39043F8">
      <w:numFmt w:val="bullet"/>
      <w:lvlText w:val="•"/>
      <w:lvlJc w:val="left"/>
      <w:pPr>
        <w:ind w:left="8046" w:hanging="540"/>
      </w:pPr>
      <w:rPr>
        <w:rFonts w:hint="default"/>
      </w:rPr>
    </w:lvl>
    <w:lvl w:ilvl="8" w:tplc="D5327014">
      <w:numFmt w:val="bullet"/>
      <w:lvlText w:val="•"/>
      <w:lvlJc w:val="left"/>
      <w:pPr>
        <w:ind w:left="8987" w:hanging="540"/>
      </w:pPr>
      <w:rPr>
        <w:rFonts w:hint="default"/>
      </w:rPr>
    </w:lvl>
  </w:abstractNum>
  <w:abstractNum w:abstractNumId="4" w15:restartNumberingAfterBreak="0">
    <w:nsid w:val="33323399"/>
    <w:multiLevelType w:val="hybridMultilevel"/>
    <w:tmpl w:val="6C2649D8"/>
    <w:lvl w:ilvl="0" w:tplc="5BE49180">
      <w:numFmt w:val="bullet"/>
      <w:lvlText w:val=""/>
      <w:lvlJc w:val="left"/>
      <w:pPr>
        <w:ind w:left="659" w:hanging="42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2221F34">
      <w:numFmt w:val="bullet"/>
      <w:lvlText w:val=""/>
      <w:lvlJc w:val="left"/>
      <w:pPr>
        <w:ind w:left="3949" w:hanging="284"/>
      </w:pPr>
      <w:rPr>
        <w:rFonts w:hint="default"/>
        <w:w w:val="100"/>
      </w:rPr>
    </w:lvl>
    <w:lvl w:ilvl="2" w:tplc="92E00EB0">
      <w:numFmt w:val="bullet"/>
      <w:lvlText w:val="•"/>
      <w:lvlJc w:val="left"/>
      <w:pPr>
        <w:ind w:left="4696" w:hanging="284"/>
      </w:pPr>
      <w:rPr>
        <w:rFonts w:hint="default"/>
      </w:rPr>
    </w:lvl>
    <w:lvl w:ilvl="3" w:tplc="E482DF04">
      <w:numFmt w:val="bullet"/>
      <w:lvlText w:val="•"/>
      <w:lvlJc w:val="left"/>
      <w:pPr>
        <w:ind w:left="5452" w:hanging="284"/>
      </w:pPr>
      <w:rPr>
        <w:rFonts w:hint="default"/>
      </w:rPr>
    </w:lvl>
    <w:lvl w:ilvl="4" w:tplc="56F8E7B2">
      <w:numFmt w:val="bullet"/>
      <w:lvlText w:val="•"/>
      <w:lvlJc w:val="left"/>
      <w:pPr>
        <w:ind w:left="6208" w:hanging="284"/>
      </w:pPr>
      <w:rPr>
        <w:rFonts w:hint="default"/>
      </w:rPr>
    </w:lvl>
    <w:lvl w:ilvl="5" w:tplc="32A687B6">
      <w:numFmt w:val="bullet"/>
      <w:lvlText w:val="•"/>
      <w:lvlJc w:val="left"/>
      <w:pPr>
        <w:ind w:left="6965" w:hanging="284"/>
      </w:pPr>
      <w:rPr>
        <w:rFonts w:hint="default"/>
      </w:rPr>
    </w:lvl>
    <w:lvl w:ilvl="6" w:tplc="B5BA1C48">
      <w:numFmt w:val="bullet"/>
      <w:lvlText w:val="•"/>
      <w:lvlJc w:val="left"/>
      <w:pPr>
        <w:ind w:left="7721" w:hanging="284"/>
      </w:pPr>
      <w:rPr>
        <w:rFonts w:hint="default"/>
      </w:rPr>
    </w:lvl>
    <w:lvl w:ilvl="7" w:tplc="44F262E2">
      <w:numFmt w:val="bullet"/>
      <w:lvlText w:val="•"/>
      <w:lvlJc w:val="left"/>
      <w:pPr>
        <w:ind w:left="8477" w:hanging="284"/>
      </w:pPr>
      <w:rPr>
        <w:rFonts w:hint="default"/>
      </w:rPr>
    </w:lvl>
    <w:lvl w:ilvl="8" w:tplc="06AEB59E">
      <w:numFmt w:val="bullet"/>
      <w:lvlText w:val="•"/>
      <w:lvlJc w:val="left"/>
      <w:pPr>
        <w:ind w:left="9233" w:hanging="284"/>
      </w:pPr>
      <w:rPr>
        <w:rFonts w:hint="default"/>
      </w:rPr>
    </w:lvl>
  </w:abstractNum>
  <w:abstractNum w:abstractNumId="5" w15:restartNumberingAfterBreak="0">
    <w:nsid w:val="3479332E"/>
    <w:multiLevelType w:val="hybridMultilevel"/>
    <w:tmpl w:val="2CE848FA"/>
    <w:lvl w:ilvl="0" w:tplc="FF9E075E">
      <w:start w:val="1"/>
      <w:numFmt w:val="decimal"/>
      <w:lvlText w:val="%1"/>
      <w:lvlJc w:val="left"/>
      <w:pPr>
        <w:ind w:left="539" w:hanging="202"/>
        <w:jc w:val="left"/>
      </w:pPr>
      <w:rPr>
        <w:rFonts w:ascii="Arial" w:eastAsia="Arial" w:hAnsi="Arial" w:cs="Arial" w:hint="default"/>
        <w:color w:val="FFFFFF"/>
        <w:w w:val="99"/>
        <w:sz w:val="24"/>
        <w:szCs w:val="24"/>
      </w:rPr>
    </w:lvl>
    <w:lvl w:ilvl="1" w:tplc="25D82FF2">
      <w:numFmt w:val="bullet"/>
      <w:lvlText w:val="•"/>
      <w:lvlJc w:val="left"/>
      <w:pPr>
        <w:ind w:left="1452" w:hanging="202"/>
      </w:pPr>
      <w:rPr>
        <w:rFonts w:hint="default"/>
      </w:rPr>
    </w:lvl>
    <w:lvl w:ilvl="2" w:tplc="BEA07560">
      <w:numFmt w:val="bullet"/>
      <w:lvlText w:val="•"/>
      <w:lvlJc w:val="left"/>
      <w:pPr>
        <w:ind w:left="2365" w:hanging="202"/>
      </w:pPr>
      <w:rPr>
        <w:rFonts w:hint="default"/>
      </w:rPr>
    </w:lvl>
    <w:lvl w:ilvl="3" w:tplc="833AC336">
      <w:numFmt w:val="bullet"/>
      <w:lvlText w:val="•"/>
      <w:lvlJc w:val="left"/>
      <w:pPr>
        <w:ind w:left="3277" w:hanging="202"/>
      </w:pPr>
      <w:rPr>
        <w:rFonts w:hint="default"/>
      </w:rPr>
    </w:lvl>
    <w:lvl w:ilvl="4" w:tplc="9404E8FA">
      <w:numFmt w:val="bullet"/>
      <w:lvlText w:val="•"/>
      <w:lvlJc w:val="left"/>
      <w:pPr>
        <w:ind w:left="4190" w:hanging="202"/>
      </w:pPr>
      <w:rPr>
        <w:rFonts w:hint="default"/>
      </w:rPr>
    </w:lvl>
    <w:lvl w:ilvl="5" w:tplc="3AE24372">
      <w:numFmt w:val="bullet"/>
      <w:lvlText w:val="•"/>
      <w:lvlJc w:val="left"/>
      <w:pPr>
        <w:ind w:left="5103" w:hanging="202"/>
      </w:pPr>
      <w:rPr>
        <w:rFonts w:hint="default"/>
      </w:rPr>
    </w:lvl>
    <w:lvl w:ilvl="6" w:tplc="FC0E371A">
      <w:numFmt w:val="bullet"/>
      <w:lvlText w:val="•"/>
      <w:lvlJc w:val="left"/>
      <w:pPr>
        <w:ind w:left="6015" w:hanging="202"/>
      </w:pPr>
      <w:rPr>
        <w:rFonts w:hint="default"/>
      </w:rPr>
    </w:lvl>
    <w:lvl w:ilvl="7" w:tplc="3FCE4C54">
      <w:numFmt w:val="bullet"/>
      <w:lvlText w:val="•"/>
      <w:lvlJc w:val="left"/>
      <w:pPr>
        <w:ind w:left="6928" w:hanging="202"/>
      </w:pPr>
      <w:rPr>
        <w:rFonts w:hint="default"/>
      </w:rPr>
    </w:lvl>
    <w:lvl w:ilvl="8" w:tplc="B40846FA">
      <w:numFmt w:val="bullet"/>
      <w:lvlText w:val="•"/>
      <w:lvlJc w:val="left"/>
      <w:pPr>
        <w:ind w:left="7841" w:hanging="202"/>
      </w:pPr>
      <w:rPr>
        <w:rFonts w:hint="default"/>
      </w:rPr>
    </w:lvl>
  </w:abstractNum>
  <w:abstractNum w:abstractNumId="6" w15:restartNumberingAfterBreak="0">
    <w:nsid w:val="40FD7EB3"/>
    <w:multiLevelType w:val="hybridMultilevel"/>
    <w:tmpl w:val="E278A5CC"/>
    <w:lvl w:ilvl="0" w:tplc="1B46A920">
      <w:numFmt w:val="bullet"/>
      <w:lvlText w:val="•"/>
      <w:lvlJc w:val="left"/>
      <w:pPr>
        <w:ind w:left="760" w:hanging="569"/>
      </w:pPr>
      <w:rPr>
        <w:rFonts w:ascii="Arial" w:eastAsia="Arial" w:hAnsi="Arial" w:cs="Arial" w:hint="default"/>
        <w:w w:val="99"/>
        <w:sz w:val="24"/>
        <w:szCs w:val="24"/>
      </w:rPr>
    </w:lvl>
    <w:lvl w:ilvl="1" w:tplc="DDBC2980">
      <w:numFmt w:val="bullet"/>
      <w:lvlText w:val="•"/>
      <w:lvlJc w:val="left"/>
      <w:pPr>
        <w:ind w:left="1742" w:hanging="569"/>
      </w:pPr>
      <w:rPr>
        <w:rFonts w:hint="default"/>
      </w:rPr>
    </w:lvl>
    <w:lvl w:ilvl="2" w:tplc="91ACD5C8">
      <w:numFmt w:val="bullet"/>
      <w:lvlText w:val="•"/>
      <w:lvlJc w:val="left"/>
      <w:pPr>
        <w:ind w:left="2724" w:hanging="569"/>
      </w:pPr>
      <w:rPr>
        <w:rFonts w:hint="default"/>
      </w:rPr>
    </w:lvl>
    <w:lvl w:ilvl="3" w:tplc="F4642490">
      <w:numFmt w:val="bullet"/>
      <w:lvlText w:val="•"/>
      <w:lvlJc w:val="left"/>
      <w:pPr>
        <w:ind w:left="3706" w:hanging="569"/>
      </w:pPr>
      <w:rPr>
        <w:rFonts w:hint="default"/>
      </w:rPr>
    </w:lvl>
    <w:lvl w:ilvl="4" w:tplc="2FB8F72C">
      <w:numFmt w:val="bullet"/>
      <w:lvlText w:val="•"/>
      <w:lvlJc w:val="left"/>
      <w:pPr>
        <w:ind w:left="4688" w:hanging="569"/>
      </w:pPr>
      <w:rPr>
        <w:rFonts w:hint="default"/>
      </w:rPr>
    </w:lvl>
    <w:lvl w:ilvl="5" w:tplc="EE1EA762">
      <w:numFmt w:val="bullet"/>
      <w:lvlText w:val="•"/>
      <w:lvlJc w:val="left"/>
      <w:pPr>
        <w:ind w:left="5670" w:hanging="569"/>
      </w:pPr>
      <w:rPr>
        <w:rFonts w:hint="default"/>
      </w:rPr>
    </w:lvl>
    <w:lvl w:ilvl="6" w:tplc="C9BE3B08">
      <w:numFmt w:val="bullet"/>
      <w:lvlText w:val="•"/>
      <w:lvlJc w:val="left"/>
      <w:pPr>
        <w:ind w:left="6652" w:hanging="569"/>
      </w:pPr>
      <w:rPr>
        <w:rFonts w:hint="default"/>
      </w:rPr>
    </w:lvl>
    <w:lvl w:ilvl="7" w:tplc="04FC7FFA">
      <w:numFmt w:val="bullet"/>
      <w:lvlText w:val="•"/>
      <w:lvlJc w:val="left"/>
      <w:pPr>
        <w:ind w:left="7634" w:hanging="569"/>
      </w:pPr>
      <w:rPr>
        <w:rFonts w:hint="default"/>
      </w:rPr>
    </w:lvl>
    <w:lvl w:ilvl="8" w:tplc="149E619C">
      <w:numFmt w:val="bullet"/>
      <w:lvlText w:val="•"/>
      <w:lvlJc w:val="left"/>
      <w:pPr>
        <w:ind w:left="8616" w:hanging="569"/>
      </w:pPr>
      <w:rPr>
        <w:rFonts w:hint="default"/>
      </w:rPr>
    </w:lvl>
  </w:abstractNum>
  <w:abstractNum w:abstractNumId="7" w15:restartNumberingAfterBreak="0">
    <w:nsid w:val="6D2155D1"/>
    <w:multiLevelType w:val="hybridMultilevel"/>
    <w:tmpl w:val="00F40F0A"/>
    <w:lvl w:ilvl="0" w:tplc="2E0845FA">
      <w:numFmt w:val="bullet"/>
      <w:lvlText w:val=""/>
      <w:lvlJc w:val="left"/>
      <w:pPr>
        <w:ind w:left="944" w:hanging="35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EF4269C">
      <w:numFmt w:val="bullet"/>
      <w:lvlText w:val="•"/>
      <w:lvlJc w:val="left"/>
      <w:pPr>
        <w:ind w:left="1920" w:hanging="356"/>
      </w:pPr>
      <w:rPr>
        <w:rFonts w:hint="default"/>
      </w:rPr>
    </w:lvl>
    <w:lvl w:ilvl="2" w:tplc="77346A06">
      <w:numFmt w:val="bullet"/>
      <w:lvlText w:val="•"/>
      <w:lvlJc w:val="left"/>
      <w:pPr>
        <w:ind w:left="2901" w:hanging="356"/>
      </w:pPr>
      <w:rPr>
        <w:rFonts w:hint="default"/>
      </w:rPr>
    </w:lvl>
    <w:lvl w:ilvl="3" w:tplc="C5EEC578">
      <w:numFmt w:val="bullet"/>
      <w:lvlText w:val="•"/>
      <w:lvlJc w:val="left"/>
      <w:pPr>
        <w:ind w:left="3881" w:hanging="356"/>
      </w:pPr>
      <w:rPr>
        <w:rFonts w:hint="default"/>
      </w:rPr>
    </w:lvl>
    <w:lvl w:ilvl="4" w:tplc="431E5B56">
      <w:numFmt w:val="bullet"/>
      <w:lvlText w:val="•"/>
      <w:lvlJc w:val="left"/>
      <w:pPr>
        <w:ind w:left="4862" w:hanging="356"/>
      </w:pPr>
      <w:rPr>
        <w:rFonts w:hint="default"/>
      </w:rPr>
    </w:lvl>
    <w:lvl w:ilvl="5" w:tplc="784A11A2">
      <w:numFmt w:val="bullet"/>
      <w:lvlText w:val="•"/>
      <w:lvlJc w:val="left"/>
      <w:pPr>
        <w:ind w:left="5843" w:hanging="356"/>
      </w:pPr>
      <w:rPr>
        <w:rFonts w:hint="default"/>
      </w:rPr>
    </w:lvl>
    <w:lvl w:ilvl="6" w:tplc="C69830C4">
      <w:numFmt w:val="bullet"/>
      <w:lvlText w:val="•"/>
      <w:lvlJc w:val="left"/>
      <w:pPr>
        <w:ind w:left="6823" w:hanging="356"/>
      </w:pPr>
      <w:rPr>
        <w:rFonts w:hint="default"/>
      </w:rPr>
    </w:lvl>
    <w:lvl w:ilvl="7" w:tplc="5F94307E">
      <w:numFmt w:val="bullet"/>
      <w:lvlText w:val="•"/>
      <w:lvlJc w:val="left"/>
      <w:pPr>
        <w:ind w:left="7804" w:hanging="356"/>
      </w:pPr>
      <w:rPr>
        <w:rFonts w:hint="default"/>
      </w:rPr>
    </w:lvl>
    <w:lvl w:ilvl="8" w:tplc="AAD433C4">
      <w:numFmt w:val="bullet"/>
      <w:lvlText w:val="•"/>
      <w:lvlJc w:val="left"/>
      <w:pPr>
        <w:ind w:left="8785" w:hanging="356"/>
      </w:pPr>
      <w:rPr>
        <w:rFonts w:hint="default"/>
      </w:rPr>
    </w:lvl>
  </w:abstractNum>
  <w:abstractNum w:abstractNumId="8" w15:restartNumberingAfterBreak="0">
    <w:nsid w:val="7647407D"/>
    <w:multiLevelType w:val="hybridMultilevel"/>
    <w:tmpl w:val="55889E46"/>
    <w:lvl w:ilvl="0" w:tplc="694870A0">
      <w:numFmt w:val="bullet"/>
      <w:lvlText w:val="•"/>
      <w:lvlJc w:val="left"/>
      <w:pPr>
        <w:ind w:left="852" w:hanging="348"/>
      </w:pPr>
      <w:rPr>
        <w:rFonts w:ascii="Times New Roman" w:eastAsia="Times New Roman" w:hAnsi="Times New Roman" w:cs="Times New Roman" w:hint="default"/>
        <w:w w:val="129"/>
        <w:sz w:val="24"/>
        <w:szCs w:val="24"/>
      </w:rPr>
    </w:lvl>
    <w:lvl w:ilvl="1" w:tplc="167CD016">
      <w:numFmt w:val="bullet"/>
      <w:lvlText w:val="•"/>
      <w:lvlJc w:val="left"/>
      <w:pPr>
        <w:ind w:left="1550" w:hanging="699"/>
      </w:pPr>
      <w:rPr>
        <w:rFonts w:ascii="Times New Roman" w:eastAsia="Times New Roman" w:hAnsi="Times New Roman" w:cs="Times New Roman" w:hint="default"/>
        <w:w w:val="129"/>
        <w:sz w:val="24"/>
        <w:szCs w:val="24"/>
      </w:rPr>
    </w:lvl>
    <w:lvl w:ilvl="2" w:tplc="589EFF5C">
      <w:numFmt w:val="bullet"/>
      <w:lvlText w:val=""/>
      <w:lvlJc w:val="left"/>
      <w:pPr>
        <w:ind w:left="1650" w:hanging="711"/>
      </w:pPr>
      <w:rPr>
        <w:rFonts w:ascii="Symbol" w:eastAsia="Symbol" w:hAnsi="Symbol" w:cs="Symbol" w:hint="default"/>
        <w:w w:val="100"/>
        <w:sz w:val="24"/>
        <w:szCs w:val="24"/>
      </w:rPr>
    </w:lvl>
    <w:lvl w:ilvl="3" w:tplc="15524DEA">
      <w:numFmt w:val="bullet"/>
      <w:lvlText w:val="•"/>
      <w:lvlJc w:val="left"/>
      <w:pPr>
        <w:ind w:left="2775" w:hanging="711"/>
      </w:pPr>
      <w:rPr>
        <w:rFonts w:hint="default"/>
      </w:rPr>
    </w:lvl>
    <w:lvl w:ilvl="4" w:tplc="7F682A90">
      <w:numFmt w:val="bullet"/>
      <w:lvlText w:val="•"/>
      <w:lvlJc w:val="left"/>
      <w:pPr>
        <w:ind w:left="3890" w:hanging="711"/>
      </w:pPr>
      <w:rPr>
        <w:rFonts w:hint="default"/>
      </w:rPr>
    </w:lvl>
    <w:lvl w:ilvl="5" w:tplc="29AAADEA">
      <w:numFmt w:val="bullet"/>
      <w:lvlText w:val="•"/>
      <w:lvlJc w:val="left"/>
      <w:pPr>
        <w:ind w:left="5005" w:hanging="711"/>
      </w:pPr>
      <w:rPr>
        <w:rFonts w:hint="default"/>
      </w:rPr>
    </w:lvl>
    <w:lvl w:ilvl="6" w:tplc="5D4EF9C8">
      <w:numFmt w:val="bullet"/>
      <w:lvlText w:val="•"/>
      <w:lvlJc w:val="left"/>
      <w:pPr>
        <w:ind w:left="6120" w:hanging="711"/>
      </w:pPr>
      <w:rPr>
        <w:rFonts w:hint="default"/>
      </w:rPr>
    </w:lvl>
    <w:lvl w:ilvl="7" w:tplc="313AE2E2">
      <w:numFmt w:val="bullet"/>
      <w:lvlText w:val="•"/>
      <w:lvlJc w:val="left"/>
      <w:pPr>
        <w:ind w:left="7235" w:hanging="711"/>
      </w:pPr>
      <w:rPr>
        <w:rFonts w:hint="default"/>
      </w:rPr>
    </w:lvl>
    <w:lvl w:ilvl="8" w:tplc="AA0072FE">
      <w:numFmt w:val="bullet"/>
      <w:lvlText w:val="•"/>
      <w:lvlJc w:val="left"/>
      <w:pPr>
        <w:ind w:left="8350" w:hanging="711"/>
      </w:pPr>
      <w:rPr>
        <w:rFonts w:hint="default"/>
      </w:rPr>
    </w:lvl>
  </w:abstractNum>
  <w:abstractNum w:abstractNumId="9" w15:restartNumberingAfterBreak="0">
    <w:nsid w:val="78DF4D79"/>
    <w:multiLevelType w:val="hybridMultilevel"/>
    <w:tmpl w:val="A1DE3106"/>
    <w:lvl w:ilvl="0" w:tplc="FF6C8C22">
      <w:numFmt w:val="bullet"/>
      <w:lvlText w:val="•"/>
      <w:lvlJc w:val="left"/>
      <w:pPr>
        <w:ind w:left="415" w:hanging="281"/>
      </w:pPr>
      <w:rPr>
        <w:rFonts w:ascii="Times New Roman" w:eastAsia="Times New Roman" w:hAnsi="Times New Roman" w:cs="Times New Roman" w:hint="default"/>
        <w:w w:val="129"/>
        <w:sz w:val="24"/>
        <w:szCs w:val="24"/>
      </w:rPr>
    </w:lvl>
    <w:lvl w:ilvl="1" w:tplc="84C4BC60">
      <w:numFmt w:val="bullet"/>
      <w:lvlText w:val="•"/>
      <w:lvlJc w:val="left"/>
      <w:pPr>
        <w:ind w:left="1436" w:hanging="281"/>
      </w:pPr>
      <w:rPr>
        <w:rFonts w:hint="default"/>
      </w:rPr>
    </w:lvl>
    <w:lvl w:ilvl="2" w:tplc="54D6E9C4">
      <w:numFmt w:val="bullet"/>
      <w:lvlText w:val="•"/>
      <w:lvlJc w:val="left"/>
      <w:pPr>
        <w:ind w:left="2452" w:hanging="281"/>
      </w:pPr>
      <w:rPr>
        <w:rFonts w:hint="default"/>
      </w:rPr>
    </w:lvl>
    <w:lvl w:ilvl="3" w:tplc="A4D65128">
      <w:numFmt w:val="bullet"/>
      <w:lvlText w:val="•"/>
      <w:lvlJc w:val="left"/>
      <w:pPr>
        <w:ind w:left="3468" w:hanging="281"/>
      </w:pPr>
      <w:rPr>
        <w:rFonts w:hint="default"/>
      </w:rPr>
    </w:lvl>
    <w:lvl w:ilvl="4" w:tplc="0584E79E">
      <w:numFmt w:val="bullet"/>
      <w:lvlText w:val="•"/>
      <w:lvlJc w:val="left"/>
      <w:pPr>
        <w:ind w:left="4484" w:hanging="281"/>
      </w:pPr>
      <w:rPr>
        <w:rFonts w:hint="default"/>
      </w:rPr>
    </w:lvl>
    <w:lvl w:ilvl="5" w:tplc="34ECC6D0">
      <w:numFmt w:val="bullet"/>
      <w:lvlText w:val="•"/>
      <w:lvlJc w:val="left"/>
      <w:pPr>
        <w:ind w:left="5500" w:hanging="281"/>
      </w:pPr>
      <w:rPr>
        <w:rFonts w:hint="default"/>
      </w:rPr>
    </w:lvl>
    <w:lvl w:ilvl="6" w:tplc="9C96BFFE">
      <w:numFmt w:val="bullet"/>
      <w:lvlText w:val="•"/>
      <w:lvlJc w:val="left"/>
      <w:pPr>
        <w:ind w:left="6516" w:hanging="281"/>
      </w:pPr>
      <w:rPr>
        <w:rFonts w:hint="default"/>
      </w:rPr>
    </w:lvl>
    <w:lvl w:ilvl="7" w:tplc="1116E420">
      <w:numFmt w:val="bullet"/>
      <w:lvlText w:val="•"/>
      <w:lvlJc w:val="left"/>
      <w:pPr>
        <w:ind w:left="7532" w:hanging="281"/>
      </w:pPr>
      <w:rPr>
        <w:rFonts w:hint="default"/>
      </w:rPr>
    </w:lvl>
    <w:lvl w:ilvl="8" w:tplc="58AE702A">
      <w:numFmt w:val="bullet"/>
      <w:lvlText w:val="•"/>
      <w:lvlJc w:val="left"/>
      <w:pPr>
        <w:ind w:left="8548" w:hanging="281"/>
      </w:pPr>
      <w:rPr>
        <w:rFonts w:hint="default"/>
      </w:rPr>
    </w:lvl>
  </w:abstractNum>
  <w:abstractNum w:abstractNumId="10" w15:restartNumberingAfterBreak="0">
    <w:nsid w:val="7CCB57D6"/>
    <w:multiLevelType w:val="hybridMultilevel"/>
    <w:tmpl w:val="F3DA7454"/>
    <w:lvl w:ilvl="0" w:tplc="1554BC56">
      <w:start w:val="1"/>
      <w:numFmt w:val="decimal"/>
      <w:lvlText w:val="%1."/>
      <w:lvlJc w:val="left"/>
      <w:pPr>
        <w:ind w:left="952" w:hanging="720"/>
        <w:jc w:val="left"/>
      </w:pPr>
      <w:rPr>
        <w:rFonts w:ascii="Arial" w:eastAsia="Arial" w:hAnsi="Arial" w:cs="Arial" w:hint="default"/>
        <w:b/>
        <w:bCs/>
        <w:i/>
        <w:w w:val="100"/>
        <w:sz w:val="24"/>
        <w:szCs w:val="24"/>
      </w:rPr>
    </w:lvl>
    <w:lvl w:ilvl="1" w:tplc="A99E9AD2">
      <w:start w:val="1"/>
      <w:numFmt w:val="decimal"/>
      <w:lvlText w:val="%2."/>
      <w:lvlJc w:val="left"/>
      <w:pPr>
        <w:ind w:left="1295" w:hanging="305"/>
        <w:jc w:val="right"/>
      </w:pPr>
      <w:rPr>
        <w:rFonts w:hint="default"/>
        <w:b/>
        <w:bCs/>
        <w:spacing w:val="-1"/>
        <w:w w:val="121"/>
      </w:rPr>
    </w:lvl>
    <w:lvl w:ilvl="2" w:tplc="165E9896">
      <w:start w:val="1"/>
      <w:numFmt w:val="lowerLetter"/>
      <w:lvlText w:val="(%3)"/>
      <w:lvlJc w:val="left"/>
      <w:pPr>
        <w:ind w:left="1670" w:hanging="422"/>
        <w:jc w:val="left"/>
      </w:pPr>
      <w:rPr>
        <w:rFonts w:ascii="Arial" w:eastAsia="Arial" w:hAnsi="Arial" w:cs="Arial" w:hint="default"/>
        <w:b/>
        <w:bCs/>
        <w:spacing w:val="-1"/>
        <w:w w:val="102"/>
        <w:sz w:val="19"/>
        <w:szCs w:val="19"/>
      </w:rPr>
    </w:lvl>
    <w:lvl w:ilvl="3" w:tplc="62FA8E3E">
      <w:numFmt w:val="bullet"/>
      <w:lvlText w:val="•"/>
      <w:lvlJc w:val="left"/>
      <w:pPr>
        <w:ind w:left="2801" w:hanging="422"/>
      </w:pPr>
      <w:rPr>
        <w:rFonts w:hint="default"/>
      </w:rPr>
    </w:lvl>
    <w:lvl w:ilvl="4" w:tplc="668C6B5A">
      <w:numFmt w:val="bullet"/>
      <w:lvlText w:val="•"/>
      <w:lvlJc w:val="left"/>
      <w:pPr>
        <w:ind w:left="3922" w:hanging="422"/>
      </w:pPr>
      <w:rPr>
        <w:rFonts w:hint="default"/>
      </w:rPr>
    </w:lvl>
    <w:lvl w:ilvl="5" w:tplc="EC7AB496">
      <w:numFmt w:val="bullet"/>
      <w:lvlText w:val="•"/>
      <w:lvlJc w:val="left"/>
      <w:pPr>
        <w:ind w:left="5043" w:hanging="422"/>
      </w:pPr>
      <w:rPr>
        <w:rFonts w:hint="default"/>
      </w:rPr>
    </w:lvl>
    <w:lvl w:ilvl="6" w:tplc="86ACD374">
      <w:numFmt w:val="bullet"/>
      <w:lvlText w:val="•"/>
      <w:lvlJc w:val="left"/>
      <w:pPr>
        <w:ind w:left="6164" w:hanging="422"/>
      </w:pPr>
      <w:rPr>
        <w:rFonts w:hint="default"/>
      </w:rPr>
    </w:lvl>
    <w:lvl w:ilvl="7" w:tplc="C268C110">
      <w:numFmt w:val="bullet"/>
      <w:lvlText w:val="•"/>
      <w:lvlJc w:val="left"/>
      <w:pPr>
        <w:ind w:left="7285" w:hanging="422"/>
      </w:pPr>
      <w:rPr>
        <w:rFonts w:hint="default"/>
      </w:rPr>
    </w:lvl>
    <w:lvl w:ilvl="8" w:tplc="FA9CEE64">
      <w:numFmt w:val="bullet"/>
      <w:lvlText w:val="•"/>
      <w:lvlJc w:val="left"/>
      <w:pPr>
        <w:ind w:left="8406" w:hanging="422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0"/>
  </w:num>
  <w:num w:numId="5">
    <w:abstractNumId w:val="0"/>
  </w:num>
  <w:num w:numId="6">
    <w:abstractNumId w:val="7"/>
  </w:num>
  <w:num w:numId="7">
    <w:abstractNumId w:val="4"/>
  </w:num>
  <w:num w:numId="8">
    <w:abstractNumId w:val="8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34F1"/>
    <w:rsid w:val="00611912"/>
    <w:rsid w:val="009434F1"/>
    <w:rsid w:val="00D0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."/>
  <w:listSeparator w:val=","/>
  <w14:docId w14:val="47F1C161"/>
  <w15:docId w15:val="{183EC8C4-33BB-4BB3-9237-DF3859486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0"/>
      <w:ind w:left="110"/>
      <w:outlineLvl w:val="0"/>
    </w:pPr>
    <w:rPr>
      <w:rFonts w:ascii="Times New Roman" w:eastAsia="Times New Roman" w:hAnsi="Times New Roman" w:cs="Times New Roman"/>
      <w:b/>
      <w:bCs/>
      <w:sz w:val="50"/>
      <w:szCs w:val="50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78"/>
      <w:ind w:left="280"/>
      <w:outlineLvl w:val="1"/>
    </w:pPr>
    <w:rPr>
      <w:rFonts w:ascii="Cambria" w:eastAsia="Cambria" w:hAnsi="Cambria" w:cs="Cambria"/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7442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93"/>
      <w:ind w:left="132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15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8.xml"/><Relationship Id="rId21" Type="http://schemas.openxmlformats.org/officeDocument/2006/relationships/header" Target="header6.xml"/><Relationship Id="rId42" Type="http://schemas.openxmlformats.org/officeDocument/2006/relationships/image" Target="media/image6.jpeg"/><Relationship Id="rId47" Type="http://schemas.openxmlformats.org/officeDocument/2006/relationships/header" Target="header16.xml"/><Relationship Id="rId63" Type="http://schemas.openxmlformats.org/officeDocument/2006/relationships/footer" Target="footer21.xml"/><Relationship Id="rId68" Type="http://schemas.openxmlformats.org/officeDocument/2006/relationships/header" Target="header24.xml"/><Relationship Id="rId84" Type="http://schemas.openxmlformats.org/officeDocument/2006/relationships/image" Target="media/image14.png"/><Relationship Id="rId89" Type="http://schemas.openxmlformats.org/officeDocument/2006/relationships/image" Target="media/image15.png"/><Relationship Id="rId16" Type="http://schemas.openxmlformats.org/officeDocument/2006/relationships/footer" Target="footer4.xml"/><Relationship Id="rId11" Type="http://schemas.openxmlformats.org/officeDocument/2006/relationships/header" Target="header2.xml"/><Relationship Id="rId32" Type="http://schemas.openxmlformats.org/officeDocument/2006/relationships/image" Target="media/image4.jpeg"/><Relationship Id="rId37" Type="http://schemas.openxmlformats.org/officeDocument/2006/relationships/image" Target="media/image5.jpeg"/><Relationship Id="rId53" Type="http://schemas.openxmlformats.org/officeDocument/2006/relationships/image" Target="media/image10.jpeg"/><Relationship Id="rId58" Type="http://schemas.openxmlformats.org/officeDocument/2006/relationships/footer" Target="footer19.xml"/><Relationship Id="rId74" Type="http://schemas.openxmlformats.org/officeDocument/2006/relationships/header" Target="header27.xml"/><Relationship Id="rId79" Type="http://schemas.openxmlformats.org/officeDocument/2006/relationships/footer" Target="footer29.xml"/><Relationship Id="rId102" Type="http://schemas.openxmlformats.org/officeDocument/2006/relationships/header" Target="header35.xml"/><Relationship Id="rId5" Type="http://schemas.openxmlformats.org/officeDocument/2006/relationships/footnotes" Target="footnotes.xml"/><Relationship Id="rId90" Type="http://schemas.openxmlformats.org/officeDocument/2006/relationships/header" Target="header33.xml"/><Relationship Id="rId95" Type="http://schemas.openxmlformats.org/officeDocument/2006/relationships/image" Target="media/image19.jpeg"/><Relationship Id="rId22" Type="http://schemas.openxmlformats.org/officeDocument/2006/relationships/footer" Target="footer6.xml"/><Relationship Id="rId27" Type="http://schemas.openxmlformats.org/officeDocument/2006/relationships/footer" Target="footer8.xml"/><Relationship Id="rId43" Type="http://schemas.openxmlformats.org/officeDocument/2006/relationships/header" Target="header15.xml"/><Relationship Id="rId48" Type="http://schemas.openxmlformats.org/officeDocument/2006/relationships/footer" Target="footer16.xml"/><Relationship Id="rId64" Type="http://schemas.openxmlformats.org/officeDocument/2006/relationships/header" Target="header22.xml"/><Relationship Id="rId69" Type="http://schemas.openxmlformats.org/officeDocument/2006/relationships/footer" Target="footer24.xml"/><Relationship Id="rId80" Type="http://schemas.openxmlformats.org/officeDocument/2006/relationships/image" Target="media/image13.png"/><Relationship Id="rId85" Type="http://schemas.openxmlformats.org/officeDocument/2006/relationships/header" Target="header31.xml"/><Relationship Id="rId12" Type="http://schemas.openxmlformats.org/officeDocument/2006/relationships/footer" Target="footer2.xml"/><Relationship Id="rId17" Type="http://schemas.openxmlformats.org/officeDocument/2006/relationships/image" Target="media/image1.jpeg"/><Relationship Id="rId33" Type="http://schemas.openxmlformats.org/officeDocument/2006/relationships/header" Target="header11.xml"/><Relationship Id="rId38" Type="http://schemas.openxmlformats.org/officeDocument/2006/relationships/header" Target="header13.xml"/><Relationship Id="rId59" Type="http://schemas.openxmlformats.org/officeDocument/2006/relationships/image" Target="media/image12.png"/><Relationship Id="rId103" Type="http://schemas.openxmlformats.org/officeDocument/2006/relationships/footer" Target="footer35.xml"/><Relationship Id="rId20" Type="http://schemas.openxmlformats.org/officeDocument/2006/relationships/image" Target="media/image2.jpeg"/><Relationship Id="rId41" Type="http://schemas.openxmlformats.org/officeDocument/2006/relationships/footer" Target="footer14.xml"/><Relationship Id="rId54" Type="http://schemas.openxmlformats.org/officeDocument/2006/relationships/image" Target="media/image11.jpeg"/><Relationship Id="rId62" Type="http://schemas.openxmlformats.org/officeDocument/2006/relationships/header" Target="header21.xml"/><Relationship Id="rId70" Type="http://schemas.openxmlformats.org/officeDocument/2006/relationships/header" Target="header25.xml"/><Relationship Id="rId75" Type="http://schemas.openxmlformats.org/officeDocument/2006/relationships/footer" Target="footer27.xml"/><Relationship Id="rId83" Type="http://schemas.openxmlformats.org/officeDocument/2006/relationships/footer" Target="footer30.xml"/><Relationship Id="rId88" Type="http://schemas.openxmlformats.org/officeDocument/2006/relationships/footer" Target="footer32.xml"/><Relationship Id="rId91" Type="http://schemas.openxmlformats.org/officeDocument/2006/relationships/footer" Target="footer33.xml"/><Relationship Id="rId96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3.jpeg"/><Relationship Id="rId28" Type="http://schemas.openxmlformats.org/officeDocument/2006/relationships/header" Target="header9.xml"/><Relationship Id="rId36" Type="http://schemas.openxmlformats.org/officeDocument/2006/relationships/footer" Target="footer12.xml"/><Relationship Id="rId49" Type="http://schemas.openxmlformats.org/officeDocument/2006/relationships/header" Target="header17.xml"/><Relationship Id="rId57" Type="http://schemas.openxmlformats.org/officeDocument/2006/relationships/header" Target="header19.xml"/><Relationship Id="rId10" Type="http://schemas.openxmlformats.org/officeDocument/2006/relationships/footer" Target="footer1.xml"/><Relationship Id="rId31" Type="http://schemas.openxmlformats.org/officeDocument/2006/relationships/footer" Target="footer10.xml"/><Relationship Id="rId44" Type="http://schemas.openxmlformats.org/officeDocument/2006/relationships/footer" Target="footer15.xml"/><Relationship Id="rId52" Type="http://schemas.openxmlformats.org/officeDocument/2006/relationships/image" Target="media/image9.jpeg"/><Relationship Id="rId60" Type="http://schemas.openxmlformats.org/officeDocument/2006/relationships/header" Target="header20.xml"/><Relationship Id="rId65" Type="http://schemas.openxmlformats.org/officeDocument/2006/relationships/footer" Target="footer22.xml"/><Relationship Id="rId73" Type="http://schemas.openxmlformats.org/officeDocument/2006/relationships/footer" Target="footer26.xml"/><Relationship Id="rId78" Type="http://schemas.openxmlformats.org/officeDocument/2006/relationships/header" Target="header29.xml"/><Relationship Id="rId81" Type="http://schemas.openxmlformats.org/officeDocument/2006/relationships/hyperlink" Target="mailto:admin@haywards.net.au" TargetMode="External"/><Relationship Id="rId86" Type="http://schemas.openxmlformats.org/officeDocument/2006/relationships/footer" Target="footer31.xml"/><Relationship Id="rId94" Type="http://schemas.openxmlformats.org/officeDocument/2006/relationships/image" Target="media/image18.jpeg"/><Relationship Id="rId99" Type="http://schemas.openxmlformats.org/officeDocument/2006/relationships/footer" Target="footer34.xml"/><Relationship Id="rId101" Type="http://schemas.openxmlformats.org/officeDocument/2006/relationships/hyperlink" Target="http://www.qai.org.au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9" Type="http://schemas.openxmlformats.org/officeDocument/2006/relationships/footer" Target="footer13.xml"/><Relationship Id="rId34" Type="http://schemas.openxmlformats.org/officeDocument/2006/relationships/footer" Target="footer11.xml"/><Relationship Id="rId50" Type="http://schemas.openxmlformats.org/officeDocument/2006/relationships/footer" Target="footer17.xml"/><Relationship Id="rId55" Type="http://schemas.openxmlformats.org/officeDocument/2006/relationships/header" Target="header18.xml"/><Relationship Id="rId76" Type="http://schemas.openxmlformats.org/officeDocument/2006/relationships/header" Target="header28.xml"/><Relationship Id="rId97" Type="http://schemas.openxmlformats.org/officeDocument/2006/relationships/image" Target="media/image21.jpeg"/><Relationship Id="rId104" Type="http://schemas.openxmlformats.org/officeDocument/2006/relationships/fontTable" Target="fontTable.xml"/><Relationship Id="rId7" Type="http://schemas.openxmlformats.org/officeDocument/2006/relationships/hyperlink" Target="mailto:qai@qai.org.au" TargetMode="External"/><Relationship Id="rId71" Type="http://schemas.openxmlformats.org/officeDocument/2006/relationships/footer" Target="footer25.xml"/><Relationship Id="rId92" Type="http://schemas.openxmlformats.org/officeDocument/2006/relationships/image" Target="media/image16.jpeg"/><Relationship Id="rId2" Type="http://schemas.openxmlformats.org/officeDocument/2006/relationships/styles" Target="styles.xml"/><Relationship Id="rId29" Type="http://schemas.openxmlformats.org/officeDocument/2006/relationships/footer" Target="footer9.xml"/><Relationship Id="rId24" Type="http://schemas.openxmlformats.org/officeDocument/2006/relationships/header" Target="header7.xml"/><Relationship Id="rId40" Type="http://schemas.openxmlformats.org/officeDocument/2006/relationships/header" Target="header14.xml"/><Relationship Id="rId45" Type="http://schemas.openxmlformats.org/officeDocument/2006/relationships/image" Target="media/image7.jpeg"/><Relationship Id="rId66" Type="http://schemas.openxmlformats.org/officeDocument/2006/relationships/header" Target="header23.xml"/><Relationship Id="rId87" Type="http://schemas.openxmlformats.org/officeDocument/2006/relationships/header" Target="header32.xml"/><Relationship Id="rId61" Type="http://schemas.openxmlformats.org/officeDocument/2006/relationships/footer" Target="footer20.xml"/><Relationship Id="rId82" Type="http://schemas.openxmlformats.org/officeDocument/2006/relationships/header" Target="header30.xml"/><Relationship Id="rId19" Type="http://schemas.openxmlformats.org/officeDocument/2006/relationships/footer" Target="footer5.xml"/><Relationship Id="rId14" Type="http://schemas.openxmlformats.org/officeDocument/2006/relationships/footer" Target="footer3.xml"/><Relationship Id="rId30" Type="http://schemas.openxmlformats.org/officeDocument/2006/relationships/header" Target="header10.xml"/><Relationship Id="rId35" Type="http://schemas.openxmlformats.org/officeDocument/2006/relationships/header" Target="header12.xml"/><Relationship Id="rId56" Type="http://schemas.openxmlformats.org/officeDocument/2006/relationships/footer" Target="footer18.xml"/><Relationship Id="rId77" Type="http://schemas.openxmlformats.org/officeDocument/2006/relationships/footer" Target="footer28.xml"/><Relationship Id="rId100" Type="http://schemas.openxmlformats.org/officeDocument/2006/relationships/hyperlink" Target="mailto:qai@qai.org.au" TargetMode="External"/><Relationship Id="rId105" Type="http://schemas.openxmlformats.org/officeDocument/2006/relationships/theme" Target="theme/theme1.xml"/><Relationship Id="rId8" Type="http://schemas.openxmlformats.org/officeDocument/2006/relationships/hyperlink" Target="http://www.qai.org.au/" TargetMode="External"/><Relationship Id="rId51" Type="http://schemas.openxmlformats.org/officeDocument/2006/relationships/hyperlink" Target="http://archive.sclqld.org.au/qjudgment/2013/QMHC13-002.pdf" TargetMode="External"/><Relationship Id="rId72" Type="http://schemas.openxmlformats.org/officeDocument/2006/relationships/header" Target="header26.xml"/><Relationship Id="rId93" Type="http://schemas.openxmlformats.org/officeDocument/2006/relationships/image" Target="media/image17.jpeg"/><Relationship Id="rId98" Type="http://schemas.openxmlformats.org/officeDocument/2006/relationships/header" Target="header34.xml"/><Relationship Id="rId3" Type="http://schemas.openxmlformats.org/officeDocument/2006/relationships/settings" Target="settings.xml"/><Relationship Id="rId25" Type="http://schemas.openxmlformats.org/officeDocument/2006/relationships/footer" Target="footer7.xml"/><Relationship Id="rId46" Type="http://schemas.openxmlformats.org/officeDocument/2006/relationships/image" Target="media/image8.jpeg"/><Relationship Id="rId67" Type="http://schemas.openxmlformats.org/officeDocument/2006/relationships/footer" Target="footer2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19160</Words>
  <Characters>93312</Characters>
  <Application>Microsoft Office Word</Application>
  <DocSecurity>0</DocSecurity>
  <Lines>1728</Lines>
  <Paragraphs>978</Paragraphs>
  <ScaleCrop>false</ScaleCrop>
  <Company/>
  <LinksUpToDate>false</LinksUpToDate>
  <CharactersWithSpaces>111494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conosco</dc:creator>
  <cp:lastModifiedBy>Shannon Bell</cp:lastModifiedBy>
  <cp:revision>2</cp:revision>
  <dcterms:created xsi:type="dcterms:W3CDTF">2021-04-13T22:34:00Z</dcterms:created>
  <dcterms:modified xsi:type="dcterms:W3CDTF">2021-04-13T22:34:00Z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2013-10-04T00:00:00Z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2021-04-13T00:00:00Z</vt:filetime>
  </property>
</Properties>
</file>