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91F1B2" w14:textId="77777777" w:rsidR="00E8504D" w:rsidRDefault="00E8504D" w:rsidP="00E8504D">
      <w:pPr>
        <w:rPr>
          <w:rFonts w:ascii="Arial" w:hAnsi="Arial" w:cs="Arial"/>
        </w:rPr>
      </w:pPr>
    </w:p>
    <w:tbl>
      <w:tblPr>
        <w:tblpPr w:leftFromText="180" w:rightFromText="180" w:vertAnchor="page" w:horzAnchor="margin" w:tblpY="276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3"/>
        <w:gridCol w:w="6383"/>
      </w:tblGrid>
      <w:tr w:rsidR="00923849" w:rsidRPr="00923849" w14:paraId="7A686605" w14:textId="77777777" w:rsidTr="00923849">
        <w:tc>
          <w:tcPr>
            <w:tcW w:w="1722" w:type="pct"/>
            <w:tcBorders>
              <w:top w:val="single" w:sz="4" w:space="0" w:color="auto"/>
              <w:left w:val="single" w:sz="4" w:space="0" w:color="auto"/>
              <w:bottom w:val="single" w:sz="4" w:space="0" w:color="auto"/>
              <w:right w:val="single" w:sz="4" w:space="0" w:color="auto"/>
            </w:tcBorders>
          </w:tcPr>
          <w:p w14:paraId="59F23166" w14:textId="77777777" w:rsidR="00923849" w:rsidRPr="00923849" w:rsidRDefault="00923849" w:rsidP="00923849">
            <w:pPr>
              <w:autoSpaceDE w:val="0"/>
              <w:autoSpaceDN w:val="0"/>
              <w:adjustRightInd w:val="0"/>
              <w:spacing w:after="0" w:line="240" w:lineRule="auto"/>
              <w:rPr>
                <w:rFonts w:ascii="Arial" w:hAnsi="Arial" w:cs="Arial"/>
                <w:b/>
                <w:lang w:eastAsia="en-AU"/>
              </w:rPr>
            </w:pPr>
            <w:r w:rsidRPr="00923849">
              <w:rPr>
                <w:rFonts w:ascii="Arial" w:hAnsi="Arial" w:cs="Arial"/>
                <w:b/>
                <w:lang w:eastAsia="en-AU"/>
              </w:rPr>
              <w:t>Position Title</w:t>
            </w:r>
          </w:p>
        </w:tc>
        <w:tc>
          <w:tcPr>
            <w:tcW w:w="3278" w:type="pct"/>
            <w:tcBorders>
              <w:top w:val="single" w:sz="4" w:space="0" w:color="auto"/>
              <w:left w:val="single" w:sz="4" w:space="0" w:color="auto"/>
              <w:bottom w:val="single" w:sz="4" w:space="0" w:color="auto"/>
              <w:right w:val="single" w:sz="4" w:space="0" w:color="auto"/>
            </w:tcBorders>
          </w:tcPr>
          <w:p w14:paraId="1F4A2489" w14:textId="1B9DFD48" w:rsidR="00807F06" w:rsidRPr="00923849" w:rsidRDefault="00A04106" w:rsidP="003178B8">
            <w:pPr>
              <w:autoSpaceDE w:val="0"/>
              <w:autoSpaceDN w:val="0"/>
              <w:adjustRightInd w:val="0"/>
              <w:spacing w:after="0" w:line="240" w:lineRule="auto"/>
              <w:rPr>
                <w:rFonts w:ascii="Arial" w:hAnsi="Arial" w:cs="Arial"/>
                <w:bCs/>
                <w:lang w:val="en-US" w:eastAsia="en-AU"/>
              </w:rPr>
            </w:pPr>
            <w:r>
              <w:rPr>
                <w:rFonts w:ascii="Arial" w:hAnsi="Arial" w:cs="Arial"/>
                <w:bCs/>
                <w:lang w:val="en-US" w:eastAsia="en-AU"/>
              </w:rPr>
              <w:t>Information Systems Coordinator</w:t>
            </w:r>
          </w:p>
        </w:tc>
      </w:tr>
      <w:tr w:rsidR="00923849" w:rsidRPr="00923849" w14:paraId="25F9AA4B" w14:textId="77777777" w:rsidTr="00923849">
        <w:tc>
          <w:tcPr>
            <w:tcW w:w="1722" w:type="pct"/>
            <w:tcBorders>
              <w:top w:val="single" w:sz="4" w:space="0" w:color="auto"/>
              <w:left w:val="single" w:sz="4" w:space="0" w:color="auto"/>
              <w:bottom w:val="single" w:sz="4" w:space="0" w:color="auto"/>
              <w:right w:val="single" w:sz="4" w:space="0" w:color="auto"/>
            </w:tcBorders>
          </w:tcPr>
          <w:p w14:paraId="121ECE3F" w14:textId="77777777" w:rsidR="00923849" w:rsidRPr="00923849" w:rsidRDefault="00923849" w:rsidP="00923849">
            <w:pPr>
              <w:autoSpaceDE w:val="0"/>
              <w:autoSpaceDN w:val="0"/>
              <w:adjustRightInd w:val="0"/>
              <w:spacing w:after="0" w:line="240" w:lineRule="auto"/>
              <w:rPr>
                <w:rFonts w:ascii="Arial" w:hAnsi="Arial" w:cs="Arial"/>
                <w:b/>
                <w:lang w:eastAsia="en-AU"/>
              </w:rPr>
            </w:pPr>
            <w:r w:rsidRPr="00923849">
              <w:rPr>
                <w:rFonts w:ascii="Arial" w:hAnsi="Arial" w:cs="Arial"/>
                <w:b/>
                <w:lang w:eastAsia="en-AU"/>
              </w:rPr>
              <w:t>Location</w:t>
            </w:r>
          </w:p>
        </w:tc>
        <w:tc>
          <w:tcPr>
            <w:tcW w:w="3278" w:type="pct"/>
            <w:tcBorders>
              <w:top w:val="single" w:sz="4" w:space="0" w:color="auto"/>
              <w:left w:val="single" w:sz="4" w:space="0" w:color="auto"/>
              <w:bottom w:val="single" w:sz="4" w:space="0" w:color="auto"/>
              <w:right w:val="single" w:sz="4" w:space="0" w:color="auto"/>
            </w:tcBorders>
          </w:tcPr>
          <w:p w14:paraId="42DB0740" w14:textId="473BA0E3" w:rsidR="00923849" w:rsidRPr="00923849" w:rsidRDefault="00923849" w:rsidP="00923849">
            <w:pPr>
              <w:autoSpaceDE w:val="0"/>
              <w:autoSpaceDN w:val="0"/>
              <w:adjustRightInd w:val="0"/>
              <w:spacing w:after="0" w:line="240" w:lineRule="auto"/>
              <w:rPr>
                <w:rFonts w:ascii="Arial" w:hAnsi="Arial" w:cs="Arial"/>
                <w:lang w:eastAsia="en-AU"/>
              </w:rPr>
            </w:pPr>
            <w:r w:rsidRPr="00923849">
              <w:rPr>
                <w:rFonts w:ascii="Arial" w:hAnsi="Arial" w:cs="Arial"/>
                <w:lang w:eastAsia="en-AU"/>
              </w:rPr>
              <w:t>Queensland Advocacy Inc</w:t>
            </w:r>
            <w:r w:rsidR="00B208E7">
              <w:rPr>
                <w:rFonts w:ascii="Arial" w:hAnsi="Arial" w:cs="Arial"/>
                <w:lang w:eastAsia="en-AU"/>
              </w:rPr>
              <w:t>.</w:t>
            </w:r>
          </w:p>
          <w:p w14:paraId="67B1FD36" w14:textId="77777777" w:rsidR="00923849" w:rsidRPr="00923849" w:rsidRDefault="00923849" w:rsidP="00923849">
            <w:pPr>
              <w:autoSpaceDE w:val="0"/>
              <w:autoSpaceDN w:val="0"/>
              <w:adjustRightInd w:val="0"/>
              <w:spacing w:after="0" w:line="240" w:lineRule="auto"/>
              <w:rPr>
                <w:rFonts w:ascii="Arial" w:hAnsi="Arial" w:cs="Arial"/>
                <w:lang w:eastAsia="en-AU"/>
              </w:rPr>
            </w:pPr>
            <w:r w:rsidRPr="00923849">
              <w:rPr>
                <w:rFonts w:ascii="Arial" w:hAnsi="Arial" w:cs="Arial"/>
                <w:lang w:eastAsia="en-AU"/>
              </w:rPr>
              <w:t>Level 2, 43 Peel Street,</w:t>
            </w:r>
          </w:p>
          <w:p w14:paraId="324BEE17" w14:textId="77777777" w:rsidR="00923849" w:rsidRPr="00923849" w:rsidRDefault="00923849" w:rsidP="00923849">
            <w:pPr>
              <w:autoSpaceDE w:val="0"/>
              <w:autoSpaceDN w:val="0"/>
              <w:adjustRightInd w:val="0"/>
              <w:spacing w:after="0" w:line="240" w:lineRule="auto"/>
              <w:rPr>
                <w:rFonts w:ascii="Arial" w:hAnsi="Arial" w:cs="Arial"/>
                <w:lang w:eastAsia="en-AU"/>
              </w:rPr>
            </w:pPr>
            <w:r w:rsidRPr="00923849">
              <w:rPr>
                <w:rFonts w:ascii="Arial" w:hAnsi="Arial" w:cs="Arial"/>
                <w:lang w:eastAsia="en-AU"/>
              </w:rPr>
              <w:t xml:space="preserve">South Brisbane, </w:t>
            </w:r>
            <w:proofErr w:type="spellStart"/>
            <w:r w:rsidR="0087296C">
              <w:rPr>
                <w:rFonts w:ascii="Arial" w:hAnsi="Arial" w:cs="Arial"/>
                <w:lang w:eastAsia="en-AU"/>
              </w:rPr>
              <w:t>Meanjin</w:t>
            </w:r>
            <w:proofErr w:type="spellEnd"/>
            <w:r w:rsidR="0087296C">
              <w:rPr>
                <w:rFonts w:ascii="Arial" w:hAnsi="Arial" w:cs="Arial"/>
                <w:lang w:eastAsia="en-AU"/>
              </w:rPr>
              <w:t xml:space="preserve"> </w:t>
            </w:r>
            <w:r w:rsidRPr="00923849">
              <w:rPr>
                <w:rFonts w:ascii="Arial" w:hAnsi="Arial" w:cs="Arial"/>
                <w:lang w:eastAsia="en-AU"/>
              </w:rPr>
              <w:t>Qld 4101</w:t>
            </w:r>
          </w:p>
        </w:tc>
      </w:tr>
      <w:tr w:rsidR="00923849" w:rsidRPr="00923849" w14:paraId="7EE3260A" w14:textId="77777777" w:rsidTr="00923849">
        <w:tc>
          <w:tcPr>
            <w:tcW w:w="1722" w:type="pct"/>
            <w:tcBorders>
              <w:top w:val="single" w:sz="4" w:space="0" w:color="auto"/>
              <w:left w:val="single" w:sz="4" w:space="0" w:color="auto"/>
              <w:bottom w:val="single" w:sz="4" w:space="0" w:color="auto"/>
              <w:right w:val="single" w:sz="4" w:space="0" w:color="auto"/>
            </w:tcBorders>
          </w:tcPr>
          <w:p w14:paraId="7606D316" w14:textId="77777777" w:rsidR="00923849" w:rsidRPr="00923849" w:rsidRDefault="00923849" w:rsidP="00923849">
            <w:pPr>
              <w:autoSpaceDE w:val="0"/>
              <w:autoSpaceDN w:val="0"/>
              <w:adjustRightInd w:val="0"/>
              <w:spacing w:after="0" w:line="240" w:lineRule="auto"/>
              <w:rPr>
                <w:rFonts w:ascii="Arial" w:hAnsi="Arial" w:cs="Arial"/>
                <w:b/>
                <w:lang w:eastAsia="en-AU"/>
              </w:rPr>
            </w:pPr>
            <w:r w:rsidRPr="00923849">
              <w:rPr>
                <w:rFonts w:ascii="Arial" w:hAnsi="Arial" w:cs="Arial"/>
                <w:b/>
                <w:lang w:eastAsia="en-AU"/>
              </w:rPr>
              <w:t>Industrial Instrument</w:t>
            </w:r>
          </w:p>
        </w:tc>
        <w:tc>
          <w:tcPr>
            <w:tcW w:w="3278" w:type="pct"/>
            <w:tcBorders>
              <w:top w:val="single" w:sz="4" w:space="0" w:color="auto"/>
              <w:left w:val="single" w:sz="4" w:space="0" w:color="auto"/>
              <w:bottom w:val="single" w:sz="4" w:space="0" w:color="auto"/>
              <w:right w:val="single" w:sz="4" w:space="0" w:color="auto"/>
            </w:tcBorders>
          </w:tcPr>
          <w:p w14:paraId="7EDCFD02" w14:textId="77777777" w:rsidR="00923849" w:rsidRPr="00923849" w:rsidRDefault="00923849" w:rsidP="00923849">
            <w:pPr>
              <w:autoSpaceDE w:val="0"/>
              <w:autoSpaceDN w:val="0"/>
              <w:adjustRightInd w:val="0"/>
              <w:spacing w:after="0" w:line="240" w:lineRule="auto"/>
              <w:rPr>
                <w:rFonts w:ascii="Arial" w:hAnsi="Arial" w:cs="Arial"/>
                <w:lang w:eastAsia="en-AU"/>
              </w:rPr>
            </w:pPr>
            <w:r w:rsidRPr="00923849">
              <w:rPr>
                <w:rFonts w:ascii="Arial" w:hAnsi="Arial" w:cs="Arial"/>
                <w:lang w:eastAsia="en-AU"/>
              </w:rPr>
              <w:t>Social, Community, Home Care &amp; Disability Services Industry Award 2010 (SCHDS Award)</w:t>
            </w:r>
          </w:p>
        </w:tc>
      </w:tr>
      <w:tr w:rsidR="00923849" w:rsidRPr="00923849" w14:paraId="2100181A" w14:textId="77777777" w:rsidTr="00923849">
        <w:tc>
          <w:tcPr>
            <w:tcW w:w="1722" w:type="pct"/>
            <w:tcBorders>
              <w:top w:val="single" w:sz="4" w:space="0" w:color="auto"/>
              <w:left w:val="single" w:sz="4" w:space="0" w:color="auto"/>
              <w:bottom w:val="single" w:sz="4" w:space="0" w:color="auto"/>
              <w:right w:val="single" w:sz="4" w:space="0" w:color="auto"/>
            </w:tcBorders>
          </w:tcPr>
          <w:p w14:paraId="6B37589F" w14:textId="77777777" w:rsidR="00923849" w:rsidRPr="00923849" w:rsidRDefault="00923849" w:rsidP="00923849">
            <w:pPr>
              <w:autoSpaceDE w:val="0"/>
              <w:autoSpaceDN w:val="0"/>
              <w:adjustRightInd w:val="0"/>
              <w:spacing w:after="0" w:line="240" w:lineRule="auto"/>
              <w:rPr>
                <w:rFonts w:ascii="Arial" w:hAnsi="Arial" w:cs="Arial"/>
                <w:b/>
                <w:lang w:eastAsia="en-AU"/>
              </w:rPr>
            </w:pPr>
            <w:r w:rsidRPr="00923849">
              <w:rPr>
                <w:rFonts w:ascii="Arial" w:hAnsi="Arial" w:cs="Arial"/>
                <w:b/>
                <w:lang w:eastAsia="en-AU"/>
              </w:rPr>
              <w:t>Classification</w:t>
            </w:r>
          </w:p>
        </w:tc>
        <w:tc>
          <w:tcPr>
            <w:tcW w:w="3278" w:type="pct"/>
            <w:tcBorders>
              <w:top w:val="single" w:sz="4" w:space="0" w:color="auto"/>
              <w:left w:val="single" w:sz="4" w:space="0" w:color="auto"/>
              <w:bottom w:val="single" w:sz="4" w:space="0" w:color="auto"/>
              <w:right w:val="single" w:sz="4" w:space="0" w:color="auto"/>
            </w:tcBorders>
          </w:tcPr>
          <w:p w14:paraId="454FC9DE" w14:textId="04F92790" w:rsidR="00923849" w:rsidRPr="00923849" w:rsidRDefault="0087296C" w:rsidP="00FB7AD9">
            <w:pPr>
              <w:autoSpaceDE w:val="0"/>
              <w:autoSpaceDN w:val="0"/>
              <w:adjustRightInd w:val="0"/>
              <w:spacing w:after="0" w:line="240" w:lineRule="auto"/>
              <w:rPr>
                <w:rFonts w:ascii="Arial" w:hAnsi="Arial" w:cs="Arial"/>
                <w:lang w:eastAsia="en-AU"/>
              </w:rPr>
            </w:pPr>
            <w:r>
              <w:rPr>
                <w:rFonts w:ascii="Arial" w:hAnsi="Arial" w:cs="Arial"/>
                <w:lang w:eastAsia="en-AU"/>
              </w:rPr>
              <w:t xml:space="preserve">Level </w:t>
            </w:r>
            <w:r w:rsidR="00A04106">
              <w:rPr>
                <w:rFonts w:ascii="Arial" w:hAnsi="Arial" w:cs="Arial"/>
                <w:lang w:eastAsia="en-AU"/>
              </w:rPr>
              <w:t>6</w:t>
            </w:r>
          </w:p>
        </w:tc>
      </w:tr>
      <w:tr w:rsidR="00923849" w:rsidRPr="00923849" w14:paraId="3D9EF639" w14:textId="77777777" w:rsidTr="00923849">
        <w:tc>
          <w:tcPr>
            <w:tcW w:w="1722" w:type="pct"/>
            <w:tcBorders>
              <w:top w:val="single" w:sz="4" w:space="0" w:color="auto"/>
              <w:left w:val="single" w:sz="4" w:space="0" w:color="auto"/>
              <w:bottom w:val="single" w:sz="4" w:space="0" w:color="auto"/>
              <w:right w:val="single" w:sz="4" w:space="0" w:color="auto"/>
            </w:tcBorders>
          </w:tcPr>
          <w:p w14:paraId="1BA957BE" w14:textId="77777777" w:rsidR="00923849" w:rsidRPr="00923849" w:rsidRDefault="00923849" w:rsidP="00923849">
            <w:pPr>
              <w:autoSpaceDE w:val="0"/>
              <w:autoSpaceDN w:val="0"/>
              <w:adjustRightInd w:val="0"/>
              <w:spacing w:after="0" w:line="240" w:lineRule="auto"/>
              <w:rPr>
                <w:rFonts w:ascii="Arial" w:hAnsi="Arial" w:cs="Arial"/>
                <w:b/>
                <w:lang w:eastAsia="en-AU"/>
              </w:rPr>
            </w:pPr>
            <w:r w:rsidRPr="00923849">
              <w:rPr>
                <w:rFonts w:ascii="Arial" w:hAnsi="Arial" w:cs="Arial"/>
                <w:b/>
                <w:lang w:eastAsia="en-AU"/>
              </w:rPr>
              <w:t>Full Time/Part Time</w:t>
            </w:r>
          </w:p>
        </w:tc>
        <w:tc>
          <w:tcPr>
            <w:tcW w:w="3278" w:type="pct"/>
            <w:tcBorders>
              <w:top w:val="single" w:sz="4" w:space="0" w:color="auto"/>
              <w:left w:val="single" w:sz="4" w:space="0" w:color="auto"/>
              <w:bottom w:val="single" w:sz="4" w:space="0" w:color="auto"/>
              <w:right w:val="single" w:sz="4" w:space="0" w:color="auto"/>
            </w:tcBorders>
          </w:tcPr>
          <w:p w14:paraId="4A97D3A3" w14:textId="6FEDD7F4" w:rsidR="00923849" w:rsidRPr="00923849" w:rsidRDefault="007E6EBC" w:rsidP="00717B12">
            <w:pPr>
              <w:autoSpaceDE w:val="0"/>
              <w:autoSpaceDN w:val="0"/>
              <w:adjustRightInd w:val="0"/>
              <w:spacing w:after="0" w:line="240" w:lineRule="auto"/>
              <w:rPr>
                <w:rFonts w:ascii="Arial" w:hAnsi="Arial" w:cs="Arial"/>
                <w:lang w:eastAsia="en-AU"/>
              </w:rPr>
            </w:pPr>
            <w:r>
              <w:rPr>
                <w:rFonts w:ascii="Arial" w:hAnsi="Arial" w:cs="Arial"/>
                <w:lang w:eastAsia="en-AU"/>
              </w:rPr>
              <w:t>0.</w:t>
            </w:r>
            <w:r w:rsidR="00A04106">
              <w:rPr>
                <w:rFonts w:ascii="Arial" w:hAnsi="Arial" w:cs="Arial"/>
                <w:lang w:eastAsia="en-AU"/>
              </w:rPr>
              <w:t xml:space="preserve">6 </w:t>
            </w:r>
            <w:r>
              <w:rPr>
                <w:rFonts w:ascii="Arial" w:hAnsi="Arial" w:cs="Arial"/>
                <w:lang w:eastAsia="en-AU"/>
              </w:rPr>
              <w:t>FTE (</w:t>
            </w:r>
            <w:r w:rsidR="00A04106">
              <w:rPr>
                <w:rFonts w:ascii="Arial" w:hAnsi="Arial" w:cs="Arial"/>
                <w:lang w:eastAsia="en-AU"/>
              </w:rPr>
              <w:t>45</w:t>
            </w:r>
            <w:r>
              <w:rPr>
                <w:rFonts w:ascii="Arial" w:hAnsi="Arial" w:cs="Arial"/>
                <w:lang w:eastAsia="en-AU"/>
              </w:rPr>
              <w:t xml:space="preserve"> </w:t>
            </w:r>
            <w:r w:rsidR="00FB7AD9">
              <w:rPr>
                <w:rFonts w:ascii="Arial" w:hAnsi="Arial" w:cs="Arial"/>
                <w:lang w:eastAsia="en-AU"/>
              </w:rPr>
              <w:t>hours per fortnight</w:t>
            </w:r>
            <w:r>
              <w:rPr>
                <w:rFonts w:ascii="Arial" w:hAnsi="Arial" w:cs="Arial"/>
                <w:lang w:eastAsia="en-AU"/>
              </w:rPr>
              <w:t>)</w:t>
            </w:r>
            <w:r w:rsidR="00A04106">
              <w:rPr>
                <w:rFonts w:ascii="Arial" w:hAnsi="Arial" w:cs="Arial"/>
                <w:lang w:eastAsia="en-AU"/>
              </w:rPr>
              <w:t xml:space="preserve"> Initial 12 months contract</w:t>
            </w:r>
          </w:p>
        </w:tc>
      </w:tr>
      <w:tr w:rsidR="00923849" w:rsidRPr="00923849" w14:paraId="794AF7F9" w14:textId="77777777" w:rsidTr="000C0854">
        <w:trPr>
          <w:trHeight w:val="65"/>
        </w:trPr>
        <w:tc>
          <w:tcPr>
            <w:tcW w:w="1722" w:type="pct"/>
            <w:tcBorders>
              <w:top w:val="single" w:sz="4" w:space="0" w:color="auto"/>
              <w:left w:val="single" w:sz="4" w:space="0" w:color="auto"/>
              <w:bottom w:val="single" w:sz="4" w:space="0" w:color="auto"/>
              <w:right w:val="single" w:sz="4" w:space="0" w:color="auto"/>
            </w:tcBorders>
          </w:tcPr>
          <w:p w14:paraId="1658B2AA" w14:textId="77777777" w:rsidR="00923849" w:rsidRPr="00923849" w:rsidRDefault="00923849" w:rsidP="00923849">
            <w:pPr>
              <w:autoSpaceDE w:val="0"/>
              <w:autoSpaceDN w:val="0"/>
              <w:adjustRightInd w:val="0"/>
              <w:spacing w:after="0" w:line="240" w:lineRule="auto"/>
              <w:rPr>
                <w:rFonts w:ascii="Arial" w:hAnsi="Arial" w:cs="Arial"/>
                <w:b/>
                <w:lang w:eastAsia="en-AU"/>
              </w:rPr>
            </w:pPr>
            <w:r w:rsidRPr="00923849">
              <w:rPr>
                <w:rFonts w:ascii="Arial" w:hAnsi="Arial" w:cs="Arial"/>
                <w:b/>
                <w:lang w:eastAsia="en-AU"/>
              </w:rPr>
              <w:t>Position Reports to</w:t>
            </w:r>
          </w:p>
        </w:tc>
        <w:tc>
          <w:tcPr>
            <w:tcW w:w="3278" w:type="pct"/>
            <w:tcBorders>
              <w:top w:val="single" w:sz="4" w:space="0" w:color="auto"/>
              <w:left w:val="single" w:sz="4" w:space="0" w:color="auto"/>
              <w:bottom w:val="single" w:sz="4" w:space="0" w:color="auto"/>
              <w:right w:val="single" w:sz="4" w:space="0" w:color="auto"/>
            </w:tcBorders>
          </w:tcPr>
          <w:p w14:paraId="63CAE1F2" w14:textId="0D16FB75" w:rsidR="00923849" w:rsidRPr="00923849" w:rsidRDefault="00A04106" w:rsidP="00923849">
            <w:pPr>
              <w:autoSpaceDE w:val="0"/>
              <w:autoSpaceDN w:val="0"/>
              <w:adjustRightInd w:val="0"/>
              <w:spacing w:after="0" w:line="240" w:lineRule="auto"/>
              <w:rPr>
                <w:rFonts w:ascii="Arial" w:hAnsi="Arial" w:cs="Arial"/>
                <w:b/>
                <w:lang w:eastAsia="en-AU"/>
              </w:rPr>
            </w:pPr>
            <w:r>
              <w:rPr>
                <w:rFonts w:ascii="Arial" w:hAnsi="Arial" w:cs="Arial"/>
                <w:lang w:eastAsia="en-AU"/>
              </w:rPr>
              <w:t>Chief Operating Officer</w:t>
            </w:r>
          </w:p>
        </w:tc>
      </w:tr>
    </w:tbl>
    <w:p w14:paraId="35DFBF11" w14:textId="1DF656BD" w:rsidR="00A04106" w:rsidRDefault="00A04106" w:rsidP="00791D3D">
      <w:pPr>
        <w:ind w:left="-180"/>
        <w:rPr>
          <w:rFonts w:ascii="Arial" w:hAnsi="Arial" w:cs="Arial"/>
          <w:bCs/>
        </w:rPr>
      </w:pPr>
    </w:p>
    <w:p w14:paraId="3C674302" w14:textId="77777777" w:rsidR="000C0854" w:rsidRPr="000C0854" w:rsidRDefault="000C0854" w:rsidP="000C0854">
      <w:pPr>
        <w:pStyle w:val="ListParagraph"/>
        <w:numPr>
          <w:ilvl w:val="0"/>
          <w:numId w:val="27"/>
        </w:numPr>
        <w:rPr>
          <w:rFonts w:ascii="Arial" w:hAnsi="Arial" w:cs="Arial"/>
          <w:b/>
          <w:bCs/>
        </w:rPr>
      </w:pPr>
      <w:r w:rsidRPr="000C0854">
        <w:rPr>
          <w:rFonts w:ascii="Arial" w:hAnsi="Arial" w:cs="Arial"/>
          <w:b/>
          <w:bCs/>
          <w:shd w:val="clear" w:color="auto" w:fill="FAF9F8"/>
        </w:rPr>
        <w:t>Queensland Advocacy Incorporated Values</w:t>
      </w:r>
    </w:p>
    <w:p w14:paraId="12EF410A" w14:textId="77777777" w:rsidR="000C0854" w:rsidRDefault="000C0854" w:rsidP="000C0854">
      <w:pPr>
        <w:pStyle w:val="ListParagraph"/>
        <w:ind w:left="180"/>
        <w:rPr>
          <w:rFonts w:ascii="Arial" w:hAnsi="Arial" w:cs="Arial"/>
          <w:shd w:val="clear" w:color="auto" w:fill="FAF9F8"/>
        </w:rPr>
      </w:pPr>
      <w:r w:rsidRPr="000C0854">
        <w:rPr>
          <w:rFonts w:ascii="Arial" w:hAnsi="Arial" w:cs="Arial"/>
          <w:shd w:val="clear" w:color="auto" w:fill="FAF9F8"/>
        </w:rPr>
        <w:t xml:space="preserve">The </w:t>
      </w:r>
      <w:r>
        <w:rPr>
          <w:rFonts w:ascii="Arial" w:hAnsi="Arial" w:cs="Arial"/>
          <w:shd w:val="clear" w:color="auto" w:fill="FAF9F8"/>
        </w:rPr>
        <w:t>Information Systems Coordinator will</w:t>
      </w:r>
      <w:r w:rsidRPr="000C0854">
        <w:rPr>
          <w:rFonts w:ascii="Arial" w:hAnsi="Arial" w:cs="Arial"/>
          <w:shd w:val="clear" w:color="auto" w:fill="FAF9F8"/>
        </w:rPr>
        <w:t xml:space="preserve"> have a commitment to Queensland Advocacy Inc (QAI) to promote and implement the values and philosophies of the organisation when conducting activities and actions related to their position.</w:t>
      </w:r>
    </w:p>
    <w:p w14:paraId="4FC4F29C" w14:textId="0DED7636" w:rsidR="000C0854" w:rsidRPr="000C0854" w:rsidRDefault="00325B92" w:rsidP="000C0854">
      <w:pPr>
        <w:pStyle w:val="ListParagraph"/>
        <w:numPr>
          <w:ilvl w:val="0"/>
          <w:numId w:val="27"/>
        </w:numPr>
        <w:rPr>
          <w:rFonts w:ascii="Arial" w:hAnsi="Arial" w:cs="Arial"/>
          <w:b/>
          <w:u w:val="single"/>
        </w:rPr>
      </w:pPr>
      <w:r>
        <w:rPr>
          <w:rFonts w:ascii="Arial" w:hAnsi="Arial" w:cs="Arial"/>
          <w:b/>
        </w:rPr>
        <w:t>Organisational Context</w:t>
      </w:r>
    </w:p>
    <w:p w14:paraId="519C2316" w14:textId="159545D6" w:rsidR="000C0854" w:rsidRPr="00923849" w:rsidRDefault="000C0854" w:rsidP="00EE43BC">
      <w:pPr>
        <w:ind w:left="142" w:firstLine="38"/>
        <w:rPr>
          <w:rFonts w:ascii="Arial" w:hAnsi="Arial" w:cs="Arial"/>
        </w:rPr>
      </w:pPr>
      <w:r>
        <w:rPr>
          <w:rFonts w:ascii="Arial" w:hAnsi="Arial" w:cs="Arial"/>
        </w:rPr>
        <w:t>QAI</w:t>
      </w:r>
      <w:r w:rsidRPr="00923849">
        <w:rPr>
          <w:rFonts w:ascii="Arial" w:hAnsi="Arial" w:cs="Arial"/>
        </w:rPr>
        <w:t xml:space="preserve"> is an independent, community-based advocacy organisation for</w:t>
      </w:r>
      <w:r>
        <w:rPr>
          <w:rFonts w:ascii="Arial" w:hAnsi="Arial" w:cs="Arial"/>
        </w:rPr>
        <w:t xml:space="preserve"> </w:t>
      </w:r>
      <w:r w:rsidRPr="00923849">
        <w:rPr>
          <w:rFonts w:ascii="Arial" w:hAnsi="Arial" w:cs="Arial"/>
        </w:rPr>
        <w:t>people</w:t>
      </w:r>
      <w:r>
        <w:rPr>
          <w:rFonts w:ascii="Arial" w:hAnsi="Arial" w:cs="Arial"/>
        </w:rPr>
        <w:t xml:space="preserve"> </w:t>
      </w:r>
      <w:r w:rsidRPr="00923849">
        <w:rPr>
          <w:rFonts w:ascii="Arial" w:hAnsi="Arial" w:cs="Arial"/>
        </w:rPr>
        <w:t>with disability. QAI's mission is to promote, protect and defend, through advocacy, the fundamental needs,</w:t>
      </w:r>
      <w:r w:rsidR="00EE43BC">
        <w:rPr>
          <w:rFonts w:ascii="Arial" w:hAnsi="Arial" w:cs="Arial"/>
        </w:rPr>
        <w:t xml:space="preserve"> </w:t>
      </w:r>
      <w:proofErr w:type="gramStart"/>
      <w:r w:rsidRPr="00923849">
        <w:rPr>
          <w:rFonts w:ascii="Arial" w:hAnsi="Arial" w:cs="Arial"/>
        </w:rPr>
        <w:t>rights</w:t>
      </w:r>
      <w:proofErr w:type="gramEnd"/>
      <w:r w:rsidRPr="00923849">
        <w:rPr>
          <w:rFonts w:ascii="Arial" w:hAnsi="Arial" w:cs="Arial"/>
        </w:rPr>
        <w:t xml:space="preserve"> and lives of the most vulnerable people with disability in Queensland. The organisation does this by engaging in systemic advocacy through campaigns directed at attitudinal, law and policy change, and by supporting the development of a range of advocacy initiatives in this State.</w:t>
      </w:r>
    </w:p>
    <w:p w14:paraId="6DFAE9B7" w14:textId="77777777" w:rsidR="000C0854" w:rsidRPr="00923849" w:rsidRDefault="000C0854" w:rsidP="00EE43BC">
      <w:pPr>
        <w:ind w:left="142"/>
        <w:rPr>
          <w:rFonts w:ascii="Arial" w:hAnsi="Arial" w:cs="Arial"/>
        </w:rPr>
      </w:pPr>
      <w:r w:rsidRPr="00923849">
        <w:rPr>
          <w:rFonts w:ascii="Arial" w:hAnsi="Arial" w:cs="Arial"/>
          <w:bCs/>
        </w:rPr>
        <w:t>As QAI is a social advocacy organisation, it works to uphold the principles</w:t>
      </w:r>
      <w:r w:rsidRPr="00923849">
        <w:rPr>
          <w:rFonts w:ascii="Arial" w:hAnsi="Arial" w:cs="Arial"/>
        </w:rPr>
        <w:t xml:space="preserve"> of fundamental human rights, social </w:t>
      </w:r>
      <w:proofErr w:type="gramStart"/>
      <w:r w:rsidRPr="00923849">
        <w:rPr>
          <w:rFonts w:ascii="Arial" w:hAnsi="Arial" w:cs="Arial"/>
        </w:rPr>
        <w:t>justice</w:t>
      </w:r>
      <w:proofErr w:type="gramEnd"/>
      <w:r w:rsidRPr="00923849">
        <w:rPr>
          <w:rFonts w:ascii="Arial" w:hAnsi="Arial" w:cs="Arial"/>
        </w:rPr>
        <w:t xml:space="preserve"> and inclusion in community life by:</w:t>
      </w:r>
    </w:p>
    <w:p w14:paraId="4DE512CE" w14:textId="6B85668B" w:rsidR="000C0854" w:rsidRPr="00923849" w:rsidRDefault="000C0854" w:rsidP="00EE43BC">
      <w:pPr>
        <w:numPr>
          <w:ilvl w:val="0"/>
          <w:numId w:val="13"/>
        </w:numPr>
        <w:ind w:hanging="218"/>
        <w:rPr>
          <w:rFonts w:ascii="Arial" w:hAnsi="Arial" w:cs="Arial"/>
        </w:rPr>
      </w:pPr>
      <w:r w:rsidRPr="00923849">
        <w:rPr>
          <w:rFonts w:ascii="Arial" w:hAnsi="Arial" w:cs="Arial"/>
          <w:bCs/>
        </w:rPr>
        <w:t>t</w:t>
      </w:r>
      <w:r w:rsidRPr="00923849">
        <w:rPr>
          <w:rFonts w:ascii="Arial" w:hAnsi="Arial" w:cs="Arial"/>
        </w:rPr>
        <w:t>aking positive, ethical action</w:t>
      </w:r>
      <w:r w:rsidR="00F37861">
        <w:rPr>
          <w:rFonts w:ascii="Arial" w:hAnsi="Arial" w:cs="Arial"/>
        </w:rPr>
        <w:t>,</w:t>
      </w:r>
    </w:p>
    <w:p w14:paraId="680F5674" w14:textId="79EFAD12" w:rsidR="000C0854" w:rsidRPr="00923849" w:rsidRDefault="000C0854" w:rsidP="00EE43BC">
      <w:pPr>
        <w:numPr>
          <w:ilvl w:val="0"/>
          <w:numId w:val="13"/>
        </w:numPr>
        <w:ind w:hanging="218"/>
        <w:rPr>
          <w:rFonts w:ascii="Arial" w:hAnsi="Arial" w:cs="Arial"/>
        </w:rPr>
      </w:pPr>
      <w:r w:rsidRPr="00923849">
        <w:rPr>
          <w:rFonts w:ascii="Arial" w:hAnsi="Arial" w:cs="Arial"/>
        </w:rPr>
        <w:t>being on the side of people with disability</w:t>
      </w:r>
      <w:r w:rsidR="00F37861">
        <w:rPr>
          <w:rFonts w:ascii="Arial" w:hAnsi="Arial" w:cs="Arial"/>
        </w:rPr>
        <w:t>,</w:t>
      </w:r>
    </w:p>
    <w:p w14:paraId="2F749661" w14:textId="1D76D3C7" w:rsidR="000C0854" w:rsidRPr="00923849" w:rsidRDefault="000C0854" w:rsidP="00EE43BC">
      <w:pPr>
        <w:numPr>
          <w:ilvl w:val="0"/>
          <w:numId w:val="13"/>
        </w:numPr>
        <w:ind w:hanging="218"/>
        <w:rPr>
          <w:rFonts w:ascii="Arial" w:hAnsi="Arial" w:cs="Arial"/>
        </w:rPr>
      </w:pPr>
      <w:r w:rsidRPr="00923849">
        <w:rPr>
          <w:rFonts w:ascii="Arial" w:hAnsi="Arial" w:cs="Arial"/>
        </w:rPr>
        <w:t>being understanding of their position and vulnerability</w:t>
      </w:r>
      <w:r w:rsidR="00F37861">
        <w:rPr>
          <w:rFonts w:ascii="Arial" w:hAnsi="Arial" w:cs="Arial"/>
        </w:rPr>
        <w:t>,</w:t>
      </w:r>
    </w:p>
    <w:p w14:paraId="26B9D2D8" w14:textId="11F1B8CD" w:rsidR="000C0854" w:rsidRPr="00923849" w:rsidRDefault="000C0854" w:rsidP="00EE43BC">
      <w:pPr>
        <w:numPr>
          <w:ilvl w:val="0"/>
          <w:numId w:val="13"/>
        </w:numPr>
        <w:ind w:hanging="218"/>
        <w:rPr>
          <w:rFonts w:ascii="Arial" w:hAnsi="Arial" w:cs="Arial"/>
        </w:rPr>
      </w:pPr>
      <w:r w:rsidRPr="00923849">
        <w:rPr>
          <w:rFonts w:ascii="Arial" w:hAnsi="Arial" w:cs="Arial"/>
        </w:rPr>
        <w:t>being independent with minimised conflicts of interest</w:t>
      </w:r>
      <w:r w:rsidR="00F37861">
        <w:rPr>
          <w:rFonts w:ascii="Arial" w:hAnsi="Arial" w:cs="Arial"/>
        </w:rPr>
        <w:t>,</w:t>
      </w:r>
    </w:p>
    <w:p w14:paraId="41DA6682" w14:textId="14063214" w:rsidR="000C0854" w:rsidRPr="00923849" w:rsidRDefault="000C0854" w:rsidP="00EE43BC">
      <w:pPr>
        <w:numPr>
          <w:ilvl w:val="0"/>
          <w:numId w:val="13"/>
        </w:numPr>
        <w:ind w:hanging="218"/>
        <w:rPr>
          <w:rFonts w:ascii="Arial" w:hAnsi="Arial" w:cs="Arial"/>
        </w:rPr>
      </w:pPr>
      <w:r w:rsidRPr="00923849">
        <w:rPr>
          <w:rFonts w:ascii="Arial" w:hAnsi="Arial" w:cs="Arial"/>
        </w:rPr>
        <w:t xml:space="preserve">focussing on fundamental needs, </w:t>
      </w:r>
      <w:proofErr w:type="gramStart"/>
      <w:r w:rsidRPr="00923849">
        <w:rPr>
          <w:rFonts w:ascii="Arial" w:hAnsi="Arial" w:cs="Arial"/>
        </w:rPr>
        <w:t>welfare</w:t>
      </w:r>
      <w:proofErr w:type="gramEnd"/>
      <w:r w:rsidRPr="00923849">
        <w:rPr>
          <w:rFonts w:ascii="Arial" w:hAnsi="Arial" w:cs="Arial"/>
        </w:rPr>
        <w:t xml:space="preserve"> and interest</w:t>
      </w:r>
      <w:r w:rsidR="00F37861">
        <w:rPr>
          <w:rFonts w:ascii="Arial" w:hAnsi="Arial" w:cs="Arial"/>
        </w:rPr>
        <w:t>s,</w:t>
      </w:r>
    </w:p>
    <w:p w14:paraId="729B7259" w14:textId="5CD1250D" w:rsidR="000C0854" w:rsidRPr="00923849" w:rsidRDefault="000C0854" w:rsidP="00EE43BC">
      <w:pPr>
        <w:numPr>
          <w:ilvl w:val="0"/>
          <w:numId w:val="13"/>
        </w:numPr>
        <w:ind w:hanging="218"/>
        <w:rPr>
          <w:rFonts w:ascii="Arial" w:hAnsi="Arial" w:cs="Arial"/>
        </w:rPr>
      </w:pPr>
      <w:r w:rsidRPr="00923849">
        <w:rPr>
          <w:rFonts w:ascii="Arial" w:hAnsi="Arial" w:cs="Arial"/>
        </w:rPr>
        <w:t>doing advocacy with vigour and a sense of urgency</w:t>
      </w:r>
      <w:r w:rsidR="00F37861">
        <w:rPr>
          <w:rFonts w:ascii="Arial" w:hAnsi="Arial" w:cs="Arial"/>
        </w:rPr>
        <w:t>,</w:t>
      </w:r>
    </w:p>
    <w:p w14:paraId="507EBA77" w14:textId="77777777" w:rsidR="000C0854" w:rsidRPr="00923849" w:rsidRDefault="000C0854" w:rsidP="00EE43BC">
      <w:pPr>
        <w:numPr>
          <w:ilvl w:val="0"/>
          <w:numId w:val="13"/>
        </w:numPr>
        <w:ind w:hanging="218"/>
        <w:rPr>
          <w:rFonts w:ascii="Arial" w:hAnsi="Arial" w:cs="Arial"/>
        </w:rPr>
      </w:pPr>
      <w:r w:rsidRPr="00923849">
        <w:rPr>
          <w:rFonts w:ascii="Arial" w:hAnsi="Arial" w:cs="Arial"/>
        </w:rPr>
        <w:t>remaining loyal and accountable over time</w:t>
      </w:r>
      <w:r>
        <w:rPr>
          <w:rFonts w:ascii="Arial" w:hAnsi="Arial" w:cs="Arial"/>
        </w:rPr>
        <w:t>.</w:t>
      </w:r>
    </w:p>
    <w:p w14:paraId="28C44412" w14:textId="77777777" w:rsidR="000C0854" w:rsidRPr="00923849" w:rsidRDefault="000C0854" w:rsidP="000C0854">
      <w:pPr>
        <w:rPr>
          <w:rFonts w:ascii="Arial" w:hAnsi="Arial" w:cs="Arial"/>
          <w:bCs/>
        </w:rPr>
      </w:pPr>
      <w:r w:rsidRPr="00923849">
        <w:rPr>
          <w:rFonts w:ascii="Arial" w:hAnsi="Arial" w:cs="Arial"/>
          <w:bCs/>
        </w:rPr>
        <w:t>People involved with QAI therefore believe that people with disability:</w:t>
      </w:r>
    </w:p>
    <w:p w14:paraId="0C741C0B" w14:textId="6F154063" w:rsidR="000C0854" w:rsidRPr="00923849" w:rsidRDefault="000C0854" w:rsidP="00EE43BC">
      <w:pPr>
        <w:numPr>
          <w:ilvl w:val="0"/>
          <w:numId w:val="14"/>
        </w:numPr>
        <w:ind w:hanging="218"/>
        <w:rPr>
          <w:rFonts w:ascii="Arial" w:hAnsi="Arial" w:cs="Arial"/>
          <w:bCs/>
        </w:rPr>
      </w:pPr>
      <w:r w:rsidRPr="00923849">
        <w:rPr>
          <w:rFonts w:ascii="Arial" w:hAnsi="Arial" w:cs="Arial"/>
          <w:bCs/>
        </w:rPr>
        <w:t>are as valuable as any other human beings, regardless of what they can or cannot do</w:t>
      </w:r>
      <w:r w:rsidR="00BF605D">
        <w:rPr>
          <w:rFonts w:ascii="Arial" w:hAnsi="Arial" w:cs="Arial"/>
          <w:bCs/>
        </w:rPr>
        <w:t>,</w:t>
      </w:r>
    </w:p>
    <w:p w14:paraId="5D6479A2" w14:textId="3C427432" w:rsidR="000C0854" w:rsidRPr="00923849" w:rsidRDefault="000C0854" w:rsidP="00EE43BC">
      <w:pPr>
        <w:numPr>
          <w:ilvl w:val="0"/>
          <w:numId w:val="14"/>
        </w:numPr>
        <w:ind w:hanging="218"/>
        <w:rPr>
          <w:rFonts w:ascii="Arial" w:hAnsi="Arial" w:cs="Arial"/>
          <w:bCs/>
        </w:rPr>
      </w:pPr>
      <w:r w:rsidRPr="00923849">
        <w:rPr>
          <w:rFonts w:ascii="Arial" w:hAnsi="Arial" w:cs="Arial"/>
          <w:bCs/>
        </w:rPr>
        <w:t>need to live well and have the same opportunities in life as other people</w:t>
      </w:r>
      <w:r w:rsidR="00BF605D">
        <w:rPr>
          <w:rFonts w:ascii="Arial" w:hAnsi="Arial" w:cs="Arial"/>
          <w:bCs/>
        </w:rPr>
        <w:t>,</w:t>
      </w:r>
    </w:p>
    <w:p w14:paraId="729B190F" w14:textId="61E7A8D2" w:rsidR="000C0854" w:rsidRPr="00923849" w:rsidRDefault="000C0854" w:rsidP="00EE43BC">
      <w:pPr>
        <w:numPr>
          <w:ilvl w:val="0"/>
          <w:numId w:val="14"/>
        </w:numPr>
        <w:ind w:hanging="218"/>
        <w:rPr>
          <w:rFonts w:ascii="Arial" w:hAnsi="Arial" w:cs="Arial"/>
          <w:bCs/>
        </w:rPr>
      </w:pPr>
      <w:r w:rsidRPr="00923849">
        <w:rPr>
          <w:rFonts w:ascii="Arial" w:hAnsi="Arial" w:cs="Arial"/>
          <w:bCs/>
        </w:rPr>
        <w:lastRenderedPageBreak/>
        <w:t>are part of the relationships and connections of ordinary life and can participate and contribute to the rich and diverse fabric of our communities</w:t>
      </w:r>
      <w:r w:rsidR="00BF605D">
        <w:rPr>
          <w:rFonts w:ascii="Arial" w:hAnsi="Arial" w:cs="Arial"/>
          <w:bCs/>
        </w:rPr>
        <w:t>,</w:t>
      </w:r>
    </w:p>
    <w:p w14:paraId="6B4F7363" w14:textId="5506FB4D" w:rsidR="00EE43BC" w:rsidRDefault="000C0854" w:rsidP="00EE43BC">
      <w:pPr>
        <w:numPr>
          <w:ilvl w:val="0"/>
          <w:numId w:val="14"/>
        </w:numPr>
        <w:ind w:hanging="218"/>
        <w:rPr>
          <w:rFonts w:ascii="Arial" w:hAnsi="Arial" w:cs="Arial"/>
          <w:bCs/>
        </w:rPr>
      </w:pPr>
      <w:r w:rsidRPr="00923849">
        <w:rPr>
          <w:rFonts w:ascii="Arial" w:hAnsi="Arial" w:cs="Arial"/>
          <w:bCs/>
        </w:rPr>
        <w:t xml:space="preserve">should not be segregated, </w:t>
      </w:r>
      <w:proofErr w:type="gramStart"/>
      <w:r w:rsidRPr="00923849">
        <w:rPr>
          <w:rFonts w:ascii="Arial" w:hAnsi="Arial" w:cs="Arial"/>
          <w:bCs/>
        </w:rPr>
        <w:t>congregated</w:t>
      </w:r>
      <w:proofErr w:type="gramEnd"/>
      <w:r w:rsidRPr="00923849">
        <w:rPr>
          <w:rFonts w:ascii="Arial" w:hAnsi="Arial" w:cs="Arial"/>
          <w:bCs/>
        </w:rPr>
        <w:t xml:space="preserve"> or isolated on the basis of disability.</w:t>
      </w:r>
    </w:p>
    <w:p w14:paraId="07E3942A" w14:textId="163E6C4A" w:rsidR="00EE43BC" w:rsidRPr="00EE43BC" w:rsidRDefault="00354A0E" w:rsidP="00EE43BC">
      <w:pPr>
        <w:pStyle w:val="ListParagraph"/>
        <w:numPr>
          <w:ilvl w:val="0"/>
          <w:numId w:val="27"/>
        </w:numPr>
        <w:rPr>
          <w:rFonts w:ascii="Arial" w:hAnsi="Arial" w:cs="Arial"/>
          <w:b/>
        </w:rPr>
      </w:pPr>
      <w:r>
        <w:rPr>
          <w:rFonts w:ascii="Arial" w:hAnsi="Arial" w:cs="Arial"/>
          <w:b/>
        </w:rPr>
        <w:t>Position Statement</w:t>
      </w:r>
    </w:p>
    <w:p w14:paraId="78C61664" w14:textId="4CA824A1" w:rsidR="00EE43BC" w:rsidRDefault="000C0854" w:rsidP="00EE43BC">
      <w:pPr>
        <w:ind w:left="142" w:hanging="322"/>
        <w:rPr>
          <w:rFonts w:ascii="Arial" w:hAnsi="Arial" w:cs="Arial"/>
          <w:bCs/>
        </w:rPr>
      </w:pPr>
      <w:r w:rsidRPr="000C0854">
        <w:rPr>
          <w:rFonts w:ascii="Arial" w:hAnsi="Arial" w:cs="Arial"/>
          <w:shd w:val="clear" w:color="auto" w:fill="FAF9F8"/>
        </w:rPr>
        <w:tab/>
      </w:r>
      <w:r w:rsidR="00EE43BC" w:rsidRPr="00923849">
        <w:rPr>
          <w:rFonts w:ascii="Arial" w:hAnsi="Arial" w:cs="Arial"/>
          <w:bCs/>
        </w:rPr>
        <w:t xml:space="preserve">The role of the </w:t>
      </w:r>
      <w:r w:rsidR="00EE43BC">
        <w:rPr>
          <w:rFonts w:ascii="Arial" w:hAnsi="Arial" w:cs="Arial"/>
          <w:bCs/>
        </w:rPr>
        <w:t>Information Systems Coordinator</w:t>
      </w:r>
      <w:r w:rsidR="00EE43BC" w:rsidRPr="00923849">
        <w:rPr>
          <w:rFonts w:ascii="Arial" w:hAnsi="Arial" w:cs="Arial"/>
          <w:bCs/>
        </w:rPr>
        <w:t xml:space="preserve"> is</w:t>
      </w:r>
      <w:r w:rsidR="00EE43BC">
        <w:rPr>
          <w:rFonts w:ascii="Arial" w:hAnsi="Arial" w:cs="Arial"/>
          <w:bCs/>
        </w:rPr>
        <w:t xml:space="preserve"> to design, implement, </w:t>
      </w:r>
      <w:proofErr w:type="gramStart"/>
      <w:r w:rsidR="00EE43BC">
        <w:rPr>
          <w:rFonts w:ascii="Arial" w:hAnsi="Arial" w:cs="Arial"/>
          <w:bCs/>
        </w:rPr>
        <w:t>manage</w:t>
      </w:r>
      <w:proofErr w:type="gramEnd"/>
      <w:r w:rsidR="00EE43BC">
        <w:rPr>
          <w:rFonts w:ascii="Arial" w:hAnsi="Arial" w:cs="Arial"/>
          <w:bCs/>
        </w:rPr>
        <w:t xml:space="preserve"> and evaluate </w:t>
      </w:r>
      <w:r w:rsidR="00EE43BC" w:rsidRPr="00923849">
        <w:rPr>
          <w:rFonts w:ascii="Arial" w:hAnsi="Arial" w:cs="Arial"/>
        </w:rPr>
        <w:t>Queensland Advocacy Incorporated</w:t>
      </w:r>
      <w:r w:rsidR="00EE43BC">
        <w:rPr>
          <w:rFonts w:ascii="Arial" w:hAnsi="Arial" w:cs="Arial"/>
        </w:rPr>
        <w:t>’s</w:t>
      </w:r>
      <w:r w:rsidR="00EE43BC" w:rsidRPr="00923849">
        <w:rPr>
          <w:rFonts w:ascii="Arial" w:hAnsi="Arial" w:cs="Arial"/>
        </w:rPr>
        <w:t xml:space="preserve"> (QAI)</w:t>
      </w:r>
      <w:r w:rsidR="00EE43BC">
        <w:rPr>
          <w:rFonts w:ascii="Arial" w:hAnsi="Arial" w:cs="Arial"/>
        </w:rPr>
        <w:t xml:space="preserve"> computer and information systems to meet our organisational needs. </w:t>
      </w:r>
    </w:p>
    <w:p w14:paraId="0E6A5FCA" w14:textId="539011C9" w:rsidR="000C0854" w:rsidRPr="00354A0E" w:rsidRDefault="00EE43BC" w:rsidP="00354A0E">
      <w:pPr>
        <w:ind w:firstLine="142"/>
        <w:rPr>
          <w:rFonts w:ascii="Arial" w:hAnsi="Arial" w:cs="Arial"/>
          <w:b/>
          <w:i/>
          <w:iCs/>
        </w:rPr>
      </w:pPr>
      <w:r w:rsidRPr="00354A0E">
        <w:rPr>
          <w:rFonts w:ascii="Arial" w:hAnsi="Arial" w:cs="Arial"/>
          <w:b/>
          <w:i/>
          <w:iCs/>
        </w:rPr>
        <w:t>Key Position Responsibilities and Accountabilities</w:t>
      </w:r>
      <w:r w:rsidR="00354A0E">
        <w:rPr>
          <w:rFonts w:ascii="Arial" w:hAnsi="Arial" w:cs="Arial"/>
          <w:b/>
          <w:i/>
          <w:iCs/>
        </w:rPr>
        <w:t>:</w:t>
      </w:r>
    </w:p>
    <w:p w14:paraId="713BAAFB" w14:textId="191B4BE8" w:rsidR="002C6A31" w:rsidRDefault="00807F06" w:rsidP="00EE43BC">
      <w:pPr>
        <w:ind w:left="-180" w:firstLine="360"/>
        <w:rPr>
          <w:rFonts w:ascii="Arial" w:hAnsi="Arial" w:cs="Arial"/>
          <w:bCs/>
        </w:rPr>
      </w:pPr>
      <w:r>
        <w:rPr>
          <w:rFonts w:ascii="Arial" w:hAnsi="Arial" w:cs="Arial"/>
          <w:bCs/>
        </w:rPr>
        <w:t xml:space="preserve">The key </w:t>
      </w:r>
      <w:r w:rsidR="0087296C">
        <w:rPr>
          <w:rFonts w:ascii="Arial" w:hAnsi="Arial" w:cs="Arial"/>
          <w:bCs/>
        </w:rPr>
        <w:t>duties</w:t>
      </w:r>
      <w:r>
        <w:rPr>
          <w:rFonts w:ascii="Arial" w:hAnsi="Arial" w:cs="Arial"/>
          <w:bCs/>
        </w:rPr>
        <w:t xml:space="preserve"> </w:t>
      </w:r>
      <w:r w:rsidR="00923849" w:rsidRPr="00923849">
        <w:rPr>
          <w:rFonts w:ascii="Arial" w:hAnsi="Arial" w:cs="Arial"/>
          <w:bCs/>
        </w:rPr>
        <w:t xml:space="preserve">include, but </w:t>
      </w:r>
      <w:r>
        <w:rPr>
          <w:rFonts w:ascii="Arial" w:hAnsi="Arial" w:cs="Arial"/>
          <w:bCs/>
        </w:rPr>
        <w:t>are</w:t>
      </w:r>
      <w:r w:rsidRPr="00923849">
        <w:rPr>
          <w:rFonts w:ascii="Arial" w:hAnsi="Arial" w:cs="Arial"/>
          <w:bCs/>
        </w:rPr>
        <w:t xml:space="preserve"> </w:t>
      </w:r>
      <w:r w:rsidR="00923849" w:rsidRPr="00923849">
        <w:rPr>
          <w:rFonts w:ascii="Arial" w:hAnsi="Arial" w:cs="Arial"/>
          <w:bCs/>
        </w:rPr>
        <w:t>not limited to:</w:t>
      </w:r>
    </w:p>
    <w:p w14:paraId="1A34B9B9" w14:textId="6BDECFCA" w:rsidR="000C0854" w:rsidRDefault="000C0854" w:rsidP="00EE43BC">
      <w:pPr>
        <w:numPr>
          <w:ilvl w:val="0"/>
          <w:numId w:val="6"/>
        </w:numPr>
        <w:ind w:left="360" w:hanging="218"/>
        <w:rPr>
          <w:rFonts w:ascii="Arial" w:hAnsi="Arial" w:cs="Arial"/>
          <w:bCs/>
        </w:rPr>
      </w:pPr>
      <w:r>
        <w:rPr>
          <w:rFonts w:ascii="Arial" w:hAnsi="Arial" w:cs="Arial"/>
          <w:bCs/>
        </w:rPr>
        <w:t xml:space="preserve">Designing and implementing appropriate information </w:t>
      </w:r>
      <w:r w:rsidR="00F37861">
        <w:rPr>
          <w:rFonts w:ascii="Arial" w:hAnsi="Arial" w:cs="Arial"/>
          <w:bCs/>
        </w:rPr>
        <w:t>systems, templates</w:t>
      </w:r>
      <w:r>
        <w:rPr>
          <w:rFonts w:ascii="Arial" w:hAnsi="Arial" w:cs="Arial"/>
          <w:bCs/>
        </w:rPr>
        <w:t xml:space="preserve"> and processes that will enable QAI to efficiently and effectively </w:t>
      </w:r>
      <w:r w:rsidR="00F37861">
        <w:rPr>
          <w:rFonts w:ascii="Arial" w:hAnsi="Arial" w:cs="Arial"/>
          <w:bCs/>
        </w:rPr>
        <w:t>maintain consistent data and communication standards to facilitate the meeting of our information and data management needs.</w:t>
      </w:r>
    </w:p>
    <w:p w14:paraId="6329A0FB" w14:textId="7B8BCB87" w:rsidR="00806BED" w:rsidRDefault="00806BED" w:rsidP="00EE43BC">
      <w:pPr>
        <w:numPr>
          <w:ilvl w:val="0"/>
          <w:numId w:val="6"/>
        </w:numPr>
        <w:ind w:left="360" w:hanging="218"/>
        <w:rPr>
          <w:rFonts w:ascii="Arial" w:hAnsi="Arial" w:cs="Arial"/>
          <w:bCs/>
        </w:rPr>
      </w:pPr>
      <w:r>
        <w:rPr>
          <w:rFonts w:ascii="Arial" w:hAnsi="Arial" w:cs="Arial"/>
          <w:bCs/>
        </w:rPr>
        <w:t xml:space="preserve">Designing and implementing systems </w:t>
      </w:r>
      <w:r w:rsidR="00325B92">
        <w:rPr>
          <w:rFonts w:ascii="Arial" w:hAnsi="Arial" w:cs="Arial"/>
          <w:bCs/>
        </w:rPr>
        <w:t xml:space="preserve">and safeguards </w:t>
      </w:r>
      <w:r>
        <w:rPr>
          <w:rFonts w:ascii="Arial" w:hAnsi="Arial" w:cs="Arial"/>
          <w:bCs/>
        </w:rPr>
        <w:t>that ensure the integrity</w:t>
      </w:r>
      <w:r w:rsidR="00F37861">
        <w:rPr>
          <w:rFonts w:ascii="Arial" w:hAnsi="Arial" w:cs="Arial"/>
          <w:bCs/>
        </w:rPr>
        <w:t xml:space="preserve">, </w:t>
      </w:r>
      <w:proofErr w:type="gramStart"/>
      <w:r w:rsidR="00F37861">
        <w:rPr>
          <w:rFonts w:ascii="Arial" w:hAnsi="Arial" w:cs="Arial"/>
          <w:bCs/>
        </w:rPr>
        <w:t>consistency</w:t>
      </w:r>
      <w:proofErr w:type="gramEnd"/>
      <w:r w:rsidR="00F37861">
        <w:rPr>
          <w:rFonts w:ascii="Arial" w:hAnsi="Arial" w:cs="Arial"/>
          <w:bCs/>
        </w:rPr>
        <w:t xml:space="preserve"> </w:t>
      </w:r>
      <w:r>
        <w:rPr>
          <w:rFonts w:ascii="Arial" w:hAnsi="Arial" w:cs="Arial"/>
          <w:bCs/>
        </w:rPr>
        <w:t>and reliability of reportable data across a range of funded programs.</w:t>
      </w:r>
    </w:p>
    <w:p w14:paraId="17CDA83A" w14:textId="4C0FB9C2" w:rsidR="00806BED" w:rsidRPr="002C6A31" w:rsidRDefault="00325B92" w:rsidP="00EE43BC">
      <w:pPr>
        <w:numPr>
          <w:ilvl w:val="0"/>
          <w:numId w:val="6"/>
        </w:numPr>
        <w:ind w:left="360" w:hanging="218"/>
        <w:rPr>
          <w:rFonts w:ascii="Arial" w:hAnsi="Arial" w:cs="Arial"/>
          <w:bCs/>
        </w:rPr>
      </w:pPr>
      <w:r>
        <w:rPr>
          <w:rFonts w:ascii="Arial" w:hAnsi="Arial" w:cs="Arial"/>
          <w:bCs/>
        </w:rPr>
        <w:t>Designing and implementing systems that will provide a comprehensive overview of clientele and the assistance services delivered to enable QAI to make data informed planning decisions.</w:t>
      </w:r>
    </w:p>
    <w:p w14:paraId="0F43D6D0" w14:textId="294D8AE2" w:rsidR="001B6E1D" w:rsidRDefault="00A347A4" w:rsidP="00EE43BC">
      <w:pPr>
        <w:numPr>
          <w:ilvl w:val="0"/>
          <w:numId w:val="6"/>
        </w:numPr>
        <w:ind w:left="360" w:hanging="218"/>
        <w:rPr>
          <w:rFonts w:ascii="Arial" w:hAnsi="Arial" w:cs="Arial"/>
          <w:bCs/>
        </w:rPr>
      </w:pPr>
      <w:r>
        <w:rPr>
          <w:rFonts w:ascii="Arial" w:hAnsi="Arial" w:cs="Arial"/>
          <w:bCs/>
        </w:rPr>
        <w:t>D</w:t>
      </w:r>
      <w:r w:rsidR="001B6E1D">
        <w:rPr>
          <w:rFonts w:ascii="Arial" w:hAnsi="Arial" w:cs="Arial"/>
          <w:bCs/>
        </w:rPr>
        <w:t>esign</w:t>
      </w:r>
      <w:r w:rsidR="002C6A31">
        <w:rPr>
          <w:rFonts w:ascii="Arial" w:hAnsi="Arial" w:cs="Arial"/>
          <w:bCs/>
        </w:rPr>
        <w:t>ing</w:t>
      </w:r>
      <w:r w:rsidR="001B6E1D">
        <w:rPr>
          <w:rFonts w:ascii="Arial" w:hAnsi="Arial" w:cs="Arial"/>
          <w:bCs/>
        </w:rPr>
        <w:t xml:space="preserve"> and implement</w:t>
      </w:r>
      <w:r w:rsidR="002C6A31">
        <w:rPr>
          <w:rFonts w:ascii="Arial" w:hAnsi="Arial" w:cs="Arial"/>
          <w:bCs/>
        </w:rPr>
        <w:t>ing</w:t>
      </w:r>
      <w:r w:rsidR="001B6E1D">
        <w:rPr>
          <w:rFonts w:ascii="Arial" w:hAnsi="Arial" w:cs="Arial"/>
          <w:bCs/>
        </w:rPr>
        <w:t xml:space="preserve"> </w:t>
      </w:r>
      <w:r w:rsidR="00E25F80">
        <w:rPr>
          <w:rFonts w:ascii="Arial" w:hAnsi="Arial" w:cs="Arial"/>
          <w:bCs/>
        </w:rPr>
        <w:t xml:space="preserve">information procedures and </w:t>
      </w:r>
      <w:r w:rsidR="00DE0C6C">
        <w:rPr>
          <w:rFonts w:ascii="Arial" w:hAnsi="Arial" w:cs="Arial"/>
          <w:bCs/>
        </w:rPr>
        <w:t>processes</w:t>
      </w:r>
      <w:r w:rsidR="00E25F80">
        <w:rPr>
          <w:rFonts w:ascii="Arial" w:hAnsi="Arial" w:cs="Arial"/>
          <w:bCs/>
        </w:rPr>
        <w:t xml:space="preserve"> that facilitate the efficient and effective</w:t>
      </w:r>
      <w:r w:rsidR="00DE0C6C">
        <w:rPr>
          <w:rFonts w:ascii="Arial" w:hAnsi="Arial" w:cs="Arial"/>
          <w:bCs/>
        </w:rPr>
        <w:t xml:space="preserve"> integration of QAI’s internal data management with external data recording and reporting systems with particular emphasis on the Community Legal Assistance Services System (CLASS) and the Department of Social Services Data Exchange System (DEX)</w:t>
      </w:r>
      <w:r>
        <w:rPr>
          <w:rFonts w:ascii="Arial" w:hAnsi="Arial" w:cs="Arial"/>
          <w:bCs/>
        </w:rPr>
        <w:t>.</w:t>
      </w:r>
    </w:p>
    <w:p w14:paraId="1ED5C45D" w14:textId="0DEBCEA2" w:rsidR="000C0854" w:rsidRPr="000C0854" w:rsidRDefault="00354A0E" w:rsidP="00EE43BC">
      <w:pPr>
        <w:numPr>
          <w:ilvl w:val="0"/>
          <w:numId w:val="6"/>
        </w:numPr>
        <w:ind w:left="360" w:hanging="218"/>
        <w:rPr>
          <w:rFonts w:ascii="Arial" w:hAnsi="Arial" w:cs="Arial"/>
          <w:bCs/>
        </w:rPr>
      </w:pPr>
      <w:r>
        <w:rPr>
          <w:rFonts w:ascii="Arial" w:hAnsi="Arial" w:cs="Arial"/>
          <w:bCs/>
        </w:rPr>
        <w:t>In conjunction with external IT support services, m</w:t>
      </w:r>
      <w:r w:rsidR="000C0854">
        <w:rPr>
          <w:rFonts w:ascii="Arial" w:hAnsi="Arial" w:cs="Arial"/>
          <w:bCs/>
        </w:rPr>
        <w:t xml:space="preserve">anaging QAI’s current program of developing and implementing systems through the utilisation of the Office 365 suite </w:t>
      </w:r>
      <w:r w:rsidR="00806BED">
        <w:rPr>
          <w:rFonts w:ascii="Arial" w:hAnsi="Arial" w:cs="Arial"/>
          <w:bCs/>
        </w:rPr>
        <w:t xml:space="preserve">and in </w:t>
      </w:r>
      <w:r>
        <w:rPr>
          <w:rFonts w:ascii="Arial" w:hAnsi="Arial" w:cs="Arial"/>
          <w:bCs/>
        </w:rPr>
        <w:t xml:space="preserve">particular </w:t>
      </w:r>
      <w:r w:rsidR="000C0854">
        <w:rPr>
          <w:rFonts w:ascii="Arial" w:hAnsi="Arial" w:cs="Arial"/>
          <w:bCs/>
        </w:rPr>
        <w:t>SharePoint to meet our ongoing systems and data management needs.</w:t>
      </w:r>
    </w:p>
    <w:p w14:paraId="173C3B3D" w14:textId="6EC92166" w:rsidR="002C6A31" w:rsidRDefault="00A347A4" w:rsidP="00EE43BC">
      <w:pPr>
        <w:numPr>
          <w:ilvl w:val="0"/>
          <w:numId w:val="6"/>
        </w:numPr>
        <w:ind w:left="360" w:hanging="218"/>
        <w:rPr>
          <w:rFonts w:ascii="Arial" w:hAnsi="Arial" w:cs="Arial"/>
          <w:bCs/>
        </w:rPr>
      </w:pPr>
      <w:r>
        <w:rPr>
          <w:rFonts w:ascii="Arial" w:hAnsi="Arial" w:cs="Arial"/>
          <w:bCs/>
        </w:rPr>
        <w:t>I</w:t>
      </w:r>
      <w:r w:rsidR="002C6A31">
        <w:rPr>
          <w:rFonts w:ascii="Arial" w:hAnsi="Arial" w:cs="Arial"/>
          <w:bCs/>
        </w:rPr>
        <w:t>dentifying current and potential risks around information technology and data systems and developing appropriate programs to manage and mitigate those risks</w:t>
      </w:r>
      <w:r>
        <w:rPr>
          <w:rFonts w:ascii="Arial" w:hAnsi="Arial" w:cs="Arial"/>
          <w:bCs/>
        </w:rPr>
        <w:t>.</w:t>
      </w:r>
    </w:p>
    <w:p w14:paraId="728DF0AE" w14:textId="40279BF7" w:rsidR="002C6A31" w:rsidRDefault="002C6A31" w:rsidP="00EE43BC">
      <w:pPr>
        <w:numPr>
          <w:ilvl w:val="0"/>
          <w:numId w:val="6"/>
        </w:numPr>
        <w:ind w:left="360" w:hanging="218"/>
        <w:rPr>
          <w:rFonts w:ascii="Arial" w:hAnsi="Arial" w:cs="Arial"/>
          <w:bCs/>
        </w:rPr>
      </w:pPr>
      <w:r>
        <w:rPr>
          <w:rFonts w:ascii="Arial" w:hAnsi="Arial" w:cs="Arial"/>
          <w:bCs/>
        </w:rPr>
        <w:t>Plan</w:t>
      </w:r>
      <w:r w:rsidR="00A347A4">
        <w:rPr>
          <w:rFonts w:ascii="Arial" w:hAnsi="Arial" w:cs="Arial"/>
          <w:bCs/>
        </w:rPr>
        <w:t>n</w:t>
      </w:r>
      <w:r>
        <w:rPr>
          <w:rFonts w:ascii="Arial" w:hAnsi="Arial" w:cs="Arial"/>
          <w:bCs/>
        </w:rPr>
        <w:t>ing and managing systems and protocols for the appropriate retention, archiving or deletion of physical and electronic information</w:t>
      </w:r>
      <w:r w:rsidR="00A347A4">
        <w:rPr>
          <w:rFonts w:ascii="Arial" w:hAnsi="Arial" w:cs="Arial"/>
          <w:bCs/>
        </w:rPr>
        <w:t>.</w:t>
      </w:r>
    </w:p>
    <w:p w14:paraId="1F33F0F6" w14:textId="230060F3" w:rsidR="002C6A31" w:rsidRPr="002C6A31" w:rsidRDefault="002C6A31" w:rsidP="00EE43BC">
      <w:pPr>
        <w:numPr>
          <w:ilvl w:val="0"/>
          <w:numId w:val="6"/>
        </w:numPr>
        <w:ind w:left="360" w:hanging="218"/>
        <w:rPr>
          <w:rFonts w:ascii="Arial" w:hAnsi="Arial" w:cs="Arial"/>
          <w:bCs/>
        </w:rPr>
      </w:pPr>
      <w:r>
        <w:rPr>
          <w:rFonts w:ascii="Arial" w:hAnsi="Arial" w:cs="Arial"/>
          <w:bCs/>
        </w:rPr>
        <w:t xml:space="preserve">Scoping </w:t>
      </w:r>
      <w:r w:rsidR="00A347A4">
        <w:rPr>
          <w:rFonts w:ascii="Arial" w:hAnsi="Arial" w:cs="Arial"/>
          <w:bCs/>
        </w:rPr>
        <w:t>the future technology and information systems needs of QAI and participating in management decision making around the allocation of resources to meet those needs.</w:t>
      </w:r>
    </w:p>
    <w:p w14:paraId="3A4C5C90" w14:textId="6D99E172" w:rsidR="00E25F80" w:rsidRDefault="001727CE" w:rsidP="00EE43BC">
      <w:pPr>
        <w:numPr>
          <w:ilvl w:val="0"/>
          <w:numId w:val="6"/>
        </w:numPr>
        <w:ind w:left="360" w:hanging="218"/>
        <w:rPr>
          <w:rFonts w:ascii="Arial" w:hAnsi="Arial" w:cs="Arial"/>
          <w:bCs/>
        </w:rPr>
      </w:pPr>
      <w:r>
        <w:rPr>
          <w:rFonts w:ascii="Arial" w:hAnsi="Arial" w:cs="Arial"/>
          <w:bCs/>
        </w:rPr>
        <w:t>Evaluating information systems and fostering a culture of continuous improvement that is inclusive of staff with varying levels of IT understanding and expertise</w:t>
      </w:r>
      <w:r w:rsidR="00A347A4">
        <w:rPr>
          <w:rFonts w:ascii="Arial" w:hAnsi="Arial" w:cs="Arial"/>
          <w:bCs/>
        </w:rPr>
        <w:t>.</w:t>
      </w:r>
    </w:p>
    <w:p w14:paraId="044A2C38" w14:textId="0BA75999" w:rsidR="002C6A31" w:rsidRDefault="002C6A31" w:rsidP="00EE43BC">
      <w:pPr>
        <w:numPr>
          <w:ilvl w:val="0"/>
          <w:numId w:val="6"/>
        </w:numPr>
        <w:ind w:left="360" w:hanging="218"/>
        <w:rPr>
          <w:rFonts w:ascii="Arial" w:hAnsi="Arial" w:cs="Arial"/>
          <w:bCs/>
        </w:rPr>
      </w:pPr>
      <w:r>
        <w:rPr>
          <w:rFonts w:ascii="Arial" w:hAnsi="Arial" w:cs="Arial"/>
          <w:bCs/>
        </w:rPr>
        <w:t>Facilitat</w:t>
      </w:r>
      <w:r w:rsidR="00A347A4">
        <w:rPr>
          <w:rFonts w:ascii="Arial" w:hAnsi="Arial" w:cs="Arial"/>
          <w:bCs/>
        </w:rPr>
        <w:t>ing</w:t>
      </w:r>
      <w:r>
        <w:rPr>
          <w:rFonts w:ascii="Arial" w:hAnsi="Arial" w:cs="Arial"/>
          <w:bCs/>
        </w:rPr>
        <w:t xml:space="preserve"> the preparation and deployment of IT assets and systems access to staff.</w:t>
      </w:r>
    </w:p>
    <w:p w14:paraId="5C2C296D" w14:textId="79FE99D4" w:rsidR="002C6A31" w:rsidRPr="002C6A31" w:rsidRDefault="002C6A31" w:rsidP="00EE43BC">
      <w:pPr>
        <w:numPr>
          <w:ilvl w:val="0"/>
          <w:numId w:val="6"/>
        </w:numPr>
        <w:ind w:left="360" w:hanging="218"/>
        <w:rPr>
          <w:rFonts w:ascii="Arial" w:hAnsi="Arial" w:cs="Arial"/>
          <w:bCs/>
        </w:rPr>
      </w:pPr>
      <w:r>
        <w:rPr>
          <w:rFonts w:ascii="Arial" w:hAnsi="Arial" w:cs="Arial"/>
          <w:bCs/>
        </w:rPr>
        <w:t>Troubleshoot</w:t>
      </w:r>
      <w:r w:rsidR="00A347A4">
        <w:rPr>
          <w:rFonts w:ascii="Arial" w:hAnsi="Arial" w:cs="Arial"/>
          <w:bCs/>
        </w:rPr>
        <w:t>ing</w:t>
      </w:r>
      <w:r>
        <w:rPr>
          <w:rFonts w:ascii="Arial" w:hAnsi="Arial" w:cs="Arial"/>
          <w:bCs/>
        </w:rPr>
        <w:t xml:space="preserve"> and liaise between staff and external IT supports around individual staff IT issues.</w:t>
      </w:r>
    </w:p>
    <w:p w14:paraId="526C6296" w14:textId="5463F431" w:rsidR="00325B92" w:rsidRPr="00325B92" w:rsidRDefault="002C6A31" w:rsidP="00325B92">
      <w:pPr>
        <w:numPr>
          <w:ilvl w:val="0"/>
          <w:numId w:val="6"/>
        </w:numPr>
        <w:ind w:left="360" w:hanging="218"/>
        <w:rPr>
          <w:rFonts w:ascii="Arial" w:hAnsi="Arial" w:cs="Arial"/>
          <w:bCs/>
        </w:rPr>
      </w:pPr>
      <w:r>
        <w:rPr>
          <w:rFonts w:ascii="Arial" w:hAnsi="Arial" w:cs="Arial"/>
          <w:bCs/>
        </w:rPr>
        <w:lastRenderedPageBreak/>
        <w:t>Maintain</w:t>
      </w:r>
      <w:r w:rsidR="00A347A4">
        <w:rPr>
          <w:rFonts w:ascii="Arial" w:hAnsi="Arial" w:cs="Arial"/>
          <w:bCs/>
        </w:rPr>
        <w:t>ing the</w:t>
      </w:r>
      <w:r>
        <w:rPr>
          <w:rFonts w:ascii="Arial" w:hAnsi="Arial" w:cs="Arial"/>
          <w:bCs/>
        </w:rPr>
        <w:t xml:space="preserve"> IT equipment </w:t>
      </w:r>
      <w:r w:rsidR="007567A0">
        <w:rPr>
          <w:rFonts w:ascii="Arial" w:hAnsi="Arial" w:cs="Arial"/>
          <w:bCs/>
        </w:rPr>
        <w:t xml:space="preserve">and software licensing </w:t>
      </w:r>
      <w:r>
        <w:rPr>
          <w:rFonts w:ascii="Arial" w:hAnsi="Arial" w:cs="Arial"/>
          <w:bCs/>
        </w:rPr>
        <w:t>register</w:t>
      </w:r>
      <w:r w:rsidR="007567A0">
        <w:rPr>
          <w:rFonts w:ascii="Arial" w:hAnsi="Arial" w:cs="Arial"/>
          <w:bCs/>
        </w:rPr>
        <w:t>s</w:t>
      </w:r>
      <w:r>
        <w:rPr>
          <w:rFonts w:ascii="Arial" w:hAnsi="Arial" w:cs="Arial"/>
          <w:bCs/>
        </w:rPr>
        <w:t xml:space="preserve"> in conjunction with external IT supports.</w:t>
      </w:r>
    </w:p>
    <w:p w14:paraId="1151D23D" w14:textId="21555CEB" w:rsidR="00A9152D" w:rsidRPr="00354A0E" w:rsidRDefault="00EE43BC" w:rsidP="00354A0E">
      <w:pPr>
        <w:pStyle w:val="ListParagraph"/>
        <w:numPr>
          <w:ilvl w:val="0"/>
          <w:numId w:val="27"/>
        </w:numPr>
        <w:rPr>
          <w:rFonts w:ascii="Arial" w:hAnsi="Arial" w:cs="Arial"/>
          <w:b/>
        </w:rPr>
      </w:pPr>
      <w:r w:rsidRPr="00354A0E">
        <w:rPr>
          <w:rFonts w:ascii="Arial" w:hAnsi="Arial" w:cs="Arial"/>
          <w:b/>
        </w:rPr>
        <w:t>Requirements of the Position:</w:t>
      </w:r>
    </w:p>
    <w:p w14:paraId="0AFB3AAA" w14:textId="2D16B8A7" w:rsidR="00923849" w:rsidRDefault="00923849" w:rsidP="00354A0E">
      <w:pPr>
        <w:ind w:left="142"/>
        <w:rPr>
          <w:rFonts w:ascii="Arial" w:hAnsi="Arial" w:cs="Arial"/>
          <w:b/>
          <w:bCs/>
          <w:i/>
          <w:iCs/>
        </w:rPr>
      </w:pPr>
      <w:r w:rsidRPr="00354A0E">
        <w:rPr>
          <w:rFonts w:ascii="Arial" w:hAnsi="Arial" w:cs="Arial"/>
          <w:b/>
          <w:bCs/>
          <w:i/>
          <w:iCs/>
        </w:rPr>
        <w:t xml:space="preserve">Values, skills, knowledge: </w:t>
      </w:r>
    </w:p>
    <w:p w14:paraId="0702DC41" w14:textId="57CBD571" w:rsidR="00354A0E" w:rsidRDefault="00354A0E" w:rsidP="00E9260B">
      <w:pPr>
        <w:numPr>
          <w:ilvl w:val="0"/>
          <w:numId w:val="6"/>
        </w:numPr>
        <w:ind w:left="360" w:hanging="218"/>
        <w:rPr>
          <w:rFonts w:ascii="Arial" w:hAnsi="Arial" w:cs="Arial"/>
          <w:bCs/>
        </w:rPr>
      </w:pPr>
      <w:r>
        <w:rPr>
          <w:rFonts w:ascii="Arial" w:hAnsi="Arial" w:cs="Arial"/>
          <w:bCs/>
        </w:rPr>
        <w:t xml:space="preserve">Strong commitment to human rights, social </w:t>
      </w:r>
      <w:proofErr w:type="gramStart"/>
      <w:r>
        <w:rPr>
          <w:rFonts w:ascii="Arial" w:hAnsi="Arial" w:cs="Arial"/>
          <w:bCs/>
        </w:rPr>
        <w:t>justice</w:t>
      </w:r>
      <w:proofErr w:type="gramEnd"/>
      <w:r>
        <w:rPr>
          <w:rFonts w:ascii="Arial" w:hAnsi="Arial" w:cs="Arial"/>
          <w:bCs/>
        </w:rPr>
        <w:t xml:space="preserve"> and diversity</w:t>
      </w:r>
      <w:r w:rsidR="00F37861">
        <w:rPr>
          <w:rFonts w:ascii="Arial" w:hAnsi="Arial" w:cs="Arial"/>
          <w:bCs/>
        </w:rPr>
        <w:t>.</w:t>
      </w:r>
    </w:p>
    <w:p w14:paraId="30D7E41B" w14:textId="4C076B50" w:rsidR="00BF605D" w:rsidRDefault="00BF605D" w:rsidP="00E9260B">
      <w:pPr>
        <w:pStyle w:val="ListParagraph"/>
        <w:numPr>
          <w:ilvl w:val="0"/>
          <w:numId w:val="6"/>
        </w:numPr>
        <w:spacing w:after="120" w:line="240" w:lineRule="auto"/>
        <w:ind w:left="360" w:hanging="218"/>
        <w:jc w:val="both"/>
        <w:rPr>
          <w:rFonts w:ascii="Arial" w:hAnsi="Arial" w:cs="Arial"/>
        </w:rPr>
      </w:pPr>
      <w:r>
        <w:rPr>
          <w:rFonts w:ascii="Arial" w:hAnsi="Arial" w:cs="Arial"/>
        </w:rPr>
        <w:t xml:space="preserve">Proven experience in </w:t>
      </w:r>
      <w:r w:rsidR="009625FE">
        <w:rPr>
          <w:rFonts w:ascii="Arial" w:hAnsi="Arial" w:cs="Arial"/>
        </w:rPr>
        <w:t xml:space="preserve">evaluating and </w:t>
      </w:r>
      <w:r>
        <w:rPr>
          <w:rFonts w:ascii="Arial" w:hAnsi="Arial" w:cs="Arial"/>
        </w:rPr>
        <w:t>managing information systems and infrastructure</w:t>
      </w:r>
      <w:r w:rsidR="00456581">
        <w:rPr>
          <w:rFonts w:ascii="Arial" w:hAnsi="Arial" w:cs="Arial"/>
        </w:rPr>
        <w:t>.</w:t>
      </w:r>
    </w:p>
    <w:p w14:paraId="75B73FAE" w14:textId="22A31DEA" w:rsidR="00BF605D" w:rsidRDefault="00456581" w:rsidP="00E9260B">
      <w:pPr>
        <w:pStyle w:val="ListParagraph"/>
        <w:numPr>
          <w:ilvl w:val="0"/>
          <w:numId w:val="6"/>
        </w:numPr>
        <w:spacing w:after="120" w:line="240" w:lineRule="auto"/>
        <w:ind w:left="360" w:hanging="218"/>
        <w:jc w:val="both"/>
        <w:rPr>
          <w:rFonts w:ascii="Arial" w:hAnsi="Arial" w:cs="Arial"/>
        </w:rPr>
      </w:pPr>
      <w:r>
        <w:rPr>
          <w:rFonts w:ascii="Arial" w:hAnsi="Arial" w:cs="Arial"/>
        </w:rPr>
        <w:t>Proven e</w:t>
      </w:r>
      <w:r w:rsidR="00BF605D">
        <w:rPr>
          <w:rFonts w:ascii="Arial" w:hAnsi="Arial" w:cs="Arial"/>
        </w:rPr>
        <w:t>xperience in</w:t>
      </w:r>
      <w:r w:rsidR="00E9260B">
        <w:rPr>
          <w:rFonts w:ascii="Arial" w:hAnsi="Arial" w:cs="Arial"/>
        </w:rPr>
        <w:t xml:space="preserve"> </w:t>
      </w:r>
      <w:r w:rsidR="00BF605D">
        <w:rPr>
          <w:rFonts w:ascii="Arial" w:hAnsi="Arial" w:cs="Arial"/>
        </w:rPr>
        <w:t>developing information and communication strategies that deliver on organisational need</w:t>
      </w:r>
      <w:r>
        <w:rPr>
          <w:rFonts w:ascii="Arial" w:hAnsi="Arial" w:cs="Arial"/>
        </w:rPr>
        <w:t>.</w:t>
      </w:r>
    </w:p>
    <w:p w14:paraId="3FF379E8" w14:textId="68F2CA59" w:rsidR="00BF605D" w:rsidRDefault="009625FE" w:rsidP="00E9260B">
      <w:pPr>
        <w:pStyle w:val="ListParagraph"/>
        <w:numPr>
          <w:ilvl w:val="0"/>
          <w:numId w:val="6"/>
        </w:numPr>
        <w:spacing w:after="120" w:line="240" w:lineRule="auto"/>
        <w:ind w:left="360" w:hanging="218"/>
        <w:jc w:val="both"/>
        <w:rPr>
          <w:rFonts w:ascii="Arial" w:hAnsi="Arial" w:cs="Arial"/>
        </w:rPr>
      </w:pPr>
      <w:r>
        <w:rPr>
          <w:rFonts w:ascii="Arial" w:hAnsi="Arial" w:cs="Arial"/>
        </w:rPr>
        <w:t>Previous experience managing data systems with a focus on data consistency and integrity.</w:t>
      </w:r>
    </w:p>
    <w:p w14:paraId="4549A787" w14:textId="01CABD1B" w:rsidR="009625FE" w:rsidRDefault="009625FE" w:rsidP="00E9260B">
      <w:pPr>
        <w:pStyle w:val="ListParagraph"/>
        <w:numPr>
          <w:ilvl w:val="0"/>
          <w:numId w:val="6"/>
        </w:numPr>
        <w:spacing w:after="120" w:line="240" w:lineRule="auto"/>
        <w:ind w:left="360" w:hanging="218"/>
        <w:jc w:val="both"/>
        <w:rPr>
          <w:rFonts w:ascii="Arial" w:hAnsi="Arial" w:cs="Arial"/>
        </w:rPr>
      </w:pPr>
      <w:r>
        <w:rPr>
          <w:rFonts w:ascii="Arial" w:hAnsi="Arial" w:cs="Arial"/>
        </w:rPr>
        <w:t>Previous experience managing and responding to risk in relation to data and information systems and an awareness of current issues and trends in the area.</w:t>
      </w:r>
    </w:p>
    <w:p w14:paraId="554FA08A" w14:textId="50C470FE" w:rsidR="00456581" w:rsidRPr="009625FE" w:rsidRDefault="00456581" w:rsidP="00E9260B">
      <w:pPr>
        <w:pStyle w:val="ListParagraph"/>
        <w:numPr>
          <w:ilvl w:val="0"/>
          <w:numId w:val="6"/>
        </w:numPr>
        <w:spacing w:after="120" w:line="240" w:lineRule="auto"/>
        <w:ind w:left="360" w:hanging="218"/>
        <w:jc w:val="both"/>
        <w:rPr>
          <w:rFonts w:ascii="Arial" w:hAnsi="Arial" w:cs="Arial"/>
        </w:rPr>
      </w:pPr>
      <w:r>
        <w:rPr>
          <w:rFonts w:ascii="Arial" w:hAnsi="Arial" w:cs="Arial"/>
        </w:rPr>
        <w:t xml:space="preserve">Previous experience with </w:t>
      </w:r>
      <w:r>
        <w:rPr>
          <w:rFonts w:ascii="Arial" w:hAnsi="Arial" w:cs="Arial"/>
          <w:bCs/>
        </w:rPr>
        <w:t>the Community Legal Assistance Services System (CLASS) and the Department of Social Services Data Exchange System (DEX) would be advantageous.</w:t>
      </w:r>
    </w:p>
    <w:p w14:paraId="1B2FA5BB" w14:textId="59C5691B" w:rsidR="009625FE" w:rsidRDefault="009625FE" w:rsidP="009625FE">
      <w:pPr>
        <w:pStyle w:val="ListParagraph"/>
        <w:numPr>
          <w:ilvl w:val="0"/>
          <w:numId w:val="6"/>
        </w:numPr>
        <w:spacing w:after="120" w:line="240" w:lineRule="auto"/>
        <w:ind w:left="360" w:hanging="218"/>
        <w:jc w:val="both"/>
        <w:rPr>
          <w:rFonts w:ascii="Arial" w:hAnsi="Arial" w:cs="Arial"/>
        </w:rPr>
      </w:pPr>
      <w:r>
        <w:rPr>
          <w:rFonts w:ascii="Arial" w:hAnsi="Arial" w:cs="Arial"/>
        </w:rPr>
        <w:t>Previous experience managing the implementation of successful Office 365 solutions would be advantageous.</w:t>
      </w:r>
    </w:p>
    <w:p w14:paraId="055E28C6" w14:textId="5961A0F2" w:rsidR="009625FE" w:rsidRPr="009625FE" w:rsidRDefault="009625FE" w:rsidP="009625FE">
      <w:pPr>
        <w:pStyle w:val="ListParagraph"/>
        <w:numPr>
          <w:ilvl w:val="0"/>
          <w:numId w:val="6"/>
        </w:numPr>
        <w:spacing w:after="120" w:line="240" w:lineRule="auto"/>
        <w:ind w:left="360" w:hanging="218"/>
        <w:jc w:val="both"/>
        <w:rPr>
          <w:rFonts w:ascii="Arial" w:hAnsi="Arial" w:cs="Arial"/>
        </w:rPr>
      </w:pPr>
      <w:r>
        <w:rPr>
          <w:rFonts w:ascii="Arial" w:hAnsi="Arial" w:cs="Arial"/>
        </w:rPr>
        <w:t>Excellent communication skills and the ability to liaise with a wide range of stakeholders including management, staff, external IT support providers and other external organisations such as funding bodies.</w:t>
      </w:r>
    </w:p>
    <w:p w14:paraId="63DD3500" w14:textId="36368791" w:rsidR="00456581" w:rsidRDefault="00456581" w:rsidP="00E9260B">
      <w:pPr>
        <w:pStyle w:val="ListParagraph"/>
        <w:numPr>
          <w:ilvl w:val="0"/>
          <w:numId w:val="6"/>
        </w:numPr>
        <w:spacing w:after="120" w:line="240" w:lineRule="auto"/>
        <w:ind w:left="360" w:hanging="218"/>
        <w:jc w:val="both"/>
        <w:rPr>
          <w:rFonts w:ascii="Arial" w:hAnsi="Arial" w:cs="Arial"/>
        </w:rPr>
      </w:pPr>
      <w:r w:rsidRPr="00BF605D">
        <w:rPr>
          <w:rFonts w:ascii="Arial" w:hAnsi="Arial" w:cs="Arial"/>
        </w:rPr>
        <w:t>Ability to exercise initiative and judgment within the sphere of work to plan, coordinate, implement and evaluate work in a strategic way.</w:t>
      </w:r>
    </w:p>
    <w:p w14:paraId="64FB9074" w14:textId="3F0B8EDD" w:rsidR="00E9260B" w:rsidRPr="00E9260B" w:rsidRDefault="00E9260B" w:rsidP="00E9260B">
      <w:pPr>
        <w:pStyle w:val="ListParagraph"/>
        <w:numPr>
          <w:ilvl w:val="0"/>
          <w:numId w:val="6"/>
        </w:numPr>
        <w:spacing w:after="120" w:line="240" w:lineRule="auto"/>
        <w:ind w:left="360" w:hanging="218"/>
        <w:jc w:val="both"/>
        <w:rPr>
          <w:rFonts w:ascii="Arial" w:hAnsi="Arial" w:cs="Arial"/>
        </w:rPr>
      </w:pPr>
      <w:r>
        <w:rPr>
          <w:rFonts w:ascii="Arial" w:hAnsi="Arial" w:cs="Arial"/>
        </w:rPr>
        <w:t xml:space="preserve">Strong analytical and </w:t>
      </w:r>
      <w:proofErr w:type="gramStart"/>
      <w:r>
        <w:rPr>
          <w:rFonts w:ascii="Arial" w:hAnsi="Arial" w:cs="Arial"/>
        </w:rPr>
        <w:t>problem solving</w:t>
      </w:r>
      <w:proofErr w:type="gramEnd"/>
      <w:r>
        <w:rPr>
          <w:rFonts w:ascii="Arial" w:hAnsi="Arial" w:cs="Arial"/>
        </w:rPr>
        <w:t xml:space="preserve"> skills.</w:t>
      </w:r>
    </w:p>
    <w:p w14:paraId="4EBDE2A3" w14:textId="4FEAC3E8" w:rsidR="00456581" w:rsidRDefault="00456581" w:rsidP="00E9260B">
      <w:pPr>
        <w:pStyle w:val="ListParagraph"/>
        <w:numPr>
          <w:ilvl w:val="0"/>
          <w:numId w:val="6"/>
        </w:numPr>
        <w:spacing w:after="120" w:line="240" w:lineRule="auto"/>
        <w:ind w:left="360" w:hanging="218"/>
        <w:jc w:val="both"/>
        <w:rPr>
          <w:rFonts w:ascii="Arial" w:hAnsi="Arial" w:cs="Arial"/>
        </w:rPr>
      </w:pPr>
      <w:r>
        <w:rPr>
          <w:rFonts w:ascii="Arial" w:hAnsi="Arial" w:cs="Arial"/>
        </w:rPr>
        <w:t xml:space="preserve">Ability to communicate with and lead staff with varying </w:t>
      </w:r>
      <w:r w:rsidR="00E9260B">
        <w:rPr>
          <w:rFonts w:ascii="Arial" w:hAnsi="Arial" w:cs="Arial"/>
        </w:rPr>
        <w:t>IT skills and knowledge through organisational change.</w:t>
      </w:r>
    </w:p>
    <w:p w14:paraId="61C82F7E" w14:textId="44538CA6" w:rsidR="00456581" w:rsidRPr="00456581" w:rsidRDefault="00456581" w:rsidP="00E9260B">
      <w:pPr>
        <w:pStyle w:val="ListParagraph"/>
        <w:numPr>
          <w:ilvl w:val="0"/>
          <w:numId w:val="6"/>
        </w:numPr>
        <w:spacing w:after="120" w:line="240" w:lineRule="auto"/>
        <w:ind w:left="360" w:hanging="218"/>
        <w:jc w:val="both"/>
        <w:rPr>
          <w:rFonts w:ascii="Arial" w:hAnsi="Arial" w:cs="Arial"/>
        </w:rPr>
      </w:pPr>
      <w:r>
        <w:rPr>
          <w:rFonts w:ascii="Arial" w:hAnsi="Arial" w:cs="Arial"/>
        </w:rPr>
        <w:t xml:space="preserve">Strong analytical and </w:t>
      </w:r>
      <w:proofErr w:type="gramStart"/>
      <w:r>
        <w:rPr>
          <w:rFonts w:ascii="Arial" w:hAnsi="Arial" w:cs="Arial"/>
        </w:rPr>
        <w:t>problem</w:t>
      </w:r>
      <w:r w:rsidR="00E9260B">
        <w:rPr>
          <w:rFonts w:ascii="Arial" w:hAnsi="Arial" w:cs="Arial"/>
        </w:rPr>
        <w:t xml:space="preserve"> </w:t>
      </w:r>
      <w:r>
        <w:rPr>
          <w:rFonts w:ascii="Arial" w:hAnsi="Arial" w:cs="Arial"/>
        </w:rPr>
        <w:t>solving</w:t>
      </w:r>
      <w:proofErr w:type="gramEnd"/>
      <w:r>
        <w:rPr>
          <w:rFonts w:ascii="Arial" w:hAnsi="Arial" w:cs="Arial"/>
        </w:rPr>
        <w:t xml:space="preserve"> skills.</w:t>
      </w:r>
    </w:p>
    <w:p w14:paraId="1A67D620" w14:textId="77777777" w:rsidR="00456581" w:rsidRPr="00456581" w:rsidRDefault="00456581" w:rsidP="00E9260B">
      <w:pPr>
        <w:numPr>
          <w:ilvl w:val="0"/>
          <w:numId w:val="6"/>
        </w:numPr>
        <w:ind w:left="360" w:hanging="218"/>
        <w:rPr>
          <w:rFonts w:ascii="Arial" w:hAnsi="Arial" w:cs="Arial"/>
          <w:bCs/>
        </w:rPr>
      </w:pPr>
      <w:r>
        <w:rPr>
          <w:rFonts w:ascii="Arial" w:hAnsi="Arial" w:cs="Arial"/>
          <w:bCs/>
        </w:rPr>
        <w:t>Ability to work collaboratively as part of a team to achieve positive outcomes.</w:t>
      </w:r>
    </w:p>
    <w:p w14:paraId="532CA479" w14:textId="77777777" w:rsidR="00456581" w:rsidRPr="00456581" w:rsidRDefault="00456581" w:rsidP="00456581">
      <w:pPr>
        <w:spacing w:after="120" w:line="240" w:lineRule="auto"/>
        <w:ind w:left="180"/>
        <w:jc w:val="both"/>
        <w:rPr>
          <w:rFonts w:ascii="Arial" w:hAnsi="Arial" w:cs="Arial"/>
        </w:rPr>
      </w:pPr>
    </w:p>
    <w:p w14:paraId="06E1BDB0" w14:textId="77777777" w:rsidR="00BF605D" w:rsidRDefault="00BF605D" w:rsidP="00BF605D">
      <w:pPr>
        <w:ind w:left="360"/>
        <w:rPr>
          <w:rFonts w:ascii="Arial" w:hAnsi="Arial" w:cs="Arial"/>
          <w:bCs/>
        </w:rPr>
      </w:pPr>
    </w:p>
    <w:p w14:paraId="7CFE3BD9" w14:textId="77777777" w:rsidR="00BF605D" w:rsidRDefault="00BF605D" w:rsidP="00BF605D">
      <w:pPr>
        <w:ind w:left="360"/>
        <w:rPr>
          <w:rFonts w:ascii="Arial" w:hAnsi="Arial" w:cs="Arial"/>
          <w:bCs/>
        </w:rPr>
      </w:pPr>
    </w:p>
    <w:p w14:paraId="5BB69870" w14:textId="77777777" w:rsidR="00354A0E" w:rsidRPr="00354A0E" w:rsidRDefault="00354A0E" w:rsidP="00354A0E">
      <w:pPr>
        <w:ind w:left="142"/>
        <w:rPr>
          <w:rFonts w:ascii="Arial" w:hAnsi="Arial" w:cs="Arial"/>
          <w:b/>
          <w:bCs/>
          <w:i/>
          <w:iCs/>
        </w:rPr>
      </w:pPr>
    </w:p>
    <w:p w14:paraId="38353E52" w14:textId="77777777" w:rsidR="0097570C" w:rsidRPr="0097570C" w:rsidRDefault="0097570C" w:rsidP="00A9152D">
      <w:pPr>
        <w:ind w:left="567"/>
        <w:rPr>
          <w:rFonts w:ascii="Arial" w:hAnsi="Arial" w:cs="Arial"/>
        </w:rPr>
      </w:pPr>
    </w:p>
    <w:p w14:paraId="6DA4AEB9" w14:textId="77777777" w:rsidR="00E8504D" w:rsidRDefault="00E8504D" w:rsidP="00A9152D">
      <w:pPr>
        <w:ind w:left="567"/>
        <w:rPr>
          <w:rFonts w:ascii="Arial" w:hAnsi="Arial" w:cs="Arial"/>
        </w:rPr>
      </w:pPr>
    </w:p>
    <w:p w14:paraId="61CFCE5D" w14:textId="77777777" w:rsidR="00E8504D" w:rsidRPr="0097570C" w:rsidRDefault="00E8504D" w:rsidP="0097570C">
      <w:pPr>
        <w:jc w:val="center"/>
        <w:rPr>
          <w:rFonts w:ascii="Arial" w:hAnsi="Arial" w:cs="Arial"/>
        </w:rPr>
      </w:pPr>
    </w:p>
    <w:sectPr w:rsidR="00E8504D" w:rsidRPr="0097570C" w:rsidSect="00943FCA">
      <w:headerReference w:type="even" r:id="rId11"/>
      <w:headerReference w:type="default" r:id="rId12"/>
      <w:footerReference w:type="default" r:id="rId13"/>
      <w:headerReference w:type="first" r:id="rId14"/>
      <w:footerReference w:type="first" r:id="rId15"/>
      <w:pgSz w:w="11906" w:h="16838" w:code="9"/>
      <w:pgMar w:top="144" w:right="734" w:bottom="1138" w:left="1138" w:header="562" w:footer="1440" w:gutter="288"/>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17BBD6" w14:textId="77777777" w:rsidR="00501D65" w:rsidRDefault="00501D65" w:rsidP="00BF2108">
      <w:pPr>
        <w:spacing w:after="0" w:line="240" w:lineRule="auto"/>
      </w:pPr>
      <w:r>
        <w:separator/>
      </w:r>
    </w:p>
  </w:endnote>
  <w:endnote w:type="continuationSeparator" w:id="0">
    <w:p w14:paraId="711ED94B" w14:textId="77777777" w:rsidR="00501D65" w:rsidRDefault="00501D65" w:rsidP="00BF21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4FFEB" w14:textId="121ABE3A" w:rsidR="00923849" w:rsidRDefault="002D6F39" w:rsidP="008E604E">
    <w:pPr>
      <w:pStyle w:val="Footer"/>
      <w:jc w:val="right"/>
    </w:pPr>
    <w:r>
      <w:rPr>
        <w:noProof/>
        <w:lang w:eastAsia="en-AU"/>
      </w:rPr>
      <w:drawing>
        <wp:anchor distT="0" distB="0" distL="114300" distR="114300" simplePos="0" relativeHeight="251661312" behindDoc="0" locked="0" layoutInCell="1" allowOverlap="1" wp14:anchorId="4A37A6B8" wp14:editId="7DF3EEBD">
          <wp:simplePos x="0" y="0"/>
          <wp:positionH relativeFrom="page">
            <wp:posOffset>552450</wp:posOffset>
          </wp:positionH>
          <wp:positionV relativeFrom="page">
            <wp:posOffset>9763125</wp:posOffset>
          </wp:positionV>
          <wp:extent cx="461010" cy="295910"/>
          <wp:effectExtent l="0" t="0" r="0" b="0"/>
          <wp:wrapSquare wrapText="bothSides"/>
          <wp:docPr id="4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1010" cy="2959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60288" behindDoc="0" locked="0" layoutInCell="1" allowOverlap="1" wp14:anchorId="5403C5D9" wp14:editId="385437A7">
          <wp:simplePos x="0" y="0"/>
          <wp:positionH relativeFrom="column">
            <wp:posOffset>-905510</wp:posOffset>
          </wp:positionH>
          <wp:positionV relativeFrom="paragraph">
            <wp:posOffset>876935</wp:posOffset>
          </wp:positionV>
          <wp:extent cx="7827645" cy="79375"/>
          <wp:effectExtent l="0" t="0" r="0" b="0"/>
          <wp:wrapTopAndBottom/>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27645" cy="793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AA0B9" w14:textId="522D08EC" w:rsidR="00923849" w:rsidRPr="009C3ABA" w:rsidRDefault="002D6F39" w:rsidP="00E70A78">
    <w:pPr>
      <w:spacing w:after="0" w:line="240" w:lineRule="auto"/>
      <w:ind w:left="-709" w:right="-369"/>
      <w:rPr>
        <w:rFonts w:ascii="Arial" w:hAnsi="Arial" w:cs="Arial"/>
        <w:b/>
        <w:bCs/>
        <w:szCs w:val="20"/>
      </w:rPr>
    </w:pPr>
    <w:r w:rsidRPr="009C3ABA">
      <w:rPr>
        <w:noProof/>
        <w:sz w:val="24"/>
        <w:lang w:eastAsia="en-AU"/>
      </w:rPr>
      <mc:AlternateContent>
        <mc:Choice Requires="wps">
          <w:drawing>
            <wp:anchor distT="36576" distB="36576" distL="36576" distR="36576" simplePos="0" relativeHeight="251659264" behindDoc="0" locked="0" layoutInCell="1" allowOverlap="1" wp14:anchorId="57621DF2" wp14:editId="0DE2D5B4">
              <wp:simplePos x="0" y="0"/>
              <wp:positionH relativeFrom="column">
                <wp:posOffset>-453390</wp:posOffset>
              </wp:positionH>
              <wp:positionV relativeFrom="paragraph">
                <wp:posOffset>283845</wp:posOffset>
              </wp:positionV>
              <wp:extent cx="6661785" cy="619760"/>
              <wp:effectExtent l="3810" t="0" r="1905" b="1270"/>
              <wp:wrapNone/>
              <wp:docPr id="1"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1785" cy="619760"/>
                      </a:xfrm>
                      <a:prstGeom prst="rect">
                        <a:avLst/>
                      </a:prstGeom>
                      <a:solidFill>
                        <a:srgbClr val="FF0000"/>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2678D7EB" w14:textId="77777777" w:rsidR="00923849" w:rsidRPr="009C3ABA" w:rsidRDefault="00923849" w:rsidP="006A7060">
                          <w:pPr>
                            <w:widowControl w:val="0"/>
                            <w:spacing w:before="60" w:after="60" w:line="240" w:lineRule="auto"/>
                            <w:ind w:right="77"/>
                            <w:jc w:val="center"/>
                            <w:rPr>
                              <w:rFonts w:ascii="Arial" w:hAnsi="Arial" w:cs="Arial"/>
                              <w:b/>
                              <w:bCs/>
                              <w:color w:val="FFFFFF"/>
                              <w:szCs w:val="18"/>
                            </w:rPr>
                          </w:pPr>
                          <w:r w:rsidRPr="009C3ABA">
                            <w:rPr>
                              <w:rFonts w:ascii="Arial" w:hAnsi="Arial" w:cs="Arial"/>
                              <w:b/>
                              <w:bCs/>
                              <w:color w:val="FFFFFF"/>
                              <w:szCs w:val="18"/>
                            </w:rPr>
                            <w:t xml:space="preserve">2nd Floor, South Central, 43 Peel Street, STH BRISBANE QLD 4101 </w:t>
                          </w:r>
                        </w:p>
                        <w:p w14:paraId="05001224" w14:textId="77777777" w:rsidR="00923849" w:rsidRDefault="00923849" w:rsidP="006A7060">
                          <w:pPr>
                            <w:spacing w:before="60" w:after="60" w:line="240" w:lineRule="auto"/>
                            <w:ind w:right="77"/>
                            <w:jc w:val="center"/>
                            <w:rPr>
                              <w:rFonts w:ascii="Arial" w:eastAsia="Times New Roman" w:hAnsi="Arial" w:cs="Arial"/>
                              <w:b/>
                              <w:noProof/>
                              <w:color w:val="FFFFFF"/>
                              <w:sz w:val="16"/>
                              <w:szCs w:val="16"/>
                              <w:lang w:eastAsia="en-AU"/>
                            </w:rPr>
                          </w:pPr>
                          <w:r w:rsidRPr="002B502B">
                            <w:rPr>
                              <w:rFonts w:ascii="Arial" w:eastAsia="Times New Roman" w:hAnsi="Arial" w:cs="Arial"/>
                              <w:b/>
                              <w:noProof/>
                              <w:color w:val="FFFFFF"/>
                              <w:sz w:val="16"/>
                              <w:szCs w:val="16"/>
                              <w:lang w:eastAsia="en-AU"/>
                            </w:rPr>
                            <w:t>QAI endorses the objectives, and promotes the principles, of the Convention on the Rights of Persons with Disabilities.</w:t>
                          </w:r>
                        </w:p>
                        <w:p w14:paraId="6EC4924B" w14:textId="77777777" w:rsidR="00923849" w:rsidRPr="002B502B" w:rsidRDefault="00923849" w:rsidP="006A7060">
                          <w:pPr>
                            <w:spacing w:before="60" w:after="60" w:line="240" w:lineRule="auto"/>
                            <w:ind w:right="77"/>
                            <w:jc w:val="center"/>
                            <w:rPr>
                              <w:rFonts w:ascii="Arial" w:eastAsia="Times New Roman" w:hAnsi="Arial" w:cs="Arial"/>
                              <w:b/>
                              <w:noProof/>
                              <w:color w:val="FFFFFF"/>
                              <w:sz w:val="16"/>
                              <w:szCs w:val="16"/>
                              <w:lang w:eastAsia="en-AU"/>
                            </w:rPr>
                          </w:pPr>
                          <w:r>
                            <w:rPr>
                              <w:rFonts w:ascii="Arial" w:eastAsia="Times New Roman" w:hAnsi="Arial" w:cs="Arial"/>
                              <w:b/>
                              <w:noProof/>
                              <w:color w:val="FFFFFF"/>
                              <w:sz w:val="16"/>
                              <w:szCs w:val="16"/>
                              <w:lang w:eastAsia="en-AU"/>
                            </w:rPr>
                            <w:t>Patron:  His Excellency The Honorable Paul de Jersey AC</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621DF2" id="_x0000_t202" coordsize="21600,21600" o:spt="202" path="m,l,21600r21600,l21600,xe">
              <v:stroke joinstyle="miter"/>
              <v:path gradientshapeok="t" o:connecttype="rect"/>
            </v:shapetype>
            <v:shape id="Text Box 39" o:spid="_x0000_s1028" type="#_x0000_t202" style="position:absolute;left:0;text-align:left;margin-left:-35.7pt;margin-top:22.35pt;width:524.55pt;height:48.8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" fillcolor="red" stroked="f" insetpen="t">
              <v:shadow color="#ccc"/>
              <v:textbox inset="2.88pt,2.88pt,2.88pt,2.88pt">
                <w:txbxContent>
                  <w:p w14:paraId="2678D7EB" w14:textId="77777777" w:rsidR="00923849" w:rsidRPr="009C3ABA" w:rsidRDefault="00923849" w:rsidP="006A7060">
                    <w:pPr>
                      <w:widowControl w:val="0"/>
                      <w:spacing w:before="60" w:after="60" w:line="240" w:lineRule="auto"/>
                      <w:ind w:right="77"/>
                      <w:jc w:val="center"/>
                      <w:rPr>
                        <w:rFonts w:ascii="Arial" w:hAnsi="Arial" w:cs="Arial"/>
                        <w:b/>
                        <w:bCs/>
                        <w:color w:val="FFFFFF"/>
                        <w:szCs w:val="18"/>
                      </w:rPr>
                    </w:pPr>
                    <w:r w:rsidRPr="009C3ABA">
                      <w:rPr>
                        <w:rFonts w:ascii="Arial" w:hAnsi="Arial" w:cs="Arial"/>
                        <w:b/>
                        <w:bCs/>
                        <w:color w:val="FFFFFF"/>
                        <w:szCs w:val="18"/>
                      </w:rPr>
                      <w:t xml:space="preserve">2nd Floor, South Central, 43 Peel Street, STH BRISBANE QLD 4101 </w:t>
                    </w:r>
                  </w:p>
                  <w:p w14:paraId="05001224" w14:textId="77777777" w:rsidR="00923849" w:rsidRDefault="00923849" w:rsidP="006A7060">
                    <w:pPr>
                      <w:spacing w:before="60" w:after="60" w:line="240" w:lineRule="auto"/>
                      <w:ind w:right="77"/>
                      <w:jc w:val="center"/>
                      <w:rPr>
                        <w:rFonts w:ascii="Arial" w:eastAsia="Times New Roman" w:hAnsi="Arial" w:cs="Arial"/>
                        <w:b/>
                        <w:noProof/>
                        <w:color w:val="FFFFFF"/>
                        <w:sz w:val="16"/>
                        <w:szCs w:val="16"/>
                        <w:lang w:eastAsia="en-AU"/>
                      </w:rPr>
                    </w:pPr>
                    <w:r w:rsidRPr="002B502B">
                      <w:rPr>
                        <w:rFonts w:ascii="Arial" w:eastAsia="Times New Roman" w:hAnsi="Arial" w:cs="Arial"/>
                        <w:b/>
                        <w:noProof/>
                        <w:color w:val="FFFFFF"/>
                        <w:sz w:val="16"/>
                        <w:szCs w:val="16"/>
                        <w:lang w:eastAsia="en-AU"/>
                      </w:rPr>
                      <w:t>QAI endorses the objectives, and promotes the principles, of the Convention on the Rights of Persons with Disabilities.</w:t>
                    </w:r>
                  </w:p>
                  <w:p w14:paraId="6EC4924B" w14:textId="77777777" w:rsidR="00923849" w:rsidRPr="002B502B" w:rsidRDefault="00923849" w:rsidP="006A7060">
                    <w:pPr>
                      <w:spacing w:before="60" w:after="60" w:line="240" w:lineRule="auto"/>
                      <w:ind w:right="77"/>
                      <w:jc w:val="center"/>
                      <w:rPr>
                        <w:rFonts w:ascii="Arial" w:eastAsia="Times New Roman" w:hAnsi="Arial" w:cs="Arial"/>
                        <w:b/>
                        <w:noProof/>
                        <w:color w:val="FFFFFF"/>
                        <w:sz w:val="16"/>
                        <w:szCs w:val="16"/>
                        <w:lang w:eastAsia="en-AU"/>
                      </w:rPr>
                    </w:pPr>
                    <w:r>
                      <w:rPr>
                        <w:rFonts w:ascii="Arial" w:eastAsia="Times New Roman" w:hAnsi="Arial" w:cs="Arial"/>
                        <w:b/>
                        <w:noProof/>
                        <w:color w:val="FFFFFF"/>
                        <w:sz w:val="16"/>
                        <w:szCs w:val="16"/>
                        <w:lang w:eastAsia="en-AU"/>
                      </w:rPr>
                      <w:t>Patron:  His Excellency The Honorable Paul de Jersey AC</w:t>
                    </w:r>
                  </w:p>
                </w:txbxContent>
              </v:textbox>
            </v:shape>
          </w:pict>
        </mc:Fallback>
      </mc:AlternateContent>
    </w:r>
    <w:r w:rsidR="00923849" w:rsidRPr="009C3ABA">
      <w:rPr>
        <w:rFonts w:ascii="Arial" w:hAnsi="Arial" w:cs="Arial"/>
        <w:b/>
        <w:bCs/>
        <w:color w:val="FF0000"/>
        <w:szCs w:val="20"/>
      </w:rPr>
      <w:t>Ph</w:t>
    </w:r>
    <w:r w:rsidR="00923849" w:rsidRPr="009C3ABA">
      <w:rPr>
        <w:rFonts w:ascii="Arial" w:hAnsi="Arial" w:cs="Arial"/>
        <w:b/>
        <w:bCs/>
        <w:szCs w:val="20"/>
      </w:rPr>
      <w:t xml:space="preserve">: (07) 3844 4200 or </w:t>
    </w:r>
    <w:r w:rsidR="00923849" w:rsidRPr="009C3ABA">
      <w:rPr>
        <w:rFonts w:ascii="Arial" w:hAnsi="Arial" w:cs="Arial"/>
        <w:b/>
        <w:szCs w:val="20"/>
      </w:rPr>
      <w:t>1300 130 582</w:t>
    </w:r>
    <w:r w:rsidR="00923849" w:rsidRPr="009C3ABA">
      <w:rPr>
        <w:rFonts w:ascii="Arial" w:hAnsi="Arial" w:cs="Arial"/>
        <w:b/>
        <w:bCs/>
        <w:szCs w:val="20"/>
      </w:rPr>
      <w:t xml:space="preserve"> </w:t>
    </w:r>
    <w:r w:rsidR="00923849" w:rsidRPr="009C3ABA">
      <w:rPr>
        <w:rFonts w:ascii="Arial" w:hAnsi="Arial" w:cs="Arial"/>
        <w:b/>
        <w:bCs/>
        <w:color w:val="FF0000"/>
        <w:szCs w:val="20"/>
      </w:rPr>
      <w:t>Fax:</w:t>
    </w:r>
    <w:r w:rsidR="00923849" w:rsidRPr="009C3ABA">
      <w:rPr>
        <w:rFonts w:ascii="Arial" w:hAnsi="Arial" w:cs="Arial"/>
        <w:b/>
        <w:bCs/>
        <w:szCs w:val="20"/>
      </w:rPr>
      <w:t xml:space="preserve"> (07) 3844 4220 </w:t>
    </w:r>
    <w:r w:rsidR="00923849" w:rsidRPr="009C3ABA">
      <w:rPr>
        <w:rFonts w:ascii="Arial" w:hAnsi="Arial" w:cs="Arial"/>
        <w:b/>
        <w:bCs/>
        <w:color w:val="FF0000"/>
        <w:szCs w:val="20"/>
      </w:rPr>
      <w:t>Email:</w:t>
    </w:r>
    <w:r w:rsidR="00923849" w:rsidRPr="009C3ABA">
      <w:rPr>
        <w:rFonts w:ascii="Arial" w:hAnsi="Arial" w:cs="Arial"/>
        <w:b/>
        <w:bCs/>
        <w:szCs w:val="20"/>
      </w:rPr>
      <w:t xml:space="preserve"> qai@qai.org.au </w:t>
    </w:r>
    <w:r w:rsidR="00923849" w:rsidRPr="009C3ABA">
      <w:rPr>
        <w:rFonts w:ascii="Arial" w:hAnsi="Arial" w:cs="Arial"/>
        <w:b/>
        <w:bCs/>
        <w:color w:val="FF0000"/>
        <w:szCs w:val="20"/>
      </w:rPr>
      <w:t>Website:</w:t>
    </w:r>
    <w:r w:rsidR="00923849" w:rsidRPr="009C3ABA">
      <w:rPr>
        <w:rFonts w:ascii="Arial" w:hAnsi="Arial" w:cs="Arial"/>
        <w:b/>
        <w:bCs/>
        <w:szCs w:val="20"/>
      </w:rPr>
      <w:t xml:space="preserve"> www.qai.org.au</w:t>
    </w:r>
    <w:r w:rsidR="000D6CAA">
      <w:rPr>
        <w:noProof/>
        <w:sz w:val="24"/>
        <w:lang w:eastAsia="en-AU"/>
      </w:rPr>
      <w:pict w14:anchorId="6A23B43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4" type="#_x0000_t136" style="position:absolute;left:0;text-align:left;margin-left:-82.5pt;margin-top:471.95pt;width:21.3pt;height:13.5pt;z-index:-251661312;mso-position-horizontal-relative:margin;mso-position-vertical-relative:margin" o:allowincell="f" fillcolor="silver" stroked="f">
          <v:textpath style="font-family:&quot;Calibri&quot;;font-size:18pt" string="-"/>
          <w10:wrap anchorx="margin" anchory="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DF9A18" w14:textId="77777777" w:rsidR="00501D65" w:rsidRDefault="00501D65" w:rsidP="00BF2108">
      <w:pPr>
        <w:spacing w:after="0" w:line="240" w:lineRule="auto"/>
      </w:pPr>
      <w:r>
        <w:separator/>
      </w:r>
    </w:p>
  </w:footnote>
  <w:footnote w:type="continuationSeparator" w:id="0">
    <w:p w14:paraId="1196823E" w14:textId="77777777" w:rsidR="00501D65" w:rsidRDefault="00501D65" w:rsidP="00BF21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9D138" w14:textId="77777777" w:rsidR="00923849" w:rsidRDefault="000D6CAA">
    <w:pPr>
      <w:pStyle w:val="Header"/>
    </w:pPr>
    <w:r>
      <w:rPr>
        <w:noProof/>
      </w:rPr>
      <w:pict w14:anchorId="2772090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678844" o:spid="_x0000_s2062" type="#_x0000_t136" style="position:absolute;margin-left:0;margin-top:0;width:77.25pt;height:44.25pt;z-index:-251662336;mso-position-horizontal:center;mso-position-horizontal-relative:margin;mso-position-vertical:center;mso-position-vertical-relative:margin" o:allowincell="f" fillcolor="silver" stroked="f">
          <v:textpath style="font-family:&quot;Calibri&quot;" string="ASAP"/>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962EB" w14:textId="77777777" w:rsidR="00923849" w:rsidRPr="007B3F1B" w:rsidRDefault="00923849" w:rsidP="00E8504D">
    <w:pPr>
      <w:widowControl w:val="0"/>
      <w:jc w:val="right"/>
      <w:rPr>
        <w:rFonts w:cs="Arial"/>
        <w:i/>
        <w:sz w:val="16"/>
        <w:szCs w:val="16"/>
      </w:rPr>
    </w:pPr>
    <w:r w:rsidRPr="007B3F1B">
      <w:rPr>
        <w:rFonts w:cs="Arial"/>
        <w:i/>
        <w:sz w:val="16"/>
        <w:szCs w:val="16"/>
      </w:rPr>
      <w:t>Systems and Individual Advocacy for vulnerable People with Disability</w:t>
    </w:r>
  </w:p>
  <w:p w14:paraId="338492C9" w14:textId="4CC7F042" w:rsidR="00923849" w:rsidRDefault="002D6F39" w:rsidP="00943FCA">
    <w:pPr>
      <w:pStyle w:val="Header"/>
      <w:ind w:left="-1426"/>
    </w:pPr>
    <w:r>
      <w:rPr>
        <w:noProof/>
        <w:lang w:eastAsia="en-AU"/>
      </w:rPr>
      <w:drawing>
        <wp:inline distT="0" distB="0" distL="0" distR="0" wp14:anchorId="5CD2537F" wp14:editId="47380FEE">
          <wp:extent cx="7833995" cy="79375"/>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33995" cy="7937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76D5D" w14:textId="74FCD1F9" w:rsidR="00923849" w:rsidRPr="00E609FB" w:rsidRDefault="002D6F39" w:rsidP="00343200">
    <w:pPr>
      <w:pStyle w:val="Header"/>
      <w:ind w:left="993" w:hanging="142"/>
      <w:rPr>
        <w:sz w:val="24"/>
      </w:rPr>
    </w:pPr>
    <w:r w:rsidRPr="00E609FB">
      <w:rPr>
        <w:noProof/>
        <w:sz w:val="24"/>
        <w:lang w:eastAsia="en-AU"/>
      </w:rPr>
      <mc:AlternateContent>
        <mc:Choice Requires="wps">
          <w:drawing>
            <wp:anchor distT="36576" distB="36576" distL="36576" distR="36576" simplePos="0" relativeHeight="251656192" behindDoc="0" locked="0" layoutInCell="1" allowOverlap="1" wp14:anchorId="2FC9E9FA" wp14:editId="464C3793">
              <wp:simplePos x="0" y="0"/>
              <wp:positionH relativeFrom="column">
                <wp:posOffset>579120</wp:posOffset>
              </wp:positionH>
              <wp:positionV relativeFrom="paragraph">
                <wp:posOffset>57785</wp:posOffset>
              </wp:positionV>
              <wp:extent cx="4535805" cy="349250"/>
              <wp:effectExtent l="0" t="635" r="0" b="2540"/>
              <wp:wrapNone/>
              <wp:docPr id="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5805" cy="349250"/>
                      </a:xfrm>
                      <a:prstGeom prst="rect">
                        <a:avLst/>
                      </a:prstGeom>
                      <a:solidFill>
                        <a:srgbClr val="FFFFFF"/>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76C67481" w14:textId="77777777" w:rsidR="00923849" w:rsidRDefault="00923849" w:rsidP="00AA3464">
                          <w:pPr>
                            <w:widowControl w:val="0"/>
                            <w:spacing w:after="120" w:line="240" w:lineRule="auto"/>
                            <w:rPr>
                              <w:rFonts w:ascii="Arial" w:hAnsi="Arial" w:cs="Arial"/>
                              <w:b/>
                              <w:bCs/>
                              <w:sz w:val="40"/>
                              <w:szCs w:val="40"/>
                            </w:rPr>
                          </w:pPr>
                          <w:r>
                            <w:rPr>
                              <w:rFonts w:ascii="Arial" w:hAnsi="Arial" w:cs="Arial"/>
                              <w:b/>
                              <w:bCs/>
                              <w:color w:val="FF0000"/>
                              <w:sz w:val="40"/>
                              <w:szCs w:val="40"/>
                            </w:rPr>
                            <w:t>Q</w:t>
                          </w:r>
                          <w:r>
                            <w:rPr>
                              <w:rFonts w:ascii="Arial" w:hAnsi="Arial" w:cs="Arial"/>
                              <w:b/>
                              <w:bCs/>
                              <w:sz w:val="40"/>
                              <w:szCs w:val="40"/>
                            </w:rPr>
                            <w:t xml:space="preserve">ueensland </w:t>
                          </w:r>
                          <w:r>
                            <w:rPr>
                              <w:rFonts w:ascii="Arial" w:hAnsi="Arial" w:cs="Arial"/>
                              <w:b/>
                              <w:bCs/>
                              <w:color w:val="FF0000"/>
                              <w:sz w:val="40"/>
                              <w:szCs w:val="40"/>
                            </w:rPr>
                            <w:t>A</w:t>
                          </w:r>
                          <w:r>
                            <w:rPr>
                              <w:rFonts w:ascii="Arial" w:hAnsi="Arial" w:cs="Arial"/>
                              <w:b/>
                              <w:bCs/>
                              <w:sz w:val="40"/>
                              <w:szCs w:val="40"/>
                            </w:rPr>
                            <w:t xml:space="preserve">dvocacy </w:t>
                          </w:r>
                          <w:r>
                            <w:rPr>
                              <w:rFonts w:ascii="Arial" w:hAnsi="Arial" w:cs="Arial"/>
                              <w:b/>
                              <w:bCs/>
                              <w:color w:val="FF0000"/>
                              <w:sz w:val="40"/>
                              <w:szCs w:val="40"/>
                            </w:rPr>
                            <w:t>I</w:t>
                          </w:r>
                          <w:r>
                            <w:rPr>
                              <w:rFonts w:ascii="Arial" w:hAnsi="Arial" w:cs="Arial"/>
                              <w:b/>
                              <w:bCs/>
                              <w:sz w:val="40"/>
                              <w:szCs w:val="40"/>
                            </w:rPr>
                            <w:t>ncorporated</w:t>
                          </w:r>
                        </w:p>
                        <w:p w14:paraId="36706BBB" w14:textId="77777777" w:rsidR="00923849" w:rsidRDefault="00923849" w:rsidP="00AA3464">
                          <w:pPr>
                            <w:widowControl w:val="0"/>
                            <w:spacing w:after="120" w:line="240" w:lineRule="auto"/>
                            <w:rPr>
                              <w:rFonts w:ascii="Arial" w:hAnsi="Arial" w:cs="Arial"/>
                              <w:b/>
                              <w:bCs/>
                              <w:sz w:val="40"/>
                              <w:szCs w:val="40"/>
                            </w:rPr>
                          </w:pPr>
                        </w:p>
                        <w:p w14:paraId="11E1A9F2" w14:textId="77777777" w:rsidR="00923849" w:rsidRDefault="00923849" w:rsidP="00AA3464">
                          <w:pPr>
                            <w:widowControl w:val="0"/>
                            <w:spacing w:after="120" w:line="240" w:lineRule="auto"/>
                            <w:rPr>
                              <w:rFonts w:ascii="Arial" w:hAnsi="Arial" w:cs="Arial"/>
                              <w:b/>
                              <w:bCs/>
                              <w:sz w:val="40"/>
                              <w:szCs w:val="40"/>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C9E9FA" id="_x0000_t202" coordsize="21600,21600" o:spt="202" path="m,l,21600r21600,l21600,xe">
              <v:stroke joinstyle="miter"/>
              <v:path gradientshapeok="t" o:connecttype="rect"/>
            </v:shapetype>
            <v:shape id="Text Box 26" o:spid="_x0000_s1026" type="#_x0000_t202" style="position:absolute;left:0;text-align:left;margin-left:45.6pt;margin-top:4.55pt;width:357.15pt;height:27.5pt;z-index:2516561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" stroked="f" insetpen="t">
              <v:shadow color="#ccc"/>
              <v:textbox inset="2.88pt,2.88pt,2.88pt,2.88pt">
                <w:txbxContent>
                  <w:p w14:paraId="76C67481" w14:textId="77777777" w:rsidR="00923849" w:rsidRDefault="00923849" w:rsidP="00AA3464">
                    <w:pPr>
                      <w:widowControl w:val="0"/>
                      <w:spacing w:after="120" w:line="240" w:lineRule="auto"/>
                      <w:rPr>
                        <w:rFonts w:ascii="Arial" w:hAnsi="Arial" w:cs="Arial"/>
                        <w:b/>
                        <w:bCs/>
                        <w:sz w:val="40"/>
                        <w:szCs w:val="40"/>
                      </w:rPr>
                    </w:pPr>
                    <w:r>
                      <w:rPr>
                        <w:rFonts w:ascii="Arial" w:hAnsi="Arial" w:cs="Arial"/>
                        <w:b/>
                        <w:bCs/>
                        <w:color w:val="FF0000"/>
                        <w:sz w:val="40"/>
                        <w:szCs w:val="40"/>
                      </w:rPr>
                      <w:t>Q</w:t>
                    </w:r>
                    <w:r>
                      <w:rPr>
                        <w:rFonts w:ascii="Arial" w:hAnsi="Arial" w:cs="Arial"/>
                        <w:b/>
                        <w:bCs/>
                        <w:sz w:val="40"/>
                        <w:szCs w:val="40"/>
                      </w:rPr>
                      <w:t xml:space="preserve">ueensland </w:t>
                    </w:r>
                    <w:r>
                      <w:rPr>
                        <w:rFonts w:ascii="Arial" w:hAnsi="Arial" w:cs="Arial"/>
                        <w:b/>
                        <w:bCs/>
                        <w:color w:val="FF0000"/>
                        <w:sz w:val="40"/>
                        <w:szCs w:val="40"/>
                      </w:rPr>
                      <w:t>A</w:t>
                    </w:r>
                    <w:r>
                      <w:rPr>
                        <w:rFonts w:ascii="Arial" w:hAnsi="Arial" w:cs="Arial"/>
                        <w:b/>
                        <w:bCs/>
                        <w:sz w:val="40"/>
                        <w:szCs w:val="40"/>
                      </w:rPr>
                      <w:t xml:space="preserve">dvocacy </w:t>
                    </w:r>
                    <w:r>
                      <w:rPr>
                        <w:rFonts w:ascii="Arial" w:hAnsi="Arial" w:cs="Arial"/>
                        <w:b/>
                        <w:bCs/>
                        <w:color w:val="FF0000"/>
                        <w:sz w:val="40"/>
                        <w:szCs w:val="40"/>
                      </w:rPr>
                      <w:t>I</w:t>
                    </w:r>
                    <w:r>
                      <w:rPr>
                        <w:rFonts w:ascii="Arial" w:hAnsi="Arial" w:cs="Arial"/>
                        <w:b/>
                        <w:bCs/>
                        <w:sz w:val="40"/>
                        <w:szCs w:val="40"/>
                      </w:rPr>
                      <w:t>ncorporated</w:t>
                    </w:r>
                  </w:p>
                  <w:p w14:paraId="36706BBB" w14:textId="77777777" w:rsidR="00923849" w:rsidRDefault="00923849" w:rsidP="00AA3464">
                    <w:pPr>
                      <w:widowControl w:val="0"/>
                      <w:spacing w:after="120" w:line="240" w:lineRule="auto"/>
                      <w:rPr>
                        <w:rFonts w:ascii="Arial" w:hAnsi="Arial" w:cs="Arial"/>
                        <w:b/>
                        <w:bCs/>
                        <w:sz w:val="40"/>
                        <w:szCs w:val="40"/>
                      </w:rPr>
                    </w:pPr>
                  </w:p>
                  <w:p w14:paraId="11E1A9F2" w14:textId="77777777" w:rsidR="00923849" w:rsidRDefault="00923849" w:rsidP="00AA3464">
                    <w:pPr>
                      <w:widowControl w:val="0"/>
                      <w:spacing w:after="120" w:line="240" w:lineRule="auto"/>
                      <w:rPr>
                        <w:rFonts w:ascii="Arial" w:hAnsi="Arial" w:cs="Arial"/>
                        <w:b/>
                        <w:bCs/>
                        <w:sz w:val="40"/>
                        <w:szCs w:val="40"/>
                      </w:rPr>
                    </w:pPr>
                  </w:p>
                </w:txbxContent>
              </v:textbox>
            </v:shape>
          </w:pict>
        </mc:Fallback>
      </mc:AlternateContent>
    </w:r>
    <w:r w:rsidRPr="00E609FB">
      <w:rPr>
        <w:noProof/>
        <w:sz w:val="24"/>
        <w:lang w:eastAsia="en-AU"/>
      </w:rPr>
      <w:drawing>
        <wp:anchor distT="0" distB="0" distL="114300" distR="114300" simplePos="0" relativeHeight="251657216" behindDoc="1" locked="0" layoutInCell="1" allowOverlap="1" wp14:anchorId="7021F4FB" wp14:editId="3CB932B3">
          <wp:simplePos x="0" y="0"/>
          <wp:positionH relativeFrom="column">
            <wp:posOffset>-351790</wp:posOffset>
          </wp:positionH>
          <wp:positionV relativeFrom="paragraph">
            <wp:posOffset>186690</wp:posOffset>
          </wp:positionV>
          <wp:extent cx="756285" cy="585470"/>
          <wp:effectExtent l="0" t="0" r="0" b="0"/>
          <wp:wrapNone/>
          <wp:docPr id="36" name="Picture 36" descr="QAI_logoSP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QAI_logoSPO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 cy="585470"/>
                  </a:xfrm>
                  <a:prstGeom prst="rect">
                    <a:avLst/>
                  </a:prstGeom>
                  <a:noFill/>
                </pic:spPr>
              </pic:pic>
            </a:graphicData>
          </a:graphic>
          <wp14:sizeRelH relativeFrom="page">
            <wp14:pctWidth>0</wp14:pctWidth>
          </wp14:sizeRelH>
          <wp14:sizeRelV relativeFrom="page">
            <wp14:pctHeight>0</wp14:pctHeight>
          </wp14:sizeRelV>
        </wp:anchor>
      </w:drawing>
    </w:r>
  </w:p>
  <w:p w14:paraId="4DAB548A" w14:textId="77777777" w:rsidR="00923849" w:rsidRPr="009C3ABA" w:rsidRDefault="00923849" w:rsidP="00E64646">
    <w:pPr>
      <w:widowControl w:val="0"/>
      <w:spacing w:before="80" w:after="0" w:line="240" w:lineRule="auto"/>
      <w:jc w:val="right"/>
      <w:rPr>
        <w:rFonts w:ascii="Arial" w:hAnsi="Arial" w:cs="Arial"/>
        <w:b/>
        <w:i/>
        <w:color w:val="FF0000"/>
        <w:sz w:val="20"/>
        <w:szCs w:val="16"/>
      </w:rPr>
    </w:pPr>
    <w:r w:rsidRPr="009C3ABA">
      <w:rPr>
        <w:rFonts w:ascii="Arial" w:hAnsi="Arial" w:cs="Arial"/>
        <w:i/>
        <w:color w:val="FF0000"/>
        <w:sz w:val="20"/>
        <w:szCs w:val="16"/>
      </w:rPr>
      <w:t xml:space="preserve">                  </w:t>
    </w:r>
  </w:p>
  <w:p w14:paraId="40D6FE1C" w14:textId="77777777" w:rsidR="00923849" w:rsidRPr="009C3ABA" w:rsidRDefault="00923849" w:rsidP="00E609FB">
    <w:pPr>
      <w:spacing w:after="20" w:line="240" w:lineRule="auto"/>
      <w:ind w:left="851" w:right="-227" w:hanging="284"/>
      <w:rPr>
        <w:rFonts w:ascii="Arial" w:hAnsi="Arial" w:cs="Arial"/>
        <w:b/>
        <w:szCs w:val="18"/>
      </w:rPr>
    </w:pPr>
    <w:r w:rsidRPr="009C3ABA">
      <w:rPr>
        <w:rFonts w:ascii="Arial" w:hAnsi="Arial" w:cs="Arial"/>
        <w:b/>
        <w:szCs w:val="18"/>
      </w:rPr>
      <w:t xml:space="preserve"> Our mission is to promote, protect and defend, through advocacy, the fundamental needs</w:t>
    </w:r>
    <w:r>
      <w:rPr>
        <w:rFonts w:ascii="Arial" w:hAnsi="Arial" w:cs="Arial"/>
        <w:b/>
        <w:szCs w:val="18"/>
      </w:rPr>
      <w:t xml:space="preserve"> </w:t>
    </w:r>
    <w:r w:rsidRPr="009C3ABA">
      <w:rPr>
        <w:rFonts w:ascii="Arial" w:hAnsi="Arial" w:cs="Arial"/>
        <w:b/>
        <w:szCs w:val="18"/>
      </w:rPr>
      <w:t>and rights and lives of the most vulnerable people with disability in Queensland.</w:t>
    </w:r>
  </w:p>
  <w:p w14:paraId="12DF590F" w14:textId="27C793B4" w:rsidR="00923849" w:rsidRDefault="002D6F39" w:rsidP="006A7060">
    <w:pPr>
      <w:spacing w:after="0" w:line="240" w:lineRule="auto"/>
      <w:ind w:right="-682"/>
      <w:jc w:val="center"/>
      <w:rPr>
        <w:rFonts w:ascii="Arial" w:hAnsi="Arial" w:cs="Arial"/>
        <w:color w:val="000000"/>
        <w:sz w:val="12"/>
        <w:szCs w:val="12"/>
      </w:rPr>
    </w:pPr>
    <w:r>
      <w:rPr>
        <w:rFonts w:ascii="Arial" w:hAnsi="Arial" w:cs="Arial"/>
        <w:noProof/>
        <w:color w:val="000000"/>
        <w:sz w:val="12"/>
        <w:szCs w:val="12"/>
        <w:lang w:eastAsia="en-AU"/>
      </w:rPr>
      <mc:AlternateContent>
        <mc:Choice Requires="wps">
          <w:drawing>
            <wp:anchor distT="36576" distB="36576" distL="36576" distR="36576" simplePos="0" relativeHeight="251658240" behindDoc="0" locked="0" layoutInCell="1" allowOverlap="1" wp14:anchorId="61C0473B" wp14:editId="1CF96C97">
              <wp:simplePos x="0" y="0"/>
              <wp:positionH relativeFrom="column">
                <wp:posOffset>-453390</wp:posOffset>
              </wp:positionH>
              <wp:positionV relativeFrom="paragraph">
                <wp:posOffset>43180</wp:posOffset>
              </wp:positionV>
              <wp:extent cx="6581140" cy="51435"/>
              <wp:effectExtent l="3810" t="0" r="0" b="635"/>
              <wp:wrapNone/>
              <wp:docPr id="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1140" cy="51435"/>
                      </a:xfrm>
                      <a:prstGeom prst="rect">
                        <a:avLst/>
                      </a:prstGeom>
                      <a:solidFill>
                        <a:srgbClr val="FF0000"/>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7D2E86BA" w14:textId="77777777" w:rsidR="00923849" w:rsidRDefault="00923849" w:rsidP="006A7060">
                          <w:pPr>
                            <w:ind w:right="-65"/>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C0473B" id="Text Box 38" o:spid="_x0000_s1027" type="#_x0000_t202" style="position:absolute;left:0;text-align:left;margin-left:-35.7pt;margin-top:3.4pt;width:518.2pt;height:4.0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" fillcolor="red" stroked="f" insetpen="t">
              <v:shadow color="#ccc"/>
              <v:textbox inset="2.88pt,2.88pt,2.88pt,2.88pt">
                <w:txbxContent>
                  <w:p w14:paraId="7D2E86BA" w14:textId="77777777" w:rsidR="00923849" w:rsidRDefault="00923849" w:rsidP="006A7060">
                    <w:pPr>
                      <w:ind w:right="-65"/>
                    </w:pPr>
                  </w:p>
                </w:txbxContent>
              </v:textbox>
            </v:shape>
          </w:pict>
        </mc:Fallback>
      </mc:AlternateContent>
    </w:r>
  </w:p>
  <w:p w14:paraId="1D68429C" w14:textId="77777777" w:rsidR="00923849" w:rsidRPr="00F97097" w:rsidRDefault="00923849" w:rsidP="0063195E">
    <w:pPr>
      <w:spacing w:before="60" w:after="0" w:line="240" w:lineRule="auto"/>
      <w:ind w:left="3600" w:firstLine="720"/>
      <w:jc w:val="center"/>
      <w:rPr>
        <w:rFonts w:cs="Calibri"/>
        <w:i/>
      </w:rPr>
    </w:pPr>
    <w:r w:rsidRPr="00F97097">
      <w:rPr>
        <w:rFonts w:ascii="Arial" w:hAnsi="Arial" w:cs="Arial"/>
        <w:b/>
        <w:i/>
        <w:sz w:val="16"/>
        <w:szCs w:val="16"/>
      </w:rPr>
      <w:t>Advocacy fo</w:t>
    </w:r>
    <w:r>
      <w:rPr>
        <w:rFonts w:ascii="Arial" w:hAnsi="Arial" w:cs="Arial"/>
        <w:b/>
        <w:i/>
        <w:sz w:val="16"/>
        <w:szCs w:val="16"/>
      </w:rPr>
      <w:t xml:space="preserve">r </w:t>
    </w:r>
    <w:r w:rsidR="0083445A">
      <w:rPr>
        <w:rFonts w:ascii="Arial" w:hAnsi="Arial" w:cs="Arial"/>
        <w:b/>
        <w:i/>
        <w:sz w:val="16"/>
        <w:szCs w:val="16"/>
      </w:rPr>
      <w:t>V</w:t>
    </w:r>
    <w:r>
      <w:rPr>
        <w:rFonts w:ascii="Arial" w:hAnsi="Arial" w:cs="Arial"/>
        <w:b/>
        <w:i/>
        <w:sz w:val="16"/>
        <w:szCs w:val="16"/>
      </w:rPr>
      <w:t>ulnerable P</w:t>
    </w:r>
    <w:r w:rsidRPr="00F97097">
      <w:rPr>
        <w:rFonts w:ascii="Arial" w:hAnsi="Arial" w:cs="Arial"/>
        <w:b/>
        <w:i/>
        <w:sz w:val="16"/>
        <w:szCs w:val="16"/>
      </w:rPr>
      <w:t>eople with Disability</w:t>
    </w:r>
    <w:r w:rsidR="000D6CAA">
      <w:rPr>
        <w:i/>
        <w:noProof/>
      </w:rPr>
      <w:pict w14:anchorId="28797AA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678843" o:spid="_x0000_s2061" type="#_x0000_t136" style="position:absolute;left:0;text-align:left;margin-left:-82.5pt;margin-top:179.8pt;width:21.3pt;height:13.5pt;z-index:-251663360;mso-position-horizontal-relative:margin;mso-position-vertical-relative:margin" o:allowincell="f" fillcolor="silver" stroked="f">
          <v:textpath style="font-family:&quot;Calibri&quot;;font-size:18pt" string="-"/>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E7F43"/>
    <w:multiLevelType w:val="hybridMultilevel"/>
    <w:tmpl w:val="E41815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66328A6"/>
    <w:multiLevelType w:val="hybridMultilevel"/>
    <w:tmpl w:val="00D44812"/>
    <w:lvl w:ilvl="0" w:tplc="0C090001">
      <w:start w:val="1"/>
      <w:numFmt w:val="bullet"/>
      <w:lvlText w:val=""/>
      <w:lvlJc w:val="left"/>
      <w:pPr>
        <w:ind w:left="360" w:hanging="360"/>
      </w:pPr>
      <w:rPr>
        <w:rFonts w:ascii="Symbol" w:hAnsi="Symbol" w:hint="default"/>
      </w:rPr>
    </w:lvl>
    <w:lvl w:ilvl="1" w:tplc="376CABA0">
      <w:numFmt w:val="bullet"/>
      <w:lvlText w:val="•"/>
      <w:lvlJc w:val="left"/>
      <w:pPr>
        <w:ind w:left="1080" w:hanging="360"/>
      </w:pPr>
      <w:rPr>
        <w:rFonts w:ascii="Arial" w:eastAsia="Calibri" w:hAnsi="Arial"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C9D0246"/>
    <w:multiLevelType w:val="hybridMultilevel"/>
    <w:tmpl w:val="D7E4025E"/>
    <w:lvl w:ilvl="0" w:tplc="796459F0">
      <w:start w:val="1"/>
      <w:numFmt w:val="decimal"/>
      <w:lvlText w:val="%1."/>
      <w:lvlJc w:val="left"/>
      <w:pPr>
        <w:ind w:left="180" w:hanging="360"/>
      </w:pPr>
      <w:rPr>
        <w:rFonts w:hint="default"/>
      </w:rPr>
    </w:lvl>
    <w:lvl w:ilvl="1" w:tplc="0C090019" w:tentative="1">
      <w:start w:val="1"/>
      <w:numFmt w:val="lowerLetter"/>
      <w:lvlText w:val="%2."/>
      <w:lvlJc w:val="left"/>
      <w:pPr>
        <w:ind w:left="900" w:hanging="360"/>
      </w:pPr>
    </w:lvl>
    <w:lvl w:ilvl="2" w:tplc="0C09001B" w:tentative="1">
      <w:start w:val="1"/>
      <w:numFmt w:val="lowerRoman"/>
      <w:lvlText w:val="%3."/>
      <w:lvlJc w:val="right"/>
      <w:pPr>
        <w:ind w:left="1620" w:hanging="180"/>
      </w:pPr>
    </w:lvl>
    <w:lvl w:ilvl="3" w:tplc="0C09000F" w:tentative="1">
      <w:start w:val="1"/>
      <w:numFmt w:val="decimal"/>
      <w:lvlText w:val="%4."/>
      <w:lvlJc w:val="left"/>
      <w:pPr>
        <w:ind w:left="2340" w:hanging="360"/>
      </w:pPr>
    </w:lvl>
    <w:lvl w:ilvl="4" w:tplc="0C090019" w:tentative="1">
      <w:start w:val="1"/>
      <w:numFmt w:val="lowerLetter"/>
      <w:lvlText w:val="%5."/>
      <w:lvlJc w:val="left"/>
      <w:pPr>
        <w:ind w:left="3060" w:hanging="360"/>
      </w:pPr>
    </w:lvl>
    <w:lvl w:ilvl="5" w:tplc="0C09001B" w:tentative="1">
      <w:start w:val="1"/>
      <w:numFmt w:val="lowerRoman"/>
      <w:lvlText w:val="%6."/>
      <w:lvlJc w:val="right"/>
      <w:pPr>
        <w:ind w:left="3780" w:hanging="180"/>
      </w:pPr>
    </w:lvl>
    <w:lvl w:ilvl="6" w:tplc="0C09000F" w:tentative="1">
      <w:start w:val="1"/>
      <w:numFmt w:val="decimal"/>
      <w:lvlText w:val="%7."/>
      <w:lvlJc w:val="left"/>
      <w:pPr>
        <w:ind w:left="4500" w:hanging="360"/>
      </w:pPr>
    </w:lvl>
    <w:lvl w:ilvl="7" w:tplc="0C090019" w:tentative="1">
      <w:start w:val="1"/>
      <w:numFmt w:val="lowerLetter"/>
      <w:lvlText w:val="%8."/>
      <w:lvlJc w:val="left"/>
      <w:pPr>
        <w:ind w:left="5220" w:hanging="360"/>
      </w:pPr>
    </w:lvl>
    <w:lvl w:ilvl="8" w:tplc="0C09001B" w:tentative="1">
      <w:start w:val="1"/>
      <w:numFmt w:val="lowerRoman"/>
      <w:lvlText w:val="%9."/>
      <w:lvlJc w:val="right"/>
      <w:pPr>
        <w:ind w:left="5940" w:hanging="180"/>
      </w:pPr>
    </w:lvl>
  </w:abstractNum>
  <w:abstractNum w:abstractNumId="3" w15:restartNumberingAfterBreak="0">
    <w:nsid w:val="0DD4281B"/>
    <w:multiLevelType w:val="hybridMultilevel"/>
    <w:tmpl w:val="7B96AB1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0E0C0B59"/>
    <w:multiLevelType w:val="hybridMultilevel"/>
    <w:tmpl w:val="5AB40458"/>
    <w:lvl w:ilvl="0" w:tplc="F826554A">
      <w:start w:val="1"/>
      <w:numFmt w:val="lowerRoman"/>
      <w:lvlText w:val="%1."/>
      <w:lvlJc w:val="left"/>
      <w:pPr>
        <w:ind w:left="3988" w:hanging="720"/>
      </w:pPr>
      <w:rPr>
        <w:rFonts w:hint="default"/>
      </w:rPr>
    </w:lvl>
    <w:lvl w:ilvl="1" w:tplc="0C090019" w:tentative="1">
      <w:start w:val="1"/>
      <w:numFmt w:val="lowerLetter"/>
      <w:lvlText w:val="%2."/>
      <w:lvlJc w:val="left"/>
      <w:pPr>
        <w:ind w:left="4348" w:hanging="360"/>
      </w:pPr>
    </w:lvl>
    <w:lvl w:ilvl="2" w:tplc="0C09001B" w:tentative="1">
      <w:start w:val="1"/>
      <w:numFmt w:val="lowerRoman"/>
      <w:lvlText w:val="%3."/>
      <w:lvlJc w:val="right"/>
      <w:pPr>
        <w:ind w:left="5068" w:hanging="180"/>
      </w:pPr>
    </w:lvl>
    <w:lvl w:ilvl="3" w:tplc="0C09000F" w:tentative="1">
      <w:start w:val="1"/>
      <w:numFmt w:val="decimal"/>
      <w:lvlText w:val="%4."/>
      <w:lvlJc w:val="left"/>
      <w:pPr>
        <w:ind w:left="5788" w:hanging="360"/>
      </w:pPr>
    </w:lvl>
    <w:lvl w:ilvl="4" w:tplc="0C090019" w:tentative="1">
      <w:start w:val="1"/>
      <w:numFmt w:val="lowerLetter"/>
      <w:lvlText w:val="%5."/>
      <w:lvlJc w:val="left"/>
      <w:pPr>
        <w:ind w:left="6508" w:hanging="360"/>
      </w:pPr>
    </w:lvl>
    <w:lvl w:ilvl="5" w:tplc="0C09001B" w:tentative="1">
      <w:start w:val="1"/>
      <w:numFmt w:val="lowerRoman"/>
      <w:lvlText w:val="%6."/>
      <w:lvlJc w:val="right"/>
      <w:pPr>
        <w:ind w:left="7228" w:hanging="180"/>
      </w:pPr>
    </w:lvl>
    <w:lvl w:ilvl="6" w:tplc="0C09000F" w:tentative="1">
      <w:start w:val="1"/>
      <w:numFmt w:val="decimal"/>
      <w:lvlText w:val="%7."/>
      <w:lvlJc w:val="left"/>
      <w:pPr>
        <w:ind w:left="7948" w:hanging="360"/>
      </w:pPr>
    </w:lvl>
    <w:lvl w:ilvl="7" w:tplc="0C090019" w:tentative="1">
      <w:start w:val="1"/>
      <w:numFmt w:val="lowerLetter"/>
      <w:lvlText w:val="%8."/>
      <w:lvlJc w:val="left"/>
      <w:pPr>
        <w:ind w:left="8668" w:hanging="360"/>
      </w:pPr>
    </w:lvl>
    <w:lvl w:ilvl="8" w:tplc="0C09001B" w:tentative="1">
      <w:start w:val="1"/>
      <w:numFmt w:val="lowerRoman"/>
      <w:lvlText w:val="%9."/>
      <w:lvlJc w:val="right"/>
      <w:pPr>
        <w:ind w:left="9388" w:hanging="180"/>
      </w:pPr>
    </w:lvl>
  </w:abstractNum>
  <w:abstractNum w:abstractNumId="5" w15:restartNumberingAfterBreak="0">
    <w:nsid w:val="0FA97184"/>
    <w:multiLevelType w:val="hybridMultilevel"/>
    <w:tmpl w:val="42120242"/>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6" w15:restartNumberingAfterBreak="0">
    <w:nsid w:val="13AC4F52"/>
    <w:multiLevelType w:val="hybridMultilevel"/>
    <w:tmpl w:val="7C22C040"/>
    <w:lvl w:ilvl="0" w:tplc="0C09000B">
      <w:start w:val="1"/>
      <w:numFmt w:val="bullet"/>
      <w:lvlText w:val=""/>
      <w:lvlJc w:val="left"/>
      <w:pPr>
        <w:ind w:left="900" w:hanging="360"/>
      </w:pPr>
      <w:rPr>
        <w:rFonts w:ascii="Wingdings" w:hAnsi="Wingdings" w:hint="default"/>
      </w:rPr>
    </w:lvl>
    <w:lvl w:ilvl="1" w:tplc="0C090003" w:tentative="1">
      <w:start w:val="1"/>
      <w:numFmt w:val="bullet"/>
      <w:lvlText w:val="o"/>
      <w:lvlJc w:val="left"/>
      <w:pPr>
        <w:ind w:left="1620" w:hanging="360"/>
      </w:pPr>
      <w:rPr>
        <w:rFonts w:ascii="Courier New" w:hAnsi="Courier New" w:cs="Courier New" w:hint="default"/>
      </w:rPr>
    </w:lvl>
    <w:lvl w:ilvl="2" w:tplc="0C090005" w:tentative="1">
      <w:start w:val="1"/>
      <w:numFmt w:val="bullet"/>
      <w:lvlText w:val=""/>
      <w:lvlJc w:val="left"/>
      <w:pPr>
        <w:ind w:left="2340" w:hanging="360"/>
      </w:pPr>
      <w:rPr>
        <w:rFonts w:ascii="Wingdings" w:hAnsi="Wingdings" w:hint="default"/>
      </w:rPr>
    </w:lvl>
    <w:lvl w:ilvl="3" w:tplc="0C090001" w:tentative="1">
      <w:start w:val="1"/>
      <w:numFmt w:val="bullet"/>
      <w:lvlText w:val=""/>
      <w:lvlJc w:val="left"/>
      <w:pPr>
        <w:ind w:left="3060" w:hanging="360"/>
      </w:pPr>
      <w:rPr>
        <w:rFonts w:ascii="Symbol" w:hAnsi="Symbol" w:hint="default"/>
      </w:rPr>
    </w:lvl>
    <w:lvl w:ilvl="4" w:tplc="0C090003" w:tentative="1">
      <w:start w:val="1"/>
      <w:numFmt w:val="bullet"/>
      <w:lvlText w:val="o"/>
      <w:lvlJc w:val="left"/>
      <w:pPr>
        <w:ind w:left="3780" w:hanging="360"/>
      </w:pPr>
      <w:rPr>
        <w:rFonts w:ascii="Courier New" w:hAnsi="Courier New" w:cs="Courier New" w:hint="default"/>
      </w:rPr>
    </w:lvl>
    <w:lvl w:ilvl="5" w:tplc="0C090005" w:tentative="1">
      <w:start w:val="1"/>
      <w:numFmt w:val="bullet"/>
      <w:lvlText w:val=""/>
      <w:lvlJc w:val="left"/>
      <w:pPr>
        <w:ind w:left="4500" w:hanging="360"/>
      </w:pPr>
      <w:rPr>
        <w:rFonts w:ascii="Wingdings" w:hAnsi="Wingdings" w:hint="default"/>
      </w:rPr>
    </w:lvl>
    <w:lvl w:ilvl="6" w:tplc="0C090001" w:tentative="1">
      <w:start w:val="1"/>
      <w:numFmt w:val="bullet"/>
      <w:lvlText w:val=""/>
      <w:lvlJc w:val="left"/>
      <w:pPr>
        <w:ind w:left="5220" w:hanging="360"/>
      </w:pPr>
      <w:rPr>
        <w:rFonts w:ascii="Symbol" w:hAnsi="Symbol" w:hint="default"/>
      </w:rPr>
    </w:lvl>
    <w:lvl w:ilvl="7" w:tplc="0C090003" w:tentative="1">
      <w:start w:val="1"/>
      <w:numFmt w:val="bullet"/>
      <w:lvlText w:val="o"/>
      <w:lvlJc w:val="left"/>
      <w:pPr>
        <w:ind w:left="5940" w:hanging="360"/>
      </w:pPr>
      <w:rPr>
        <w:rFonts w:ascii="Courier New" w:hAnsi="Courier New" w:cs="Courier New" w:hint="default"/>
      </w:rPr>
    </w:lvl>
    <w:lvl w:ilvl="8" w:tplc="0C090005" w:tentative="1">
      <w:start w:val="1"/>
      <w:numFmt w:val="bullet"/>
      <w:lvlText w:val=""/>
      <w:lvlJc w:val="left"/>
      <w:pPr>
        <w:ind w:left="6660" w:hanging="360"/>
      </w:pPr>
      <w:rPr>
        <w:rFonts w:ascii="Wingdings" w:hAnsi="Wingdings" w:hint="default"/>
      </w:rPr>
    </w:lvl>
  </w:abstractNum>
  <w:abstractNum w:abstractNumId="7" w15:restartNumberingAfterBreak="0">
    <w:nsid w:val="1833154F"/>
    <w:multiLevelType w:val="hybridMultilevel"/>
    <w:tmpl w:val="BFDAB2F6"/>
    <w:lvl w:ilvl="0" w:tplc="0C090001">
      <w:start w:val="1"/>
      <w:numFmt w:val="bullet"/>
      <w:lvlText w:val=""/>
      <w:lvlJc w:val="left"/>
      <w:pPr>
        <w:ind w:left="540" w:hanging="360"/>
      </w:pPr>
      <w:rPr>
        <w:rFonts w:ascii="Symbol" w:hAnsi="Symbol" w:hint="default"/>
      </w:rPr>
    </w:lvl>
    <w:lvl w:ilvl="1" w:tplc="0C090003" w:tentative="1">
      <w:start w:val="1"/>
      <w:numFmt w:val="bullet"/>
      <w:lvlText w:val="o"/>
      <w:lvlJc w:val="left"/>
      <w:pPr>
        <w:ind w:left="1260" w:hanging="360"/>
      </w:pPr>
      <w:rPr>
        <w:rFonts w:ascii="Courier New" w:hAnsi="Courier New" w:cs="Courier New" w:hint="default"/>
      </w:rPr>
    </w:lvl>
    <w:lvl w:ilvl="2" w:tplc="0C090005" w:tentative="1">
      <w:start w:val="1"/>
      <w:numFmt w:val="bullet"/>
      <w:lvlText w:val=""/>
      <w:lvlJc w:val="left"/>
      <w:pPr>
        <w:ind w:left="1980" w:hanging="360"/>
      </w:pPr>
      <w:rPr>
        <w:rFonts w:ascii="Wingdings" w:hAnsi="Wingdings" w:hint="default"/>
      </w:rPr>
    </w:lvl>
    <w:lvl w:ilvl="3" w:tplc="0C090001" w:tentative="1">
      <w:start w:val="1"/>
      <w:numFmt w:val="bullet"/>
      <w:lvlText w:val=""/>
      <w:lvlJc w:val="left"/>
      <w:pPr>
        <w:ind w:left="2700" w:hanging="360"/>
      </w:pPr>
      <w:rPr>
        <w:rFonts w:ascii="Symbol" w:hAnsi="Symbol" w:hint="default"/>
      </w:rPr>
    </w:lvl>
    <w:lvl w:ilvl="4" w:tplc="0C090003" w:tentative="1">
      <w:start w:val="1"/>
      <w:numFmt w:val="bullet"/>
      <w:lvlText w:val="o"/>
      <w:lvlJc w:val="left"/>
      <w:pPr>
        <w:ind w:left="3420" w:hanging="360"/>
      </w:pPr>
      <w:rPr>
        <w:rFonts w:ascii="Courier New" w:hAnsi="Courier New" w:cs="Courier New" w:hint="default"/>
      </w:rPr>
    </w:lvl>
    <w:lvl w:ilvl="5" w:tplc="0C090005" w:tentative="1">
      <w:start w:val="1"/>
      <w:numFmt w:val="bullet"/>
      <w:lvlText w:val=""/>
      <w:lvlJc w:val="left"/>
      <w:pPr>
        <w:ind w:left="4140" w:hanging="360"/>
      </w:pPr>
      <w:rPr>
        <w:rFonts w:ascii="Wingdings" w:hAnsi="Wingdings" w:hint="default"/>
      </w:rPr>
    </w:lvl>
    <w:lvl w:ilvl="6" w:tplc="0C090001" w:tentative="1">
      <w:start w:val="1"/>
      <w:numFmt w:val="bullet"/>
      <w:lvlText w:val=""/>
      <w:lvlJc w:val="left"/>
      <w:pPr>
        <w:ind w:left="4860" w:hanging="360"/>
      </w:pPr>
      <w:rPr>
        <w:rFonts w:ascii="Symbol" w:hAnsi="Symbol" w:hint="default"/>
      </w:rPr>
    </w:lvl>
    <w:lvl w:ilvl="7" w:tplc="0C090003" w:tentative="1">
      <w:start w:val="1"/>
      <w:numFmt w:val="bullet"/>
      <w:lvlText w:val="o"/>
      <w:lvlJc w:val="left"/>
      <w:pPr>
        <w:ind w:left="5580" w:hanging="360"/>
      </w:pPr>
      <w:rPr>
        <w:rFonts w:ascii="Courier New" w:hAnsi="Courier New" w:cs="Courier New" w:hint="default"/>
      </w:rPr>
    </w:lvl>
    <w:lvl w:ilvl="8" w:tplc="0C090005" w:tentative="1">
      <w:start w:val="1"/>
      <w:numFmt w:val="bullet"/>
      <w:lvlText w:val=""/>
      <w:lvlJc w:val="left"/>
      <w:pPr>
        <w:ind w:left="6300" w:hanging="360"/>
      </w:pPr>
      <w:rPr>
        <w:rFonts w:ascii="Wingdings" w:hAnsi="Wingdings" w:hint="default"/>
      </w:rPr>
    </w:lvl>
  </w:abstractNum>
  <w:abstractNum w:abstractNumId="8" w15:restartNumberingAfterBreak="0">
    <w:nsid w:val="184E24A2"/>
    <w:multiLevelType w:val="hybridMultilevel"/>
    <w:tmpl w:val="39085222"/>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1993632F"/>
    <w:multiLevelType w:val="hybridMultilevel"/>
    <w:tmpl w:val="B90CB3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CAD5533"/>
    <w:multiLevelType w:val="hybridMultilevel"/>
    <w:tmpl w:val="B96CE116"/>
    <w:lvl w:ilvl="0" w:tplc="311C6376">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DAE47E8"/>
    <w:multiLevelType w:val="hybridMultilevel"/>
    <w:tmpl w:val="B12096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36A41DF"/>
    <w:multiLevelType w:val="hybridMultilevel"/>
    <w:tmpl w:val="9722874E"/>
    <w:lvl w:ilvl="0" w:tplc="0C09000B">
      <w:start w:val="1"/>
      <w:numFmt w:val="bullet"/>
      <w:lvlText w:val=""/>
      <w:lvlJc w:val="left"/>
      <w:pPr>
        <w:ind w:left="900" w:hanging="360"/>
      </w:pPr>
      <w:rPr>
        <w:rFonts w:ascii="Wingdings" w:hAnsi="Wingdings" w:hint="default"/>
      </w:rPr>
    </w:lvl>
    <w:lvl w:ilvl="1" w:tplc="0C090003" w:tentative="1">
      <w:start w:val="1"/>
      <w:numFmt w:val="bullet"/>
      <w:lvlText w:val="o"/>
      <w:lvlJc w:val="left"/>
      <w:pPr>
        <w:ind w:left="1620" w:hanging="360"/>
      </w:pPr>
      <w:rPr>
        <w:rFonts w:ascii="Courier New" w:hAnsi="Courier New" w:cs="Courier New" w:hint="default"/>
      </w:rPr>
    </w:lvl>
    <w:lvl w:ilvl="2" w:tplc="0C090005" w:tentative="1">
      <w:start w:val="1"/>
      <w:numFmt w:val="bullet"/>
      <w:lvlText w:val=""/>
      <w:lvlJc w:val="left"/>
      <w:pPr>
        <w:ind w:left="2340" w:hanging="360"/>
      </w:pPr>
      <w:rPr>
        <w:rFonts w:ascii="Wingdings" w:hAnsi="Wingdings" w:hint="default"/>
      </w:rPr>
    </w:lvl>
    <w:lvl w:ilvl="3" w:tplc="0C090001" w:tentative="1">
      <w:start w:val="1"/>
      <w:numFmt w:val="bullet"/>
      <w:lvlText w:val=""/>
      <w:lvlJc w:val="left"/>
      <w:pPr>
        <w:ind w:left="3060" w:hanging="360"/>
      </w:pPr>
      <w:rPr>
        <w:rFonts w:ascii="Symbol" w:hAnsi="Symbol" w:hint="default"/>
      </w:rPr>
    </w:lvl>
    <w:lvl w:ilvl="4" w:tplc="0C090003" w:tentative="1">
      <w:start w:val="1"/>
      <w:numFmt w:val="bullet"/>
      <w:lvlText w:val="o"/>
      <w:lvlJc w:val="left"/>
      <w:pPr>
        <w:ind w:left="3780" w:hanging="360"/>
      </w:pPr>
      <w:rPr>
        <w:rFonts w:ascii="Courier New" w:hAnsi="Courier New" w:cs="Courier New" w:hint="default"/>
      </w:rPr>
    </w:lvl>
    <w:lvl w:ilvl="5" w:tplc="0C090005" w:tentative="1">
      <w:start w:val="1"/>
      <w:numFmt w:val="bullet"/>
      <w:lvlText w:val=""/>
      <w:lvlJc w:val="left"/>
      <w:pPr>
        <w:ind w:left="4500" w:hanging="360"/>
      </w:pPr>
      <w:rPr>
        <w:rFonts w:ascii="Wingdings" w:hAnsi="Wingdings" w:hint="default"/>
      </w:rPr>
    </w:lvl>
    <w:lvl w:ilvl="6" w:tplc="0C090001" w:tentative="1">
      <w:start w:val="1"/>
      <w:numFmt w:val="bullet"/>
      <w:lvlText w:val=""/>
      <w:lvlJc w:val="left"/>
      <w:pPr>
        <w:ind w:left="5220" w:hanging="360"/>
      </w:pPr>
      <w:rPr>
        <w:rFonts w:ascii="Symbol" w:hAnsi="Symbol" w:hint="default"/>
      </w:rPr>
    </w:lvl>
    <w:lvl w:ilvl="7" w:tplc="0C090003" w:tentative="1">
      <w:start w:val="1"/>
      <w:numFmt w:val="bullet"/>
      <w:lvlText w:val="o"/>
      <w:lvlJc w:val="left"/>
      <w:pPr>
        <w:ind w:left="5940" w:hanging="360"/>
      </w:pPr>
      <w:rPr>
        <w:rFonts w:ascii="Courier New" w:hAnsi="Courier New" w:cs="Courier New" w:hint="default"/>
      </w:rPr>
    </w:lvl>
    <w:lvl w:ilvl="8" w:tplc="0C090005" w:tentative="1">
      <w:start w:val="1"/>
      <w:numFmt w:val="bullet"/>
      <w:lvlText w:val=""/>
      <w:lvlJc w:val="left"/>
      <w:pPr>
        <w:ind w:left="6660" w:hanging="360"/>
      </w:pPr>
      <w:rPr>
        <w:rFonts w:ascii="Wingdings" w:hAnsi="Wingdings" w:hint="default"/>
      </w:rPr>
    </w:lvl>
  </w:abstractNum>
  <w:abstractNum w:abstractNumId="13" w15:restartNumberingAfterBreak="0">
    <w:nsid w:val="2DE03083"/>
    <w:multiLevelType w:val="hybridMultilevel"/>
    <w:tmpl w:val="85CE96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35742D2"/>
    <w:multiLevelType w:val="hybridMultilevel"/>
    <w:tmpl w:val="7F50BB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56936B7"/>
    <w:multiLevelType w:val="hybridMultilevel"/>
    <w:tmpl w:val="9D74E8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447200D5"/>
    <w:multiLevelType w:val="hybridMultilevel"/>
    <w:tmpl w:val="23A4D558"/>
    <w:lvl w:ilvl="0" w:tplc="311C6376">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528449B"/>
    <w:multiLevelType w:val="hybridMultilevel"/>
    <w:tmpl w:val="56B823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4FAE09D8"/>
    <w:multiLevelType w:val="hybridMultilevel"/>
    <w:tmpl w:val="1A663184"/>
    <w:lvl w:ilvl="0" w:tplc="0C09000B">
      <w:start w:val="1"/>
      <w:numFmt w:val="bullet"/>
      <w:lvlText w:val=""/>
      <w:lvlJc w:val="left"/>
      <w:pPr>
        <w:ind w:left="900" w:hanging="360"/>
      </w:pPr>
      <w:rPr>
        <w:rFonts w:ascii="Wingdings" w:hAnsi="Wingdings" w:hint="default"/>
      </w:rPr>
    </w:lvl>
    <w:lvl w:ilvl="1" w:tplc="0C090003" w:tentative="1">
      <w:start w:val="1"/>
      <w:numFmt w:val="bullet"/>
      <w:lvlText w:val="o"/>
      <w:lvlJc w:val="left"/>
      <w:pPr>
        <w:ind w:left="1620" w:hanging="360"/>
      </w:pPr>
      <w:rPr>
        <w:rFonts w:ascii="Courier New" w:hAnsi="Courier New" w:cs="Courier New" w:hint="default"/>
      </w:rPr>
    </w:lvl>
    <w:lvl w:ilvl="2" w:tplc="0C090005" w:tentative="1">
      <w:start w:val="1"/>
      <w:numFmt w:val="bullet"/>
      <w:lvlText w:val=""/>
      <w:lvlJc w:val="left"/>
      <w:pPr>
        <w:ind w:left="2340" w:hanging="360"/>
      </w:pPr>
      <w:rPr>
        <w:rFonts w:ascii="Wingdings" w:hAnsi="Wingdings" w:hint="default"/>
      </w:rPr>
    </w:lvl>
    <w:lvl w:ilvl="3" w:tplc="0C090001" w:tentative="1">
      <w:start w:val="1"/>
      <w:numFmt w:val="bullet"/>
      <w:lvlText w:val=""/>
      <w:lvlJc w:val="left"/>
      <w:pPr>
        <w:ind w:left="3060" w:hanging="360"/>
      </w:pPr>
      <w:rPr>
        <w:rFonts w:ascii="Symbol" w:hAnsi="Symbol" w:hint="default"/>
      </w:rPr>
    </w:lvl>
    <w:lvl w:ilvl="4" w:tplc="0C090003" w:tentative="1">
      <w:start w:val="1"/>
      <w:numFmt w:val="bullet"/>
      <w:lvlText w:val="o"/>
      <w:lvlJc w:val="left"/>
      <w:pPr>
        <w:ind w:left="3780" w:hanging="360"/>
      </w:pPr>
      <w:rPr>
        <w:rFonts w:ascii="Courier New" w:hAnsi="Courier New" w:cs="Courier New" w:hint="default"/>
      </w:rPr>
    </w:lvl>
    <w:lvl w:ilvl="5" w:tplc="0C090005" w:tentative="1">
      <w:start w:val="1"/>
      <w:numFmt w:val="bullet"/>
      <w:lvlText w:val=""/>
      <w:lvlJc w:val="left"/>
      <w:pPr>
        <w:ind w:left="4500" w:hanging="360"/>
      </w:pPr>
      <w:rPr>
        <w:rFonts w:ascii="Wingdings" w:hAnsi="Wingdings" w:hint="default"/>
      </w:rPr>
    </w:lvl>
    <w:lvl w:ilvl="6" w:tplc="0C090001" w:tentative="1">
      <w:start w:val="1"/>
      <w:numFmt w:val="bullet"/>
      <w:lvlText w:val=""/>
      <w:lvlJc w:val="left"/>
      <w:pPr>
        <w:ind w:left="5220" w:hanging="360"/>
      </w:pPr>
      <w:rPr>
        <w:rFonts w:ascii="Symbol" w:hAnsi="Symbol" w:hint="default"/>
      </w:rPr>
    </w:lvl>
    <w:lvl w:ilvl="7" w:tplc="0C090003" w:tentative="1">
      <w:start w:val="1"/>
      <w:numFmt w:val="bullet"/>
      <w:lvlText w:val="o"/>
      <w:lvlJc w:val="left"/>
      <w:pPr>
        <w:ind w:left="5940" w:hanging="360"/>
      </w:pPr>
      <w:rPr>
        <w:rFonts w:ascii="Courier New" w:hAnsi="Courier New" w:cs="Courier New" w:hint="default"/>
      </w:rPr>
    </w:lvl>
    <w:lvl w:ilvl="8" w:tplc="0C090005" w:tentative="1">
      <w:start w:val="1"/>
      <w:numFmt w:val="bullet"/>
      <w:lvlText w:val=""/>
      <w:lvlJc w:val="left"/>
      <w:pPr>
        <w:ind w:left="6660" w:hanging="360"/>
      </w:pPr>
      <w:rPr>
        <w:rFonts w:ascii="Wingdings" w:hAnsi="Wingdings" w:hint="default"/>
      </w:rPr>
    </w:lvl>
  </w:abstractNum>
  <w:abstractNum w:abstractNumId="19" w15:restartNumberingAfterBreak="0">
    <w:nsid w:val="51627640"/>
    <w:multiLevelType w:val="hybridMultilevel"/>
    <w:tmpl w:val="97647632"/>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0" w15:restartNumberingAfterBreak="0">
    <w:nsid w:val="54B86F6C"/>
    <w:multiLevelType w:val="hybridMultilevel"/>
    <w:tmpl w:val="8E2467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5AB778BF"/>
    <w:multiLevelType w:val="hybridMultilevel"/>
    <w:tmpl w:val="F5E015D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651B1ADB"/>
    <w:multiLevelType w:val="hybridMultilevel"/>
    <w:tmpl w:val="CA8045B2"/>
    <w:lvl w:ilvl="0" w:tplc="0C09000B">
      <w:start w:val="1"/>
      <w:numFmt w:val="bullet"/>
      <w:lvlText w:val=""/>
      <w:lvlJc w:val="left"/>
      <w:pPr>
        <w:ind w:left="900" w:hanging="360"/>
      </w:pPr>
      <w:rPr>
        <w:rFonts w:ascii="Wingdings" w:hAnsi="Wingdings" w:hint="default"/>
      </w:rPr>
    </w:lvl>
    <w:lvl w:ilvl="1" w:tplc="0C090003" w:tentative="1">
      <w:start w:val="1"/>
      <w:numFmt w:val="bullet"/>
      <w:lvlText w:val="o"/>
      <w:lvlJc w:val="left"/>
      <w:pPr>
        <w:ind w:left="1620" w:hanging="360"/>
      </w:pPr>
      <w:rPr>
        <w:rFonts w:ascii="Courier New" w:hAnsi="Courier New" w:cs="Courier New" w:hint="default"/>
      </w:rPr>
    </w:lvl>
    <w:lvl w:ilvl="2" w:tplc="0C090005" w:tentative="1">
      <w:start w:val="1"/>
      <w:numFmt w:val="bullet"/>
      <w:lvlText w:val=""/>
      <w:lvlJc w:val="left"/>
      <w:pPr>
        <w:ind w:left="2340" w:hanging="360"/>
      </w:pPr>
      <w:rPr>
        <w:rFonts w:ascii="Wingdings" w:hAnsi="Wingdings" w:hint="default"/>
      </w:rPr>
    </w:lvl>
    <w:lvl w:ilvl="3" w:tplc="0C090001" w:tentative="1">
      <w:start w:val="1"/>
      <w:numFmt w:val="bullet"/>
      <w:lvlText w:val=""/>
      <w:lvlJc w:val="left"/>
      <w:pPr>
        <w:ind w:left="3060" w:hanging="360"/>
      </w:pPr>
      <w:rPr>
        <w:rFonts w:ascii="Symbol" w:hAnsi="Symbol" w:hint="default"/>
      </w:rPr>
    </w:lvl>
    <w:lvl w:ilvl="4" w:tplc="0C090003" w:tentative="1">
      <w:start w:val="1"/>
      <w:numFmt w:val="bullet"/>
      <w:lvlText w:val="o"/>
      <w:lvlJc w:val="left"/>
      <w:pPr>
        <w:ind w:left="3780" w:hanging="360"/>
      </w:pPr>
      <w:rPr>
        <w:rFonts w:ascii="Courier New" w:hAnsi="Courier New" w:cs="Courier New" w:hint="default"/>
      </w:rPr>
    </w:lvl>
    <w:lvl w:ilvl="5" w:tplc="0C090005" w:tentative="1">
      <w:start w:val="1"/>
      <w:numFmt w:val="bullet"/>
      <w:lvlText w:val=""/>
      <w:lvlJc w:val="left"/>
      <w:pPr>
        <w:ind w:left="4500" w:hanging="360"/>
      </w:pPr>
      <w:rPr>
        <w:rFonts w:ascii="Wingdings" w:hAnsi="Wingdings" w:hint="default"/>
      </w:rPr>
    </w:lvl>
    <w:lvl w:ilvl="6" w:tplc="0C090001" w:tentative="1">
      <w:start w:val="1"/>
      <w:numFmt w:val="bullet"/>
      <w:lvlText w:val=""/>
      <w:lvlJc w:val="left"/>
      <w:pPr>
        <w:ind w:left="5220" w:hanging="360"/>
      </w:pPr>
      <w:rPr>
        <w:rFonts w:ascii="Symbol" w:hAnsi="Symbol" w:hint="default"/>
      </w:rPr>
    </w:lvl>
    <w:lvl w:ilvl="7" w:tplc="0C090003" w:tentative="1">
      <w:start w:val="1"/>
      <w:numFmt w:val="bullet"/>
      <w:lvlText w:val="o"/>
      <w:lvlJc w:val="left"/>
      <w:pPr>
        <w:ind w:left="5940" w:hanging="360"/>
      </w:pPr>
      <w:rPr>
        <w:rFonts w:ascii="Courier New" w:hAnsi="Courier New" w:cs="Courier New" w:hint="default"/>
      </w:rPr>
    </w:lvl>
    <w:lvl w:ilvl="8" w:tplc="0C090005" w:tentative="1">
      <w:start w:val="1"/>
      <w:numFmt w:val="bullet"/>
      <w:lvlText w:val=""/>
      <w:lvlJc w:val="left"/>
      <w:pPr>
        <w:ind w:left="6660" w:hanging="360"/>
      </w:pPr>
      <w:rPr>
        <w:rFonts w:ascii="Wingdings" w:hAnsi="Wingdings" w:hint="default"/>
      </w:rPr>
    </w:lvl>
  </w:abstractNum>
  <w:abstractNum w:abstractNumId="23" w15:restartNumberingAfterBreak="0">
    <w:nsid w:val="6A9E0DF2"/>
    <w:multiLevelType w:val="hybridMultilevel"/>
    <w:tmpl w:val="5B9CD82E"/>
    <w:lvl w:ilvl="0" w:tplc="0C090001">
      <w:start w:val="1"/>
      <w:numFmt w:val="bullet"/>
      <w:lvlText w:val=""/>
      <w:lvlJc w:val="left"/>
      <w:pPr>
        <w:ind w:left="3628" w:hanging="360"/>
      </w:pPr>
      <w:rPr>
        <w:rFonts w:ascii="Symbol" w:hAnsi="Symbol" w:hint="default"/>
      </w:rPr>
    </w:lvl>
    <w:lvl w:ilvl="1" w:tplc="0C090003" w:tentative="1">
      <w:start w:val="1"/>
      <w:numFmt w:val="bullet"/>
      <w:lvlText w:val="o"/>
      <w:lvlJc w:val="left"/>
      <w:pPr>
        <w:ind w:left="4348" w:hanging="360"/>
      </w:pPr>
      <w:rPr>
        <w:rFonts w:ascii="Courier New" w:hAnsi="Courier New" w:cs="Courier New" w:hint="default"/>
      </w:rPr>
    </w:lvl>
    <w:lvl w:ilvl="2" w:tplc="0C090005" w:tentative="1">
      <w:start w:val="1"/>
      <w:numFmt w:val="bullet"/>
      <w:lvlText w:val=""/>
      <w:lvlJc w:val="left"/>
      <w:pPr>
        <w:ind w:left="5068" w:hanging="360"/>
      </w:pPr>
      <w:rPr>
        <w:rFonts w:ascii="Wingdings" w:hAnsi="Wingdings" w:hint="default"/>
      </w:rPr>
    </w:lvl>
    <w:lvl w:ilvl="3" w:tplc="0C090001" w:tentative="1">
      <w:start w:val="1"/>
      <w:numFmt w:val="bullet"/>
      <w:lvlText w:val=""/>
      <w:lvlJc w:val="left"/>
      <w:pPr>
        <w:ind w:left="5788" w:hanging="360"/>
      </w:pPr>
      <w:rPr>
        <w:rFonts w:ascii="Symbol" w:hAnsi="Symbol" w:hint="default"/>
      </w:rPr>
    </w:lvl>
    <w:lvl w:ilvl="4" w:tplc="0C090003" w:tentative="1">
      <w:start w:val="1"/>
      <w:numFmt w:val="bullet"/>
      <w:lvlText w:val="o"/>
      <w:lvlJc w:val="left"/>
      <w:pPr>
        <w:ind w:left="6508" w:hanging="360"/>
      </w:pPr>
      <w:rPr>
        <w:rFonts w:ascii="Courier New" w:hAnsi="Courier New" w:cs="Courier New" w:hint="default"/>
      </w:rPr>
    </w:lvl>
    <w:lvl w:ilvl="5" w:tplc="0C090005" w:tentative="1">
      <w:start w:val="1"/>
      <w:numFmt w:val="bullet"/>
      <w:lvlText w:val=""/>
      <w:lvlJc w:val="left"/>
      <w:pPr>
        <w:ind w:left="7228" w:hanging="360"/>
      </w:pPr>
      <w:rPr>
        <w:rFonts w:ascii="Wingdings" w:hAnsi="Wingdings" w:hint="default"/>
      </w:rPr>
    </w:lvl>
    <w:lvl w:ilvl="6" w:tplc="0C090001" w:tentative="1">
      <w:start w:val="1"/>
      <w:numFmt w:val="bullet"/>
      <w:lvlText w:val=""/>
      <w:lvlJc w:val="left"/>
      <w:pPr>
        <w:ind w:left="7948" w:hanging="360"/>
      </w:pPr>
      <w:rPr>
        <w:rFonts w:ascii="Symbol" w:hAnsi="Symbol" w:hint="default"/>
      </w:rPr>
    </w:lvl>
    <w:lvl w:ilvl="7" w:tplc="0C090003" w:tentative="1">
      <w:start w:val="1"/>
      <w:numFmt w:val="bullet"/>
      <w:lvlText w:val="o"/>
      <w:lvlJc w:val="left"/>
      <w:pPr>
        <w:ind w:left="8668" w:hanging="360"/>
      </w:pPr>
      <w:rPr>
        <w:rFonts w:ascii="Courier New" w:hAnsi="Courier New" w:cs="Courier New" w:hint="default"/>
      </w:rPr>
    </w:lvl>
    <w:lvl w:ilvl="8" w:tplc="0C090005" w:tentative="1">
      <w:start w:val="1"/>
      <w:numFmt w:val="bullet"/>
      <w:lvlText w:val=""/>
      <w:lvlJc w:val="left"/>
      <w:pPr>
        <w:ind w:left="9388" w:hanging="360"/>
      </w:pPr>
      <w:rPr>
        <w:rFonts w:ascii="Wingdings" w:hAnsi="Wingdings" w:hint="default"/>
      </w:rPr>
    </w:lvl>
  </w:abstractNum>
  <w:abstractNum w:abstractNumId="24" w15:restartNumberingAfterBreak="0">
    <w:nsid w:val="6AF2245F"/>
    <w:multiLevelType w:val="hybridMultilevel"/>
    <w:tmpl w:val="2DF6A80C"/>
    <w:lvl w:ilvl="0" w:tplc="F3FE0CD2">
      <w:numFmt w:val="bullet"/>
      <w:lvlText w:val=""/>
      <w:lvlJc w:val="left"/>
      <w:pPr>
        <w:ind w:left="360" w:hanging="360"/>
      </w:pPr>
      <w:rPr>
        <w:rFonts w:ascii="Symbol" w:eastAsia="Times New Roman" w:hAnsi="Symbol" w:cs="Arial" w:hint="default"/>
        <w:sz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6C8E5656"/>
    <w:multiLevelType w:val="hybridMultilevel"/>
    <w:tmpl w:val="4A865192"/>
    <w:lvl w:ilvl="0" w:tplc="33F8252E">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71DF58D1"/>
    <w:multiLevelType w:val="hybridMultilevel"/>
    <w:tmpl w:val="409E512C"/>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27" w15:restartNumberingAfterBreak="0">
    <w:nsid w:val="756B5E86"/>
    <w:multiLevelType w:val="hybridMultilevel"/>
    <w:tmpl w:val="410AA2C2"/>
    <w:lvl w:ilvl="0" w:tplc="AD60B1F2">
      <w:start w:val="1"/>
      <w:numFmt w:val="decimal"/>
      <w:lvlText w:val="%1."/>
      <w:lvlJc w:val="left"/>
      <w:pPr>
        <w:ind w:left="180" w:hanging="360"/>
      </w:pPr>
      <w:rPr>
        <w:rFonts w:hint="default"/>
      </w:rPr>
    </w:lvl>
    <w:lvl w:ilvl="1" w:tplc="0C090019" w:tentative="1">
      <w:start w:val="1"/>
      <w:numFmt w:val="lowerLetter"/>
      <w:lvlText w:val="%2."/>
      <w:lvlJc w:val="left"/>
      <w:pPr>
        <w:ind w:left="900" w:hanging="360"/>
      </w:pPr>
    </w:lvl>
    <w:lvl w:ilvl="2" w:tplc="0C09001B" w:tentative="1">
      <w:start w:val="1"/>
      <w:numFmt w:val="lowerRoman"/>
      <w:lvlText w:val="%3."/>
      <w:lvlJc w:val="right"/>
      <w:pPr>
        <w:ind w:left="1620" w:hanging="180"/>
      </w:pPr>
    </w:lvl>
    <w:lvl w:ilvl="3" w:tplc="0C09000F" w:tentative="1">
      <w:start w:val="1"/>
      <w:numFmt w:val="decimal"/>
      <w:lvlText w:val="%4."/>
      <w:lvlJc w:val="left"/>
      <w:pPr>
        <w:ind w:left="2340" w:hanging="360"/>
      </w:pPr>
    </w:lvl>
    <w:lvl w:ilvl="4" w:tplc="0C090019" w:tentative="1">
      <w:start w:val="1"/>
      <w:numFmt w:val="lowerLetter"/>
      <w:lvlText w:val="%5."/>
      <w:lvlJc w:val="left"/>
      <w:pPr>
        <w:ind w:left="3060" w:hanging="360"/>
      </w:pPr>
    </w:lvl>
    <w:lvl w:ilvl="5" w:tplc="0C09001B" w:tentative="1">
      <w:start w:val="1"/>
      <w:numFmt w:val="lowerRoman"/>
      <w:lvlText w:val="%6."/>
      <w:lvlJc w:val="right"/>
      <w:pPr>
        <w:ind w:left="3780" w:hanging="180"/>
      </w:pPr>
    </w:lvl>
    <w:lvl w:ilvl="6" w:tplc="0C09000F" w:tentative="1">
      <w:start w:val="1"/>
      <w:numFmt w:val="decimal"/>
      <w:lvlText w:val="%7."/>
      <w:lvlJc w:val="left"/>
      <w:pPr>
        <w:ind w:left="4500" w:hanging="360"/>
      </w:pPr>
    </w:lvl>
    <w:lvl w:ilvl="7" w:tplc="0C090019" w:tentative="1">
      <w:start w:val="1"/>
      <w:numFmt w:val="lowerLetter"/>
      <w:lvlText w:val="%8."/>
      <w:lvlJc w:val="left"/>
      <w:pPr>
        <w:ind w:left="5220" w:hanging="360"/>
      </w:pPr>
    </w:lvl>
    <w:lvl w:ilvl="8" w:tplc="0C09001B" w:tentative="1">
      <w:start w:val="1"/>
      <w:numFmt w:val="lowerRoman"/>
      <w:lvlText w:val="%9."/>
      <w:lvlJc w:val="right"/>
      <w:pPr>
        <w:ind w:left="5940" w:hanging="180"/>
      </w:pPr>
    </w:lvl>
  </w:abstractNum>
  <w:num w:numId="1">
    <w:abstractNumId w:val="17"/>
  </w:num>
  <w:num w:numId="2">
    <w:abstractNumId w:val="24"/>
  </w:num>
  <w:num w:numId="3">
    <w:abstractNumId w:val="25"/>
  </w:num>
  <w:num w:numId="4">
    <w:abstractNumId w:val="4"/>
  </w:num>
  <w:num w:numId="5">
    <w:abstractNumId w:val="23"/>
  </w:num>
  <w:num w:numId="6">
    <w:abstractNumId w:val="7"/>
  </w:num>
  <w:num w:numId="7">
    <w:abstractNumId w:val="18"/>
  </w:num>
  <w:num w:numId="8">
    <w:abstractNumId w:val="22"/>
  </w:num>
  <w:num w:numId="9">
    <w:abstractNumId w:val="6"/>
  </w:num>
  <w:num w:numId="10">
    <w:abstractNumId w:val="12"/>
  </w:num>
  <w:num w:numId="11">
    <w:abstractNumId w:val="26"/>
  </w:num>
  <w:num w:numId="12">
    <w:abstractNumId w:val="9"/>
  </w:num>
  <w:num w:numId="13">
    <w:abstractNumId w:val="1"/>
  </w:num>
  <w:num w:numId="14">
    <w:abstractNumId w:val="13"/>
  </w:num>
  <w:num w:numId="15">
    <w:abstractNumId w:val="5"/>
  </w:num>
  <w:num w:numId="16">
    <w:abstractNumId w:val="20"/>
  </w:num>
  <w:num w:numId="17">
    <w:abstractNumId w:val="3"/>
  </w:num>
  <w:num w:numId="18">
    <w:abstractNumId w:val="16"/>
  </w:num>
  <w:num w:numId="19">
    <w:abstractNumId w:val="10"/>
  </w:num>
  <w:num w:numId="20">
    <w:abstractNumId w:val="19"/>
  </w:num>
  <w:num w:numId="21">
    <w:abstractNumId w:val="21"/>
  </w:num>
  <w:num w:numId="22">
    <w:abstractNumId w:val="11"/>
  </w:num>
  <w:num w:numId="23">
    <w:abstractNumId w:val="15"/>
  </w:num>
  <w:num w:numId="24">
    <w:abstractNumId w:val="0"/>
  </w:num>
  <w:num w:numId="25">
    <w:abstractNumId w:val="2"/>
  </w:num>
  <w:num w:numId="26">
    <w:abstractNumId w:val="8"/>
  </w:num>
  <w:num w:numId="27">
    <w:abstractNumId w:val="27"/>
  </w:num>
  <w:num w:numId="28">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rawingGridHorizontalSpacing w:val="110"/>
  <w:displayHorizontalDrawingGridEvery w:val="2"/>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108"/>
    <w:rsid w:val="00004418"/>
    <w:rsid w:val="00011D16"/>
    <w:rsid w:val="000157DD"/>
    <w:rsid w:val="000207E5"/>
    <w:rsid w:val="00023F9A"/>
    <w:rsid w:val="00025E16"/>
    <w:rsid w:val="0003230A"/>
    <w:rsid w:val="00032D11"/>
    <w:rsid w:val="0003581D"/>
    <w:rsid w:val="00037A95"/>
    <w:rsid w:val="00061B2B"/>
    <w:rsid w:val="00071CD6"/>
    <w:rsid w:val="0007244F"/>
    <w:rsid w:val="00082AE4"/>
    <w:rsid w:val="00091311"/>
    <w:rsid w:val="000A2140"/>
    <w:rsid w:val="000B6B13"/>
    <w:rsid w:val="000C0854"/>
    <w:rsid w:val="000C1E24"/>
    <w:rsid w:val="000C7880"/>
    <w:rsid w:val="000D5942"/>
    <w:rsid w:val="000D6CAA"/>
    <w:rsid w:val="000E021D"/>
    <w:rsid w:val="000E0C8F"/>
    <w:rsid w:val="000E2C2C"/>
    <w:rsid w:val="000E47D5"/>
    <w:rsid w:val="00103055"/>
    <w:rsid w:val="001039B8"/>
    <w:rsid w:val="00106294"/>
    <w:rsid w:val="0011208D"/>
    <w:rsid w:val="001174BC"/>
    <w:rsid w:val="00117CBA"/>
    <w:rsid w:val="0013079B"/>
    <w:rsid w:val="001406B1"/>
    <w:rsid w:val="001414A8"/>
    <w:rsid w:val="0014235D"/>
    <w:rsid w:val="00147515"/>
    <w:rsid w:val="001527A2"/>
    <w:rsid w:val="001555F1"/>
    <w:rsid w:val="00160AD3"/>
    <w:rsid w:val="00164082"/>
    <w:rsid w:val="001660E4"/>
    <w:rsid w:val="001727CE"/>
    <w:rsid w:val="00186591"/>
    <w:rsid w:val="0019040F"/>
    <w:rsid w:val="00192214"/>
    <w:rsid w:val="00192334"/>
    <w:rsid w:val="0019742C"/>
    <w:rsid w:val="001A2D71"/>
    <w:rsid w:val="001B6CA1"/>
    <w:rsid w:val="001B6E1D"/>
    <w:rsid w:val="001C070D"/>
    <w:rsid w:val="001D7FA8"/>
    <w:rsid w:val="001E2734"/>
    <w:rsid w:val="001F2471"/>
    <w:rsid w:val="001F57E6"/>
    <w:rsid w:val="0020050F"/>
    <w:rsid w:val="00202BE1"/>
    <w:rsid w:val="00204465"/>
    <w:rsid w:val="002051BF"/>
    <w:rsid w:val="00206166"/>
    <w:rsid w:val="0021459D"/>
    <w:rsid w:val="002203FF"/>
    <w:rsid w:val="00233094"/>
    <w:rsid w:val="00234B05"/>
    <w:rsid w:val="00236505"/>
    <w:rsid w:val="00240803"/>
    <w:rsid w:val="002409BD"/>
    <w:rsid w:val="00251190"/>
    <w:rsid w:val="0025213D"/>
    <w:rsid w:val="00252E5D"/>
    <w:rsid w:val="00257E44"/>
    <w:rsid w:val="00274202"/>
    <w:rsid w:val="00286E4F"/>
    <w:rsid w:val="0029110A"/>
    <w:rsid w:val="00292442"/>
    <w:rsid w:val="0029531E"/>
    <w:rsid w:val="002A0A01"/>
    <w:rsid w:val="002A5CA6"/>
    <w:rsid w:val="002B26FF"/>
    <w:rsid w:val="002B502B"/>
    <w:rsid w:val="002C6A31"/>
    <w:rsid w:val="002D211D"/>
    <w:rsid w:val="002D6F39"/>
    <w:rsid w:val="002E0544"/>
    <w:rsid w:val="002E14B7"/>
    <w:rsid w:val="002E17B8"/>
    <w:rsid w:val="002E3E20"/>
    <w:rsid w:val="002F035D"/>
    <w:rsid w:val="003005D6"/>
    <w:rsid w:val="003020D7"/>
    <w:rsid w:val="003178B8"/>
    <w:rsid w:val="00325B92"/>
    <w:rsid w:val="00326BA1"/>
    <w:rsid w:val="00330A82"/>
    <w:rsid w:val="00333E94"/>
    <w:rsid w:val="003353B4"/>
    <w:rsid w:val="003356E2"/>
    <w:rsid w:val="003360BE"/>
    <w:rsid w:val="00336991"/>
    <w:rsid w:val="00341D2B"/>
    <w:rsid w:val="00343200"/>
    <w:rsid w:val="003513B0"/>
    <w:rsid w:val="00353FEE"/>
    <w:rsid w:val="00354A0E"/>
    <w:rsid w:val="003560E3"/>
    <w:rsid w:val="0036058A"/>
    <w:rsid w:val="003660CC"/>
    <w:rsid w:val="003765DF"/>
    <w:rsid w:val="00380F4F"/>
    <w:rsid w:val="003A1FB4"/>
    <w:rsid w:val="003A260F"/>
    <w:rsid w:val="003A4B2C"/>
    <w:rsid w:val="003A6847"/>
    <w:rsid w:val="003B564E"/>
    <w:rsid w:val="003D5E51"/>
    <w:rsid w:val="003E3041"/>
    <w:rsid w:val="003F2C3A"/>
    <w:rsid w:val="003F412B"/>
    <w:rsid w:val="003F5A0D"/>
    <w:rsid w:val="0041561D"/>
    <w:rsid w:val="0042281D"/>
    <w:rsid w:val="00422DED"/>
    <w:rsid w:val="004266E1"/>
    <w:rsid w:val="00436AAF"/>
    <w:rsid w:val="0044091F"/>
    <w:rsid w:val="004476DB"/>
    <w:rsid w:val="00447855"/>
    <w:rsid w:val="0045019E"/>
    <w:rsid w:val="00456581"/>
    <w:rsid w:val="004604EC"/>
    <w:rsid w:val="004650E5"/>
    <w:rsid w:val="00465742"/>
    <w:rsid w:val="00466B3F"/>
    <w:rsid w:val="00474E63"/>
    <w:rsid w:val="00480C3A"/>
    <w:rsid w:val="00482036"/>
    <w:rsid w:val="00485E01"/>
    <w:rsid w:val="004867A8"/>
    <w:rsid w:val="00490A07"/>
    <w:rsid w:val="004B362C"/>
    <w:rsid w:val="004B4BCD"/>
    <w:rsid w:val="004C070B"/>
    <w:rsid w:val="004D24D5"/>
    <w:rsid w:val="004D50E7"/>
    <w:rsid w:val="004D7D4A"/>
    <w:rsid w:val="004E2AC8"/>
    <w:rsid w:val="004E51AD"/>
    <w:rsid w:val="004F09F9"/>
    <w:rsid w:val="004F1EFC"/>
    <w:rsid w:val="004F2043"/>
    <w:rsid w:val="00501BF2"/>
    <w:rsid w:val="00501D65"/>
    <w:rsid w:val="005076EB"/>
    <w:rsid w:val="00507F41"/>
    <w:rsid w:val="00515833"/>
    <w:rsid w:val="00534513"/>
    <w:rsid w:val="00543888"/>
    <w:rsid w:val="00550C4B"/>
    <w:rsid w:val="00556B63"/>
    <w:rsid w:val="0056721E"/>
    <w:rsid w:val="005761F1"/>
    <w:rsid w:val="00584290"/>
    <w:rsid w:val="00591BC6"/>
    <w:rsid w:val="005A2A84"/>
    <w:rsid w:val="005A3978"/>
    <w:rsid w:val="005A4E36"/>
    <w:rsid w:val="005A621D"/>
    <w:rsid w:val="005A7F2B"/>
    <w:rsid w:val="005B20E2"/>
    <w:rsid w:val="005B7107"/>
    <w:rsid w:val="005C5FFC"/>
    <w:rsid w:val="005D3F61"/>
    <w:rsid w:val="005D4783"/>
    <w:rsid w:val="005E27E7"/>
    <w:rsid w:val="005F36E7"/>
    <w:rsid w:val="005F5198"/>
    <w:rsid w:val="005F7057"/>
    <w:rsid w:val="0060166E"/>
    <w:rsid w:val="00612F6B"/>
    <w:rsid w:val="00620DD1"/>
    <w:rsid w:val="006271DE"/>
    <w:rsid w:val="0063195E"/>
    <w:rsid w:val="00651A41"/>
    <w:rsid w:val="00653A42"/>
    <w:rsid w:val="00663A75"/>
    <w:rsid w:val="0066595B"/>
    <w:rsid w:val="00667072"/>
    <w:rsid w:val="0067772C"/>
    <w:rsid w:val="0069113A"/>
    <w:rsid w:val="006A59C3"/>
    <w:rsid w:val="006A682E"/>
    <w:rsid w:val="006A7060"/>
    <w:rsid w:val="006B7379"/>
    <w:rsid w:val="006C1F00"/>
    <w:rsid w:val="006D065B"/>
    <w:rsid w:val="006D5D35"/>
    <w:rsid w:val="006D7A10"/>
    <w:rsid w:val="00703DAA"/>
    <w:rsid w:val="00711309"/>
    <w:rsid w:val="007137EF"/>
    <w:rsid w:val="00716072"/>
    <w:rsid w:val="007166C9"/>
    <w:rsid w:val="0071725D"/>
    <w:rsid w:val="00717B12"/>
    <w:rsid w:val="00733AEE"/>
    <w:rsid w:val="00741877"/>
    <w:rsid w:val="00746282"/>
    <w:rsid w:val="00755020"/>
    <w:rsid w:val="007567A0"/>
    <w:rsid w:val="007603EA"/>
    <w:rsid w:val="007612CB"/>
    <w:rsid w:val="00761F10"/>
    <w:rsid w:val="00763598"/>
    <w:rsid w:val="00773847"/>
    <w:rsid w:val="007738C9"/>
    <w:rsid w:val="00773D26"/>
    <w:rsid w:val="00776839"/>
    <w:rsid w:val="00786C50"/>
    <w:rsid w:val="00791D3D"/>
    <w:rsid w:val="007A2D17"/>
    <w:rsid w:val="007A312F"/>
    <w:rsid w:val="007A74AE"/>
    <w:rsid w:val="007B0931"/>
    <w:rsid w:val="007B3F1B"/>
    <w:rsid w:val="007C3377"/>
    <w:rsid w:val="007C3539"/>
    <w:rsid w:val="007E277A"/>
    <w:rsid w:val="007E2BDC"/>
    <w:rsid w:val="007E46AA"/>
    <w:rsid w:val="007E6EBC"/>
    <w:rsid w:val="007F1479"/>
    <w:rsid w:val="007F42DA"/>
    <w:rsid w:val="0080161A"/>
    <w:rsid w:val="00806BED"/>
    <w:rsid w:val="00807E63"/>
    <w:rsid w:val="00807F06"/>
    <w:rsid w:val="00812695"/>
    <w:rsid w:val="00812D3B"/>
    <w:rsid w:val="00814BCE"/>
    <w:rsid w:val="00817C7F"/>
    <w:rsid w:val="00822402"/>
    <w:rsid w:val="00831538"/>
    <w:rsid w:val="00833216"/>
    <w:rsid w:val="0083445A"/>
    <w:rsid w:val="008349E8"/>
    <w:rsid w:val="008402EA"/>
    <w:rsid w:val="00841034"/>
    <w:rsid w:val="0084263B"/>
    <w:rsid w:val="00852523"/>
    <w:rsid w:val="0085495B"/>
    <w:rsid w:val="00856B64"/>
    <w:rsid w:val="00857804"/>
    <w:rsid w:val="00864754"/>
    <w:rsid w:val="0087296C"/>
    <w:rsid w:val="008732AD"/>
    <w:rsid w:val="00890032"/>
    <w:rsid w:val="008927BF"/>
    <w:rsid w:val="00893450"/>
    <w:rsid w:val="0089429F"/>
    <w:rsid w:val="00896A7F"/>
    <w:rsid w:val="008A77CC"/>
    <w:rsid w:val="008B3AC7"/>
    <w:rsid w:val="008B4DEF"/>
    <w:rsid w:val="008B5AEC"/>
    <w:rsid w:val="008B65D6"/>
    <w:rsid w:val="008C27F1"/>
    <w:rsid w:val="008C4A4A"/>
    <w:rsid w:val="008C53B2"/>
    <w:rsid w:val="008C5A6B"/>
    <w:rsid w:val="008E267D"/>
    <w:rsid w:val="008E604E"/>
    <w:rsid w:val="008F22FB"/>
    <w:rsid w:val="00902D9C"/>
    <w:rsid w:val="009047DD"/>
    <w:rsid w:val="00910B25"/>
    <w:rsid w:val="00920260"/>
    <w:rsid w:val="00923849"/>
    <w:rsid w:val="00924B54"/>
    <w:rsid w:val="00924F32"/>
    <w:rsid w:val="00940A53"/>
    <w:rsid w:val="0094159B"/>
    <w:rsid w:val="009432E1"/>
    <w:rsid w:val="00943FCA"/>
    <w:rsid w:val="00950985"/>
    <w:rsid w:val="00960F9D"/>
    <w:rsid w:val="009625FE"/>
    <w:rsid w:val="0096691E"/>
    <w:rsid w:val="0097570C"/>
    <w:rsid w:val="009804A9"/>
    <w:rsid w:val="0098281B"/>
    <w:rsid w:val="00985D49"/>
    <w:rsid w:val="009C3ABA"/>
    <w:rsid w:val="009C757F"/>
    <w:rsid w:val="009D4E26"/>
    <w:rsid w:val="009E47C9"/>
    <w:rsid w:val="009F02AF"/>
    <w:rsid w:val="009F219F"/>
    <w:rsid w:val="009F35DB"/>
    <w:rsid w:val="009F42C2"/>
    <w:rsid w:val="00A02F94"/>
    <w:rsid w:val="00A04106"/>
    <w:rsid w:val="00A12AD3"/>
    <w:rsid w:val="00A15D6B"/>
    <w:rsid w:val="00A167FC"/>
    <w:rsid w:val="00A23EE9"/>
    <w:rsid w:val="00A267C0"/>
    <w:rsid w:val="00A30DEC"/>
    <w:rsid w:val="00A3298D"/>
    <w:rsid w:val="00A347A4"/>
    <w:rsid w:val="00A371A9"/>
    <w:rsid w:val="00A51A1B"/>
    <w:rsid w:val="00A60A13"/>
    <w:rsid w:val="00A67235"/>
    <w:rsid w:val="00A7325B"/>
    <w:rsid w:val="00A765D6"/>
    <w:rsid w:val="00A77511"/>
    <w:rsid w:val="00A83724"/>
    <w:rsid w:val="00A9152D"/>
    <w:rsid w:val="00A92619"/>
    <w:rsid w:val="00AA3464"/>
    <w:rsid w:val="00AD4A54"/>
    <w:rsid w:val="00AE39A6"/>
    <w:rsid w:val="00AF7465"/>
    <w:rsid w:val="00B03862"/>
    <w:rsid w:val="00B13F1A"/>
    <w:rsid w:val="00B1739F"/>
    <w:rsid w:val="00B208E7"/>
    <w:rsid w:val="00B23B79"/>
    <w:rsid w:val="00B2404C"/>
    <w:rsid w:val="00B26617"/>
    <w:rsid w:val="00B309EC"/>
    <w:rsid w:val="00B36ECB"/>
    <w:rsid w:val="00B4321E"/>
    <w:rsid w:val="00B44378"/>
    <w:rsid w:val="00B536C2"/>
    <w:rsid w:val="00B56901"/>
    <w:rsid w:val="00B60FB6"/>
    <w:rsid w:val="00B6411C"/>
    <w:rsid w:val="00B7313E"/>
    <w:rsid w:val="00B81BF2"/>
    <w:rsid w:val="00B8426F"/>
    <w:rsid w:val="00B86F13"/>
    <w:rsid w:val="00B965A1"/>
    <w:rsid w:val="00BA1632"/>
    <w:rsid w:val="00BD04B3"/>
    <w:rsid w:val="00BD10FB"/>
    <w:rsid w:val="00BD3ED6"/>
    <w:rsid w:val="00BD60F6"/>
    <w:rsid w:val="00BE3C4B"/>
    <w:rsid w:val="00BF2108"/>
    <w:rsid w:val="00BF605D"/>
    <w:rsid w:val="00BF6540"/>
    <w:rsid w:val="00C001E6"/>
    <w:rsid w:val="00C009C6"/>
    <w:rsid w:val="00C14D61"/>
    <w:rsid w:val="00C15235"/>
    <w:rsid w:val="00C152C8"/>
    <w:rsid w:val="00C15CD2"/>
    <w:rsid w:val="00C27CF7"/>
    <w:rsid w:val="00C473AA"/>
    <w:rsid w:val="00C510BB"/>
    <w:rsid w:val="00C5528B"/>
    <w:rsid w:val="00C57AA6"/>
    <w:rsid w:val="00C61F8F"/>
    <w:rsid w:val="00C67FE6"/>
    <w:rsid w:val="00C730D1"/>
    <w:rsid w:val="00C77C95"/>
    <w:rsid w:val="00C805A9"/>
    <w:rsid w:val="00C86ABB"/>
    <w:rsid w:val="00C913DC"/>
    <w:rsid w:val="00C919A0"/>
    <w:rsid w:val="00CA4ECF"/>
    <w:rsid w:val="00CA6BEF"/>
    <w:rsid w:val="00CB1303"/>
    <w:rsid w:val="00CC0203"/>
    <w:rsid w:val="00CD1F53"/>
    <w:rsid w:val="00CE6ADE"/>
    <w:rsid w:val="00CF072F"/>
    <w:rsid w:val="00CF0E56"/>
    <w:rsid w:val="00CF73D3"/>
    <w:rsid w:val="00D00EF1"/>
    <w:rsid w:val="00D127E7"/>
    <w:rsid w:val="00D16B6A"/>
    <w:rsid w:val="00D173EE"/>
    <w:rsid w:val="00D21CD2"/>
    <w:rsid w:val="00D244B6"/>
    <w:rsid w:val="00D34C05"/>
    <w:rsid w:val="00D37F6D"/>
    <w:rsid w:val="00D427B7"/>
    <w:rsid w:val="00D47B27"/>
    <w:rsid w:val="00D5592D"/>
    <w:rsid w:val="00D56CCE"/>
    <w:rsid w:val="00D62EDA"/>
    <w:rsid w:val="00D63D68"/>
    <w:rsid w:val="00D72C2A"/>
    <w:rsid w:val="00D73339"/>
    <w:rsid w:val="00D73EB2"/>
    <w:rsid w:val="00D76E9F"/>
    <w:rsid w:val="00D869D9"/>
    <w:rsid w:val="00D9064E"/>
    <w:rsid w:val="00D931B2"/>
    <w:rsid w:val="00D9387E"/>
    <w:rsid w:val="00D95A3B"/>
    <w:rsid w:val="00D9653C"/>
    <w:rsid w:val="00D97C31"/>
    <w:rsid w:val="00DA2B39"/>
    <w:rsid w:val="00DA4A50"/>
    <w:rsid w:val="00DA5286"/>
    <w:rsid w:val="00DB5058"/>
    <w:rsid w:val="00DC75BB"/>
    <w:rsid w:val="00DD136A"/>
    <w:rsid w:val="00DD6EF0"/>
    <w:rsid w:val="00DE0C6C"/>
    <w:rsid w:val="00DE2DEC"/>
    <w:rsid w:val="00DE4327"/>
    <w:rsid w:val="00DF4F84"/>
    <w:rsid w:val="00DF5994"/>
    <w:rsid w:val="00E01B8F"/>
    <w:rsid w:val="00E246AF"/>
    <w:rsid w:val="00E25F80"/>
    <w:rsid w:val="00E273A5"/>
    <w:rsid w:val="00E32E88"/>
    <w:rsid w:val="00E4015A"/>
    <w:rsid w:val="00E41C7E"/>
    <w:rsid w:val="00E4685F"/>
    <w:rsid w:val="00E51F97"/>
    <w:rsid w:val="00E609FB"/>
    <w:rsid w:val="00E620AE"/>
    <w:rsid w:val="00E63617"/>
    <w:rsid w:val="00E64646"/>
    <w:rsid w:val="00E65DE0"/>
    <w:rsid w:val="00E666FC"/>
    <w:rsid w:val="00E70A78"/>
    <w:rsid w:val="00E72ADC"/>
    <w:rsid w:val="00E73391"/>
    <w:rsid w:val="00E76F21"/>
    <w:rsid w:val="00E76FEC"/>
    <w:rsid w:val="00E83026"/>
    <w:rsid w:val="00E8350E"/>
    <w:rsid w:val="00E84D97"/>
    <w:rsid w:val="00E8504D"/>
    <w:rsid w:val="00E9260B"/>
    <w:rsid w:val="00EA414D"/>
    <w:rsid w:val="00EB35E0"/>
    <w:rsid w:val="00ED40D8"/>
    <w:rsid w:val="00EE1DD8"/>
    <w:rsid w:val="00EE43BC"/>
    <w:rsid w:val="00EE76B1"/>
    <w:rsid w:val="00EF780B"/>
    <w:rsid w:val="00EF7AC7"/>
    <w:rsid w:val="00EF7F4E"/>
    <w:rsid w:val="00F01B3B"/>
    <w:rsid w:val="00F03C3E"/>
    <w:rsid w:val="00F07B17"/>
    <w:rsid w:val="00F117C9"/>
    <w:rsid w:val="00F1485D"/>
    <w:rsid w:val="00F23DD1"/>
    <w:rsid w:val="00F3569A"/>
    <w:rsid w:val="00F37861"/>
    <w:rsid w:val="00F37A1D"/>
    <w:rsid w:val="00F56357"/>
    <w:rsid w:val="00F56D58"/>
    <w:rsid w:val="00F66142"/>
    <w:rsid w:val="00F87F24"/>
    <w:rsid w:val="00F92C82"/>
    <w:rsid w:val="00F95193"/>
    <w:rsid w:val="00F97097"/>
    <w:rsid w:val="00F9795E"/>
    <w:rsid w:val="00FA4B9A"/>
    <w:rsid w:val="00FA561A"/>
    <w:rsid w:val="00FB2C7F"/>
    <w:rsid w:val="00FB3838"/>
    <w:rsid w:val="00FB38D7"/>
    <w:rsid w:val="00FB7AD9"/>
    <w:rsid w:val="00FC1B35"/>
    <w:rsid w:val="00FC75A6"/>
    <w:rsid w:val="00FD048E"/>
    <w:rsid w:val="00FD1C21"/>
    <w:rsid w:val="00FD5C0B"/>
    <w:rsid w:val="00FE37A2"/>
    <w:rsid w:val="00FE77ED"/>
    <w:rsid w:val="00FF182D"/>
    <w:rsid w:val="00FF55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65"/>
    <o:shapelayout v:ext="edit">
      <o:idmap v:ext="edit" data="1"/>
    </o:shapelayout>
  </w:shapeDefaults>
  <w:decimalSymbol w:val="."/>
  <w:listSeparator w:val=","/>
  <w14:docId w14:val="64F40172"/>
  <w15:chartTrackingRefBased/>
  <w15:docId w15:val="{1AC353AB-EE03-4D06-8FA8-F5DEDFF40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27B7"/>
    <w:pPr>
      <w:spacing w:after="200" w:line="276" w:lineRule="auto"/>
    </w:pPr>
    <w:rPr>
      <w:sz w:val="22"/>
      <w:szCs w:val="22"/>
      <w:lang w:eastAsia="en-US"/>
    </w:rPr>
  </w:style>
  <w:style w:type="paragraph" w:styleId="Heading1">
    <w:name w:val="heading 1"/>
    <w:basedOn w:val="Normal"/>
    <w:next w:val="Normal"/>
    <w:link w:val="Heading1Char"/>
    <w:uiPriority w:val="9"/>
    <w:qFormat/>
    <w:rsid w:val="00F9795E"/>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091311"/>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2108"/>
    <w:pPr>
      <w:tabs>
        <w:tab w:val="center" w:pos="4513"/>
        <w:tab w:val="right" w:pos="9026"/>
      </w:tabs>
    </w:pPr>
  </w:style>
  <w:style w:type="character" w:customStyle="1" w:styleId="HeaderChar">
    <w:name w:val="Header Char"/>
    <w:basedOn w:val="DefaultParagraphFont"/>
    <w:link w:val="Header"/>
    <w:uiPriority w:val="99"/>
    <w:rsid w:val="00BF2108"/>
  </w:style>
  <w:style w:type="paragraph" w:styleId="Footer">
    <w:name w:val="footer"/>
    <w:basedOn w:val="Normal"/>
    <w:link w:val="FooterChar"/>
    <w:uiPriority w:val="99"/>
    <w:unhideWhenUsed/>
    <w:rsid w:val="00BF2108"/>
    <w:pPr>
      <w:tabs>
        <w:tab w:val="center" w:pos="4513"/>
        <w:tab w:val="right" w:pos="9026"/>
      </w:tabs>
    </w:pPr>
  </w:style>
  <w:style w:type="character" w:customStyle="1" w:styleId="FooterChar">
    <w:name w:val="Footer Char"/>
    <w:basedOn w:val="DefaultParagraphFont"/>
    <w:link w:val="Footer"/>
    <w:uiPriority w:val="99"/>
    <w:rsid w:val="00BF2108"/>
  </w:style>
  <w:style w:type="paragraph" w:styleId="BodyText">
    <w:name w:val="Body Text"/>
    <w:basedOn w:val="Normal"/>
    <w:link w:val="BodyTextChar"/>
    <w:rsid w:val="00C61F8F"/>
    <w:pPr>
      <w:spacing w:after="120" w:line="240" w:lineRule="auto"/>
    </w:pPr>
    <w:rPr>
      <w:rFonts w:ascii="Times New Roman" w:eastAsia="Times New Roman" w:hAnsi="Times New Roman"/>
      <w:sz w:val="24"/>
      <w:szCs w:val="24"/>
    </w:rPr>
  </w:style>
  <w:style w:type="character" w:customStyle="1" w:styleId="BodyTextChar">
    <w:name w:val="Body Text Char"/>
    <w:link w:val="BodyText"/>
    <w:rsid w:val="00C61F8F"/>
    <w:rPr>
      <w:rFonts w:ascii="Times New Roman" w:eastAsia="Times New Roman" w:hAnsi="Times New Roman"/>
      <w:sz w:val="24"/>
      <w:szCs w:val="24"/>
      <w:lang w:eastAsia="en-US"/>
    </w:rPr>
  </w:style>
  <w:style w:type="paragraph" w:styleId="DocumentMap">
    <w:name w:val="Document Map"/>
    <w:basedOn w:val="Normal"/>
    <w:link w:val="DocumentMapChar"/>
    <w:uiPriority w:val="99"/>
    <w:semiHidden/>
    <w:unhideWhenUsed/>
    <w:rsid w:val="00C67FE6"/>
    <w:rPr>
      <w:rFonts w:ascii="Tahoma" w:hAnsi="Tahoma" w:cs="Tahoma"/>
      <w:sz w:val="16"/>
      <w:szCs w:val="16"/>
    </w:rPr>
  </w:style>
  <w:style w:type="character" w:customStyle="1" w:styleId="DocumentMapChar">
    <w:name w:val="Document Map Char"/>
    <w:link w:val="DocumentMap"/>
    <w:uiPriority w:val="99"/>
    <w:semiHidden/>
    <w:rsid w:val="00C67FE6"/>
    <w:rPr>
      <w:rFonts w:ascii="Tahoma" w:hAnsi="Tahoma" w:cs="Tahoma"/>
      <w:sz w:val="16"/>
      <w:szCs w:val="16"/>
      <w:lang w:eastAsia="en-US"/>
    </w:rPr>
  </w:style>
  <w:style w:type="character" w:styleId="Hyperlink">
    <w:name w:val="Hyperlink"/>
    <w:rsid w:val="004B362C"/>
    <w:rPr>
      <w:color w:val="0000FF"/>
      <w:u w:val="single"/>
    </w:rPr>
  </w:style>
  <w:style w:type="paragraph" w:styleId="ListParagraph">
    <w:name w:val="List Paragraph"/>
    <w:basedOn w:val="Normal"/>
    <w:uiPriority w:val="34"/>
    <w:qFormat/>
    <w:rsid w:val="007166C9"/>
    <w:pPr>
      <w:ind w:left="720"/>
    </w:pPr>
    <w:rPr>
      <w:lang w:eastAsia="en-AU"/>
    </w:rPr>
  </w:style>
  <w:style w:type="character" w:customStyle="1" w:styleId="Heading1Char">
    <w:name w:val="Heading 1 Char"/>
    <w:link w:val="Heading1"/>
    <w:uiPriority w:val="9"/>
    <w:rsid w:val="00F9795E"/>
    <w:rPr>
      <w:rFonts w:ascii="Cambria" w:eastAsia="Times New Roman" w:hAnsi="Cambria"/>
      <w:b/>
      <w:bCs/>
      <w:color w:val="365F91"/>
      <w:sz w:val="28"/>
      <w:szCs w:val="28"/>
      <w:lang w:eastAsia="en-US"/>
    </w:rPr>
  </w:style>
  <w:style w:type="paragraph" w:styleId="FootnoteText">
    <w:name w:val="footnote text"/>
    <w:basedOn w:val="Normal"/>
    <w:link w:val="FootnoteTextChar"/>
    <w:unhideWhenUsed/>
    <w:rsid w:val="00F9795E"/>
    <w:pPr>
      <w:spacing w:after="0" w:line="240" w:lineRule="auto"/>
    </w:pPr>
    <w:rPr>
      <w:sz w:val="20"/>
      <w:szCs w:val="20"/>
    </w:rPr>
  </w:style>
  <w:style w:type="character" w:customStyle="1" w:styleId="FootnoteTextChar">
    <w:name w:val="Footnote Text Char"/>
    <w:link w:val="FootnoteText"/>
    <w:uiPriority w:val="99"/>
    <w:semiHidden/>
    <w:rsid w:val="00F9795E"/>
    <w:rPr>
      <w:lang w:eastAsia="en-US"/>
    </w:rPr>
  </w:style>
  <w:style w:type="character" w:styleId="FootnoteReference">
    <w:name w:val="footnote reference"/>
    <w:uiPriority w:val="99"/>
    <w:semiHidden/>
    <w:unhideWhenUsed/>
    <w:rsid w:val="00F9795E"/>
    <w:rPr>
      <w:vertAlign w:val="superscript"/>
    </w:rPr>
  </w:style>
  <w:style w:type="paragraph" w:styleId="IntenseQuote">
    <w:name w:val="Intense Quote"/>
    <w:basedOn w:val="Normal"/>
    <w:next w:val="Normal"/>
    <w:link w:val="IntenseQuoteChar"/>
    <w:uiPriority w:val="30"/>
    <w:qFormat/>
    <w:rsid w:val="00F9795E"/>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F9795E"/>
    <w:rPr>
      <w:b/>
      <w:bCs/>
      <w:i/>
      <w:iCs/>
      <w:color w:val="4F81BD"/>
      <w:sz w:val="22"/>
      <w:szCs w:val="22"/>
      <w:lang w:eastAsia="en-US"/>
    </w:rPr>
  </w:style>
  <w:style w:type="character" w:styleId="IntenseEmphasis">
    <w:name w:val="Intense Emphasis"/>
    <w:uiPriority w:val="21"/>
    <w:qFormat/>
    <w:rsid w:val="00F9795E"/>
    <w:rPr>
      <w:b/>
      <w:bCs/>
      <w:i/>
      <w:iCs/>
      <w:color w:val="4F81BD"/>
    </w:rPr>
  </w:style>
  <w:style w:type="character" w:styleId="FollowedHyperlink">
    <w:name w:val="FollowedHyperlink"/>
    <w:uiPriority w:val="99"/>
    <w:semiHidden/>
    <w:unhideWhenUsed/>
    <w:rsid w:val="00F9795E"/>
    <w:rPr>
      <w:color w:val="800080"/>
      <w:u w:val="single"/>
    </w:rPr>
  </w:style>
  <w:style w:type="paragraph" w:styleId="BalloonText">
    <w:name w:val="Balloon Text"/>
    <w:basedOn w:val="Normal"/>
    <w:link w:val="BalloonTextChar"/>
    <w:uiPriority w:val="99"/>
    <w:semiHidden/>
    <w:unhideWhenUsed/>
    <w:rsid w:val="00E7339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73391"/>
    <w:rPr>
      <w:rFonts w:ascii="Tahoma" w:hAnsi="Tahoma" w:cs="Tahoma"/>
      <w:sz w:val="16"/>
      <w:szCs w:val="16"/>
      <w:lang w:eastAsia="en-US"/>
    </w:rPr>
  </w:style>
  <w:style w:type="character" w:styleId="Strong">
    <w:name w:val="Strong"/>
    <w:uiPriority w:val="22"/>
    <w:qFormat/>
    <w:rsid w:val="00534513"/>
    <w:rPr>
      <w:b/>
      <w:bCs/>
    </w:rPr>
  </w:style>
  <w:style w:type="paragraph" w:styleId="Quote">
    <w:name w:val="Quote"/>
    <w:basedOn w:val="Normal"/>
    <w:next w:val="Normal"/>
    <w:link w:val="QuoteChar"/>
    <w:uiPriority w:val="29"/>
    <w:qFormat/>
    <w:rsid w:val="00E246AF"/>
    <w:rPr>
      <w:rFonts w:eastAsia="MS Mincho" w:cs="Arial"/>
      <w:i/>
      <w:iCs/>
      <w:color w:val="000000"/>
      <w:lang w:val="en-US" w:eastAsia="ja-JP"/>
    </w:rPr>
  </w:style>
  <w:style w:type="character" w:customStyle="1" w:styleId="QuoteChar">
    <w:name w:val="Quote Char"/>
    <w:link w:val="Quote"/>
    <w:uiPriority w:val="29"/>
    <w:rsid w:val="00E246AF"/>
    <w:rPr>
      <w:rFonts w:eastAsia="MS Mincho" w:cs="Arial"/>
      <w:i/>
      <w:iCs/>
      <w:color w:val="000000"/>
      <w:sz w:val="22"/>
      <w:szCs w:val="22"/>
      <w:lang w:val="en-US" w:eastAsia="ja-JP"/>
    </w:rPr>
  </w:style>
  <w:style w:type="character" w:styleId="Emphasis">
    <w:name w:val="Emphasis"/>
    <w:uiPriority w:val="20"/>
    <w:qFormat/>
    <w:rsid w:val="00B26617"/>
    <w:rPr>
      <w:i/>
      <w:iCs/>
    </w:rPr>
  </w:style>
  <w:style w:type="character" w:customStyle="1" w:styleId="Heading2Char">
    <w:name w:val="Heading 2 Char"/>
    <w:link w:val="Heading2"/>
    <w:uiPriority w:val="9"/>
    <w:rsid w:val="00091311"/>
    <w:rPr>
      <w:rFonts w:ascii="Cambria" w:eastAsia="Times New Roman" w:hAnsi="Cambria" w:cs="Times New Roman"/>
      <w:b/>
      <w:bCs/>
      <w:i/>
      <w:iCs/>
      <w:sz w:val="28"/>
      <w:szCs w:val="28"/>
      <w:lang w:eastAsia="en-US"/>
    </w:rPr>
  </w:style>
  <w:style w:type="character" w:styleId="CommentReference">
    <w:name w:val="annotation reference"/>
    <w:uiPriority w:val="99"/>
    <w:semiHidden/>
    <w:unhideWhenUsed/>
    <w:rsid w:val="00773D26"/>
    <w:rPr>
      <w:sz w:val="16"/>
      <w:szCs w:val="16"/>
    </w:rPr>
  </w:style>
  <w:style w:type="paragraph" w:styleId="CommentText">
    <w:name w:val="annotation text"/>
    <w:basedOn w:val="Normal"/>
    <w:link w:val="CommentTextChar"/>
    <w:uiPriority w:val="99"/>
    <w:semiHidden/>
    <w:unhideWhenUsed/>
    <w:rsid w:val="00773D26"/>
    <w:rPr>
      <w:sz w:val="20"/>
      <w:szCs w:val="20"/>
    </w:rPr>
  </w:style>
  <w:style w:type="character" w:customStyle="1" w:styleId="CommentTextChar">
    <w:name w:val="Comment Text Char"/>
    <w:link w:val="CommentText"/>
    <w:uiPriority w:val="99"/>
    <w:semiHidden/>
    <w:rsid w:val="00773D26"/>
    <w:rPr>
      <w:lang w:eastAsia="en-US"/>
    </w:rPr>
  </w:style>
  <w:style w:type="paragraph" w:styleId="CommentSubject">
    <w:name w:val="annotation subject"/>
    <w:basedOn w:val="CommentText"/>
    <w:next w:val="CommentText"/>
    <w:link w:val="CommentSubjectChar"/>
    <w:uiPriority w:val="99"/>
    <w:semiHidden/>
    <w:unhideWhenUsed/>
    <w:rsid w:val="00773D26"/>
    <w:rPr>
      <w:b/>
      <w:bCs/>
    </w:rPr>
  </w:style>
  <w:style w:type="character" w:customStyle="1" w:styleId="CommentSubjectChar">
    <w:name w:val="Comment Subject Char"/>
    <w:link w:val="CommentSubject"/>
    <w:uiPriority w:val="99"/>
    <w:semiHidden/>
    <w:rsid w:val="00773D26"/>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42287">
      <w:bodyDiv w:val="1"/>
      <w:marLeft w:val="0"/>
      <w:marRight w:val="0"/>
      <w:marTop w:val="0"/>
      <w:marBottom w:val="0"/>
      <w:divBdr>
        <w:top w:val="none" w:sz="0" w:space="0" w:color="auto"/>
        <w:left w:val="none" w:sz="0" w:space="0" w:color="auto"/>
        <w:bottom w:val="none" w:sz="0" w:space="0" w:color="auto"/>
        <w:right w:val="none" w:sz="0" w:space="0" w:color="auto"/>
      </w:divBdr>
    </w:div>
    <w:div w:id="468985782">
      <w:bodyDiv w:val="1"/>
      <w:marLeft w:val="0"/>
      <w:marRight w:val="0"/>
      <w:marTop w:val="0"/>
      <w:marBottom w:val="0"/>
      <w:divBdr>
        <w:top w:val="none" w:sz="0" w:space="0" w:color="auto"/>
        <w:left w:val="none" w:sz="0" w:space="0" w:color="auto"/>
        <w:bottom w:val="none" w:sz="0" w:space="0" w:color="auto"/>
        <w:right w:val="none" w:sz="0" w:space="0" w:color="auto"/>
      </w:divBdr>
    </w:div>
    <w:div w:id="487596929">
      <w:bodyDiv w:val="1"/>
      <w:marLeft w:val="0"/>
      <w:marRight w:val="0"/>
      <w:marTop w:val="0"/>
      <w:marBottom w:val="0"/>
      <w:divBdr>
        <w:top w:val="none" w:sz="0" w:space="0" w:color="auto"/>
        <w:left w:val="none" w:sz="0" w:space="0" w:color="auto"/>
        <w:bottom w:val="none" w:sz="0" w:space="0" w:color="auto"/>
        <w:right w:val="none" w:sz="0" w:space="0" w:color="auto"/>
      </w:divBdr>
    </w:div>
    <w:div w:id="829709369">
      <w:bodyDiv w:val="1"/>
      <w:marLeft w:val="0"/>
      <w:marRight w:val="0"/>
      <w:marTop w:val="0"/>
      <w:marBottom w:val="0"/>
      <w:divBdr>
        <w:top w:val="none" w:sz="0" w:space="0" w:color="auto"/>
        <w:left w:val="none" w:sz="0" w:space="0" w:color="auto"/>
        <w:bottom w:val="none" w:sz="0" w:space="0" w:color="auto"/>
        <w:right w:val="none" w:sz="0" w:space="0" w:color="auto"/>
      </w:divBdr>
    </w:div>
    <w:div w:id="1290940321">
      <w:bodyDiv w:val="1"/>
      <w:marLeft w:val="0"/>
      <w:marRight w:val="0"/>
      <w:marTop w:val="0"/>
      <w:marBottom w:val="0"/>
      <w:divBdr>
        <w:top w:val="none" w:sz="0" w:space="0" w:color="auto"/>
        <w:left w:val="none" w:sz="0" w:space="0" w:color="auto"/>
        <w:bottom w:val="none" w:sz="0" w:space="0" w:color="auto"/>
        <w:right w:val="none" w:sz="0" w:space="0" w:color="auto"/>
      </w:divBdr>
    </w:div>
    <w:div w:id="1605645913">
      <w:bodyDiv w:val="1"/>
      <w:marLeft w:val="0"/>
      <w:marRight w:val="0"/>
      <w:marTop w:val="0"/>
      <w:marBottom w:val="0"/>
      <w:divBdr>
        <w:top w:val="none" w:sz="0" w:space="0" w:color="auto"/>
        <w:left w:val="none" w:sz="0" w:space="0" w:color="auto"/>
        <w:bottom w:val="none" w:sz="0" w:space="0" w:color="auto"/>
        <w:right w:val="none" w:sz="0" w:space="0" w:color="auto"/>
      </w:divBdr>
    </w:div>
    <w:div w:id="1634406203">
      <w:bodyDiv w:val="1"/>
      <w:marLeft w:val="0"/>
      <w:marRight w:val="0"/>
      <w:marTop w:val="0"/>
      <w:marBottom w:val="0"/>
      <w:divBdr>
        <w:top w:val="none" w:sz="0" w:space="0" w:color="auto"/>
        <w:left w:val="none" w:sz="0" w:space="0" w:color="auto"/>
        <w:bottom w:val="none" w:sz="0" w:space="0" w:color="auto"/>
        <w:right w:val="none" w:sz="0" w:space="0" w:color="auto"/>
      </w:divBdr>
    </w:div>
    <w:div w:id="1713841287">
      <w:bodyDiv w:val="1"/>
      <w:marLeft w:val="0"/>
      <w:marRight w:val="0"/>
      <w:marTop w:val="0"/>
      <w:marBottom w:val="0"/>
      <w:divBdr>
        <w:top w:val="none" w:sz="0" w:space="0" w:color="auto"/>
        <w:left w:val="none" w:sz="0" w:space="0" w:color="auto"/>
        <w:bottom w:val="none" w:sz="0" w:space="0" w:color="auto"/>
        <w:right w:val="none" w:sz="0" w:space="0" w:color="auto"/>
      </w:divBdr>
    </w:div>
    <w:div w:id="1831678209">
      <w:bodyDiv w:val="1"/>
      <w:marLeft w:val="0"/>
      <w:marRight w:val="0"/>
      <w:marTop w:val="0"/>
      <w:marBottom w:val="0"/>
      <w:divBdr>
        <w:top w:val="none" w:sz="0" w:space="0" w:color="auto"/>
        <w:left w:val="none" w:sz="0" w:space="0" w:color="auto"/>
        <w:bottom w:val="none" w:sz="0" w:space="0" w:color="auto"/>
        <w:right w:val="none" w:sz="0" w:space="0" w:color="auto"/>
      </w:divBdr>
    </w:div>
    <w:div w:id="1928004348">
      <w:bodyDiv w:val="1"/>
      <w:marLeft w:val="0"/>
      <w:marRight w:val="0"/>
      <w:marTop w:val="0"/>
      <w:marBottom w:val="0"/>
      <w:divBdr>
        <w:top w:val="none" w:sz="0" w:space="0" w:color="auto"/>
        <w:left w:val="none" w:sz="0" w:space="0" w:color="auto"/>
        <w:bottom w:val="none" w:sz="0" w:space="0" w:color="auto"/>
        <w:right w:val="none" w:sz="0" w:space="0" w:color="auto"/>
      </w:divBdr>
    </w:div>
    <w:div w:id="2037997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09C3962587F440BB887E40AC39AF3D" ma:contentTypeVersion="15" ma:contentTypeDescription="Create a new document." ma:contentTypeScope="" ma:versionID="fcb7c39a0766d79016c082f16ec2ca2c">
  <xsd:schema xmlns:xsd="http://www.w3.org/2001/XMLSchema" xmlns:xs="http://www.w3.org/2001/XMLSchema" xmlns:p="http://schemas.microsoft.com/office/2006/metadata/properties" xmlns:ns1="http://schemas.microsoft.com/sharepoint/v3" xmlns:ns2="98d70076-b4ab-44fd-9e5d-9a57660fceea" xmlns:ns3="702ae122-4a2e-4501-abe0-a5b6cd410425" targetNamespace="http://schemas.microsoft.com/office/2006/metadata/properties" ma:root="true" ma:fieldsID="315c252410cc67cbdac93d5b13660e43" ns1:_="" ns2:_="" ns3:_="">
    <xsd:import namespace="http://schemas.microsoft.com/sharepoint/v3"/>
    <xsd:import namespace="98d70076-b4ab-44fd-9e5d-9a57660fceea"/>
    <xsd:import namespace="702ae122-4a2e-4501-abe0-a5b6cd41042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d70076-b4ab-44fd-9e5d-9a57660fce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02ae122-4a2e-4501-abe0-a5b6cd41042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7752FF3A-51E7-464C-98D2-79462C5C74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8d70076-b4ab-44fd-9e5d-9a57660fceea"/>
    <ds:schemaRef ds:uri="702ae122-4a2e-4501-abe0-a5b6cd4104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DB1302-CF54-4C87-AB35-C3D3CABF64FD}">
  <ds:schemaRefs>
    <ds:schemaRef ds:uri="http://schemas.openxmlformats.org/officeDocument/2006/bibliography"/>
  </ds:schemaRefs>
</ds:datastoreItem>
</file>

<file path=customXml/itemProps3.xml><?xml version="1.0" encoding="utf-8"?>
<ds:datastoreItem xmlns:ds="http://schemas.openxmlformats.org/officeDocument/2006/customXml" ds:itemID="{34FECF44-BB44-4FA7-B44D-D26B6E0BA5C5}">
  <ds:schemaRefs>
    <ds:schemaRef ds:uri="http://schemas.microsoft.com/sharepoint/v3/contenttype/forms"/>
  </ds:schemaRefs>
</ds:datastoreItem>
</file>

<file path=customXml/itemProps4.xml><?xml version="1.0" encoding="utf-8"?>
<ds:datastoreItem xmlns:ds="http://schemas.openxmlformats.org/officeDocument/2006/customXml" ds:itemID="{369E57A2-C901-4BC8-BD18-06F2053D9FB7}">
  <ds:schemaRefs>
    <ds:schemaRef ds:uri="http://schemas.microsoft.com/sharepoint/v3"/>
    <ds:schemaRef ds:uri="http://www.w3.org/XML/1998/namespace"/>
    <ds:schemaRef ds:uri="http://purl.org/dc/elements/1.1/"/>
    <ds:schemaRef ds:uri="http://schemas.openxmlformats.org/package/2006/metadata/core-properties"/>
    <ds:schemaRef ds:uri="http://schemas.microsoft.com/office/2006/documentManagement/types"/>
    <ds:schemaRef ds:uri="98d70076-b4ab-44fd-9e5d-9a57660fceea"/>
    <ds:schemaRef ds:uri="http://schemas.microsoft.com/office/infopath/2007/PartnerControls"/>
    <ds:schemaRef ds:uri="702ae122-4a2e-4501-abe0-a5b6cd410425"/>
    <ds:schemaRef ds:uri="http://schemas.microsoft.com/office/2006/metadata/properties"/>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902</Words>
  <Characters>5142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QAI</Company>
  <LinksUpToDate>false</LinksUpToDate>
  <CharactersWithSpaces>6032</CharactersWithSpaces>
  <SharedDoc>false</SharedDoc>
  <HLinks>
    <vt:vector size="6" baseType="variant">
      <vt:variant>
        <vt:i4>1048643</vt:i4>
      </vt:variant>
      <vt:variant>
        <vt:i4>0</vt:i4>
      </vt:variant>
      <vt:variant>
        <vt:i4>0</vt:i4>
      </vt:variant>
      <vt:variant>
        <vt:i4>5</vt:i4>
      </vt:variant>
      <vt:variant>
        <vt:lpwstr>http://ppr.det.qld.gov.au/pif/policies/Documents/Customer-Complaints-Management-Framework.pdf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rebekah.leong</dc:creator>
  <cp:keywords/>
  <cp:lastModifiedBy>Shannon Bell</cp:lastModifiedBy>
  <cp:revision>2</cp:revision>
  <cp:lastPrinted>2021-08-05T03:26:00Z</cp:lastPrinted>
  <dcterms:created xsi:type="dcterms:W3CDTF">2021-08-05T03:27:00Z</dcterms:created>
  <dcterms:modified xsi:type="dcterms:W3CDTF">2021-08-05T03:27:00Z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ip_UnifiedCompliancePolicyUIAction">
    <vt:lpwstr/>
  </property>
  <property fmtid="{D5CDD505-2E9C-101B-9397-08002B2CF9AE}" pid="3" name="_ip_UnifiedCompliancePolicyProperties">
    <vt:lpwstr/>
  </property>
  <property fmtid="{D5CDD505-2E9C-101B-9397-08002B2CF9AE}" pid="4" name="ContentTypeId">
    <vt:lpwstr>0x0101000A09C3962587F440BB887E40AC39AF3D</vt:lpwstr>
  </property>
</Properties>
</file>