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-211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15730176" from="2.344pt,277.399994pt" to="18.956pt,277.399994pt" stroked="true" strokeweight=".9pt" strokecolor="#c0c0c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0688" from="2.344pt,569.549988pt" to="18.956pt,569.549988pt" stroked="true" strokeweight=".9pt" strokecolor="#c0c0c0">
            <v:stroke dashstyle="solid"/>
            <w10:wrap type="none"/>
          </v:line>
        </w:pict>
      </w:r>
      <w:r>
        <w:rPr/>
        <w:pict>
          <v:rect style="position:absolute;margin-left:43.450001pt;margin-top:71.699982pt;width:510.25pt;height:2.85pt;mso-position-horizontal-relative:page;mso-position-vertical-relative:page;z-index:15731200" id="docshape1" filled="true" fillcolor="#ff0000" stroked="false">
            <v:fill type="solid"/>
            <w10:wrap type="none"/>
          </v:rect>
        </w:pict>
      </w:r>
      <w:r>
        <w:rPr>
          <w:rFonts w:ascii="Times New Roman"/>
          <w:sz w:val="20"/>
        </w:rPr>
        <w:pict>
          <v:group style="width:502.85pt;height:56.25pt;mso-position-horizontal-relative:char;mso-position-vertical-relative:line" id="docshapegroup2" coordorigin="0,0" coordsize="10057,1125">
            <v:shape style="position:absolute;left:0;top:203;width:1191;height:922" type="#_x0000_t75" id="docshape3" stroked="false">
              <v:imagedata r:id="rId5" o:title=""/>
            </v:shape>
            <v:rect style="position:absolute;left:1107;top:0;width:8950;height:637" id="docshape4" filled="true" fillcolor="#ffffff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0057;height:1125" type="#_x0000_t202" id="docshape5" filled="false" stroked="false">
              <v:textbox inset="0,0,0,0">
                <w:txbxContent>
                  <w:p>
                    <w:pPr>
                      <w:spacing w:before="58"/>
                      <w:ind w:left="1148" w:right="1684" w:firstLine="0"/>
                      <w:jc w:val="center"/>
                      <w:rPr>
                        <w:b/>
                        <w:sz w:val="42"/>
                      </w:rPr>
                    </w:pPr>
                    <w:r>
                      <w:rPr>
                        <w:b/>
                        <w:color w:val="FF0000"/>
                        <w:sz w:val="42"/>
                      </w:rPr>
                      <w:t>Q</w:t>
                    </w:r>
                    <w:r>
                      <w:rPr>
                        <w:b/>
                        <w:sz w:val="42"/>
                      </w:rPr>
                      <w:t>ueensland</w:t>
                    </w:r>
                    <w:r>
                      <w:rPr>
                        <w:b/>
                        <w:spacing w:val="-2"/>
                        <w:sz w:val="42"/>
                      </w:rPr>
                      <w:t> </w:t>
                    </w:r>
                    <w:r>
                      <w:rPr>
                        <w:b/>
                        <w:color w:val="FF0000"/>
                        <w:sz w:val="42"/>
                      </w:rPr>
                      <w:t>A</w:t>
                    </w:r>
                    <w:r>
                      <w:rPr>
                        <w:b/>
                        <w:sz w:val="42"/>
                      </w:rPr>
                      <w:t>dvocacy</w:t>
                    </w:r>
                    <w:r>
                      <w:rPr>
                        <w:b/>
                        <w:spacing w:val="-2"/>
                        <w:sz w:val="42"/>
                      </w:rPr>
                      <w:t> </w:t>
                    </w:r>
                    <w:r>
                      <w:rPr>
                        <w:b/>
                        <w:color w:val="FF0000"/>
                        <w:sz w:val="42"/>
                      </w:rPr>
                      <w:t>I</w:t>
                    </w:r>
                    <w:r>
                      <w:rPr>
                        <w:b/>
                        <w:sz w:val="42"/>
                      </w:rPr>
                      <w:t>ncorporated</w:t>
                    </w:r>
                  </w:p>
                  <w:p>
                    <w:pPr>
                      <w:spacing w:before="110"/>
                      <w:ind w:left="1632" w:right="109" w:hanging="228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Our mission is to promote, protect and defend, through advocacy, the fundamental needs</w:t>
                    </w:r>
                    <w:r>
                      <w:rPr>
                        <w:b/>
                        <w:spacing w:val="-5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and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rights and lives of the most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vulnerable people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with disability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in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Queensland.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spacing w:before="112"/>
        <w:ind w:left="4668" w:right="0" w:firstLine="0"/>
        <w:jc w:val="left"/>
        <w:rPr>
          <w:b/>
          <w:i/>
          <w:sz w:val="16"/>
        </w:rPr>
      </w:pPr>
      <w:r>
        <w:rPr/>
        <w:pict>
          <v:shape style="position:absolute;margin-left:117.260002pt;margin-top:-54.243473pt;width:342.4pt;height:22.35pt;mso-position-horizontal-relative:page;mso-position-vertical-relative:paragraph;z-index:-15883776" type="#_x0000_t202" id="docshape6" filled="false" stroked="false">
            <v:textbox inset="0,0,0,0">
              <w:txbxContent>
                <w:p>
                  <w:pPr>
                    <w:spacing w:line="446" w:lineRule="exact" w:before="0"/>
                    <w:ind w:left="0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color w:val="FF0000"/>
                      <w:sz w:val="40"/>
                    </w:rPr>
                    <w:t>Q</w:t>
                  </w:r>
                  <w:r>
                    <w:rPr>
                      <w:b/>
                      <w:sz w:val="40"/>
                    </w:rPr>
                    <w:t>ueensland</w:t>
                  </w:r>
                  <w:r>
                    <w:rPr>
                      <w:b/>
                      <w:spacing w:val="-10"/>
                      <w:sz w:val="40"/>
                    </w:rPr>
                    <w:t> </w:t>
                  </w:r>
                  <w:r>
                    <w:rPr>
                      <w:b/>
                      <w:color w:val="FF0000"/>
                      <w:sz w:val="40"/>
                    </w:rPr>
                    <w:t>A</w:t>
                  </w:r>
                  <w:r>
                    <w:rPr>
                      <w:b/>
                      <w:sz w:val="40"/>
                    </w:rPr>
                    <w:t>dvocacy</w:t>
                  </w:r>
                  <w:r>
                    <w:rPr>
                      <w:b/>
                      <w:spacing w:val="-8"/>
                      <w:sz w:val="40"/>
                    </w:rPr>
                    <w:t> </w:t>
                  </w:r>
                  <w:r>
                    <w:rPr>
                      <w:b/>
                      <w:color w:val="FF0000"/>
                      <w:sz w:val="40"/>
                    </w:rPr>
                    <w:t>I</w:t>
                  </w:r>
                  <w:r>
                    <w:rPr>
                      <w:b/>
                      <w:sz w:val="40"/>
                    </w:rPr>
                    <w:t>ncorporated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0.099998pt;margin-top:-54.243473pt;width:342.4pt;height:22.35pt;mso-position-horizontal-relative:page;mso-position-vertical-relative:paragraph;z-index:-15883264" type="#_x0000_t202" id="docshape7" filled="false" stroked="false">
            <v:textbox inset="0,0,0,0">
              <w:txbxContent>
                <w:p>
                  <w:pPr>
                    <w:spacing w:line="446" w:lineRule="exact" w:before="0"/>
                    <w:ind w:left="0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color w:val="FF0000"/>
                      <w:sz w:val="40"/>
                    </w:rPr>
                    <w:t>Q</w:t>
                  </w:r>
                  <w:r>
                    <w:rPr>
                      <w:b/>
                      <w:sz w:val="40"/>
                    </w:rPr>
                    <w:t>ueensland</w:t>
                  </w:r>
                  <w:r>
                    <w:rPr>
                      <w:b/>
                      <w:spacing w:val="-10"/>
                      <w:sz w:val="40"/>
                    </w:rPr>
                    <w:t> </w:t>
                  </w:r>
                  <w:r>
                    <w:rPr>
                      <w:b/>
                      <w:color w:val="FF0000"/>
                      <w:sz w:val="40"/>
                    </w:rPr>
                    <w:t>A</w:t>
                  </w:r>
                  <w:r>
                    <w:rPr>
                      <w:b/>
                      <w:sz w:val="40"/>
                    </w:rPr>
                    <w:t>dvocacy</w:t>
                  </w:r>
                  <w:r>
                    <w:rPr>
                      <w:b/>
                      <w:spacing w:val="-7"/>
                      <w:sz w:val="40"/>
                    </w:rPr>
                    <w:t> </w:t>
                  </w:r>
                  <w:r>
                    <w:rPr>
                      <w:b/>
                      <w:color w:val="FF0000"/>
                      <w:sz w:val="40"/>
                    </w:rPr>
                    <w:t>I</w:t>
                  </w:r>
                  <w:r>
                    <w:rPr>
                      <w:b/>
                      <w:sz w:val="40"/>
                    </w:rPr>
                    <w:t>ncorporated</w:t>
                  </w:r>
                </w:p>
              </w:txbxContent>
            </v:textbox>
            <w10:wrap type="none"/>
          </v:shape>
        </w:pict>
      </w:r>
      <w:r>
        <w:rPr>
          <w:b/>
          <w:i/>
          <w:sz w:val="16"/>
        </w:rPr>
        <w:t>Systems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and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Legal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Advocacy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for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vulnerable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people</w:t>
      </w:r>
      <w:r>
        <w:rPr>
          <w:b/>
          <w:i/>
          <w:spacing w:val="-1"/>
          <w:sz w:val="16"/>
        </w:rPr>
        <w:t> </w:t>
      </w:r>
      <w:r>
        <w:rPr>
          <w:b/>
          <w:i/>
          <w:sz w:val="16"/>
        </w:rPr>
        <w:t>with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Disability</w:t>
      </w:r>
    </w:p>
    <w:p>
      <w:pPr>
        <w:pStyle w:val="BodyText"/>
        <w:spacing w:before="0"/>
        <w:ind w:left="0"/>
        <w:rPr>
          <w:b/>
          <w:i/>
          <w:sz w:val="20"/>
        </w:rPr>
      </w:pPr>
    </w:p>
    <w:p>
      <w:pPr>
        <w:pStyle w:val="BodyText"/>
        <w:spacing w:before="0"/>
        <w:ind w:left="0"/>
        <w:rPr>
          <w:b/>
          <w:i/>
          <w:sz w:val="20"/>
        </w:rPr>
      </w:pPr>
    </w:p>
    <w:p>
      <w:pPr>
        <w:pStyle w:val="BodyText"/>
        <w:spacing w:before="0"/>
        <w:ind w:left="0"/>
        <w:rPr>
          <w:b/>
          <w:i/>
          <w:sz w:val="20"/>
        </w:rPr>
      </w:pPr>
    </w:p>
    <w:p>
      <w:pPr>
        <w:pStyle w:val="BodyText"/>
        <w:spacing w:before="0"/>
        <w:ind w:left="0"/>
        <w:rPr>
          <w:b/>
          <w:i/>
          <w:sz w:val="20"/>
        </w:rPr>
      </w:pPr>
    </w:p>
    <w:p>
      <w:pPr>
        <w:pStyle w:val="BodyText"/>
        <w:spacing w:before="0"/>
        <w:ind w:left="0"/>
        <w:rPr>
          <w:b/>
          <w:i/>
          <w:sz w:val="20"/>
        </w:rPr>
      </w:pPr>
    </w:p>
    <w:p>
      <w:pPr>
        <w:pStyle w:val="BodyText"/>
        <w:spacing w:before="0"/>
        <w:ind w:left="0"/>
        <w:rPr>
          <w:b/>
          <w:i/>
          <w:sz w:val="20"/>
        </w:rPr>
      </w:pPr>
    </w:p>
    <w:p>
      <w:pPr>
        <w:pStyle w:val="BodyText"/>
        <w:spacing w:before="0"/>
        <w:ind w:left="0"/>
        <w:rPr>
          <w:b/>
          <w:i/>
          <w:sz w:val="20"/>
        </w:rPr>
      </w:pPr>
    </w:p>
    <w:p>
      <w:pPr>
        <w:pStyle w:val="BodyText"/>
        <w:spacing w:before="2"/>
        <w:ind w:left="0"/>
        <w:rPr>
          <w:b/>
          <w:i/>
          <w:sz w:val="20"/>
        </w:rPr>
      </w:pPr>
    </w:p>
    <w:p>
      <w:pPr>
        <w:pStyle w:val="Title"/>
      </w:pPr>
      <w:r>
        <w:rPr>
          <w:i/>
          <w:color w:val="FF0000"/>
        </w:rPr>
        <w:t>Market Readiness for the National</w:t>
      </w:r>
      <w:r>
        <w:rPr>
          <w:i/>
          <w:color w:val="FF0000"/>
          <w:spacing w:val="-131"/>
        </w:rPr>
        <w:t> </w:t>
      </w:r>
      <w:r>
        <w:rPr>
          <w:color w:val="FF0000"/>
        </w:rPr>
        <w:t>Disability</w:t>
      </w:r>
      <w:r>
        <w:rPr>
          <w:color w:val="FF0000"/>
          <w:spacing w:val="-1"/>
        </w:rPr>
        <w:t> </w:t>
      </w:r>
      <w:r>
        <w:rPr>
          <w:color w:val="FF0000"/>
        </w:rPr>
        <w:t>Insurance Scheme</w:t>
      </w:r>
    </w:p>
    <w:p>
      <w:pPr>
        <w:pStyle w:val="BodyText"/>
        <w:spacing w:before="0"/>
        <w:ind w:left="0"/>
        <w:rPr>
          <w:b/>
          <w:i/>
          <w:sz w:val="69"/>
        </w:rPr>
      </w:pPr>
    </w:p>
    <w:p>
      <w:pPr>
        <w:spacing w:before="0"/>
        <w:ind w:left="1157" w:right="834" w:firstLine="0"/>
        <w:jc w:val="center"/>
        <w:rPr>
          <w:b/>
          <w:sz w:val="40"/>
        </w:rPr>
      </w:pPr>
      <w:r>
        <w:rPr>
          <w:b/>
          <w:sz w:val="40"/>
        </w:rPr>
        <w:t>Submission by Queensland Advocacy</w:t>
      </w:r>
      <w:r>
        <w:rPr>
          <w:b/>
          <w:spacing w:val="-110"/>
          <w:sz w:val="40"/>
        </w:rPr>
        <w:t> </w:t>
      </w:r>
      <w:r>
        <w:rPr>
          <w:b/>
          <w:sz w:val="40"/>
        </w:rPr>
        <w:t>Incorporated</w:t>
      </w:r>
    </w:p>
    <w:p>
      <w:pPr>
        <w:pStyle w:val="BodyText"/>
        <w:spacing w:before="0"/>
        <w:ind w:left="0"/>
        <w:rPr>
          <w:b/>
          <w:sz w:val="44"/>
        </w:rPr>
      </w:pPr>
    </w:p>
    <w:p>
      <w:pPr>
        <w:pStyle w:val="BodyText"/>
        <w:spacing w:before="0"/>
        <w:ind w:left="0"/>
        <w:rPr>
          <w:b/>
          <w:sz w:val="44"/>
        </w:rPr>
      </w:pPr>
    </w:p>
    <w:p>
      <w:pPr>
        <w:spacing w:before="268"/>
        <w:ind w:left="1157" w:right="834" w:firstLine="0"/>
        <w:jc w:val="center"/>
        <w:rPr>
          <w:b/>
          <w:sz w:val="40"/>
        </w:rPr>
      </w:pPr>
      <w:r>
        <w:rPr>
          <w:b/>
          <w:color w:val="FF0000"/>
          <w:sz w:val="40"/>
        </w:rPr>
        <w:t>Joint Standing Committee on the National</w:t>
      </w:r>
      <w:r>
        <w:rPr>
          <w:b/>
          <w:color w:val="FF0000"/>
          <w:spacing w:val="-109"/>
          <w:sz w:val="40"/>
        </w:rPr>
        <w:t> </w:t>
      </w:r>
      <w:r>
        <w:rPr>
          <w:b/>
          <w:color w:val="FF0000"/>
          <w:sz w:val="40"/>
        </w:rPr>
        <w:t>Disability</w:t>
      </w:r>
      <w:r>
        <w:rPr>
          <w:b/>
          <w:color w:val="FF0000"/>
          <w:spacing w:val="-1"/>
          <w:sz w:val="40"/>
        </w:rPr>
        <w:t> </w:t>
      </w:r>
      <w:r>
        <w:rPr>
          <w:b/>
          <w:color w:val="FF0000"/>
          <w:sz w:val="40"/>
        </w:rPr>
        <w:t>Insurance</w:t>
      </w:r>
      <w:r>
        <w:rPr>
          <w:b/>
          <w:color w:val="FF0000"/>
          <w:spacing w:val="-1"/>
          <w:sz w:val="40"/>
        </w:rPr>
        <w:t> </w:t>
      </w:r>
      <w:r>
        <w:rPr>
          <w:b/>
          <w:color w:val="FF0000"/>
          <w:sz w:val="40"/>
        </w:rPr>
        <w:t>Scheme</w:t>
      </w:r>
    </w:p>
    <w:p>
      <w:pPr>
        <w:pStyle w:val="BodyText"/>
        <w:spacing w:before="0"/>
        <w:ind w:left="0"/>
        <w:rPr>
          <w:b/>
          <w:sz w:val="44"/>
        </w:rPr>
      </w:pPr>
    </w:p>
    <w:p>
      <w:pPr>
        <w:pStyle w:val="BodyText"/>
        <w:spacing w:before="0"/>
        <w:ind w:left="0"/>
        <w:rPr>
          <w:b/>
          <w:sz w:val="44"/>
        </w:rPr>
      </w:pPr>
    </w:p>
    <w:p>
      <w:pPr>
        <w:pStyle w:val="BodyText"/>
        <w:spacing w:before="0"/>
        <w:ind w:left="0"/>
        <w:rPr>
          <w:b/>
          <w:sz w:val="44"/>
        </w:rPr>
      </w:pPr>
    </w:p>
    <w:p>
      <w:pPr>
        <w:pStyle w:val="BodyText"/>
        <w:spacing w:before="0"/>
        <w:ind w:left="0"/>
        <w:rPr>
          <w:b/>
          <w:sz w:val="44"/>
        </w:rPr>
      </w:pPr>
    </w:p>
    <w:p>
      <w:pPr>
        <w:pStyle w:val="BodyText"/>
        <w:spacing w:before="1"/>
        <w:ind w:left="0"/>
        <w:rPr>
          <w:b/>
          <w:sz w:val="36"/>
        </w:rPr>
      </w:pPr>
    </w:p>
    <w:p>
      <w:pPr>
        <w:spacing w:before="0"/>
        <w:ind w:left="1157" w:right="834" w:firstLine="0"/>
        <w:jc w:val="center"/>
        <w:rPr>
          <w:b/>
          <w:sz w:val="36"/>
        </w:rPr>
      </w:pPr>
      <w:r>
        <w:rPr>
          <w:b/>
          <w:sz w:val="36"/>
        </w:rPr>
        <w:t>22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February 2018</w:t>
      </w: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2"/>
        <w:ind w:left="0"/>
        <w:rPr>
          <w:b/>
          <w:sz w:val="16"/>
        </w:rPr>
      </w:pPr>
    </w:p>
    <w:p>
      <w:pPr>
        <w:spacing w:before="94"/>
        <w:ind w:left="103" w:right="0" w:firstLine="0"/>
        <w:jc w:val="left"/>
        <w:rPr>
          <w:b/>
          <w:sz w:val="20"/>
        </w:rPr>
      </w:pPr>
      <w:r>
        <w:rPr/>
        <w:pict>
          <v:group style="position:absolute;margin-left:45.25pt;margin-top:17.649883pt;width:510.25pt;height:46.65pt;mso-position-horizontal-relative:page;mso-position-vertical-relative:paragraph;z-index:15731712" id="docshapegroup8" coordorigin="905,353" coordsize="10205,933">
            <v:rect style="position:absolute;left:905;top:353;width:10205;height:933" id="docshape9" filled="true" fillcolor="#ff0000" stroked="false">
              <v:fill type="solid"/>
            </v:rect>
            <v:shape style="position:absolute;left:905;top:353;width:10205;height:933" type="#_x0000_t202" id="docshape10" filled="false" stroked="false">
              <v:textbox inset="0,0,0,0">
                <w:txbxContent>
                  <w:p>
                    <w:pPr>
                      <w:spacing w:before="116"/>
                      <w:ind w:left="553" w:right="56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2nd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Floor,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South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Central,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43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Peel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Street,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STH BRISBANE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QLD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4101</w:t>
                    </w:r>
                  </w:p>
                  <w:p>
                    <w:pPr>
                      <w:spacing w:before="60"/>
                      <w:ind w:left="561" w:right="568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QAI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endorses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objectives,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and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promotes the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principles,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of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Convention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on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Rights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of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Persons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with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Disabilities.</w:t>
                    </w:r>
                  </w:p>
                  <w:p>
                    <w:pPr>
                      <w:spacing w:before="61"/>
                      <w:ind w:left="561" w:right="561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Patron:</w:t>
                    </w:r>
                    <w:r>
                      <w:rPr>
                        <w:b/>
                        <w:color w:val="FFFFFF"/>
                        <w:spacing w:val="4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His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Excellency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The Honorable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Paul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de Jersey AC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FF0000"/>
          <w:sz w:val="20"/>
        </w:rPr>
        <w:t>Ph</w:t>
      </w:r>
      <w:r>
        <w:rPr>
          <w:b/>
          <w:sz w:val="20"/>
        </w:rPr>
        <w:t>: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(07)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3844 4200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1300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130 582</w:t>
      </w:r>
      <w:r>
        <w:rPr>
          <w:b/>
          <w:spacing w:val="-1"/>
          <w:sz w:val="20"/>
        </w:rPr>
        <w:t> </w:t>
      </w:r>
      <w:r>
        <w:rPr>
          <w:b/>
          <w:color w:val="FF0000"/>
          <w:sz w:val="20"/>
        </w:rPr>
        <w:t>Fax: </w:t>
      </w:r>
      <w:r>
        <w:rPr>
          <w:b/>
          <w:sz w:val="20"/>
        </w:rPr>
        <w:t>(07)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3844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4220</w:t>
      </w:r>
      <w:r>
        <w:rPr>
          <w:b/>
          <w:spacing w:val="-1"/>
          <w:sz w:val="20"/>
        </w:rPr>
        <w:t> </w:t>
      </w:r>
      <w:r>
        <w:rPr>
          <w:b/>
          <w:color w:val="FF0000"/>
          <w:sz w:val="20"/>
        </w:rPr>
        <w:t>Email: </w:t>
      </w:r>
      <w:hyperlink r:id="rId6">
        <w:r>
          <w:rPr>
            <w:b/>
            <w:sz w:val="20"/>
          </w:rPr>
          <w:t>qai@qai.org.au</w:t>
        </w:r>
        <w:r>
          <w:rPr>
            <w:b/>
            <w:spacing w:val="-2"/>
            <w:sz w:val="20"/>
          </w:rPr>
          <w:t> </w:t>
        </w:r>
      </w:hyperlink>
      <w:r>
        <w:rPr>
          <w:b/>
          <w:color w:val="FF0000"/>
          <w:sz w:val="20"/>
        </w:rPr>
        <w:t>Website: </w:t>
      </w:r>
      <w:hyperlink r:id="rId7">
        <w:r>
          <w:rPr>
            <w:b/>
            <w:sz w:val="20"/>
          </w:rPr>
          <w:t>www.qai.org.au</w:t>
        </w:r>
      </w:hyperlink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220" w:bottom="0" w:left="1080" w:right="880"/>
        </w:sectPr>
      </w:pP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9"/>
        <w:ind w:left="0"/>
        <w:rPr>
          <w:b/>
          <w:sz w:val="23"/>
        </w:rPr>
      </w:pPr>
    </w:p>
    <w:p>
      <w:pPr>
        <w:pStyle w:val="Heading1"/>
      </w:pPr>
      <w:r>
        <w:rPr>
          <w:color w:val="365F91"/>
        </w:rPr>
        <w:t>About</w:t>
      </w:r>
      <w:r>
        <w:rPr>
          <w:color w:val="365F91"/>
          <w:spacing w:val="-3"/>
        </w:rPr>
        <w:t> </w:t>
      </w:r>
      <w:r>
        <w:rPr>
          <w:color w:val="365F91"/>
        </w:rPr>
        <w:t>Queensland</w:t>
      </w:r>
      <w:r>
        <w:rPr>
          <w:color w:val="365F91"/>
          <w:spacing w:val="-3"/>
        </w:rPr>
        <w:t> </w:t>
      </w:r>
      <w:r>
        <w:rPr>
          <w:color w:val="365F91"/>
        </w:rPr>
        <w:t>Advocacy</w:t>
      </w:r>
      <w:r>
        <w:rPr>
          <w:color w:val="365F91"/>
          <w:spacing w:val="-5"/>
        </w:rPr>
        <w:t> </w:t>
      </w:r>
      <w:r>
        <w:rPr>
          <w:color w:val="365F91"/>
        </w:rPr>
        <w:t>Incorporated</w:t>
      </w:r>
    </w:p>
    <w:p>
      <w:pPr>
        <w:pStyle w:val="BodyText"/>
        <w:spacing w:before="119"/>
        <w:ind w:right="322"/>
      </w:pPr>
      <w:r>
        <w:rPr/>
        <w:t>Queensland Advocacy Incorporated (QAI) is an independent, community-based systems and</w:t>
      </w:r>
      <w:r>
        <w:rPr>
          <w:spacing w:val="-59"/>
        </w:rPr>
        <w:t> </w:t>
      </w:r>
      <w:r>
        <w:rPr/>
        <w:t>individual</w:t>
      </w:r>
      <w:r>
        <w:rPr>
          <w:spacing w:val="-2"/>
        </w:rPr>
        <w:t> </w:t>
      </w:r>
      <w:r>
        <w:rPr/>
        <w:t>advocacy</w:t>
      </w:r>
      <w:r>
        <w:rPr>
          <w:spacing w:val="-2"/>
        </w:rPr>
        <w:t> </w:t>
      </w:r>
      <w:r>
        <w:rPr/>
        <w:t>organisation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community</w:t>
      </w:r>
      <w:r>
        <w:rPr>
          <w:spacing w:val="-2"/>
        </w:rPr>
        <w:t> </w:t>
      </w:r>
      <w:r>
        <w:rPr/>
        <w:t>legal</w:t>
      </w:r>
      <w:r>
        <w:rPr>
          <w:spacing w:val="-1"/>
        </w:rPr>
        <w:t> </w:t>
      </w:r>
      <w:r>
        <w:rPr/>
        <w:t>service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people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disability.</w:t>
      </w:r>
    </w:p>
    <w:p>
      <w:pPr>
        <w:pStyle w:val="BodyText"/>
        <w:spacing w:before="0"/>
        <w:ind w:right="335"/>
      </w:pPr>
      <w:r>
        <w:rPr/>
        <w:t>Our mission is to promote, protect and defend, through systems and individual advocacy, the</w:t>
      </w:r>
      <w:r>
        <w:rPr>
          <w:spacing w:val="-59"/>
        </w:rPr>
        <w:t> </w:t>
      </w:r>
      <w:r>
        <w:rPr/>
        <w:t>fundamental needs and rights and lives of the most vulnerable people with disability in</w:t>
      </w:r>
      <w:r>
        <w:rPr>
          <w:spacing w:val="1"/>
        </w:rPr>
        <w:t> </w:t>
      </w:r>
      <w:r>
        <w:rPr/>
        <w:t>Queensland.</w:t>
      </w:r>
    </w:p>
    <w:p>
      <w:pPr>
        <w:pStyle w:val="BodyText"/>
        <w:ind w:right="301"/>
      </w:pPr>
      <w:r>
        <w:rPr/>
        <w:t>QAI has an exemplary track record of effective systems advocacy, with thirty years’</w:t>
      </w:r>
      <w:r>
        <w:rPr>
          <w:spacing w:val="1"/>
        </w:rPr>
        <w:t> </w:t>
      </w:r>
      <w:r>
        <w:rPr/>
        <w:t>experience advocating for systems</w:t>
      </w:r>
      <w:r>
        <w:rPr>
          <w:spacing w:val="2"/>
        </w:rPr>
        <w:t> </w:t>
      </w:r>
      <w:r>
        <w:rPr/>
        <w:t>change, through campaigns</w:t>
      </w:r>
      <w:r>
        <w:rPr>
          <w:spacing w:val="1"/>
        </w:rPr>
        <w:t> </w:t>
      </w:r>
      <w:r>
        <w:rPr/>
        <w:t>directed</w:t>
      </w:r>
      <w:r>
        <w:rPr>
          <w:spacing w:val="1"/>
        </w:rPr>
        <w:t> </w:t>
      </w:r>
      <w:r>
        <w:rPr/>
        <w:t>to attitudinal, law</w:t>
      </w:r>
      <w:r>
        <w:rPr>
          <w:spacing w:val="1"/>
        </w:rPr>
        <w:t> </w:t>
      </w:r>
      <w:r>
        <w:rPr/>
        <w:t>and policy reform and by supporting the development of a range of advocacy initiatives in this</w:t>
      </w:r>
      <w:r>
        <w:rPr>
          <w:spacing w:val="-59"/>
        </w:rPr>
        <w:t> </w:t>
      </w:r>
      <w:r>
        <w:rPr/>
        <w:t>state.</w:t>
      </w:r>
      <w:r>
        <w:rPr>
          <w:spacing w:val="1"/>
        </w:rPr>
        <w:t> </w:t>
      </w:r>
      <w:r>
        <w:rPr/>
        <w:t>We have provided, for almost a decade, highly in-demand individual advocacy through</w:t>
      </w:r>
      <w:r>
        <w:rPr>
          <w:spacing w:val="-59"/>
        </w:rPr>
        <w:t> </w:t>
      </w:r>
      <w:r>
        <w:rPr/>
        <w:t>our three individual advocacy services – the Human Rights Legal Service, the Mental Health</w:t>
      </w:r>
      <w:r>
        <w:rPr>
          <w:spacing w:val="1"/>
        </w:rPr>
        <w:t> </w:t>
      </w:r>
      <w:r>
        <w:rPr/>
        <w:t>Legal</w:t>
      </w:r>
      <w:r>
        <w:rPr>
          <w:spacing w:val="-1"/>
        </w:rPr>
        <w:t> </w:t>
      </w:r>
      <w:r>
        <w:rPr/>
        <w:t>Service</w:t>
      </w:r>
      <w:r>
        <w:rPr>
          <w:spacing w:val="-1"/>
        </w:rPr>
        <w:t> </w:t>
      </w:r>
      <w:r>
        <w:rPr/>
        <w:t>and the Justice</w:t>
      </w:r>
      <w:r>
        <w:rPr>
          <w:spacing w:val="-1"/>
        </w:rPr>
        <w:t> </w:t>
      </w:r>
      <w:r>
        <w:rPr/>
        <w:t>Support</w:t>
      </w:r>
      <w:r>
        <w:rPr>
          <w:spacing w:val="-1"/>
        </w:rPr>
        <w:t> </w:t>
      </w:r>
      <w:r>
        <w:rPr/>
        <w:t>Program.</w:t>
      </w:r>
    </w:p>
    <w:p>
      <w:pPr>
        <w:pStyle w:val="BodyText"/>
        <w:ind w:right="469"/>
      </w:pPr>
      <w:r>
        <w:rPr/>
        <w:t>In 2017, QAI was funded to provide individual advocacy support for people with disability</w:t>
      </w:r>
      <w:r>
        <w:rPr>
          <w:spacing w:val="1"/>
        </w:rPr>
        <w:t> </w:t>
      </w:r>
      <w:r>
        <w:rPr/>
        <w:t>appealing a decision by the National Disability Insurance Agency (</w:t>
      </w:r>
      <w:r>
        <w:rPr>
          <w:b/>
        </w:rPr>
        <w:t>NDIA</w:t>
      </w:r>
      <w:r>
        <w:rPr/>
        <w:t>) with respect to the</w:t>
      </w:r>
      <w:r>
        <w:rPr>
          <w:spacing w:val="-60"/>
        </w:rPr>
        <w:t> </w:t>
      </w:r>
      <w:r>
        <w:rPr/>
        <w:t>National Disability Insurance Scheme (</w:t>
      </w:r>
      <w:r>
        <w:rPr>
          <w:b/>
        </w:rPr>
        <w:t>NDIS</w:t>
      </w:r>
      <w:r>
        <w:rPr/>
        <w:t>).</w:t>
      </w:r>
      <w:r>
        <w:rPr>
          <w:spacing w:val="1"/>
        </w:rPr>
        <w:t> </w:t>
      </w:r>
      <w:r>
        <w:rPr/>
        <w:t>Through this work, we have been directly</w:t>
      </w:r>
      <w:r>
        <w:rPr>
          <w:spacing w:val="1"/>
        </w:rPr>
        <w:t> </w:t>
      </w:r>
      <w:r>
        <w:rPr/>
        <w:t>exposed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some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NDIS</w:t>
      </w:r>
      <w:r>
        <w:rPr>
          <w:spacing w:val="-2"/>
        </w:rPr>
        <w:t> </w:t>
      </w:r>
      <w:r>
        <w:rPr/>
        <w:t>issues participants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potential</w:t>
      </w:r>
      <w:r>
        <w:rPr>
          <w:spacing w:val="-2"/>
        </w:rPr>
        <w:t> </w:t>
      </w:r>
      <w:r>
        <w:rPr/>
        <w:t>participants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facing.</w:t>
      </w:r>
    </w:p>
    <w:p>
      <w:pPr>
        <w:pStyle w:val="BodyText"/>
        <w:ind w:right="243"/>
        <w:jc w:val="both"/>
      </w:pPr>
      <w:r>
        <w:rPr/>
        <w:t>Our systems advocates have continued to actively work towards law, policy and practice</w:t>
      </w:r>
      <w:r>
        <w:rPr>
          <w:spacing w:val="1"/>
        </w:rPr>
        <w:t> </w:t>
      </w:r>
      <w:r>
        <w:rPr/>
        <w:t>reform</w:t>
      </w:r>
      <w:r>
        <w:rPr>
          <w:spacing w:val="11"/>
        </w:rPr>
        <w:t> </w:t>
      </w:r>
      <w:r>
        <w:rPr/>
        <w:t>in</w:t>
      </w:r>
      <w:r>
        <w:rPr>
          <w:spacing w:val="13"/>
        </w:rPr>
        <w:t> </w:t>
      </w:r>
      <w:r>
        <w:rPr/>
        <w:t>this</w:t>
      </w:r>
      <w:r>
        <w:rPr>
          <w:spacing w:val="12"/>
        </w:rPr>
        <w:t> </w:t>
      </w:r>
      <w:r>
        <w:rPr/>
        <w:t>space</w:t>
      </w:r>
      <w:r>
        <w:rPr>
          <w:spacing w:val="13"/>
        </w:rPr>
        <w:t> </w:t>
      </w:r>
      <w:r>
        <w:rPr/>
        <w:t>and</w:t>
      </w:r>
      <w:r>
        <w:rPr>
          <w:spacing w:val="11"/>
        </w:rPr>
        <w:t> </w:t>
      </w:r>
      <w:r>
        <w:rPr/>
        <w:t>this</w:t>
      </w:r>
      <w:r>
        <w:rPr>
          <w:spacing w:val="13"/>
        </w:rPr>
        <w:t> </w:t>
      </w:r>
      <w:r>
        <w:rPr/>
        <w:t>advocacy</w:t>
      </w:r>
      <w:r>
        <w:rPr>
          <w:spacing w:val="11"/>
        </w:rPr>
        <w:t> </w:t>
      </w:r>
      <w:r>
        <w:rPr/>
        <w:t>is</w:t>
      </w:r>
      <w:r>
        <w:rPr>
          <w:spacing w:val="13"/>
        </w:rPr>
        <w:t> </w:t>
      </w:r>
      <w:r>
        <w:rPr/>
        <w:t>now</w:t>
      </w:r>
      <w:r>
        <w:rPr>
          <w:spacing w:val="13"/>
        </w:rPr>
        <w:t> </w:t>
      </w:r>
      <w:r>
        <w:rPr/>
        <w:t>informed</w:t>
      </w:r>
      <w:r>
        <w:rPr>
          <w:spacing w:val="12"/>
        </w:rPr>
        <w:t> </w:t>
      </w:r>
      <w:r>
        <w:rPr/>
        <w:t>by</w:t>
      </w:r>
      <w:r>
        <w:rPr>
          <w:spacing w:val="13"/>
        </w:rPr>
        <w:t> </w:t>
      </w:r>
      <w:r>
        <w:rPr/>
        <w:t>the</w:t>
      </w:r>
      <w:r>
        <w:rPr>
          <w:spacing w:val="12"/>
        </w:rPr>
        <w:t> </w:t>
      </w:r>
      <w:r>
        <w:rPr/>
        <w:t>individual</w:t>
      </w:r>
      <w:r>
        <w:rPr>
          <w:spacing w:val="13"/>
        </w:rPr>
        <w:t> </w:t>
      </w:r>
      <w:r>
        <w:rPr/>
        <w:t>non-legal</w:t>
      </w:r>
      <w:r>
        <w:rPr>
          <w:spacing w:val="12"/>
        </w:rPr>
        <w:t> </w:t>
      </w:r>
      <w:r>
        <w:rPr/>
        <w:t>advocacy</w:t>
      </w:r>
      <w:r>
        <w:rPr>
          <w:spacing w:val="-58"/>
        </w:rPr>
        <w:t> </w:t>
      </w:r>
      <w:r>
        <w:rPr/>
        <w:t>of our NDIS appeals support advocates.</w:t>
      </w:r>
      <w:r>
        <w:rPr>
          <w:spacing w:val="1"/>
        </w:rPr>
        <w:t> </w:t>
      </w:r>
      <w:r>
        <w:rPr/>
        <w:t>This submission is grounded in our work and</w:t>
      </w:r>
      <w:r>
        <w:rPr>
          <w:spacing w:val="1"/>
        </w:rPr>
        <w:t> </w:t>
      </w:r>
      <w:r>
        <w:rPr/>
        <w:t>experience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this regard.</w:t>
      </w:r>
    </w:p>
    <w:p>
      <w:pPr>
        <w:spacing w:after="0"/>
        <w:jc w:val="both"/>
        <w:sectPr>
          <w:footerReference w:type="default" r:id="rId8"/>
          <w:pgSz w:w="11910" w:h="16840"/>
          <w:pgMar w:footer="1907" w:header="0" w:top="1580" w:bottom="2100" w:left="1080" w:right="880"/>
          <w:pgNumType w:start="2"/>
        </w:sectPr>
      </w:pPr>
    </w:p>
    <w:p>
      <w:pPr>
        <w:pStyle w:val="BodyText"/>
        <w:spacing w:before="5"/>
        <w:ind w:left="0"/>
        <w:rPr>
          <w:sz w:val="11"/>
        </w:rPr>
      </w:pPr>
      <w:r>
        <w:rPr/>
        <w:pict>
          <v:group style="position:absolute;margin-left:76.860001pt;margin-top:113.159981pt;width:467.8pt;height:611pt;mso-position-horizontal-relative:page;mso-position-vertical-relative:page;z-index:-15880704" id="docshapegroup12" coordorigin="1537,2263" coordsize="9356,12220">
            <v:rect style="position:absolute;left:1546;top:2272;width:9337;height:12200" id="docshape13" filled="true" fillcolor="#bebebe" stroked="false">
              <v:fill type="solid"/>
            </v:rect>
            <v:shape style="position:absolute;left:1537;top:2263;width:9356;height:12220" id="docshape14" coordorigin="1537,2263" coordsize="9356,12220" path="m10893,14473l10884,14473,1547,14473,1537,14473,1537,14483,1547,14483,10884,14483,10893,14483,10893,14473xm10893,2263l10884,2263,1547,2263,1537,2263,1537,2273,1537,14473,1547,14473,1547,2273,10884,2273,10884,14473,10893,14473,10893,2273,10893,2263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pStyle w:val="Heading1"/>
        <w:spacing w:before="90"/>
      </w:pPr>
      <w:r>
        <w:rPr>
          <w:color w:val="365F91"/>
        </w:rPr>
        <w:t>Summary</w:t>
      </w:r>
      <w:r>
        <w:rPr>
          <w:color w:val="365F91"/>
          <w:spacing w:val="-4"/>
        </w:rPr>
        <w:t> </w:t>
      </w:r>
      <w:r>
        <w:rPr>
          <w:color w:val="365F91"/>
        </w:rPr>
        <w:t>of</w:t>
      </w:r>
      <w:r>
        <w:rPr>
          <w:color w:val="365F91"/>
          <w:spacing w:val="-1"/>
        </w:rPr>
        <w:t> </w:t>
      </w:r>
      <w:r>
        <w:rPr>
          <w:color w:val="365F91"/>
        </w:rPr>
        <w:t>QAI’s</w:t>
      </w:r>
      <w:r>
        <w:rPr>
          <w:color w:val="365F91"/>
          <w:spacing w:val="-2"/>
        </w:rPr>
        <w:t> </w:t>
      </w:r>
      <w:r>
        <w:rPr>
          <w:color w:val="365F91"/>
        </w:rPr>
        <w:t>recommendations:</w:t>
      </w:r>
    </w:p>
    <w:p>
      <w:pPr>
        <w:pStyle w:val="ListParagraph"/>
        <w:numPr>
          <w:ilvl w:val="0"/>
          <w:numId w:val="1"/>
        </w:numPr>
        <w:tabs>
          <w:tab w:pos="928" w:val="left" w:leader="none"/>
        </w:tabs>
        <w:spacing w:line="240" w:lineRule="auto" w:before="129" w:after="0"/>
        <w:ind w:left="927" w:right="497" w:hanging="358"/>
        <w:jc w:val="left"/>
        <w:rPr>
          <w:sz w:val="22"/>
        </w:rPr>
      </w:pPr>
      <w:r>
        <w:rPr>
          <w:sz w:val="22"/>
        </w:rPr>
        <w:t>The Department must ensure that Service Providers do not modify their service costs to</w:t>
      </w:r>
      <w:r>
        <w:rPr>
          <w:spacing w:val="-59"/>
          <w:sz w:val="22"/>
        </w:rPr>
        <w:t> </w:t>
      </w:r>
      <w:r>
        <w:rPr>
          <w:sz w:val="22"/>
        </w:rPr>
        <w:t>align with NDIS packages or to demarcate between those with and without NDIS</w:t>
      </w:r>
      <w:r>
        <w:rPr>
          <w:spacing w:val="1"/>
          <w:sz w:val="22"/>
        </w:rPr>
        <w:t> </w:t>
      </w:r>
      <w:r>
        <w:rPr>
          <w:sz w:val="22"/>
        </w:rPr>
        <w:t>packages.</w:t>
      </w:r>
      <w:r>
        <w:rPr>
          <w:spacing w:val="60"/>
          <w:sz w:val="22"/>
        </w:rPr>
        <w:t> </w:t>
      </w:r>
      <w:r>
        <w:rPr>
          <w:sz w:val="22"/>
        </w:rPr>
        <w:t>Significant penalties</w:t>
      </w:r>
      <w:r>
        <w:rPr>
          <w:spacing w:val="-1"/>
          <w:sz w:val="22"/>
        </w:rPr>
        <w:t> </w:t>
      </w:r>
      <w:r>
        <w:rPr>
          <w:sz w:val="22"/>
        </w:rPr>
        <w:t>must be</w:t>
      </w:r>
      <w:r>
        <w:rPr>
          <w:spacing w:val="-1"/>
          <w:sz w:val="22"/>
        </w:rPr>
        <w:t> </w:t>
      </w:r>
      <w:r>
        <w:rPr>
          <w:sz w:val="22"/>
        </w:rPr>
        <w:t>imposed</w:t>
      </w:r>
      <w:r>
        <w:rPr>
          <w:spacing w:val="-1"/>
          <w:sz w:val="22"/>
        </w:rPr>
        <w:t> </w:t>
      </w:r>
      <w:r>
        <w:rPr>
          <w:sz w:val="22"/>
        </w:rPr>
        <w:t>where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occurs.</w:t>
      </w:r>
    </w:p>
    <w:p>
      <w:pPr>
        <w:pStyle w:val="ListParagraph"/>
        <w:numPr>
          <w:ilvl w:val="0"/>
          <w:numId w:val="1"/>
        </w:numPr>
        <w:tabs>
          <w:tab w:pos="928" w:val="left" w:leader="none"/>
        </w:tabs>
        <w:spacing w:line="240" w:lineRule="auto" w:before="120" w:after="0"/>
        <w:ind w:left="927" w:right="364" w:hanging="358"/>
        <w:jc w:val="left"/>
        <w:rPr>
          <w:sz w:val="22"/>
        </w:rPr>
      </w:pPr>
      <w:r>
        <w:rPr>
          <w:sz w:val="22"/>
        </w:rPr>
        <w:t>The conflict of interest that presents when service providers manage individual plans is</w:t>
      </w:r>
      <w:r>
        <w:rPr>
          <w:spacing w:val="1"/>
          <w:sz w:val="22"/>
        </w:rPr>
        <w:t> </w:t>
      </w:r>
      <w:r>
        <w:rPr>
          <w:sz w:val="22"/>
        </w:rPr>
        <w:t>insurmountable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NDIA</w:t>
      </w:r>
      <w:r>
        <w:rPr>
          <w:spacing w:val="-2"/>
          <w:sz w:val="22"/>
        </w:rPr>
        <w:t> </w:t>
      </w:r>
      <w:r>
        <w:rPr>
          <w:sz w:val="22"/>
        </w:rPr>
        <w:t>must</w:t>
      </w:r>
      <w:r>
        <w:rPr>
          <w:spacing w:val="-1"/>
          <w:sz w:val="22"/>
        </w:rPr>
        <w:t> </w:t>
      </w:r>
      <w:r>
        <w:rPr>
          <w:sz w:val="22"/>
        </w:rPr>
        <w:t>provide</w:t>
      </w:r>
      <w:r>
        <w:rPr>
          <w:spacing w:val="-2"/>
          <w:sz w:val="22"/>
        </w:rPr>
        <w:t> </w:t>
      </w:r>
      <w:r>
        <w:rPr>
          <w:sz w:val="22"/>
        </w:rPr>
        <w:t>seeding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providers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manage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financial</w:t>
      </w:r>
      <w:r>
        <w:rPr>
          <w:spacing w:val="-58"/>
          <w:sz w:val="22"/>
        </w:rPr>
        <w:t> </w:t>
      </w:r>
      <w:r>
        <w:rPr>
          <w:sz w:val="22"/>
        </w:rPr>
        <w:t>aspects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plans,</w:t>
      </w:r>
      <w:r>
        <w:rPr>
          <w:spacing w:val="-2"/>
          <w:sz w:val="22"/>
        </w:rPr>
        <w:t> </w:t>
      </w:r>
      <w:r>
        <w:rPr>
          <w:sz w:val="22"/>
        </w:rPr>
        <w:t>and/or</w:t>
      </w:r>
      <w:r>
        <w:rPr>
          <w:spacing w:val="-3"/>
          <w:sz w:val="22"/>
        </w:rPr>
        <w:t> </w:t>
      </w:r>
      <w:r>
        <w:rPr>
          <w:sz w:val="22"/>
        </w:rPr>
        <w:t>support</w:t>
      </w:r>
      <w:r>
        <w:rPr>
          <w:spacing w:val="-2"/>
          <w:sz w:val="22"/>
        </w:rPr>
        <w:t> </w:t>
      </w:r>
      <w:r>
        <w:rPr>
          <w:sz w:val="22"/>
        </w:rPr>
        <w:t>coordination</w:t>
      </w:r>
      <w:r>
        <w:rPr>
          <w:spacing w:val="-3"/>
          <w:sz w:val="22"/>
        </w:rPr>
        <w:t> </w:t>
      </w:r>
      <w:r>
        <w:rPr>
          <w:sz w:val="22"/>
        </w:rPr>
        <w:t>while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providing</w:t>
      </w:r>
      <w:r>
        <w:rPr>
          <w:spacing w:val="-2"/>
          <w:sz w:val="22"/>
        </w:rPr>
        <w:t> </w:t>
      </w:r>
      <w:r>
        <w:rPr>
          <w:sz w:val="22"/>
        </w:rPr>
        <w:t>direct</w:t>
      </w:r>
      <w:r>
        <w:rPr>
          <w:spacing w:val="-3"/>
          <w:sz w:val="22"/>
        </w:rPr>
        <w:t> </w:t>
      </w:r>
      <w:r>
        <w:rPr>
          <w:sz w:val="22"/>
        </w:rPr>
        <w:t>support</w:t>
      </w:r>
      <w:r>
        <w:rPr>
          <w:spacing w:val="-2"/>
          <w:sz w:val="22"/>
        </w:rPr>
        <w:t> </w:t>
      </w:r>
      <w:r>
        <w:rPr>
          <w:sz w:val="22"/>
        </w:rPr>
        <w:t>services.</w:t>
      </w:r>
    </w:p>
    <w:p>
      <w:pPr>
        <w:pStyle w:val="ListParagraph"/>
        <w:numPr>
          <w:ilvl w:val="0"/>
          <w:numId w:val="1"/>
        </w:numPr>
        <w:tabs>
          <w:tab w:pos="928" w:val="left" w:leader="none"/>
        </w:tabs>
        <w:spacing w:line="240" w:lineRule="auto" w:before="120" w:after="0"/>
        <w:ind w:left="927" w:right="449" w:hanging="358"/>
        <w:jc w:val="left"/>
        <w:rPr>
          <w:sz w:val="22"/>
        </w:rPr>
      </w:pPr>
      <w:r>
        <w:rPr>
          <w:sz w:val="22"/>
        </w:rPr>
        <w:t>DSS</w:t>
      </w:r>
      <w:r>
        <w:rPr>
          <w:spacing w:val="-2"/>
          <w:sz w:val="22"/>
        </w:rPr>
        <w:t> </w:t>
      </w:r>
      <w:r>
        <w:rPr>
          <w:sz w:val="22"/>
        </w:rPr>
        <w:t>must</w:t>
      </w:r>
      <w:r>
        <w:rPr>
          <w:spacing w:val="-2"/>
          <w:sz w:val="22"/>
        </w:rPr>
        <w:t> </w:t>
      </w:r>
      <w:r>
        <w:rPr>
          <w:sz w:val="22"/>
        </w:rPr>
        <w:t>invest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appropriate</w:t>
      </w:r>
      <w:r>
        <w:rPr>
          <w:spacing w:val="-2"/>
          <w:sz w:val="22"/>
        </w:rPr>
        <w:t> </w:t>
      </w:r>
      <w:r>
        <w:rPr>
          <w:sz w:val="22"/>
        </w:rPr>
        <w:t>outreach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remote,</w:t>
      </w:r>
      <w:r>
        <w:rPr>
          <w:spacing w:val="-3"/>
          <w:sz w:val="22"/>
        </w:rPr>
        <w:t> </w:t>
      </w:r>
      <w:r>
        <w:rPr>
          <w:sz w:val="22"/>
        </w:rPr>
        <w:t>Indigenous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CALD</w:t>
      </w:r>
      <w:r>
        <w:rPr>
          <w:spacing w:val="-2"/>
          <w:sz w:val="22"/>
        </w:rPr>
        <w:t> </w:t>
      </w:r>
      <w:r>
        <w:rPr>
          <w:sz w:val="22"/>
        </w:rPr>
        <w:t>communities,</w:t>
      </w:r>
      <w:r>
        <w:rPr>
          <w:spacing w:val="-58"/>
          <w:sz w:val="22"/>
        </w:rPr>
        <w:t> </w:t>
      </w:r>
      <w:r>
        <w:rPr>
          <w:sz w:val="22"/>
        </w:rPr>
        <w:t>to engage individuals and families with deeper understanding and knowledge of the</w:t>
      </w:r>
      <w:r>
        <w:rPr>
          <w:spacing w:val="1"/>
          <w:sz w:val="22"/>
        </w:rPr>
        <w:t> </w:t>
      </w:r>
      <w:r>
        <w:rPr>
          <w:sz w:val="22"/>
        </w:rPr>
        <w:t>Scheme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its</w:t>
      </w:r>
      <w:r>
        <w:rPr>
          <w:spacing w:val="-1"/>
          <w:sz w:val="22"/>
        </w:rPr>
        <w:t> </w:t>
      </w:r>
      <w:r>
        <w:rPr>
          <w:sz w:val="22"/>
        </w:rPr>
        <w:t>access</w:t>
      </w:r>
      <w:r>
        <w:rPr>
          <w:spacing w:val="-2"/>
          <w:sz w:val="22"/>
        </w:rPr>
        <w:t> </w:t>
      </w:r>
      <w:r>
        <w:rPr>
          <w:sz w:val="22"/>
        </w:rPr>
        <w:t>requirements,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provide</w:t>
      </w:r>
      <w:r>
        <w:rPr>
          <w:spacing w:val="-2"/>
          <w:sz w:val="22"/>
        </w:rPr>
        <w:t> </w:t>
      </w:r>
      <w:r>
        <w:rPr>
          <w:sz w:val="22"/>
        </w:rPr>
        <w:t>supports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people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navigate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58"/>
          <w:sz w:val="22"/>
        </w:rPr>
        <w:t> </w:t>
      </w:r>
      <w:r>
        <w:rPr>
          <w:sz w:val="22"/>
        </w:rPr>
        <w:t>system and markets.</w:t>
      </w:r>
      <w:r>
        <w:rPr>
          <w:spacing w:val="1"/>
          <w:sz w:val="22"/>
        </w:rPr>
        <w:t> </w:t>
      </w:r>
      <w:r>
        <w:rPr>
          <w:sz w:val="22"/>
        </w:rPr>
        <w:t>NDIA must provide access supports to ensure that people are not</w:t>
      </w:r>
      <w:r>
        <w:rPr>
          <w:spacing w:val="-59"/>
          <w:sz w:val="22"/>
        </w:rPr>
        <w:t> </w:t>
      </w:r>
      <w:r>
        <w:rPr>
          <w:sz w:val="22"/>
        </w:rPr>
        <w:t>left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starting gate</w:t>
      </w:r>
      <w:r>
        <w:rPr>
          <w:spacing w:val="-1"/>
          <w:sz w:val="22"/>
        </w:rPr>
        <w:t> </w:t>
      </w:r>
      <w:r>
        <w:rPr>
          <w:sz w:val="22"/>
        </w:rPr>
        <w:t>without any</w:t>
      </w:r>
      <w:r>
        <w:rPr>
          <w:spacing w:val="-2"/>
          <w:sz w:val="22"/>
        </w:rPr>
        <w:t> </w:t>
      </w:r>
      <w:r>
        <w:rPr>
          <w:sz w:val="22"/>
        </w:rPr>
        <w:t>means of</w:t>
      </w:r>
      <w:r>
        <w:rPr>
          <w:spacing w:val="-1"/>
          <w:sz w:val="22"/>
        </w:rPr>
        <w:t> </w:t>
      </w:r>
      <w:r>
        <w:rPr>
          <w:sz w:val="22"/>
        </w:rPr>
        <w:t>entry.</w:t>
      </w:r>
    </w:p>
    <w:p>
      <w:pPr>
        <w:pStyle w:val="ListParagraph"/>
        <w:numPr>
          <w:ilvl w:val="0"/>
          <w:numId w:val="1"/>
        </w:numPr>
        <w:tabs>
          <w:tab w:pos="928" w:val="left" w:leader="none"/>
        </w:tabs>
        <w:spacing w:line="240" w:lineRule="auto" w:before="120" w:after="0"/>
        <w:ind w:left="927" w:right="976" w:hanging="358"/>
        <w:jc w:val="left"/>
        <w:rPr>
          <w:sz w:val="22"/>
        </w:rPr>
      </w:pPr>
      <w:r>
        <w:rPr>
          <w:sz w:val="22"/>
        </w:rPr>
        <w:t>There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significant</w:t>
      </w:r>
      <w:r>
        <w:rPr>
          <w:spacing w:val="-2"/>
          <w:sz w:val="22"/>
        </w:rPr>
        <w:t> </w:t>
      </w:r>
      <w:r>
        <w:rPr>
          <w:sz w:val="22"/>
        </w:rPr>
        <w:t>scope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development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disability</w:t>
      </w:r>
      <w:r>
        <w:rPr>
          <w:spacing w:val="-2"/>
          <w:sz w:val="22"/>
        </w:rPr>
        <w:t> </w:t>
      </w:r>
      <w:r>
        <w:rPr>
          <w:sz w:val="22"/>
        </w:rPr>
        <w:t>workforce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Australia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58"/>
          <w:sz w:val="22"/>
        </w:rPr>
        <w:t> </w:t>
      </w:r>
      <w:r>
        <w:rPr>
          <w:sz w:val="22"/>
        </w:rPr>
        <w:t>support the emerging market.</w:t>
      </w:r>
      <w:r>
        <w:rPr>
          <w:spacing w:val="1"/>
          <w:sz w:val="22"/>
        </w:rPr>
        <w:t> </w:t>
      </w:r>
      <w:r>
        <w:rPr>
          <w:sz w:val="22"/>
        </w:rPr>
        <w:t>This growing workforce should include a significant</w:t>
      </w:r>
      <w:r>
        <w:rPr>
          <w:spacing w:val="1"/>
          <w:sz w:val="22"/>
        </w:rPr>
        <w:t> </w:t>
      </w:r>
      <w:r>
        <w:rPr>
          <w:sz w:val="22"/>
        </w:rPr>
        <w:t>representation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people</w:t>
      </w:r>
      <w:r>
        <w:rPr>
          <w:spacing w:val="-1"/>
          <w:sz w:val="22"/>
        </w:rPr>
        <w:t> </w:t>
      </w:r>
      <w:r>
        <w:rPr>
          <w:sz w:val="22"/>
        </w:rPr>
        <w:t>with disability.</w:t>
      </w:r>
    </w:p>
    <w:p>
      <w:pPr>
        <w:pStyle w:val="ListParagraph"/>
        <w:numPr>
          <w:ilvl w:val="0"/>
          <w:numId w:val="1"/>
        </w:numPr>
        <w:tabs>
          <w:tab w:pos="928" w:val="left" w:leader="none"/>
        </w:tabs>
        <w:spacing w:line="240" w:lineRule="auto" w:before="120" w:after="0"/>
        <w:ind w:left="927" w:right="247" w:hanging="358"/>
        <w:jc w:val="both"/>
        <w:rPr>
          <w:sz w:val="22"/>
        </w:rPr>
      </w:pPr>
      <w:r>
        <w:rPr>
          <w:sz w:val="22"/>
        </w:rPr>
        <w:t>There are a number of issues with pricing that must be addressed.</w:t>
      </w:r>
      <w:r>
        <w:rPr>
          <w:spacing w:val="1"/>
          <w:sz w:val="22"/>
        </w:rPr>
        <w:t> </w:t>
      </w:r>
      <w:r>
        <w:rPr>
          <w:sz w:val="22"/>
        </w:rPr>
        <w:t>All policies adopted by</w:t>
      </w:r>
      <w:r>
        <w:rPr>
          <w:spacing w:val="-59"/>
          <w:sz w:val="22"/>
        </w:rPr>
        <w:t> </w:t>
      </w:r>
      <w:r>
        <w:rPr>
          <w:sz w:val="22"/>
        </w:rPr>
        <w:t>the NDIA should be firmly grounded in the NDIS vision of supporting people with disability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exercise</w:t>
      </w:r>
      <w:r>
        <w:rPr>
          <w:spacing w:val="-1"/>
          <w:sz w:val="22"/>
        </w:rPr>
        <w:t> </w:t>
      </w:r>
      <w:r>
        <w:rPr>
          <w:sz w:val="22"/>
        </w:rPr>
        <w:t>choice and</w:t>
      </w:r>
      <w:r>
        <w:rPr>
          <w:spacing w:val="-1"/>
          <w:sz w:val="22"/>
        </w:rPr>
        <w:t> </w:t>
      </w:r>
      <w:r>
        <w:rPr>
          <w:sz w:val="22"/>
        </w:rPr>
        <w:t>control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respect</w:t>
      </w:r>
      <w:r>
        <w:rPr>
          <w:spacing w:val="-1"/>
          <w:sz w:val="22"/>
        </w:rPr>
        <w:t> </w:t>
      </w:r>
      <w:r>
        <w:rPr>
          <w:sz w:val="22"/>
        </w:rPr>
        <w:t>to decisions</w:t>
      </w:r>
      <w:r>
        <w:rPr>
          <w:spacing w:val="-1"/>
          <w:sz w:val="22"/>
        </w:rPr>
        <w:t> </w:t>
      </w:r>
      <w:r>
        <w:rPr>
          <w:sz w:val="22"/>
        </w:rPr>
        <w:t>about</w:t>
      </w:r>
      <w:r>
        <w:rPr>
          <w:spacing w:val="-1"/>
          <w:sz w:val="22"/>
        </w:rPr>
        <w:t> </w:t>
      </w:r>
      <w:r>
        <w:rPr>
          <w:sz w:val="22"/>
        </w:rPr>
        <w:t>their</w:t>
      </w:r>
      <w:r>
        <w:rPr>
          <w:spacing w:val="-1"/>
          <w:sz w:val="22"/>
        </w:rPr>
        <w:t> </w:t>
      </w:r>
      <w:r>
        <w:rPr>
          <w:sz w:val="22"/>
        </w:rPr>
        <w:t>lives.</w:t>
      </w:r>
    </w:p>
    <w:p>
      <w:pPr>
        <w:pStyle w:val="ListParagraph"/>
        <w:numPr>
          <w:ilvl w:val="0"/>
          <w:numId w:val="1"/>
        </w:numPr>
        <w:tabs>
          <w:tab w:pos="928" w:val="left" w:leader="none"/>
        </w:tabs>
        <w:spacing w:line="240" w:lineRule="auto" w:before="120" w:after="0"/>
        <w:ind w:left="927" w:right="0" w:hanging="358"/>
        <w:jc w:val="both"/>
        <w:rPr>
          <w:sz w:val="22"/>
        </w:rPr>
      </w:pPr>
      <w:r>
        <w:rPr>
          <w:sz w:val="22"/>
        </w:rPr>
        <w:t>QAI</w:t>
      </w:r>
      <w:r>
        <w:rPr>
          <w:spacing w:val="-3"/>
          <w:sz w:val="22"/>
        </w:rPr>
        <w:t> </w:t>
      </w:r>
      <w:r>
        <w:rPr>
          <w:sz w:val="22"/>
        </w:rPr>
        <w:t>supports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establishment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an</w:t>
      </w:r>
      <w:r>
        <w:rPr>
          <w:spacing w:val="-2"/>
          <w:sz w:val="22"/>
        </w:rPr>
        <w:t> </w:t>
      </w:r>
      <w:r>
        <w:rPr>
          <w:sz w:val="22"/>
        </w:rPr>
        <w:t>independent</w:t>
      </w:r>
      <w:r>
        <w:rPr>
          <w:spacing w:val="-2"/>
          <w:sz w:val="22"/>
        </w:rPr>
        <w:t> </w:t>
      </w:r>
      <w:r>
        <w:rPr>
          <w:sz w:val="22"/>
        </w:rPr>
        <w:t>NDIS</w:t>
      </w:r>
      <w:r>
        <w:rPr>
          <w:spacing w:val="-2"/>
          <w:sz w:val="22"/>
        </w:rPr>
        <w:t> </w:t>
      </w:r>
      <w:r>
        <w:rPr>
          <w:sz w:val="22"/>
        </w:rPr>
        <w:t>pricing</w:t>
      </w:r>
      <w:r>
        <w:rPr>
          <w:spacing w:val="-3"/>
          <w:sz w:val="22"/>
        </w:rPr>
        <w:t> </w:t>
      </w:r>
      <w:r>
        <w:rPr>
          <w:sz w:val="22"/>
        </w:rPr>
        <w:t>agency.</w:t>
      </w:r>
    </w:p>
    <w:p>
      <w:pPr>
        <w:pStyle w:val="ListParagraph"/>
        <w:numPr>
          <w:ilvl w:val="0"/>
          <w:numId w:val="1"/>
        </w:numPr>
        <w:tabs>
          <w:tab w:pos="928" w:val="left" w:leader="none"/>
        </w:tabs>
        <w:spacing w:line="240" w:lineRule="auto" w:before="120" w:after="0"/>
        <w:ind w:left="927" w:right="339" w:hanging="358"/>
        <w:jc w:val="left"/>
        <w:rPr>
          <w:sz w:val="22"/>
        </w:rPr>
      </w:pPr>
      <w:r>
        <w:rPr>
          <w:sz w:val="22"/>
        </w:rPr>
        <w:t>Given the interconnectedness of the NDIA and the NDIS, monitoring by the NDIA is not</w:t>
      </w:r>
      <w:r>
        <w:rPr>
          <w:spacing w:val="1"/>
          <w:sz w:val="22"/>
        </w:rPr>
        <w:t> </w:t>
      </w:r>
      <w:r>
        <w:rPr>
          <w:sz w:val="22"/>
        </w:rPr>
        <w:t>sufficient.</w:t>
      </w:r>
      <w:r>
        <w:rPr>
          <w:spacing w:val="58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role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market</w:t>
      </w:r>
      <w:r>
        <w:rPr>
          <w:spacing w:val="-2"/>
          <w:sz w:val="22"/>
        </w:rPr>
        <w:t> </w:t>
      </w:r>
      <w:r>
        <w:rPr>
          <w:sz w:val="22"/>
        </w:rPr>
        <w:t>steward</w:t>
      </w:r>
      <w:r>
        <w:rPr>
          <w:spacing w:val="-2"/>
          <w:sz w:val="22"/>
        </w:rPr>
        <w:t> </w:t>
      </w:r>
      <w:r>
        <w:rPr>
          <w:sz w:val="22"/>
        </w:rPr>
        <w:t>should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filled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an</w:t>
      </w:r>
      <w:r>
        <w:rPr>
          <w:spacing w:val="-2"/>
          <w:sz w:val="22"/>
        </w:rPr>
        <w:t> </w:t>
      </w:r>
      <w:r>
        <w:rPr>
          <w:sz w:val="22"/>
        </w:rPr>
        <w:t>independent</w:t>
      </w:r>
      <w:r>
        <w:rPr>
          <w:spacing w:val="-2"/>
          <w:sz w:val="22"/>
        </w:rPr>
        <w:t> </w:t>
      </w:r>
      <w:r>
        <w:rPr>
          <w:sz w:val="22"/>
        </w:rPr>
        <w:t>agency</w:t>
      </w:r>
      <w:r>
        <w:rPr>
          <w:spacing w:val="-2"/>
          <w:sz w:val="22"/>
        </w:rPr>
        <w:t> </w:t>
      </w:r>
      <w:r>
        <w:rPr>
          <w:sz w:val="22"/>
        </w:rPr>
        <w:t>which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59"/>
          <w:sz w:val="22"/>
        </w:rPr>
        <w:t> </w:t>
      </w:r>
      <w:r>
        <w:rPr>
          <w:sz w:val="22"/>
        </w:rPr>
        <w:t>sufficiently</w:t>
      </w:r>
      <w:r>
        <w:rPr>
          <w:spacing w:val="-2"/>
          <w:sz w:val="22"/>
        </w:rPr>
        <w:t> </w:t>
      </w:r>
      <w:r>
        <w:rPr>
          <w:sz w:val="22"/>
        </w:rPr>
        <w:t>empowered and resourced</w:t>
      </w:r>
      <w:r>
        <w:rPr>
          <w:spacing w:val="-2"/>
          <w:sz w:val="22"/>
        </w:rPr>
        <w:t> </w:t>
      </w:r>
      <w:r>
        <w:rPr>
          <w:sz w:val="22"/>
        </w:rPr>
        <w:t>to adequately</w:t>
      </w:r>
      <w:r>
        <w:rPr>
          <w:spacing w:val="-1"/>
          <w:sz w:val="22"/>
        </w:rPr>
        <w:t> </w:t>
      </w:r>
      <w:r>
        <w:rPr>
          <w:sz w:val="22"/>
        </w:rPr>
        <w:t>fulfil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role.</w:t>
      </w:r>
    </w:p>
    <w:p>
      <w:pPr>
        <w:pStyle w:val="ListParagraph"/>
        <w:numPr>
          <w:ilvl w:val="0"/>
          <w:numId w:val="1"/>
        </w:numPr>
        <w:tabs>
          <w:tab w:pos="928" w:val="left" w:leader="none"/>
        </w:tabs>
        <w:spacing w:line="240" w:lineRule="auto" w:before="120" w:after="0"/>
        <w:ind w:left="927" w:right="253" w:hanging="358"/>
        <w:jc w:val="left"/>
        <w:rPr>
          <w:sz w:val="22"/>
        </w:rPr>
      </w:pPr>
      <w:r>
        <w:rPr>
          <w:sz w:val="22"/>
        </w:rPr>
        <w:t>QAI supports the need for market intervention options to address thin markets, particularly</w:t>
      </w:r>
      <w:r>
        <w:rPr>
          <w:spacing w:val="-59"/>
          <w:sz w:val="22"/>
        </w:rPr>
        <w:t> </w:t>
      </w:r>
      <w:r>
        <w:rPr>
          <w:sz w:val="22"/>
        </w:rPr>
        <w:t>in rural, regional and remote locations and in Indigenous communities.</w:t>
      </w:r>
      <w:r>
        <w:rPr>
          <w:spacing w:val="61"/>
          <w:sz w:val="22"/>
        </w:rPr>
        <w:t> </w:t>
      </w:r>
      <w:r>
        <w:rPr>
          <w:sz w:val="22"/>
        </w:rPr>
        <w:t>These</w:t>
      </w:r>
      <w:r>
        <w:rPr>
          <w:spacing w:val="1"/>
          <w:sz w:val="22"/>
        </w:rPr>
        <w:t> </w:t>
      </w:r>
      <w:r>
        <w:rPr>
          <w:sz w:val="22"/>
        </w:rPr>
        <w:t>communities have historically been subject to restrictions on choice and supply, across a</w:t>
      </w:r>
      <w:r>
        <w:rPr>
          <w:spacing w:val="1"/>
          <w:sz w:val="22"/>
        </w:rPr>
        <w:t> </w:t>
      </w:r>
      <w:r>
        <w:rPr>
          <w:sz w:val="22"/>
        </w:rPr>
        <w:t>range of areas.</w:t>
      </w:r>
      <w:r>
        <w:rPr>
          <w:spacing w:val="1"/>
          <w:sz w:val="22"/>
        </w:rPr>
        <w:t> </w:t>
      </w:r>
      <w:r>
        <w:rPr>
          <w:sz w:val="22"/>
        </w:rPr>
        <w:t>In the context of the NDIS, QAI is concerned that weak or thin markets for</w:t>
      </w:r>
      <w:r>
        <w:rPr>
          <w:spacing w:val="-60"/>
          <w:sz w:val="22"/>
        </w:rPr>
        <w:t> </w:t>
      </w:r>
      <w:r>
        <w:rPr>
          <w:sz w:val="22"/>
        </w:rPr>
        <w:t>disability supports and services will likely result in poorer outcomes for participants,</w:t>
      </w:r>
      <w:r>
        <w:rPr>
          <w:spacing w:val="1"/>
          <w:sz w:val="22"/>
        </w:rPr>
        <w:t> </w:t>
      </w:r>
      <w:r>
        <w:rPr>
          <w:sz w:val="22"/>
        </w:rPr>
        <w:t>including</w:t>
      </w:r>
      <w:r>
        <w:rPr>
          <w:spacing w:val="-3"/>
          <w:sz w:val="22"/>
        </w:rPr>
        <w:t> </w:t>
      </w:r>
      <w:r>
        <w:rPr>
          <w:sz w:val="22"/>
        </w:rPr>
        <w:t>decreased</w:t>
      </w:r>
      <w:r>
        <w:rPr>
          <w:spacing w:val="-2"/>
          <w:sz w:val="22"/>
        </w:rPr>
        <w:t> </w:t>
      </w:r>
      <w:r>
        <w:rPr>
          <w:sz w:val="22"/>
        </w:rPr>
        <w:t>choice,</w:t>
      </w:r>
      <w:r>
        <w:rPr>
          <w:spacing w:val="-2"/>
          <w:sz w:val="22"/>
        </w:rPr>
        <w:t> </w:t>
      </w:r>
      <w:r>
        <w:rPr>
          <w:sz w:val="22"/>
        </w:rPr>
        <w:t>higher</w:t>
      </w:r>
      <w:r>
        <w:rPr>
          <w:spacing w:val="-2"/>
          <w:sz w:val="22"/>
        </w:rPr>
        <w:t> </w:t>
      </w:r>
      <w:r>
        <w:rPr>
          <w:sz w:val="22"/>
        </w:rPr>
        <w:t>prices</w:t>
      </w:r>
      <w:r>
        <w:rPr>
          <w:spacing w:val="-2"/>
          <w:sz w:val="22"/>
        </w:rPr>
        <w:t> </w:t>
      </w:r>
      <w:r>
        <w:rPr>
          <w:sz w:val="22"/>
        </w:rPr>
        <w:t>and/or</w:t>
      </w:r>
      <w:r>
        <w:rPr>
          <w:spacing w:val="-4"/>
          <w:sz w:val="22"/>
        </w:rPr>
        <w:t> </w:t>
      </w:r>
      <w:r>
        <w:rPr>
          <w:sz w:val="22"/>
        </w:rPr>
        <w:t>lower</w:t>
      </w:r>
      <w:r>
        <w:rPr>
          <w:spacing w:val="-2"/>
          <w:sz w:val="22"/>
        </w:rPr>
        <w:t> </w:t>
      </w:r>
      <w:r>
        <w:rPr>
          <w:sz w:val="22"/>
        </w:rPr>
        <w:t>quality</w:t>
      </w:r>
      <w:r>
        <w:rPr>
          <w:spacing w:val="-3"/>
          <w:sz w:val="22"/>
        </w:rPr>
        <w:t> </w:t>
      </w:r>
      <w:r>
        <w:rPr>
          <w:sz w:val="22"/>
        </w:rPr>
        <w:t>supports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services.</w:t>
      </w:r>
    </w:p>
    <w:p>
      <w:pPr>
        <w:pStyle w:val="ListParagraph"/>
        <w:numPr>
          <w:ilvl w:val="0"/>
          <w:numId w:val="1"/>
        </w:numPr>
        <w:tabs>
          <w:tab w:pos="928" w:val="left" w:leader="none"/>
        </w:tabs>
        <w:spacing w:line="240" w:lineRule="auto" w:before="120" w:after="0"/>
        <w:ind w:left="927" w:right="316" w:hanging="358"/>
        <w:jc w:val="left"/>
        <w:rPr>
          <w:sz w:val="22"/>
        </w:rPr>
      </w:pPr>
      <w:r>
        <w:rPr>
          <w:sz w:val="22"/>
        </w:rPr>
        <w:t>Planning for funding of supports and services, particularly for rural, regional and remote</w:t>
      </w:r>
      <w:r>
        <w:rPr>
          <w:spacing w:val="1"/>
          <w:sz w:val="22"/>
        </w:rPr>
        <w:t> </w:t>
      </w:r>
      <w:r>
        <w:rPr>
          <w:sz w:val="22"/>
        </w:rPr>
        <w:t>areas,</w:t>
      </w:r>
      <w:r>
        <w:rPr>
          <w:spacing w:val="-4"/>
          <w:sz w:val="22"/>
        </w:rPr>
        <w:t> </w:t>
      </w:r>
      <w:r>
        <w:rPr>
          <w:sz w:val="22"/>
        </w:rPr>
        <w:t>should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linked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participants’</w:t>
      </w:r>
      <w:r>
        <w:rPr>
          <w:spacing w:val="-4"/>
          <w:sz w:val="22"/>
        </w:rPr>
        <w:t> </w:t>
      </w:r>
      <w:r>
        <w:rPr>
          <w:sz w:val="22"/>
        </w:rPr>
        <w:t>goals,</w:t>
      </w:r>
      <w:r>
        <w:rPr>
          <w:spacing w:val="-5"/>
          <w:sz w:val="22"/>
        </w:rPr>
        <w:t> </w:t>
      </w:r>
      <w:r>
        <w:rPr>
          <w:sz w:val="22"/>
        </w:rPr>
        <w:t>not</w:t>
      </w:r>
      <w:r>
        <w:rPr>
          <w:spacing w:val="-5"/>
          <w:sz w:val="22"/>
        </w:rPr>
        <w:t> </w:t>
      </w:r>
      <w:r>
        <w:rPr>
          <w:sz w:val="22"/>
        </w:rPr>
        <w:t>based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existing</w:t>
      </w:r>
      <w:r>
        <w:rPr>
          <w:spacing w:val="-4"/>
          <w:sz w:val="22"/>
        </w:rPr>
        <w:t> </w:t>
      </w:r>
      <w:r>
        <w:rPr>
          <w:sz w:val="22"/>
        </w:rPr>
        <w:t>disability</w:t>
      </w:r>
      <w:r>
        <w:rPr>
          <w:spacing w:val="-4"/>
          <w:sz w:val="22"/>
        </w:rPr>
        <w:t> </w:t>
      </w:r>
      <w:r>
        <w:rPr>
          <w:sz w:val="22"/>
        </w:rPr>
        <w:t>supports</w:t>
      </w:r>
      <w:r>
        <w:rPr>
          <w:spacing w:val="-58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services in a</w:t>
      </w:r>
      <w:r>
        <w:rPr>
          <w:spacing w:val="-1"/>
          <w:sz w:val="22"/>
        </w:rPr>
        <w:t> </w:t>
      </w:r>
      <w:r>
        <w:rPr>
          <w:sz w:val="22"/>
        </w:rPr>
        <w:t>particular</w:t>
      </w:r>
      <w:r>
        <w:rPr>
          <w:spacing w:val="-1"/>
          <w:sz w:val="22"/>
        </w:rPr>
        <w:t> </w:t>
      </w:r>
      <w:r>
        <w:rPr>
          <w:sz w:val="22"/>
        </w:rPr>
        <w:t>area.</w:t>
      </w:r>
    </w:p>
    <w:p>
      <w:pPr>
        <w:pStyle w:val="ListParagraph"/>
        <w:numPr>
          <w:ilvl w:val="0"/>
          <w:numId w:val="1"/>
        </w:numPr>
        <w:tabs>
          <w:tab w:pos="928" w:val="left" w:leader="none"/>
        </w:tabs>
        <w:spacing w:line="240" w:lineRule="auto" w:before="121" w:after="0"/>
        <w:ind w:left="927" w:right="387" w:hanging="358"/>
        <w:jc w:val="left"/>
        <w:rPr>
          <w:sz w:val="22"/>
        </w:rPr>
      </w:pPr>
      <w:r>
        <w:rPr>
          <w:sz w:val="22"/>
        </w:rPr>
        <w:t>All housing options for people with disability should be founded on the principles of the</w:t>
      </w:r>
      <w:r>
        <w:rPr>
          <w:spacing w:val="1"/>
          <w:sz w:val="22"/>
        </w:rPr>
        <w:t> </w:t>
      </w:r>
      <w:r>
        <w:rPr>
          <w:sz w:val="22"/>
        </w:rPr>
        <w:t>right to a home of one’s own; freedom of choice; deinstitutionalisation (with phased steps</w:t>
      </w:r>
      <w:r>
        <w:rPr>
          <w:spacing w:val="-60"/>
          <w:sz w:val="22"/>
        </w:rPr>
        <w:t> </w:t>
      </w:r>
      <w:r>
        <w:rPr>
          <w:sz w:val="22"/>
        </w:rPr>
        <w:t>towards independent living for those presently living in institutional living arrangements);</w:t>
      </w:r>
      <w:r>
        <w:rPr>
          <w:spacing w:val="1"/>
          <w:sz w:val="22"/>
        </w:rPr>
        <w:t> </w:t>
      </w:r>
      <w:r>
        <w:rPr>
          <w:sz w:val="22"/>
        </w:rPr>
        <w:t>affordability; accessibility; security of tenure; support to own, rent or modify; and</w:t>
      </w:r>
      <w:r>
        <w:rPr>
          <w:spacing w:val="1"/>
          <w:sz w:val="22"/>
        </w:rPr>
        <w:t> </w:t>
      </w:r>
      <w:r>
        <w:rPr>
          <w:sz w:val="22"/>
        </w:rPr>
        <w:t>separation of housing and support (ie a person should be able to change service</w:t>
      </w:r>
      <w:r>
        <w:rPr>
          <w:spacing w:val="1"/>
          <w:sz w:val="22"/>
        </w:rPr>
        <w:t> </w:t>
      </w:r>
      <w:r>
        <w:rPr>
          <w:sz w:val="22"/>
        </w:rPr>
        <w:t>providers without losing their tenancy and move house and retain their service provider).</w:t>
      </w:r>
      <w:r>
        <w:rPr>
          <w:spacing w:val="-59"/>
          <w:sz w:val="22"/>
        </w:rPr>
        <w:t> </w:t>
      </w:r>
      <w:r>
        <w:rPr>
          <w:sz w:val="22"/>
        </w:rPr>
        <w:t>The NDIA must reconsider the registration of providers of accommodation as direct</w:t>
      </w:r>
      <w:r>
        <w:rPr>
          <w:spacing w:val="1"/>
          <w:sz w:val="22"/>
        </w:rPr>
        <w:t> </w:t>
      </w:r>
      <w:r>
        <w:rPr>
          <w:sz w:val="22"/>
        </w:rPr>
        <w:t>support</w:t>
      </w:r>
      <w:r>
        <w:rPr>
          <w:spacing w:val="-2"/>
          <w:sz w:val="22"/>
        </w:rPr>
        <w:t> </w:t>
      </w:r>
      <w:r>
        <w:rPr>
          <w:sz w:val="22"/>
        </w:rPr>
        <w:t>service</w:t>
      </w:r>
      <w:r>
        <w:rPr>
          <w:spacing w:val="-1"/>
          <w:sz w:val="22"/>
        </w:rPr>
        <w:t> </w:t>
      </w:r>
      <w:r>
        <w:rPr>
          <w:sz w:val="22"/>
        </w:rPr>
        <w:t>providers.</w:t>
      </w:r>
    </w:p>
    <w:p>
      <w:pPr>
        <w:pStyle w:val="ListParagraph"/>
        <w:numPr>
          <w:ilvl w:val="0"/>
          <w:numId w:val="1"/>
        </w:numPr>
        <w:tabs>
          <w:tab w:pos="928" w:val="left" w:leader="none"/>
        </w:tabs>
        <w:spacing w:line="240" w:lineRule="auto" w:before="119" w:after="0"/>
        <w:ind w:left="927" w:right="473" w:hanging="358"/>
        <w:jc w:val="left"/>
        <w:rPr>
          <w:sz w:val="22"/>
        </w:rPr>
      </w:pPr>
      <w:r>
        <w:rPr>
          <w:sz w:val="22"/>
        </w:rPr>
        <w:t>Supported</w:t>
      </w:r>
      <w:r>
        <w:rPr>
          <w:spacing w:val="-3"/>
          <w:sz w:val="22"/>
        </w:rPr>
        <w:t> </w:t>
      </w:r>
      <w:r>
        <w:rPr>
          <w:sz w:val="22"/>
        </w:rPr>
        <w:t>Independent</w:t>
      </w:r>
      <w:r>
        <w:rPr>
          <w:spacing w:val="-2"/>
          <w:sz w:val="22"/>
        </w:rPr>
        <w:t> </w:t>
      </w:r>
      <w:r>
        <w:rPr>
          <w:sz w:val="22"/>
        </w:rPr>
        <w:t>Living</w:t>
      </w:r>
      <w:r>
        <w:rPr>
          <w:spacing w:val="-2"/>
          <w:sz w:val="22"/>
        </w:rPr>
        <w:t> </w:t>
      </w:r>
      <w:r>
        <w:rPr>
          <w:sz w:val="22"/>
        </w:rPr>
        <w:t>(SIL)</w:t>
      </w:r>
      <w:r>
        <w:rPr>
          <w:spacing w:val="-2"/>
          <w:sz w:val="22"/>
        </w:rPr>
        <w:t> </w:t>
      </w:r>
      <w:r>
        <w:rPr>
          <w:sz w:val="22"/>
        </w:rPr>
        <w:t>must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used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coerce</w:t>
      </w:r>
      <w:r>
        <w:rPr>
          <w:spacing w:val="-2"/>
          <w:sz w:val="22"/>
        </w:rPr>
        <w:t> </w:t>
      </w:r>
      <w:r>
        <w:rPr>
          <w:sz w:val="22"/>
        </w:rPr>
        <w:t>people</w:t>
      </w:r>
      <w:r>
        <w:rPr>
          <w:spacing w:val="-1"/>
          <w:sz w:val="22"/>
        </w:rPr>
        <w:t> </w:t>
      </w:r>
      <w:r>
        <w:rPr>
          <w:sz w:val="22"/>
        </w:rPr>
        <w:t>into</w:t>
      </w:r>
      <w:r>
        <w:rPr>
          <w:spacing w:val="-2"/>
          <w:sz w:val="22"/>
        </w:rPr>
        <w:t> </w:t>
      </w:r>
      <w:r>
        <w:rPr>
          <w:sz w:val="22"/>
        </w:rPr>
        <w:t>shared</w:t>
      </w:r>
      <w:r>
        <w:rPr>
          <w:spacing w:val="-1"/>
          <w:sz w:val="22"/>
        </w:rPr>
        <w:t> </w:t>
      </w:r>
      <w:r>
        <w:rPr>
          <w:sz w:val="22"/>
        </w:rPr>
        <w:t>care</w:t>
      </w:r>
      <w:r>
        <w:rPr>
          <w:spacing w:val="-59"/>
          <w:sz w:val="22"/>
        </w:rPr>
        <w:t> </w:t>
      </w:r>
      <w:r>
        <w:rPr>
          <w:sz w:val="22"/>
        </w:rPr>
        <w:t>and shared living arrangement with their supports and services in the plan based on a</w:t>
      </w:r>
      <w:r>
        <w:rPr>
          <w:spacing w:val="1"/>
          <w:sz w:val="22"/>
        </w:rPr>
        <w:t> </w:t>
      </w:r>
      <w:r>
        <w:rPr>
          <w:sz w:val="22"/>
        </w:rPr>
        <w:t>shared model and is only appropriate where participants choose to share and not as a</w:t>
      </w:r>
      <w:r>
        <w:rPr>
          <w:spacing w:val="1"/>
          <w:sz w:val="22"/>
        </w:rPr>
        <w:t> </w:t>
      </w:r>
      <w:r>
        <w:rPr>
          <w:sz w:val="22"/>
        </w:rPr>
        <w:t>means</w:t>
      </w:r>
      <w:r>
        <w:rPr>
          <w:spacing w:val="-1"/>
          <w:sz w:val="22"/>
        </w:rPr>
        <w:t> </w:t>
      </w:r>
      <w:r>
        <w:rPr>
          <w:sz w:val="22"/>
        </w:rPr>
        <w:t>to alleviate poorly</w:t>
      </w:r>
      <w:r>
        <w:rPr>
          <w:spacing w:val="-1"/>
          <w:sz w:val="22"/>
        </w:rPr>
        <w:t> </w:t>
      </w:r>
      <w:r>
        <w:rPr>
          <w:sz w:val="22"/>
        </w:rPr>
        <w:t>funded</w:t>
      </w:r>
      <w:r>
        <w:rPr>
          <w:spacing w:val="-1"/>
          <w:sz w:val="22"/>
        </w:rPr>
        <w:t> </w:t>
      </w:r>
      <w:r>
        <w:rPr>
          <w:sz w:val="22"/>
        </w:rPr>
        <w:t>Plans.</w:t>
      </w:r>
    </w:p>
    <w:p>
      <w:pPr>
        <w:pStyle w:val="ListParagraph"/>
        <w:numPr>
          <w:ilvl w:val="0"/>
          <w:numId w:val="1"/>
        </w:numPr>
        <w:tabs>
          <w:tab w:pos="928" w:val="left" w:leader="none"/>
        </w:tabs>
        <w:spacing w:line="240" w:lineRule="auto" w:before="120" w:after="0"/>
        <w:ind w:left="927" w:right="0" w:hanging="358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NDIA</w:t>
      </w:r>
      <w:r>
        <w:rPr>
          <w:spacing w:val="-1"/>
          <w:sz w:val="22"/>
        </w:rPr>
        <w:t> </w:t>
      </w:r>
      <w:r>
        <w:rPr>
          <w:sz w:val="22"/>
        </w:rPr>
        <w:t>must</w:t>
      </w:r>
      <w:r>
        <w:rPr>
          <w:spacing w:val="-2"/>
          <w:sz w:val="22"/>
        </w:rPr>
        <w:t> </w:t>
      </w:r>
      <w:r>
        <w:rPr>
          <w:sz w:val="22"/>
        </w:rPr>
        <w:t>actively</w:t>
      </w:r>
      <w:r>
        <w:rPr>
          <w:spacing w:val="-2"/>
          <w:sz w:val="22"/>
        </w:rPr>
        <w:t> </w:t>
      </w:r>
      <w:r>
        <w:rPr>
          <w:sz w:val="22"/>
        </w:rPr>
        <w:t>seek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engage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people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hostels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boarding</w:t>
      </w:r>
      <w:r>
        <w:rPr>
          <w:spacing w:val="-1"/>
          <w:sz w:val="22"/>
        </w:rPr>
        <w:t> </w:t>
      </w:r>
      <w:r>
        <w:rPr>
          <w:sz w:val="22"/>
        </w:rPr>
        <w:t>houses</w:t>
      </w:r>
      <w:r>
        <w:rPr>
          <w:spacing w:val="-2"/>
          <w:sz w:val="22"/>
        </w:rPr>
        <w:t> </w:t>
      </w:r>
      <w:r>
        <w:rPr>
          <w:sz w:val="22"/>
        </w:rPr>
        <w:t>and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1907" w:top="1580" w:bottom="2140" w:left="1080" w:right="880"/>
        </w:sectPr>
      </w:pPr>
    </w:p>
    <w:p>
      <w:pPr>
        <w:pStyle w:val="BodyText"/>
        <w:spacing w:before="0"/>
        <w:ind w:left="0"/>
        <w:rPr>
          <w:sz w:val="12"/>
        </w:rPr>
      </w:pPr>
    </w:p>
    <w:p>
      <w:pPr>
        <w:pStyle w:val="BodyText"/>
        <w:spacing w:before="92"/>
        <w:ind w:left="927" w:right="338"/>
        <w:jc w:val="both"/>
      </w:pPr>
      <w:r>
        <w:rPr/>
        <w:pict>
          <v:group style="position:absolute;margin-left:76.860001pt;margin-top:4.237844pt;width:467.8pt;height:510.4pt;mso-position-horizontal-relative:page;mso-position-vertical-relative:paragraph;z-index:-15880192" id="docshapegroup15" coordorigin="1537,85" coordsize="9356,10208">
            <v:rect style="position:absolute;left:1546;top:94;width:9337;height:10188" id="docshape16" filled="true" fillcolor="#bebebe" stroked="false">
              <v:fill type="solid"/>
            </v:rect>
            <v:shape style="position:absolute;left:1537;top:84;width:9356;height:10208" id="docshape17" coordorigin="1537,85" coordsize="9356,10208" path="m10893,10283l10884,10283,1547,10283,1537,10283,1537,10293,1547,10293,10884,10293,10893,10293,10893,10283xm10893,85l10884,85,1547,85,1537,85,1537,94,1537,10283,1547,10283,1547,94,10884,94,10884,10283,10893,10283,10893,94,10893,85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take active steps to understand their support needs and their goals and to ensure they do</w:t>
      </w:r>
      <w:r>
        <w:rPr>
          <w:spacing w:val="-60"/>
        </w:rPr>
        <w:t> </w:t>
      </w:r>
      <w:r>
        <w:rPr/>
        <w:t>not experience coercion or intimidation from hostel or boarding house managers to utilise</w:t>
      </w:r>
      <w:r>
        <w:rPr>
          <w:spacing w:val="-59"/>
        </w:rPr>
        <w:t> </w:t>
      </w:r>
      <w:r>
        <w:rPr/>
        <w:t>a</w:t>
      </w:r>
      <w:r>
        <w:rPr>
          <w:spacing w:val="-2"/>
        </w:rPr>
        <w:t> </w:t>
      </w:r>
      <w:r>
        <w:rPr/>
        <w:t>particular</w:t>
      </w:r>
      <w:r>
        <w:rPr>
          <w:spacing w:val="-1"/>
        </w:rPr>
        <w:t> </w:t>
      </w:r>
      <w:r>
        <w:rPr/>
        <w:t>service(s).</w:t>
      </w:r>
    </w:p>
    <w:p>
      <w:pPr>
        <w:pStyle w:val="ListParagraph"/>
        <w:numPr>
          <w:ilvl w:val="0"/>
          <w:numId w:val="1"/>
        </w:numPr>
        <w:tabs>
          <w:tab w:pos="928" w:val="left" w:leader="none"/>
        </w:tabs>
        <w:spacing w:line="240" w:lineRule="auto" w:before="120" w:after="0"/>
        <w:ind w:left="927" w:right="347" w:hanging="358"/>
        <w:jc w:val="left"/>
        <w:rPr>
          <w:sz w:val="22"/>
        </w:rPr>
      </w:pPr>
      <w:r>
        <w:rPr>
          <w:sz w:val="22"/>
        </w:rPr>
        <w:t>Funding should be made available for people with disability to obtain free information and</w:t>
      </w:r>
      <w:r>
        <w:rPr>
          <w:spacing w:val="-59"/>
          <w:sz w:val="22"/>
        </w:rPr>
        <w:t> </w:t>
      </w:r>
      <w:r>
        <w:rPr>
          <w:sz w:val="22"/>
        </w:rPr>
        <w:t>legal</w:t>
      </w:r>
      <w:r>
        <w:rPr>
          <w:spacing w:val="-1"/>
          <w:sz w:val="22"/>
        </w:rPr>
        <w:t> </w:t>
      </w:r>
      <w:r>
        <w:rPr>
          <w:sz w:val="22"/>
        </w:rPr>
        <w:t>advice</w:t>
      </w:r>
      <w:r>
        <w:rPr>
          <w:spacing w:val="-1"/>
          <w:sz w:val="22"/>
        </w:rPr>
        <w:t> </w:t>
      </w:r>
      <w:r>
        <w:rPr>
          <w:sz w:val="22"/>
        </w:rPr>
        <w:t>about</w:t>
      </w:r>
      <w:r>
        <w:rPr>
          <w:spacing w:val="2"/>
          <w:sz w:val="22"/>
        </w:rPr>
        <w:t> </w:t>
      </w:r>
      <w:r>
        <w:rPr>
          <w:sz w:val="22"/>
        </w:rPr>
        <w:t>their housing</w:t>
      </w:r>
      <w:r>
        <w:rPr>
          <w:spacing w:val="-1"/>
          <w:sz w:val="22"/>
        </w:rPr>
        <w:t> </w:t>
      </w:r>
      <w:r>
        <w:rPr>
          <w:sz w:val="22"/>
        </w:rPr>
        <w:t>options.</w:t>
      </w:r>
    </w:p>
    <w:p>
      <w:pPr>
        <w:pStyle w:val="ListParagraph"/>
        <w:numPr>
          <w:ilvl w:val="0"/>
          <w:numId w:val="1"/>
        </w:numPr>
        <w:tabs>
          <w:tab w:pos="928" w:val="left" w:leader="none"/>
        </w:tabs>
        <w:spacing w:line="240" w:lineRule="auto" w:before="120" w:after="0"/>
        <w:ind w:left="927" w:right="323" w:hanging="358"/>
        <w:jc w:val="left"/>
        <w:rPr>
          <w:sz w:val="22"/>
        </w:rPr>
      </w:pPr>
      <w:r>
        <w:rPr>
          <w:sz w:val="22"/>
        </w:rPr>
        <w:t>The power imbalance that routinely exists between people with disability and their service</w:t>
      </w:r>
      <w:r>
        <w:rPr>
          <w:spacing w:val="-59"/>
          <w:sz w:val="22"/>
        </w:rPr>
        <w:t> </w:t>
      </w:r>
      <w:r>
        <w:rPr>
          <w:sz w:val="22"/>
        </w:rPr>
        <w:t>provider must be redressed by ensuring that people with disabilities are empowered with</w:t>
      </w:r>
      <w:r>
        <w:rPr>
          <w:spacing w:val="1"/>
          <w:sz w:val="22"/>
        </w:rPr>
        <w:t> </w:t>
      </w:r>
      <w:r>
        <w:rPr>
          <w:sz w:val="22"/>
        </w:rPr>
        <w:t>free independent legal advice to draft their own service agreements, and more access to</w:t>
      </w:r>
      <w:r>
        <w:rPr>
          <w:spacing w:val="1"/>
          <w:sz w:val="22"/>
        </w:rPr>
        <w:t> </w:t>
      </w:r>
      <w:r>
        <w:rPr>
          <w:sz w:val="22"/>
        </w:rPr>
        <w:t>free,</w:t>
      </w:r>
      <w:r>
        <w:rPr>
          <w:spacing w:val="-2"/>
          <w:sz w:val="22"/>
        </w:rPr>
        <w:t> </w:t>
      </w:r>
      <w:r>
        <w:rPr>
          <w:sz w:val="22"/>
        </w:rPr>
        <w:t>independent advocacy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redress service issue</w:t>
      </w:r>
      <w:r>
        <w:rPr>
          <w:spacing w:val="-1"/>
          <w:sz w:val="22"/>
        </w:rPr>
        <w:t> </w:t>
      </w:r>
      <w:r>
        <w:rPr>
          <w:sz w:val="22"/>
        </w:rPr>
        <w:t>complaints.</w:t>
      </w:r>
    </w:p>
    <w:p>
      <w:pPr>
        <w:pStyle w:val="ListParagraph"/>
        <w:numPr>
          <w:ilvl w:val="0"/>
          <w:numId w:val="1"/>
        </w:numPr>
        <w:tabs>
          <w:tab w:pos="928" w:val="left" w:leader="none"/>
        </w:tabs>
        <w:spacing w:line="240" w:lineRule="auto" w:before="120" w:after="0"/>
        <w:ind w:left="927" w:right="854" w:hanging="358"/>
        <w:jc w:val="left"/>
        <w:rPr>
          <w:sz w:val="22"/>
        </w:rPr>
      </w:pPr>
      <w:r>
        <w:rPr>
          <w:sz w:val="22"/>
        </w:rPr>
        <w:t>QAI</w:t>
      </w:r>
      <w:r>
        <w:rPr>
          <w:spacing w:val="-3"/>
          <w:sz w:val="22"/>
        </w:rPr>
        <w:t> </w:t>
      </w:r>
      <w:r>
        <w:rPr>
          <w:sz w:val="22"/>
        </w:rPr>
        <w:t>submits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complaints</w:t>
      </w:r>
      <w:r>
        <w:rPr>
          <w:spacing w:val="-2"/>
          <w:sz w:val="22"/>
        </w:rPr>
        <w:t> </w:t>
      </w:r>
      <w:r>
        <w:rPr>
          <w:sz w:val="22"/>
        </w:rPr>
        <w:t>handling</w:t>
      </w:r>
      <w:r>
        <w:rPr>
          <w:spacing w:val="-1"/>
          <w:sz w:val="22"/>
        </w:rPr>
        <w:t> </w:t>
      </w:r>
      <w:r>
        <w:rPr>
          <w:sz w:val="22"/>
        </w:rPr>
        <w:t>systems</w:t>
      </w:r>
      <w:r>
        <w:rPr>
          <w:spacing w:val="-2"/>
          <w:sz w:val="22"/>
        </w:rPr>
        <w:t> </w:t>
      </w:r>
      <w:r>
        <w:rPr>
          <w:sz w:val="22"/>
        </w:rPr>
        <w:t>must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accessible,</w:t>
      </w:r>
      <w:r>
        <w:rPr>
          <w:spacing w:val="-3"/>
          <w:sz w:val="22"/>
        </w:rPr>
        <w:t> </w:t>
      </w:r>
      <w:r>
        <w:rPr>
          <w:sz w:val="22"/>
        </w:rPr>
        <w:t>fair,</w:t>
      </w:r>
      <w:r>
        <w:rPr>
          <w:spacing w:val="-2"/>
          <w:sz w:val="22"/>
        </w:rPr>
        <w:t> </w:t>
      </w:r>
      <w:r>
        <w:rPr>
          <w:sz w:val="22"/>
        </w:rPr>
        <w:t>customer</w:t>
      </w:r>
      <w:r>
        <w:rPr>
          <w:spacing w:val="-58"/>
          <w:sz w:val="22"/>
        </w:rPr>
        <w:t> </w:t>
      </w:r>
      <w:r>
        <w:rPr>
          <w:sz w:val="22"/>
        </w:rPr>
        <w:t>focussed,</w:t>
      </w:r>
      <w:r>
        <w:rPr>
          <w:spacing w:val="-2"/>
          <w:sz w:val="22"/>
        </w:rPr>
        <w:t> </w:t>
      </w:r>
      <w:r>
        <w:rPr>
          <w:sz w:val="22"/>
        </w:rPr>
        <w:t>efficient,</w:t>
      </w:r>
      <w:r>
        <w:rPr>
          <w:spacing w:val="-1"/>
          <w:sz w:val="22"/>
        </w:rPr>
        <w:t> </w:t>
      </w:r>
      <w:r>
        <w:rPr>
          <w:sz w:val="22"/>
        </w:rPr>
        <w:t>accessible,</w:t>
      </w:r>
      <w:r>
        <w:rPr>
          <w:spacing w:val="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proactive</w:t>
      </w:r>
      <w:r>
        <w:rPr>
          <w:spacing w:val="-1"/>
          <w:sz w:val="22"/>
        </w:rPr>
        <w:t> </w:t>
      </w:r>
      <w:r>
        <w:rPr>
          <w:sz w:val="22"/>
        </w:rPr>
        <w:t>and must</w:t>
      </w:r>
      <w:r>
        <w:rPr>
          <w:spacing w:val="-1"/>
          <w:sz w:val="22"/>
        </w:rPr>
        <w:t> </w:t>
      </w:r>
      <w:r>
        <w:rPr>
          <w:sz w:val="22"/>
        </w:rPr>
        <w:t>improve</w:t>
      </w:r>
      <w:r>
        <w:rPr>
          <w:spacing w:val="-1"/>
          <w:sz w:val="22"/>
        </w:rPr>
        <w:t> </w:t>
      </w:r>
      <w:r>
        <w:rPr>
          <w:sz w:val="22"/>
        </w:rPr>
        <w:t>systems.</w:t>
      </w:r>
    </w:p>
    <w:p>
      <w:pPr>
        <w:pStyle w:val="ListParagraph"/>
        <w:numPr>
          <w:ilvl w:val="0"/>
          <w:numId w:val="1"/>
        </w:numPr>
        <w:tabs>
          <w:tab w:pos="928" w:val="left" w:leader="none"/>
        </w:tabs>
        <w:spacing w:line="240" w:lineRule="auto" w:before="121" w:after="0"/>
        <w:ind w:left="927" w:right="430" w:hanging="358"/>
        <w:jc w:val="both"/>
        <w:rPr>
          <w:sz w:val="22"/>
        </w:rPr>
      </w:pPr>
      <w:r>
        <w:rPr>
          <w:sz w:val="22"/>
        </w:rPr>
        <w:t>People with disability living under Restrictive Practices should be entitled to self-manage</w:t>
      </w:r>
      <w:r>
        <w:rPr>
          <w:spacing w:val="-59"/>
          <w:sz w:val="22"/>
        </w:rPr>
        <w:t> </w:t>
      </w:r>
      <w:r>
        <w:rPr>
          <w:sz w:val="22"/>
        </w:rPr>
        <w:t>their NDIS funding.</w:t>
      </w:r>
      <w:r>
        <w:rPr>
          <w:spacing w:val="1"/>
          <w:sz w:val="22"/>
        </w:rPr>
        <w:t> </w:t>
      </w:r>
      <w:r>
        <w:rPr>
          <w:sz w:val="22"/>
        </w:rPr>
        <w:t>There should be no legislative prohibition on people within the NDIS</w:t>
      </w:r>
      <w:r>
        <w:rPr>
          <w:spacing w:val="-59"/>
          <w:sz w:val="22"/>
        </w:rPr>
        <w:t> </w:t>
      </w:r>
      <w:r>
        <w:rPr>
          <w:sz w:val="22"/>
        </w:rPr>
        <w:t>who</w:t>
      </w:r>
      <w:r>
        <w:rPr>
          <w:spacing w:val="-2"/>
          <w:sz w:val="22"/>
        </w:rPr>
        <w:t> </w:t>
      </w:r>
      <w:r>
        <w:rPr>
          <w:sz w:val="22"/>
        </w:rPr>
        <w:t>live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Restrictive</w:t>
      </w:r>
      <w:r>
        <w:rPr>
          <w:spacing w:val="-1"/>
          <w:sz w:val="22"/>
        </w:rPr>
        <w:t> </w:t>
      </w:r>
      <w:r>
        <w:rPr>
          <w:sz w:val="22"/>
        </w:rPr>
        <w:t>Practices</w:t>
      </w:r>
      <w:r>
        <w:rPr>
          <w:spacing w:val="-1"/>
          <w:sz w:val="22"/>
        </w:rPr>
        <w:t> </w:t>
      </w:r>
      <w:r>
        <w:rPr>
          <w:sz w:val="22"/>
        </w:rPr>
        <w:t>self-managing</w:t>
      </w:r>
      <w:r>
        <w:rPr>
          <w:spacing w:val="1"/>
          <w:sz w:val="22"/>
        </w:rPr>
        <w:t> </w:t>
      </w:r>
      <w:r>
        <w:rPr>
          <w:sz w:val="22"/>
        </w:rPr>
        <w:t>their</w:t>
      </w:r>
      <w:r>
        <w:rPr>
          <w:spacing w:val="-1"/>
          <w:sz w:val="22"/>
        </w:rPr>
        <w:t> </w:t>
      </w:r>
      <w:r>
        <w:rPr>
          <w:sz w:val="22"/>
        </w:rPr>
        <w:t>funding.</w:t>
      </w:r>
    </w:p>
    <w:p>
      <w:pPr>
        <w:pStyle w:val="ListParagraph"/>
        <w:numPr>
          <w:ilvl w:val="0"/>
          <w:numId w:val="1"/>
        </w:numPr>
        <w:tabs>
          <w:tab w:pos="928" w:val="left" w:leader="none"/>
        </w:tabs>
        <w:spacing w:line="240" w:lineRule="auto" w:before="119" w:after="0"/>
        <w:ind w:left="927" w:right="471" w:hanging="358"/>
        <w:jc w:val="left"/>
        <w:rPr>
          <w:sz w:val="22"/>
        </w:rPr>
      </w:pPr>
      <w:r>
        <w:rPr>
          <w:sz w:val="22"/>
        </w:rPr>
        <w:t>The requirement that a person living with Restrictive Practices can only receive services</w:t>
      </w:r>
      <w:r>
        <w:rPr>
          <w:spacing w:val="-59"/>
          <w:sz w:val="22"/>
        </w:rPr>
        <w:t> </w:t>
      </w:r>
      <w:r>
        <w:rPr>
          <w:sz w:val="22"/>
        </w:rPr>
        <w:t>from a service provider registered as a provider of ‘behaviour supports’ should be</w:t>
      </w:r>
      <w:r>
        <w:rPr>
          <w:spacing w:val="1"/>
          <w:sz w:val="22"/>
        </w:rPr>
        <w:t> </w:t>
      </w:r>
      <w:r>
        <w:rPr>
          <w:sz w:val="22"/>
        </w:rPr>
        <w:t>abolished.</w:t>
      </w:r>
      <w:r>
        <w:rPr>
          <w:spacing w:val="1"/>
          <w:sz w:val="22"/>
        </w:rPr>
        <w:t> </w:t>
      </w:r>
      <w:r>
        <w:rPr>
          <w:sz w:val="22"/>
        </w:rPr>
        <w:t>QAI submits that this registration requirement may create an incentive for</w:t>
      </w:r>
      <w:r>
        <w:rPr>
          <w:spacing w:val="1"/>
          <w:sz w:val="22"/>
        </w:rPr>
        <w:t> </w:t>
      </w:r>
      <w:r>
        <w:rPr>
          <w:sz w:val="22"/>
        </w:rPr>
        <w:t>service</w:t>
      </w:r>
      <w:r>
        <w:rPr>
          <w:spacing w:val="-1"/>
          <w:sz w:val="22"/>
        </w:rPr>
        <w:t> </w:t>
      </w:r>
      <w:r>
        <w:rPr>
          <w:sz w:val="22"/>
        </w:rPr>
        <w:t>providers to retain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use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Restrictive</w:t>
      </w:r>
      <w:r>
        <w:rPr>
          <w:spacing w:val="-1"/>
          <w:sz w:val="22"/>
        </w:rPr>
        <w:t> </w:t>
      </w:r>
      <w:r>
        <w:rPr>
          <w:sz w:val="22"/>
        </w:rPr>
        <w:t>Practices.</w:t>
      </w:r>
    </w:p>
    <w:p>
      <w:pPr>
        <w:pStyle w:val="ListParagraph"/>
        <w:numPr>
          <w:ilvl w:val="0"/>
          <w:numId w:val="1"/>
        </w:numPr>
        <w:tabs>
          <w:tab w:pos="928" w:val="left" w:leader="none"/>
        </w:tabs>
        <w:spacing w:line="240" w:lineRule="auto" w:before="121" w:after="0"/>
        <w:ind w:left="927" w:right="253" w:hanging="358"/>
        <w:jc w:val="left"/>
        <w:rPr>
          <w:sz w:val="22"/>
        </w:rPr>
      </w:pPr>
      <w:r>
        <w:rPr>
          <w:sz w:val="22"/>
        </w:rPr>
        <w:t>QAI submits that there should be provision for people with disability, with assistance from</w:t>
      </w:r>
      <w:r>
        <w:rPr>
          <w:spacing w:val="1"/>
          <w:sz w:val="22"/>
        </w:rPr>
        <w:t> </w:t>
      </w:r>
      <w:r>
        <w:rPr>
          <w:sz w:val="22"/>
        </w:rPr>
        <w:t>families or formal supports, to continue to purchase services from behavioural support</w:t>
      </w:r>
      <w:r>
        <w:rPr>
          <w:spacing w:val="1"/>
          <w:sz w:val="22"/>
        </w:rPr>
        <w:t> </w:t>
      </w:r>
      <w:r>
        <w:rPr>
          <w:sz w:val="22"/>
        </w:rPr>
        <w:t>specialists to develop and review positive behaviour support plans (PBSPs) under the</w:t>
      </w:r>
      <w:r>
        <w:rPr>
          <w:spacing w:val="1"/>
          <w:sz w:val="22"/>
        </w:rPr>
        <w:t> </w:t>
      </w:r>
      <w:r>
        <w:rPr>
          <w:sz w:val="22"/>
        </w:rPr>
        <w:t>NDIS. The behaviour support specialists could also provide training for the staff and family</w:t>
      </w:r>
      <w:r>
        <w:rPr>
          <w:spacing w:val="-60"/>
          <w:sz w:val="22"/>
        </w:rPr>
        <w:t> </w:t>
      </w:r>
      <w:r>
        <w:rPr>
          <w:sz w:val="22"/>
        </w:rPr>
        <w:t>members in implementing the PBSP and the safe use of Restrictive Practices with the aim</w:t>
      </w:r>
      <w:r>
        <w:rPr>
          <w:spacing w:val="-59"/>
          <w:sz w:val="22"/>
        </w:rPr>
        <w:t> </w:t>
      </w:r>
      <w:r>
        <w:rPr>
          <w:sz w:val="22"/>
        </w:rPr>
        <w:t>of reducing and eliminating them altogether.</w:t>
      </w:r>
      <w:r>
        <w:rPr>
          <w:spacing w:val="61"/>
          <w:sz w:val="22"/>
        </w:rPr>
        <w:t> </w:t>
      </w:r>
      <w:r>
        <w:rPr>
          <w:sz w:val="22"/>
        </w:rPr>
        <w:t>People with disability and their families</w:t>
      </w:r>
      <w:r>
        <w:rPr>
          <w:spacing w:val="1"/>
          <w:sz w:val="22"/>
        </w:rPr>
        <w:t> </w:t>
      </w:r>
      <w:r>
        <w:rPr>
          <w:sz w:val="22"/>
        </w:rPr>
        <w:t>should retain the right to choose to employ their own staff, without the need for staff to be</w:t>
      </w:r>
      <w:r>
        <w:rPr>
          <w:spacing w:val="1"/>
          <w:sz w:val="22"/>
        </w:rPr>
        <w:t> </w:t>
      </w:r>
      <w:r>
        <w:rPr>
          <w:sz w:val="22"/>
        </w:rPr>
        <w:t>employed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registered</w:t>
      </w:r>
      <w:r>
        <w:rPr>
          <w:spacing w:val="-1"/>
          <w:sz w:val="22"/>
        </w:rPr>
        <w:t> </w:t>
      </w:r>
      <w:r>
        <w:rPr>
          <w:sz w:val="22"/>
        </w:rPr>
        <w:t>service.</w:t>
      </w:r>
    </w:p>
    <w:p>
      <w:pPr>
        <w:pStyle w:val="ListParagraph"/>
        <w:numPr>
          <w:ilvl w:val="0"/>
          <w:numId w:val="1"/>
        </w:numPr>
        <w:tabs>
          <w:tab w:pos="928" w:val="left" w:leader="none"/>
        </w:tabs>
        <w:spacing w:line="240" w:lineRule="auto" w:before="120" w:after="0"/>
        <w:ind w:left="927" w:right="470" w:hanging="358"/>
        <w:jc w:val="left"/>
        <w:rPr>
          <w:sz w:val="22"/>
        </w:rPr>
      </w:pPr>
      <w:r>
        <w:rPr>
          <w:sz w:val="22"/>
        </w:rPr>
        <w:t>Where a provider of last resort is truly needed, it is imperative that the providers chosen</w:t>
      </w:r>
      <w:r>
        <w:rPr>
          <w:spacing w:val="-59"/>
          <w:sz w:val="22"/>
        </w:rPr>
        <w:t> </w:t>
      </w:r>
      <w:r>
        <w:rPr>
          <w:sz w:val="22"/>
        </w:rPr>
        <w:t>are subjected to stringent scrutiny to ensure the supports and services provided are of</w:t>
      </w:r>
      <w:r>
        <w:rPr>
          <w:spacing w:val="1"/>
          <w:sz w:val="22"/>
        </w:rPr>
        <w:t> </w:t>
      </w:r>
      <w:r>
        <w:rPr>
          <w:sz w:val="22"/>
        </w:rPr>
        <w:t>appropriate quality, that there is not any potential for ‘over servicing’ to extort funds from</w:t>
      </w:r>
      <w:r>
        <w:rPr>
          <w:spacing w:val="-59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person’s</w:t>
      </w:r>
      <w:r>
        <w:rPr>
          <w:spacing w:val="-1"/>
          <w:sz w:val="22"/>
        </w:rPr>
        <w:t> </w:t>
      </w:r>
      <w:r>
        <w:rPr>
          <w:sz w:val="22"/>
        </w:rPr>
        <w:t>Plan, and</w:t>
      </w:r>
      <w:r>
        <w:rPr>
          <w:spacing w:val="-1"/>
          <w:sz w:val="22"/>
        </w:rPr>
        <w:t> </w:t>
      </w:r>
      <w:r>
        <w:rPr>
          <w:sz w:val="22"/>
        </w:rPr>
        <w:t>there</w:t>
      </w:r>
      <w:r>
        <w:rPr>
          <w:spacing w:val="-1"/>
          <w:sz w:val="22"/>
        </w:rPr>
        <w:t> </w:t>
      </w:r>
      <w:r>
        <w:rPr>
          <w:sz w:val="22"/>
        </w:rPr>
        <w:t>must be</w:t>
      </w:r>
      <w:r>
        <w:rPr>
          <w:spacing w:val="-1"/>
          <w:sz w:val="22"/>
        </w:rPr>
        <w:t> </w:t>
      </w:r>
      <w:r>
        <w:rPr>
          <w:sz w:val="22"/>
        </w:rPr>
        <w:t>strong</w:t>
      </w:r>
      <w:r>
        <w:rPr>
          <w:spacing w:val="-1"/>
          <w:sz w:val="22"/>
        </w:rPr>
        <w:t> </w:t>
      </w:r>
      <w:r>
        <w:rPr>
          <w:sz w:val="22"/>
        </w:rPr>
        <w:t>incentives for</w:t>
      </w:r>
      <w:r>
        <w:rPr>
          <w:spacing w:val="-1"/>
          <w:sz w:val="22"/>
        </w:rPr>
        <w:t> </w:t>
      </w:r>
      <w:r>
        <w:rPr>
          <w:sz w:val="22"/>
        </w:rPr>
        <w:t>providers to</w:t>
      </w:r>
      <w:r>
        <w:rPr>
          <w:spacing w:val="-1"/>
          <w:sz w:val="22"/>
        </w:rPr>
        <w:t> </w:t>
      </w:r>
      <w:r>
        <w:rPr>
          <w:sz w:val="22"/>
        </w:rPr>
        <w:t>reduce</w:t>
      </w:r>
      <w:r>
        <w:rPr>
          <w:spacing w:val="-1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0"/>
        <w:ind w:left="927" w:right="237"/>
      </w:pPr>
      <w:r>
        <w:rPr/>
        <w:t>eliminate any forms of Restrictive Practice use.</w:t>
      </w:r>
      <w:r>
        <w:rPr>
          <w:spacing w:val="1"/>
        </w:rPr>
        <w:t> </w:t>
      </w:r>
      <w:r>
        <w:rPr/>
        <w:t>There must be a safety net of providers of</w:t>
      </w:r>
      <w:r>
        <w:rPr>
          <w:spacing w:val="-59"/>
        </w:rPr>
        <w:t> </w:t>
      </w:r>
      <w:r>
        <w:rPr/>
        <w:t>last resort available for all participants, and a clear separation of direct support provision</w:t>
      </w:r>
      <w:r>
        <w:rPr>
          <w:spacing w:val="1"/>
        </w:rPr>
        <w:t> </w:t>
      </w:r>
      <w:r>
        <w:rPr/>
        <w:t>from</w:t>
      </w:r>
      <w:r>
        <w:rPr>
          <w:spacing w:val="-2"/>
        </w:rPr>
        <w:t> </w:t>
      </w:r>
      <w:r>
        <w:rPr/>
        <w:t>accommodation services.</w:t>
      </w:r>
    </w:p>
    <w:p>
      <w:pPr>
        <w:pStyle w:val="ListParagraph"/>
        <w:numPr>
          <w:ilvl w:val="0"/>
          <w:numId w:val="1"/>
        </w:numPr>
        <w:tabs>
          <w:tab w:pos="928" w:val="left" w:leader="none"/>
        </w:tabs>
        <w:spacing w:line="240" w:lineRule="auto" w:before="120" w:after="0"/>
        <w:ind w:left="927" w:right="298" w:hanging="358"/>
        <w:jc w:val="left"/>
        <w:rPr>
          <w:sz w:val="22"/>
        </w:rPr>
      </w:pPr>
      <w:r>
        <w:rPr>
          <w:sz w:val="22"/>
        </w:rPr>
        <w:t>QAI recommends that clear information about NDIS eligibility is made available to general</w:t>
      </w:r>
      <w:r>
        <w:rPr>
          <w:spacing w:val="-59"/>
          <w:sz w:val="22"/>
        </w:rPr>
        <w:t> </w:t>
      </w:r>
      <w:r>
        <w:rPr>
          <w:sz w:val="22"/>
        </w:rPr>
        <w:t>practitioners including a relevant questionnaire to guide the conversations with their</w:t>
      </w:r>
      <w:r>
        <w:rPr>
          <w:spacing w:val="1"/>
          <w:sz w:val="22"/>
        </w:rPr>
        <w:t> </w:t>
      </w:r>
      <w:r>
        <w:rPr>
          <w:sz w:val="22"/>
        </w:rPr>
        <w:t>patients.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</w:pPr>
    </w:p>
    <w:p>
      <w:pPr>
        <w:pStyle w:val="Heading1"/>
      </w:pPr>
      <w:r>
        <w:rPr>
          <w:color w:val="365F91"/>
        </w:rPr>
        <w:t>Background</w:t>
      </w:r>
    </w:p>
    <w:p>
      <w:pPr>
        <w:pStyle w:val="BodyText"/>
        <w:spacing w:before="118"/>
        <w:ind w:right="335"/>
      </w:pPr>
      <w:r>
        <w:rPr/>
        <w:t>The Joint Standing Committee on the National Disability Insurance Scheme (</w:t>
      </w:r>
      <w:r>
        <w:rPr>
          <w:b/>
        </w:rPr>
        <w:t>NDIS</w:t>
      </w:r>
      <w:r>
        <w:rPr/>
        <w:t>) is</w:t>
      </w:r>
      <w:r>
        <w:rPr>
          <w:spacing w:val="1"/>
        </w:rPr>
        <w:t> </w:t>
      </w:r>
      <w:r>
        <w:rPr/>
        <w:t>inquiring</w:t>
      </w:r>
      <w:r>
        <w:rPr>
          <w:spacing w:val="-3"/>
        </w:rPr>
        <w:t> </w:t>
      </w:r>
      <w:r>
        <w:rPr/>
        <w:t>into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reporting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Market</w:t>
      </w:r>
      <w:r>
        <w:rPr>
          <w:spacing w:val="-2"/>
        </w:rPr>
        <w:t> </w:t>
      </w:r>
      <w:r>
        <w:rPr/>
        <w:t>Readiness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NDIS,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particular</w:t>
      </w:r>
      <w:r>
        <w:rPr>
          <w:spacing w:val="-2"/>
        </w:rPr>
        <w:t> </w:t>
      </w:r>
      <w:r>
        <w:rPr/>
        <w:t>reference</w:t>
      </w:r>
      <w:r>
        <w:rPr>
          <w:spacing w:val="-1"/>
        </w:rPr>
        <w:t> </w:t>
      </w:r>
      <w:r>
        <w:rPr/>
        <w:t>to:</w:t>
      </w:r>
    </w:p>
    <w:p>
      <w:pPr>
        <w:pStyle w:val="ListParagraph"/>
        <w:numPr>
          <w:ilvl w:val="1"/>
          <w:numId w:val="1"/>
        </w:numPr>
        <w:tabs>
          <w:tab w:pos="1291" w:val="left" w:leader="none"/>
        </w:tabs>
        <w:spacing w:line="240" w:lineRule="auto" w:before="120" w:after="0"/>
        <w:ind w:left="1290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transition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market</w:t>
      </w:r>
      <w:r>
        <w:rPr>
          <w:spacing w:val="-2"/>
          <w:sz w:val="22"/>
        </w:rPr>
        <w:t> </w:t>
      </w:r>
      <w:r>
        <w:rPr>
          <w:sz w:val="22"/>
        </w:rPr>
        <w:t>based</w:t>
      </w:r>
      <w:r>
        <w:rPr>
          <w:spacing w:val="-1"/>
          <w:sz w:val="22"/>
        </w:rPr>
        <w:t> </w:t>
      </w:r>
      <w:r>
        <w:rPr>
          <w:sz w:val="22"/>
        </w:rPr>
        <w:t>system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service</w:t>
      </w:r>
      <w:r>
        <w:rPr>
          <w:spacing w:val="-1"/>
          <w:sz w:val="22"/>
        </w:rPr>
        <w:t> </w:t>
      </w:r>
      <w:r>
        <w:rPr>
          <w:sz w:val="22"/>
        </w:rPr>
        <w:t>providers;</w:t>
      </w:r>
    </w:p>
    <w:p>
      <w:pPr>
        <w:pStyle w:val="ListParagraph"/>
        <w:numPr>
          <w:ilvl w:val="1"/>
          <w:numId w:val="1"/>
        </w:numPr>
        <w:tabs>
          <w:tab w:pos="1291" w:val="left" w:leader="none"/>
        </w:tabs>
        <w:spacing w:line="240" w:lineRule="auto" w:before="121" w:after="0"/>
        <w:ind w:left="1290" w:right="0" w:hanging="361"/>
        <w:jc w:val="left"/>
        <w:rPr>
          <w:sz w:val="22"/>
        </w:rPr>
      </w:pPr>
      <w:r>
        <w:rPr>
          <w:sz w:val="22"/>
        </w:rPr>
        <w:t>participant</w:t>
      </w:r>
      <w:r>
        <w:rPr>
          <w:spacing w:val="-2"/>
          <w:sz w:val="22"/>
        </w:rPr>
        <w:t> </w:t>
      </w:r>
      <w:r>
        <w:rPr>
          <w:sz w:val="22"/>
        </w:rPr>
        <w:t>readiness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navigate</w:t>
      </w:r>
      <w:r>
        <w:rPr>
          <w:spacing w:val="-2"/>
          <w:sz w:val="22"/>
        </w:rPr>
        <w:t> </w:t>
      </w:r>
      <w:r>
        <w:rPr>
          <w:sz w:val="22"/>
        </w:rPr>
        <w:t>new</w:t>
      </w:r>
      <w:r>
        <w:rPr>
          <w:spacing w:val="-2"/>
          <w:sz w:val="22"/>
        </w:rPr>
        <w:t> </w:t>
      </w:r>
      <w:r>
        <w:rPr>
          <w:sz w:val="22"/>
        </w:rPr>
        <w:t>markets;</w:t>
      </w:r>
    </w:p>
    <w:p>
      <w:pPr>
        <w:pStyle w:val="ListParagraph"/>
        <w:numPr>
          <w:ilvl w:val="1"/>
          <w:numId w:val="1"/>
        </w:numPr>
        <w:tabs>
          <w:tab w:pos="1291" w:val="left" w:leader="none"/>
        </w:tabs>
        <w:spacing w:line="240" w:lineRule="auto" w:before="119" w:after="0"/>
        <w:ind w:left="1290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development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disability</w:t>
      </w:r>
      <w:r>
        <w:rPr>
          <w:spacing w:val="-2"/>
          <w:sz w:val="22"/>
        </w:rPr>
        <w:t> </w:t>
      </w:r>
      <w:r>
        <w:rPr>
          <w:sz w:val="22"/>
        </w:rPr>
        <w:t>workforce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support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emerging</w:t>
      </w:r>
      <w:r>
        <w:rPr>
          <w:spacing w:val="-2"/>
          <w:sz w:val="22"/>
        </w:rPr>
        <w:t> </w:t>
      </w:r>
      <w:r>
        <w:rPr>
          <w:sz w:val="22"/>
        </w:rPr>
        <w:t>market;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1907" w:top="1580" w:bottom="2140" w:left="1080" w:right="880"/>
        </w:sectPr>
      </w:pPr>
    </w:p>
    <w:p>
      <w:pPr>
        <w:pStyle w:val="BodyText"/>
        <w:spacing w:before="1"/>
        <w:ind w:left="0"/>
        <w:rPr>
          <w:sz w:val="11"/>
        </w:rPr>
      </w:pPr>
    </w:p>
    <w:p>
      <w:pPr>
        <w:pStyle w:val="ListParagraph"/>
        <w:numPr>
          <w:ilvl w:val="1"/>
          <w:numId w:val="1"/>
        </w:numPr>
        <w:tabs>
          <w:tab w:pos="1291" w:val="left" w:leader="none"/>
        </w:tabs>
        <w:spacing w:line="240" w:lineRule="auto" w:before="93" w:after="0"/>
        <w:ind w:left="1290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impact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pricing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development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market;</w:t>
      </w:r>
    </w:p>
    <w:p>
      <w:pPr>
        <w:pStyle w:val="ListParagraph"/>
        <w:numPr>
          <w:ilvl w:val="1"/>
          <w:numId w:val="1"/>
        </w:numPr>
        <w:tabs>
          <w:tab w:pos="1291" w:val="left" w:leader="none"/>
        </w:tabs>
        <w:spacing w:line="240" w:lineRule="auto" w:before="119" w:after="0"/>
        <w:ind w:left="1290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role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NDIA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market</w:t>
      </w:r>
      <w:r>
        <w:rPr>
          <w:spacing w:val="-1"/>
          <w:sz w:val="22"/>
        </w:rPr>
        <w:t> </w:t>
      </w:r>
      <w:r>
        <w:rPr>
          <w:sz w:val="22"/>
        </w:rPr>
        <w:t>steward;</w:t>
      </w:r>
    </w:p>
    <w:p>
      <w:pPr>
        <w:pStyle w:val="ListParagraph"/>
        <w:numPr>
          <w:ilvl w:val="1"/>
          <w:numId w:val="1"/>
        </w:numPr>
        <w:tabs>
          <w:tab w:pos="1290" w:val="left" w:leader="none"/>
          <w:tab w:pos="1291" w:val="left" w:leader="none"/>
        </w:tabs>
        <w:spacing w:line="240" w:lineRule="auto" w:before="121" w:after="0"/>
        <w:ind w:left="1290" w:right="564" w:hanging="361"/>
        <w:jc w:val="left"/>
        <w:rPr>
          <w:sz w:val="22"/>
        </w:rPr>
      </w:pPr>
      <w:r>
        <w:rPr>
          <w:sz w:val="22"/>
        </w:rPr>
        <w:t>market</w:t>
      </w:r>
      <w:r>
        <w:rPr>
          <w:spacing w:val="-3"/>
          <w:sz w:val="22"/>
        </w:rPr>
        <w:t> </w:t>
      </w:r>
      <w:r>
        <w:rPr>
          <w:sz w:val="22"/>
        </w:rPr>
        <w:t>intervention</w:t>
      </w:r>
      <w:r>
        <w:rPr>
          <w:spacing w:val="-2"/>
          <w:sz w:val="22"/>
        </w:rPr>
        <w:t> </w:t>
      </w:r>
      <w:r>
        <w:rPr>
          <w:sz w:val="22"/>
        </w:rPr>
        <w:t>options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address</w:t>
      </w:r>
      <w:r>
        <w:rPr>
          <w:spacing w:val="-2"/>
          <w:sz w:val="22"/>
        </w:rPr>
        <w:t> </w:t>
      </w:r>
      <w:r>
        <w:rPr>
          <w:sz w:val="22"/>
        </w:rPr>
        <w:t>thin</w:t>
      </w:r>
      <w:r>
        <w:rPr>
          <w:spacing w:val="-3"/>
          <w:sz w:val="22"/>
        </w:rPr>
        <w:t> </w:t>
      </w:r>
      <w:r>
        <w:rPr>
          <w:sz w:val="22"/>
        </w:rPr>
        <w:t>markets,</w:t>
      </w:r>
      <w:r>
        <w:rPr>
          <w:spacing w:val="-3"/>
          <w:sz w:val="22"/>
        </w:rPr>
        <w:t> </w:t>
      </w:r>
      <w:r>
        <w:rPr>
          <w:sz w:val="22"/>
        </w:rPr>
        <w:t>including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remote</w:t>
      </w:r>
      <w:r>
        <w:rPr>
          <w:spacing w:val="-3"/>
          <w:sz w:val="22"/>
        </w:rPr>
        <w:t> </w:t>
      </w:r>
      <w:r>
        <w:rPr>
          <w:sz w:val="22"/>
        </w:rPr>
        <w:t>Indigenous</w:t>
      </w:r>
      <w:r>
        <w:rPr>
          <w:spacing w:val="-58"/>
          <w:sz w:val="22"/>
        </w:rPr>
        <w:t> </w:t>
      </w:r>
      <w:r>
        <w:rPr>
          <w:sz w:val="22"/>
        </w:rPr>
        <w:t>communities;</w:t>
      </w:r>
    </w:p>
    <w:p>
      <w:pPr>
        <w:pStyle w:val="ListParagraph"/>
        <w:numPr>
          <w:ilvl w:val="1"/>
          <w:numId w:val="1"/>
        </w:numPr>
        <w:tabs>
          <w:tab w:pos="1291" w:val="left" w:leader="none"/>
        </w:tabs>
        <w:spacing w:line="240" w:lineRule="auto" w:before="120" w:after="0"/>
        <w:ind w:left="1290" w:right="450" w:hanging="361"/>
        <w:jc w:val="left"/>
        <w:rPr>
          <w:sz w:val="22"/>
        </w:rPr>
      </w:pPr>
      <w:r>
        <w:rPr>
          <w:sz w:val="22"/>
        </w:rPr>
        <w:t>the provision of housing options for people with disability, with particular reference to</w:t>
      </w:r>
      <w:r>
        <w:rPr>
          <w:spacing w:val="-59"/>
          <w:sz w:val="22"/>
        </w:rPr>
        <w:t> </w:t>
      </w:r>
      <w:r>
        <w:rPr>
          <w:sz w:val="22"/>
        </w:rPr>
        <w:t>the impact of Specialist Disability Accommodation (SDA) supports on the disability</w:t>
      </w:r>
      <w:r>
        <w:rPr>
          <w:spacing w:val="1"/>
          <w:sz w:val="22"/>
        </w:rPr>
        <w:t> </w:t>
      </w:r>
      <w:r>
        <w:rPr>
          <w:sz w:val="22"/>
        </w:rPr>
        <w:t>housing</w:t>
      </w:r>
      <w:r>
        <w:rPr>
          <w:spacing w:val="-1"/>
          <w:sz w:val="22"/>
        </w:rPr>
        <w:t> </w:t>
      </w:r>
      <w:r>
        <w:rPr>
          <w:sz w:val="22"/>
        </w:rPr>
        <w:t>market;</w:t>
      </w:r>
    </w:p>
    <w:p>
      <w:pPr>
        <w:pStyle w:val="ListParagraph"/>
        <w:numPr>
          <w:ilvl w:val="1"/>
          <w:numId w:val="1"/>
        </w:numPr>
        <w:tabs>
          <w:tab w:pos="1291" w:val="left" w:leader="none"/>
        </w:tabs>
        <w:spacing w:line="240" w:lineRule="auto" w:before="120" w:after="0"/>
        <w:ind w:left="1290" w:right="722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impact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Quality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Safeguarding</w:t>
      </w:r>
      <w:r>
        <w:rPr>
          <w:spacing w:val="-2"/>
          <w:sz w:val="22"/>
        </w:rPr>
        <w:t> </w:t>
      </w:r>
      <w:r>
        <w:rPr>
          <w:sz w:val="22"/>
        </w:rPr>
        <w:t>Framework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development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58"/>
          <w:sz w:val="22"/>
        </w:rPr>
        <w:t> </w:t>
      </w:r>
      <w:r>
        <w:rPr>
          <w:sz w:val="22"/>
        </w:rPr>
        <w:t>market;</w:t>
      </w:r>
    </w:p>
    <w:p>
      <w:pPr>
        <w:pStyle w:val="ListParagraph"/>
        <w:numPr>
          <w:ilvl w:val="1"/>
          <w:numId w:val="1"/>
        </w:numPr>
        <w:tabs>
          <w:tab w:pos="1290" w:val="left" w:leader="none"/>
          <w:tab w:pos="1291" w:val="left" w:leader="none"/>
        </w:tabs>
        <w:spacing w:line="240" w:lineRule="auto" w:before="120" w:after="0"/>
        <w:ind w:left="1290" w:right="0" w:hanging="361"/>
        <w:jc w:val="left"/>
        <w:rPr>
          <w:sz w:val="22"/>
        </w:rPr>
      </w:pPr>
      <w:r>
        <w:rPr>
          <w:sz w:val="22"/>
        </w:rPr>
        <w:t>provider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last</w:t>
      </w:r>
      <w:r>
        <w:rPr>
          <w:spacing w:val="-2"/>
          <w:sz w:val="22"/>
        </w:rPr>
        <w:t> </w:t>
      </w:r>
      <w:r>
        <w:rPr>
          <w:sz w:val="22"/>
        </w:rPr>
        <w:t>resort</w:t>
      </w:r>
      <w:r>
        <w:rPr>
          <w:spacing w:val="-3"/>
          <w:sz w:val="22"/>
        </w:rPr>
        <w:t> </w:t>
      </w:r>
      <w:r>
        <w:rPr>
          <w:sz w:val="22"/>
        </w:rPr>
        <w:t>arrangements,</w:t>
      </w:r>
      <w:r>
        <w:rPr>
          <w:spacing w:val="-3"/>
          <w:sz w:val="22"/>
        </w:rPr>
        <w:t> </w:t>
      </w:r>
      <w:r>
        <w:rPr>
          <w:sz w:val="22"/>
        </w:rPr>
        <w:t>including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crisis</w:t>
      </w:r>
      <w:r>
        <w:rPr>
          <w:spacing w:val="-2"/>
          <w:sz w:val="22"/>
        </w:rPr>
        <w:t> </w:t>
      </w:r>
      <w:r>
        <w:rPr>
          <w:sz w:val="22"/>
        </w:rPr>
        <w:t>accommodation; and</w:t>
      </w:r>
    </w:p>
    <w:p>
      <w:pPr>
        <w:pStyle w:val="ListParagraph"/>
        <w:numPr>
          <w:ilvl w:val="1"/>
          <w:numId w:val="1"/>
        </w:numPr>
        <w:tabs>
          <w:tab w:pos="1290" w:val="left" w:leader="none"/>
          <w:tab w:pos="1291" w:val="left" w:leader="none"/>
        </w:tabs>
        <w:spacing w:line="240" w:lineRule="auto" w:before="120" w:after="0"/>
        <w:ind w:left="1290" w:right="0" w:hanging="361"/>
        <w:jc w:val="left"/>
        <w:rPr>
          <w:sz w:val="22"/>
        </w:rPr>
      </w:pP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other</w:t>
      </w:r>
      <w:r>
        <w:rPr>
          <w:spacing w:val="-2"/>
          <w:sz w:val="22"/>
        </w:rPr>
        <w:t> </w:t>
      </w:r>
      <w:r>
        <w:rPr>
          <w:sz w:val="22"/>
        </w:rPr>
        <w:t>related</w:t>
      </w:r>
      <w:r>
        <w:rPr>
          <w:spacing w:val="-1"/>
          <w:sz w:val="22"/>
        </w:rPr>
        <w:t> </w:t>
      </w:r>
      <w:r>
        <w:rPr>
          <w:sz w:val="22"/>
        </w:rPr>
        <w:t>matters.</w:t>
      </w:r>
    </w:p>
    <w:p>
      <w:pPr>
        <w:pStyle w:val="Heading1"/>
        <w:spacing w:before="121"/>
      </w:pPr>
      <w:r>
        <w:rPr>
          <w:color w:val="365F91"/>
        </w:rPr>
        <w:t>QAI’s</w:t>
      </w:r>
      <w:r>
        <w:rPr>
          <w:color w:val="365F91"/>
          <w:spacing w:val="-2"/>
        </w:rPr>
        <w:t> </w:t>
      </w:r>
      <w:r>
        <w:rPr>
          <w:color w:val="365F91"/>
        </w:rPr>
        <w:t>response</w:t>
      </w:r>
      <w:r>
        <w:rPr>
          <w:color w:val="365F91"/>
          <w:spacing w:val="-1"/>
        </w:rPr>
        <w:t> </w:t>
      </w:r>
      <w:r>
        <w:rPr>
          <w:color w:val="365F91"/>
        </w:rPr>
        <w:t>to</w:t>
      </w:r>
      <w:r>
        <w:rPr>
          <w:color w:val="365F91"/>
          <w:spacing w:val="-2"/>
        </w:rPr>
        <w:t> </w:t>
      </w:r>
      <w:r>
        <w:rPr>
          <w:color w:val="365F91"/>
        </w:rPr>
        <w:t>key</w:t>
      </w:r>
      <w:r>
        <w:rPr>
          <w:color w:val="365F91"/>
          <w:spacing w:val="-5"/>
        </w:rPr>
        <w:t> </w:t>
      </w:r>
      <w:r>
        <w:rPr>
          <w:color w:val="365F91"/>
        </w:rPr>
        <w:t>issues</w:t>
      </w:r>
      <w:r>
        <w:rPr>
          <w:color w:val="365F91"/>
          <w:spacing w:val="-2"/>
        </w:rPr>
        <w:t> </w:t>
      </w:r>
      <w:r>
        <w:rPr>
          <w:color w:val="365F91"/>
        </w:rPr>
        <w:t>of</w:t>
      </w:r>
      <w:r>
        <w:rPr>
          <w:color w:val="365F91"/>
          <w:spacing w:val="-1"/>
        </w:rPr>
        <w:t> </w:t>
      </w:r>
      <w:r>
        <w:rPr>
          <w:color w:val="365F91"/>
        </w:rPr>
        <w:t>inquiry:</w:t>
      </w:r>
    </w:p>
    <w:p>
      <w:pPr>
        <w:pStyle w:val="Heading2"/>
        <w:tabs>
          <w:tab w:pos="1290" w:val="left" w:leader="none"/>
        </w:tabs>
        <w:spacing w:before="120"/>
      </w:pPr>
      <w:r>
        <w:rPr>
          <w:color w:val="365F91"/>
        </w:rPr>
        <w:t>A:</w:t>
        <w:tab/>
        <w:t>Transition</w:t>
      </w:r>
      <w:r>
        <w:rPr>
          <w:color w:val="365F91"/>
          <w:spacing w:val="-2"/>
        </w:rPr>
        <w:t> </w:t>
      </w:r>
      <w:r>
        <w:rPr>
          <w:color w:val="365F91"/>
        </w:rPr>
        <w:t>to</w:t>
      </w:r>
      <w:r>
        <w:rPr>
          <w:color w:val="365F91"/>
          <w:spacing w:val="-1"/>
        </w:rPr>
        <w:t> </w:t>
      </w:r>
      <w:r>
        <w:rPr>
          <w:color w:val="365F91"/>
        </w:rPr>
        <w:t>a</w:t>
      </w:r>
      <w:r>
        <w:rPr>
          <w:color w:val="365F91"/>
          <w:spacing w:val="-1"/>
        </w:rPr>
        <w:t> </w:t>
      </w:r>
      <w:r>
        <w:rPr>
          <w:color w:val="365F91"/>
        </w:rPr>
        <w:t>market</w:t>
      </w:r>
      <w:r>
        <w:rPr>
          <w:color w:val="365F91"/>
          <w:spacing w:val="-1"/>
        </w:rPr>
        <w:t> </w:t>
      </w:r>
      <w:r>
        <w:rPr>
          <w:color w:val="365F91"/>
        </w:rPr>
        <w:t>based</w:t>
      </w:r>
      <w:r>
        <w:rPr>
          <w:color w:val="365F91"/>
          <w:spacing w:val="-1"/>
        </w:rPr>
        <w:t> </w:t>
      </w:r>
      <w:r>
        <w:rPr>
          <w:color w:val="365F91"/>
        </w:rPr>
        <w:t>system</w:t>
      </w:r>
      <w:r>
        <w:rPr>
          <w:color w:val="365F91"/>
          <w:spacing w:val="-1"/>
        </w:rPr>
        <w:t> </w:t>
      </w:r>
      <w:r>
        <w:rPr>
          <w:color w:val="365F91"/>
        </w:rPr>
        <w:t>for</w:t>
      </w:r>
      <w:r>
        <w:rPr>
          <w:color w:val="365F91"/>
          <w:spacing w:val="-1"/>
        </w:rPr>
        <w:t> </w:t>
      </w:r>
      <w:r>
        <w:rPr>
          <w:color w:val="365F91"/>
        </w:rPr>
        <w:t>service</w:t>
      </w:r>
      <w:r>
        <w:rPr>
          <w:color w:val="365F91"/>
          <w:spacing w:val="-1"/>
        </w:rPr>
        <w:t> </w:t>
      </w:r>
      <w:r>
        <w:rPr>
          <w:color w:val="365F91"/>
        </w:rPr>
        <w:t>providers</w:t>
      </w:r>
    </w:p>
    <w:p>
      <w:pPr>
        <w:pStyle w:val="BodyText"/>
        <w:spacing w:before="119"/>
        <w:ind w:right="274"/>
      </w:pPr>
      <w:r>
        <w:rPr/>
        <w:t>QAI is concerned that some service providers have taken the approach of requesting</w:t>
      </w:r>
      <w:r>
        <w:rPr>
          <w:spacing w:val="1"/>
        </w:rPr>
        <w:t> </w:t>
      </w:r>
      <w:r>
        <w:rPr/>
        <w:t>participants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/>
        <w:t>send</w:t>
      </w:r>
      <w:r>
        <w:rPr>
          <w:spacing w:val="3"/>
        </w:rPr>
        <w:t> </w:t>
      </w:r>
      <w:r>
        <w:rPr/>
        <w:t>their</w:t>
      </w:r>
      <w:r>
        <w:rPr>
          <w:spacing w:val="1"/>
        </w:rPr>
        <w:t> </w:t>
      </w:r>
      <w:r>
        <w:rPr/>
        <w:t>plans</w:t>
      </w:r>
      <w:r>
        <w:rPr>
          <w:spacing w:val="5"/>
        </w:rPr>
        <w:t> </w:t>
      </w:r>
      <w:r>
        <w:rPr/>
        <w:t>to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service</w:t>
      </w:r>
      <w:r>
        <w:rPr>
          <w:spacing w:val="1"/>
        </w:rPr>
        <w:t> </w:t>
      </w:r>
      <w:r>
        <w:rPr/>
        <w:t>provider</w:t>
      </w:r>
      <w:r>
        <w:rPr>
          <w:spacing w:val="4"/>
        </w:rPr>
        <w:t> </w:t>
      </w:r>
      <w:r>
        <w:rPr/>
        <w:t>before</w:t>
      </w:r>
      <w:r>
        <w:rPr>
          <w:spacing w:val="4"/>
        </w:rPr>
        <w:t> </w:t>
      </w:r>
      <w:r>
        <w:rPr/>
        <w:t>the</w:t>
      </w:r>
      <w:r>
        <w:rPr>
          <w:spacing w:val="2"/>
        </w:rPr>
        <w:t> </w:t>
      </w:r>
      <w:r>
        <w:rPr/>
        <w:t>service</w:t>
      </w:r>
      <w:r>
        <w:rPr>
          <w:spacing w:val="2"/>
        </w:rPr>
        <w:t> </w:t>
      </w:r>
      <w:r>
        <w:rPr/>
        <w:t>provider</w:t>
      </w:r>
      <w:r>
        <w:rPr>
          <w:spacing w:val="3"/>
        </w:rPr>
        <w:t> </w:t>
      </w:r>
      <w:r>
        <w:rPr/>
        <w:t>provides</w:t>
      </w:r>
      <w:r>
        <w:rPr>
          <w:spacing w:val="1"/>
        </w:rPr>
        <w:t> </w:t>
      </w:r>
      <w:r>
        <w:rPr/>
        <w:t>the participant with a quote for assessments.</w:t>
      </w:r>
      <w:r>
        <w:rPr>
          <w:spacing w:val="61"/>
        </w:rPr>
        <w:t> </w:t>
      </w:r>
      <w:r>
        <w:rPr/>
        <w:t>In some cases, the service provider will refuse</w:t>
      </w:r>
      <w:r>
        <w:rPr>
          <w:spacing w:val="1"/>
        </w:rPr>
        <w:t> </w:t>
      </w:r>
      <w:r>
        <w:rPr/>
        <w:t>to</w:t>
      </w:r>
      <w:r>
        <w:rPr>
          <w:spacing w:val="-3"/>
        </w:rPr>
        <w:t> </w:t>
      </w:r>
      <w:r>
        <w:rPr/>
        <w:t>provide a</w:t>
      </w:r>
      <w:r>
        <w:rPr>
          <w:spacing w:val="-2"/>
        </w:rPr>
        <w:t> </w:t>
      </w:r>
      <w:r>
        <w:rPr/>
        <w:t>quote</w:t>
      </w:r>
      <w:r>
        <w:rPr>
          <w:spacing w:val="-1"/>
        </w:rPr>
        <w:t> </w:t>
      </w:r>
      <w:r>
        <w:rPr/>
        <w:t>until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amount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funding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/>
        <w:t>assessments</w:t>
      </w:r>
      <w:r>
        <w:rPr>
          <w:spacing w:val="-2"/>
        </w:rPr>
        <w:t> </w:t>
      </w:r>
      <w:r>
        <w:rPr/>
        <w:t>within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plan</w:t>
      </w:r>
      <w:r>
        <w:rPr>
          <w:spacing w:val="-1"/>
        </w:rPr>
        <w:t> </w:t>
      </w:r>
      <w:r>
        <w:rPr/>
        <w:t>has</w:t>
      </w:r>
      <w:r>
        <w:rPr>
          <w:spacing w:val="-1"/>
        </w:rPr>
        <w:t> </w:t>
      </w:r>
      <w:r>
        <w:rPr/>
        <w:t>been</w:t>
      </w:r>
      <w:r>
        <w:rPr>
          <w:spacing w:val="-2"/>
        </w:rPr>
        <w:t> </w:t>
      </w:r>
      <w:r>
        <w:rPr/>
        <w:t>cited.</w:t>
      </w:r>
    </w:p>
    <w:p>
      <w:pPr>
        <w:pStyle w:val="BodyText"/>
        <w:spacing w:before="0"/>
        <w:ind w:left="0"/>
      </w:pPr>
    </w:p>
    <w:p>
      <w:pPr>
        <w:pStyle w:val="BodyText"/>
        <w:spacing w:before="0"/>
        <w:ind w:right="384"/>
      </w:pPr>
      <w:r>
        <w:rPr/>
        <w:t>We are also concerned by reports that some service providers are only accepting NDIS</w:t>
      </w:r>
      <w:r>
        <w:rPr>
          <w:spacing w:val="1"/>
        </w:rPr>
        <w:t> </w:t>
      </w:r>
      <w:r>
        <w:rPr/>
        <w:t>clients and refusing services to people who cannot access the NDIS. This is a major issue in</w:t>
      </w:r>
      <w:r>
        <w:rPr>
          <w:spacing w:val="-59"/>
        </w:rPr>
        <w:t> </w:t>
      </w:r>
      <w:r>
        <w:rPr/>
        <w:t>regional areas that already have such limited services.</w:t>
      </w:r>
      <w:r>
        <w:rPr>
          <w:spacing w:val="1"/>
        </w:rPr>
        <w:t> </w:t>
      </w:r>
      <w:r>
        <w:rPr/>
        <w:t>Some service provides that continue</w:t>
      </w:r>
      <w:r>
        <w:rPr>
          <w:spacing w:val="-59"/>
        </w:rPr>
        <w:t> </w:t>
      </w:r>
      <w:r>
        <w:rPr/>
        <w:t>to provide services for clients who have not been given access to the NDIS have reportedly</w:t>
      </w:r>
      <w:r>
        <w:rPr>
          <w:spacing w:val="1"/>
        </w:rPr>
        <w:t> </w:t>
      </w:r>
      <w:r>
        <w:rPr/>
        <w:t>been</w:t>
      </w:r>
      <w:r>
        <w:rPr>
          <w:spacing w:val="-2"/>
        </w:rPr>
        <w:t> </w:t>
      </w:r>
      <w:r>
        <w:rPr/>
        <w:t>charging</w:t>
      </w:r>
      <w:r>
        <w:rPr>
          <w:spacing w:val="1"/>
        </w:rPr>
        <w:t> </w:t>
      </w:r>
      <w:r>
        <w:rPr/>
        <w:t>NDIS</w:t>
      </w:r>
      <w:r>
        <w:rPr>
          <w:spacing w:val="-1"/>
        </w:rPr>
        <w:t> </w:t>
      </w:r>
      <w:r>
        <w:rPr/>
        <w:t>participants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higher rate.</w:t>
      </w:r>
    </w:p>
    <w:p>
      <w:pPr>
        <w:pStyle w:val="BodyText"/>
        <w:spacing w:before="0"/>
        <w:ind w:left="0"/>
      </w:pPr>
    </w:p>
    <w:p>
      <w:pPr>
        <w:pStyle w:val="BodyText"/>
        <w:spacing w:before="1"/>
        <w:ind w:right="469"/>
      </w:pPr>
      <w:r>
        <w:rPr/>
        <w:t>Under the current arrangements, a person or entity may apply to be a registered provider of</w:t>
      </w:r>
      <w:r>
        <w:rPr>
          <w:spacing w:val="-59"/>
        </w:rPr>
        <w:t> </w:t>
      </w:r>
      <w:r>
        <w:rPr/>
        <w:t>supports to manage the funding for supports under plans and/or provide supports (ss.9 and</w:t>
      </w:r>
      <w:r>
        <w:rPr>
          <w:spacing w:val="-59"/>
        </w:rPr>
        <w:t> </w:t>
      </w:r>
      <w:r>
        <w:rPr/>
        <w:t>69(1) of the NDIS Act). The registration process is based on the NDIA being satisfied that a</w:t>
      </w:r>
      <w:r>
        <w:rPr>
          <w:spacing w:val="-59"/>
        </w:rPr>
        <w:t> </w:t>
      </w:r>
      <w:r>
        <w:rPr/>
        <w:t>provider has undergone relevant quality and assurance checks through existing State and</w:t>
      </w:r>
      <w:r>
        <w:rPr>
          <w:spacing w:val="1"/>
        </w:rPr>
        <w:t> </w:t>
      </w:r>
      <w:r>
        <w:rPr/>
        <w:t>Territory safeguarding systems.</w:t>
      </w:r>
      <w:r>
        <w:rPr>
          <w:spacing w:val="1"/>
        </w:rPr>
        <w:t> </w:t>
      </w:r>
      <w:r>
        <w:rPr/>
        <w:t>QAI perceives this to be a conflict of interest. To offer real</w:t>
      </w:r>
      <w:r>
        <w:rPr>
          <w:spacing w:val="1"/>
        </w:rPr>
        <w:t> </w:t>
      </w:r>
      <w:r>
        <w:rPr/>
        <w:t>choice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control, providers</w:t>
      </w:r>
      <w:r>
        <w:rPr>
          <w:spacing w:val="-1"/>
        </w:rPr>
        <w:t> </w:t>
      </w:r>
      <w:r>
        <w:rPr/>
        <w:t>of support</w:t>
      </w:r>
      <w:r>
        <w:rPr>
          <w:spacing w:val="-1"/>
        </w:rPr>
        <w:t> </w:t>
      </w:r>
      <w:r>
        <w:rPr/>
        <w:t>should</w:t>
      </w:r>
      <w:r>
        <w:rPr>
          <w:spacing w:val="-2"/>
        </w:rPr>
        <w:t> </w:t>
      </w:r>
      <w:r>
        <w:rPr/>
        <w:t>not manage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funding.</w:t>
      </w:r>
    </w:p>
    <w:p>
      <w:pPr>
        <w:pStyle w:val="Heading2"/>
        <w:tabs>
          <w:tab w:pos="1290" w:val="left" w:leader="none"/>
        </w:tabs>
        <w:spacing w:before="120"/>
      </w:pPr>
      <w:r>
        <w:rPr>
          <w:color w:val="365F91"/>
        </w:rPr>
        <w:t>B:</w:t>
        <w:tab/>
        <w:t>Participant</w:t>
      </w:r>
      <w:r>
        <w:rPr>
          <w:color w:val="365F91"/>
          <w:spacing w:val="-1"/>
        </w:rPr>
        <w:t> </w:t>
      </w:r>
      <w:r>
        <w:rPr>
          <w:color w:val="365F91"/>
        </w:rPr>
        <w:t>readiness</w:t>
      </w:r>
      <w:r>
        <w:rPr>
          <w:color w:val="365F91"/>
          <w:spacing w:val="-1"/>
        </w:rPr>
        <w:t> </w:t>
      </w:r>
      <w:r>
        <w:rPr>
          <w:color w:val="365F91"/>
        </w:rPr>
        <w:t>to</w:t>
      </w:r>
      <w:r>
        <w:rPr>
          <w:color w:val="365F91"/>
          <w:spacing w:val="-1"/>
        </w:rPr>
        <w:t> </w:t>
      </w:r>
      <w:r>
        <w:rPr>
          <w:color w:val="365F91"/>
        </w:rPr>
        <w:t>navigate</w:t>
      </w:r>
      <w:r>
        <w:rPr>
          <w:color w:val="365F91"/>
          <w:spacing w:val="-1"/>
        </w:rPr>
        <w:t> </w:t>
      </w:r>
      <w:r>
        <w:rPr>
          <w:color w:val="365F91"/>
        </w:rPr>
        <w:t>new markets</w:t>
      </w:r>
    </w:p>
    <w:p>
      <w:pPr>
        <w:pStyle w:val="BodyText"/>
        <w:ind w:right="237"/>
      </w:pPr>
      <w:r>
        <w:rPr/>
        <w:t>QAI is concerned that there are significant cohorts of many potential NDIS participants that</w:t>
      </w:r>
      <w:r>
        <w:rPr>
          <w:spacing w:val="1"/>
        </w:rPr>
        <w:t> </w:t>
      </w:r>
      <w:r>
        <w:rPr/>
        <w:t>who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being</w:t>
      </w:r>
      <w:r>
        <w:rPr>
          <w:spacing w:val="-1"/>
        </w:rPr>
        <w:t> </w:t>
      </w:r>
      <w:r>
        <w:rPr/>
        <w:t>properly</w:t>
      </w:r>
      <w:r>
        <w:rPr>
          <w:spacing w:val="-2"/>
        </w:rPr>
        <w:t> </w:t>
      </w:r>
      <w:r>
        <w:rPr/>
        <w:t>equipped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navigate</w:t>
      </w:r>
      <w:r>
        <w:rPr>
          <w:spacing w:val="-1"/>
        </w:rPr>
        <w:t> </w:t>
      </w:r>
      <w:r>
        <w:rPr/>
        <w:t>new</w:t>
      </w:r>
      <w:r>
        <w:rPr>
          <w:spacing w:val="-2"/>
        </w:rPr>
        <w:t> </w:t>
      </w:r>
      <w:r>
        <w:rPr/>
        <w:t>markets,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indeed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NDIS.  We</w:t>
      </w:r>
      <w:r>
        <w:rPr>
          <w:spacing w:val="-1"/>
        </w:rPr>
        <w:t> </w:t>
      </w:r>
      <w:r>
        <w:rPr/>
        <w:t>have</w:t>
      </w:r>
      <w:r>
        <w:rPr>
          <w:spacing w:val="-58"/>
        </w:rPr>
        <w:t> </w:t>
      </w:r>
      <w:r>
        <w:rPr/>
        <w:t>been made are aware that knowledge of the NDIS itself and the roll-out is poor among</w:t>
      </w:r>
      <w:r>
        <w:rPr>
          <w:spacing w:val="1"/>
        </w:rPr>
        <w:t> </w:t>
      </w:r>
      <w:r>
        <w:rPr/>
        <w:t>Aboriginal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Torres</w:t>
      </w:r>
      <w:r>
        <w:rPr>
          <w:spacing w:val="-1"/>
        </w:rPr>
        <w:t> </w:t>
      </w:r>
      <w:r>
        <w:rPr/>
        <w:t>Strait</w:t>
      </w:r>
      <w:r>
        <w:rPr>
          <w:spacing w:val="-2"/>
        </w:rPr>
        <w:t> </w:t>
      </w:r>
      <w:r>
        <w:rPr/>
        <w:t>Islander</w:t>
      </w:r>
      <w:r>
        <w:rPr>
          <w:spacing w:val="-1"/>
        </w:rPr>
        <w:t> </w:t>
      </w:r>
      <w:r>
        <w:rPr/>
        <w:t>people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remote</w:t>
      </w:r>
      <w:r>
        <w:rPr>
          <w:spacing w:val="-2"/>
        </w:rPr>
        <w:t> </w:t>
      </w:r>
      <w:r>
        <w:rPr/>
        <w:t>indigenous communities.</w:t>
      </w:r>
    </w:p>
    <w:p>
      <w:pPr>
        <w:pStyle w:val="BodyText"/>
        <w:spacing w:before="0"/>
        <w:ind w:right="335"/>
      </w:pPr>
      <w:r>
        <w:rPr/>
        <w:t>Disability has no equivalent term in many Aboriginal languages, and the notion that support</w:t>
      </w:r>
      <w:r>
        <w:rPr>
          <w:spacing w:val="1"/>
        </w:rPr>
        <w:t> </w:t>
      </w:r>
      <w:r>
        <w:rPr/>
        <w:t>can come from someone outside one’s family or kinship group is foreign to many Aboriginal</w:t>
      </w:r>
      <w:r>
        <w:rPr>
          <w:spacing w:val="1"/>
        </w:rPr>
        <w:t> </w:t>
      </w:r>
      <w:r>
        <w:rPr/>
        <w:t>people, contributing to a cultural disconnect on disability issues.</w:t>
      </w:r>
      <w:r>
        <w:rPr>
          <w:spacing w:val="1"/>
        </w:rPr>
        <w:t> </w:t>
      </w:r>
      <w:r>
        <w:rPr/>
        <w:t>There has been a lack of</w:t>
      </w:r>
      <w:r>
        <w:rPr>
          <w:spacing w:val="1"/>
        </w:rPr>
        <w:t> </w:t>
      </w:r>
      <w:r>
        <w:rPr/>
        <w:t>outreach to rural, remote and regional locations in Queensland to give all potential</w:t>
      </w:r>
      <w:r>
        <w:rPr>
          <w:spacing w:val="1"/>
        </w:rPr>
        <w:t> </w:t>
      </w:r>
      <w:r>
        <w:rPr/>
        <w:t>participants accessible information and advice about the NDIS, including basic advice on</w:t>
      </w:r>
      <w:r>
        <w:rPr>
          <w:spacing w:val="1"/>
        </w:rPr>
        <w:t> </w:t>
      </w:r>
      <w:r>
        <w:rPr/>
        <w:t>what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NDIS</w:t>
      </w:r>
      <w:r>
        <w:rPr>
          <w:spacing w:val="-2"/>
        </w:rPr>
        <w:t> </w:t>
      </w:r>
      <w:r>
        <w:rPr/>
        <w:t>is,</w:t>
      </w:r>
      <w:r>
        <w:rPr>
          <w:spacing w:val="-1"/>
        </w:rPr>
        <w:t> </w:t>
      </w:r>
      <w:r>
        <w:rPr/>
        <w:t>how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can assist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person,</w:t>
      </w:r>
      <w:r>
        <w:rPr>
          <w:spacing w:val="-2"/>
        </w:rPr>
        <w:t> </w:t>
      </w:r>
      <w:r>
        <w:rPr/>
        <w:t>eligibility,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how</w:t>
      </w:r>
      <w:r>
        <w:rPr>
          <w:spacing w:val="-2"/>
        </w:rPr>
        <w:t> </w:t>
      </w:r>
      <w:r>
        <w:rPr/>
        <w:t>they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apply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access</w:t>
      </w:r>
      <w:r>
        <w:rPr>
          <w:spacing w:val="-1"/>
        </w:rPr>
        <w:t> </w:t>
      </w:r>
      <w:r>
        <w:rPr/>
        <w:t>the</w:t>
      </w:r>
      <w:r>
        <w:rPr>
          <w:spacing w:val="-58"/>
        </w:rPr>
        <w:t> </w:t>
      </w:r>
      <w:r>
        <w:rPr/>
        <w:t>NDIS.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before="0"/>
        <w:ind w:right="264"/>
      </w:pPr>
      <w:r>
        <w:rPr/>
        <w:t>QAI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also</w:t>
      </w:r>
      <w:r>
        <w:rPr>
          <w:spacing w:val="-2"/>
        </w:rPr>
        <w:t> </w:t>
      </w:r>
      <w:r>
        <w:rPr/>
        <w:t>aware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participants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CALD</w:t>
      </w:r>
      <w:r>
        <w:rPr>
          <w:spacing w:val="-2"/>
        </w:rPr>
        <w:t> </w:t>
      </w:r>
      <w:r>
        <w:rPr/>
        <w:t>backgrounds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been</w:t>
      </w:r>
      <w:r>
        <w:rPr>
          <w:spacing w:val="-1"/>
        </w:rPr>
        <w:t> </w:t>
      </w:r>
      <w:r>
        <w:rPr/>
        <w:t>informed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NDIA</w:t>
      </w:r>
      <w:r>
        <w:rPr>
          <w:spacing w:val="-58"/>
        </w:rPr>
        <w:t> </w:t>
      </w:r>
      <w:r>
        <w:rPr/>
        <w:t>that</w:t>
      </w:r>
      <w:r>
        <w:rPr>
          <w:spacing w:val="-1"/>
        </w:rPr>
        <w:t> </w:t>
      </w:r>
      <w:r>
        <w:rPr/>
        <w:t>they</w:t>
      </w:r>
      <w:r>
        <w:rPr>
          <w:spacing w:val="-1"/>
        </w:rPr>
        <w:t> </w:t>
      </w:r>
      <w:r>
        <w:rPr/>
        <w:t>should</w:t>
      </w:r>
      <w:r>
        <w:rPr>
          <w:spacing w:val="-1"/>
        </w:rPr>
        <w:t> </w:t>
      </w:r>
      <w:r>
        <w:rPr/>
        <w:t>talk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their</w:t>
      </w:r>
      <w:r>
        <w:rPr>
          <w:spacing w:val="-1"/>
        </w:rPr>
        <w:t> </w:t>
      </w:r>
      <w:r>
        <w:rPr/>
        <w:t>support</w:t>
      </w:r>
      <w:r>
        <w:rPr>
          <w:spacing w:val="-2"/>
        </w:rPr>
        <w:t> </w:t>
      </w:r>
      <w:r>
        <w:rPr/>
        <w:t>coordinators,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circumstances where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NDIA will</w:t>
      </w:r>
      <w:r>
        <w:rPr>
          <w:spacing w:val="-2"/>
        </w:rPr>
        <w:t> </w:t>
      </w:r>
      <w:r>
        <w:rPr/>
        <w:t>not</w:t>
      </w:r>
    </w:p>
    <w:p>
      <w:pPr>
        <w:spacing w:after="0"/>
        <w:sectPr>
          <w:pgSz w:w="11910" w:h="16840"/>
          <w:pgMar w:header="0" w:footer="1907" w:top="1580" w:bottom="2120" w:left="1080" w:right="880"/>
        </w:sectPr>
      </w:pPr>
    </w:p>
    <w:p>
      <w:pPr>
        <w:pStyle w:val="BodyText"/>
        <w:spacing w:before="1"/>
        <w:ind w:left="0"/>
        <w:rPr>
          <w:sz w:val="11"/>
        </w:rPr>
      </w:pPr>
    </w:p>
    <w:p>
      <w:pPr>
        <w:pStyle w:val="BodyText"/>
        <w:spacing w:before="93"/>
        <w:ind w:right="258"/>
        <w:jc w:val="both"/>
      </w:pPr>
      <w:r>
        <w:rPr/>
        <w:t>fund interpreter services.</w:t>
      </w:r>
      <w:r>
        <w:rPr>
          <w:spacing w:val="1"/>
        </w:rPr>
        <w:t> </w:t>
      </w:r>
      <w:r>
        <w:rPr/>
        <w:t>A lack of interpreter services makes it an impossible task for these</w:t>
      </w:r>
      <w:r>
        <w:rPr>
          <w:spacing w:val="1"/>
        </w:rPr>
        <w:t> </w:t>
      </w:r>
      <w:r>
        <w:rPr/>
        <w:t>participants to negotiate the system, and there are often significant gaps and omissions in the</w:t>
      </w:r>
      <w:r>
        <w:rPr>
          <w:spacing w:val="-59"/>
        </w:rPr>
        <w:t> </w:t>
      </w:r>
      <w:r>
        <w:rPr/>
        <w:t>resulting</w:t>
      </w:r>
      <w:r>
        <w:rPr>
          <w:spacing w:val="-2"/>
        </w:rPr>
        <w:t> </w:t>
      </w:r>
      <w:r>
        <w:rPr/>
        <w:t>plan.</w:t>
      </w:r>
      <w:r>
        <w:rPr>
          <w:spacing w:val="58"/>
        </w:rPr>
        <w:t> </w:t>
      </w:r>
      <w:r>
        <w:rPr/>
        <w:t>This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exacerbated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an</w:t>
      </w:r>
      <w:r>
        <w:rPr>
          <w:spacing w:val="-3"/>
        </w:rPr>
        <w:t> </w:t>
      </w:r>
      <w:r>
        <w:rPr/>
        <w:t>automated</w:t>
      </w:r>
      <w:r>
        <w:rPr>
          <w:spacing w:val="-2"/>
        </w:rPr>
        <w:t> </w:t>
      </w:r>
      <w:r>
        <w:rPr/>
        <w:t>Translating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Interpreting</w:t>
      </w:r>
      <w:r>
        <w:rPr>
          <w:spacing w:val="-2"/>
        </w:rPr>
        <w:t> </w:t>
      </w:r>
      <w:r>
        <w:rPr/>
        <w:t>Service</w:t>
      </w:r>
      <w:r>
        <w:rPr>
          <w:spacing w:val="-2"/>
        </w:rPr>
        <w:t> </w:t>
      </w:r>
      <w:r>
        <w:rPr/>
        <w:t>(TIS</w:t>
      </w:r>
      <w:r>
        <w:rPr>
          <w:spacing w:val="-59"/>
        </w:rPr>
        <w:t> </w:t>
      </w:r>
      <w:r>
        <w:rPr/>
        <w:t>National)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</w:t>
      </w:r>
      <w:r>
        <w:rPr/>
        <w:t>issues verbal prompts in English.</w:t>
      </w:r>
    </w:p>
    <w:p>
      <w:pPr>
        <w:pStyle w:val="BodyText"/>
        <w:ind w:right="335"/>
      </w:pPr>
      <w:r>
        <w:rPr/>
        <w:t>The NDIA correspondence is not accessible for many of the people addressed.</w:t>
      </w:r>
      <w:r>
        <w:rPr>
          <w:spacing w:val="1"/>
        </w:rPr>
        <w:t> </w:t>
      </w:r>
      <w:r>
        <w:rPr/>
        <w:t>QAI submits</w:t>
      </w:r>
      <w:r>
        <w:rPr>
          <w:spacing w:val="-59"/>
        </w:rPr>
        <w:t> </w:t>
      </w:r>
      <w:r>
        <w:rPr/>
        <w:t>that the NDIA must use easy to read language and ensure the accessibility of the</w:t>
      </w:r>
      <w:r>
        <w:rPr>
          <w:spacing w:val="1"/>
        </w:rPr>
        <w:t> </w:t>
      </w:r>
      <w:r>
        <w:rPr/>
        <w:t>correspondence and information provided for all people.</w:t>
      </w:r>
      <w:r>
        <w:rPr>
          <w:spacing w:val="61"/>
        </w:rPr>
        <w:t> </w:t>
      </w:r>
      <w:r>
        <w:rPr/>
        <w:t>For vision-impaired participants,</w:t>
      </w:r>
      <w:r>
        <w:rPr>
          <w:spacing w:val="1"/>
        </w:rPr>
        <w:t> </w:t>
      </w:r>
      <w:r>
        <w:rPr/>
        <w:t>hard copy letters are not accessible.</w:t>
      </w:r>
      <w:r>
        <w:rPr>
          <w:spacing w:val="1"/>
        </w:rPr>
        <w:t> </w:t>
      </w:r>
      <w:r>
        <w:rPr/>
        <w:t>The NDIS portal is also not compliant with web</w:t>
      </w:r>
      <w:r>
        <w:rPr>
          <w:spacing w:val="1"/>
        </w:rPr>
        <w:t> </w:t>
      </w:r>
      <w:r>
        <w:rPr/>
        <w:t>accessibility</w:t>
      </w:r>
      <w:r>
        <w:rPr>
          <w:spacing w:val="-2"/>
        </w:rPr>
        <w:t> </w:t>
      </w:r>
      <w:r>
        <w:rPr/>
        <w:t>guidelines.</w:t>
      </w:r>
      <w:r>
        <w:rPr>
          <w:spacing w:val="58"/>
        </w:rPr>
        <w:t> </w:t>
      </w:r>
      <w:r>
        <w:rPr/>
        <w:t>These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fundamental issues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must be</w:t>
      </w:r>
      <w:r>
        <w:rPr>
          <w:spacing w:val="-1"/>
        </w:rPr>
        <w:t> </w:t>
      </w:r>
      <w:r>
        <w:rPr/>
        <w:t>fixed</w:t>
      </w:r>
      <w:r>
        <w:rPr>
          <w:spacing w:val="-1"/>
        </w:rPr>
        <w:t> </w:t>
      </w:r>
      <w:r>
        <w:rPr/>
        <w:t>as a</w:t>
      </w:r>
      <w:r>
        <w:rPr>
          <w:spacing w:val="-2"/>
        </w:rPr>
        <w:t> </w:t>
      </w:r>
      <w:r>
        <w:rPr/>
        <w:t>priority.</w:t>
      </w:r>
    </w:p>
    <w:p>
      <w:pPr>
        <w:pStyle w:val="BodyText"/>
        <w:ind w:right="256"/>
      </w:pPr>
      <w:r>
        <w:rPr/>
        <w:t>Services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people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psychosocial</w:t>
      </w:r>
      <w:r>
        <w:rPr>
          <w:spacing w:val="-2"/>
        </w:rPr>
        <w:t> </w:t>
      </w:r>
      <w:r>
        <w:rPr/>
        <w:t>disabilities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often</w:t>
      </w:r>
      <w:r>
        <w:rPr>
          <w:spacing w:val="-1"/>
        </w:rPr>
        <w:t> </w:t>
      </w:r>
      <w:r>
        <w:rPr/>
        <w:t>unsuitable</w:t>
      </w:r>
      <w:r>
        <w:rPr>
          <w:spacing w:val="-3"/>
        </w:rPr>
        <w:t> </w:t>
      </w:r>
      <w:r>
        <w:rPr/>
        <w:t>such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sending</w:t>
      </w:r>
      <w:r>
        <w:rPr>
          <w:spacing w:val="-3"/>
        </w:rPr>
        <w:t> </w:t>
      </w:r>
      <w:r>
        <w:rPr/>
        <w:t>around</w:t>
      </w:r>
      <w:r>
        <w:rPr>
          <w:spacing w:val="-58"/>
        </w:rPr>
        <w:t> </w:t>
      </w:r>
      <w:r>
        <w:rPr/>
        <w:t>a support worker to someone experiencing severe agoraphobia.</w:t>
      </w:r>
      <w:r>
        <w:rPr>
          <w:spacing w:val="1"/>
        </w:rPr>
        <w:t> </w:t>
      </w:r>
      <w:r>
        <w:rPr/>
        <w:t>This can result in some</w:t>
      </w:r>
      <w:r>
        <w:rPr>
          <w:spacing w:val="1"/>
        </w:rPr>
        <w:t> </w:t>
      </w:r>
      <w:r>
        <w:rPr/>
        <w:t>people spending little or none of their funding and lead to the NDIA reducing or removing their</w:t>
      </w:r>
      <w:r>
        <w:rPr>
          <w:spacing w:val="-59"/>
        </w:rPr>
        <w:t> </w:t>
      </w:r>
      <w:r>
        <w:rPr/>
        <w:t>funding.</w:t>
      </w:r>
      <w:r>
        <w:rPr>
          <w:spacing w:val="1"/>
        </w:rPr>
        <w:t> </w:t>
      </w:r>
      <w:r>
        <w:rPr/>
        <w:t>This is a fundamental mismatch between the Recovery model utilised through QLD</w:t>
      </w:r>
      <w:r>
        <w:rPr>
          <w:spacing w:val="1"/>
        </w:rPr>
        <w:t> </w:t>
      </w:r>
      <w:r>
        <w:rPr/>
        <w:t>Mental</w:t>
      </w:r>
      <w:r>
        <w:rPr>
          <w:spacing w:val="1"/>
        </w:rPr>
        <w:t> </w:t>
      </w:r>
      <w:r>
        <w:rPr/>
        <w:t>Health services 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NDIA</w:t>
      </w:r>
      <w:r>
        <w:rPr>
          <w:spacing w:val="1"/>
        </w:rPr>
        <w:t> </w:t>
      </w:r>
      <w:r>
        <w:rPr/>
        <w:t>application process.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is causing major</w:t>
      </w:r>
      <w:r>
        <w:rPr>
          <w:spacing w:val="8"/>
        </w:rPr>
        <w:t> </w:t>
      </w:r>
      <w:r>
        <w:rPr/>
        <w:t>issues</w:t>
      </w:r>
      <w:r>
        <w:rPr>
          <w:spacing w:val="1"/>
        </w:rPr>
        <w:t> </w:t>
      </w:r>
      <w:r>
        <w:rPr/>
        <w:t>around</w:t>
      </w:r>
      <w:r>
        <w:rPr>
          <w:spacing w:val="-1"/>
        </w:rPr>
        <w:t> </w:t>
      </w:r>
      <w:r>
        <w:rPr/>
        <w:t>engagement and disengagement.</w:t>
      </w:r>
    </w:p>
    <w:p>
      <w:pPr>
        <w:pStyle w:val="Heading2"/>
        <w:tabs>
          <w:tab w:pos="1290" w:val="left" w:leader="none"/>
        </w:tabs>
        <w:ind w:left="1290" w:right="814" w:hanging="721"/>
      </w:pPr>
      <w:r>
        <w:rPr>
          <w:color w:val="365F91"/>
        </w:rPr>
        <w:t>C:</w:t>
        <w:tab/>
        <w:t>The development of the disability workforce to support the emerging</w:t>
      </w:r>
      <w:r>
        <w:rPr>
          <w:color w:val="365F91"/>
          <w:spacing w:val="-64"/>
        </w:rPr>
        <w:t> </w:t>
      </w:r>
      <w:r>
        <w:rPr>
          <w:color w:val="365F91"/>
        </w:rPr>
        <w:t>market</w:t>
      </w:r>
    </w:p>
    <w:p>
      <w:pPr>
        <w:pStyle w:val="BodyText"/>
        <w:spacing w:before="119"/>
        <w:ind w:right="335"/>
      </w:pPr>
      <w:r>
        <w:rPr/>
        <w:t>QAI submits that there is significant scope for development of the disability workforce in</w:t>
      </w:r>
      <w:r>
        <w:rPr>
          <w:spacing w:val="1"/>
        </w:rPr>
        <w:t> </w:t>
      </w:r>
      <w:r>
        <w:rPr/>
        <w:t>Australia to support the emerging market.</w:t>
      </w:r>
      <w:r>
        <w:rPr>
          <w:spacing w:val="1"/>
        </w:rPr>
        <w:t> </w:t>
      </w:r>
      <w:r>
        <w:rPr/>
        <w:t>We emphasise the importance of ensuring,</w:t>
      </w:r>
      <w:r>
        <w:rPr>
          <w:spacing w:val="1"/>
        </w:rPr>
        <w:t> </w:t>
      </w:r>
      <w:r>
        <w:rPr/>
        <w:t>consistent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NDIS</w:t>
      </w:r>
      <w:r>
        <w:rPr>
          <w:spacing w:val="-2"/>
        </w:rPr>
        <w:t> </w:t>
      </w:r>
      <w:r>
        <w:rPr/>
        <w:t>vision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enabling</w:t>
      </w:r>
      <w:r>
        <w:rPr>
          <w:spacing w:val="-2"/>
        </w:rPr>
        <w:t> </w:t>
      </w:r>
      <w:r>
        <w:rPr/>
        <w:t>choice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control,</w:t>
      </w:r>
      <w:r>
        <w:rPr>
          <w:spacing w:val="-2"/>
        </w:rPr>
        <w:t> </w:t>
      </w:r>
      <w:r>
        <w:rPr/>
        <w:t>support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wide</w:t>
      </w:r>
      <w:r>
        <w:rPr>
          <w:spacing w:val="-2"/>
        </w:rPr>
        <w:t> </w:t>
      </w:r>
      <w:r>
        <w:rPr/>
        <w:t>diversity</w:t>
      </w:r>
      <w:r>
        <w:rPr>
          <w:spacing w:val="-2"/>
        </w:rPr>
        <w:t> </w:t>
      </w:r>
      <w:r>
        <w:rPr/>
        <w:t>of</w:t>
      </w:r>
      <w:r>
        <w:rPr>
          <w:spacing w:val="-58"/>
        </w:rPr>
        <w:t> </w:t>
      </w:r>
      <w:r>
        <w:rPr/>
        <w:t>supports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services.</w:t>
      </w:r>
    </w:p>
    <w:p>
      <w:pPr>
        <w:pStyle w:val="BodyText"/>
        <w:ind w:right="264"/>
      </w:pPr>
      <w:r>
        <w:rPr/>
        <w:t>A competitive and robust market for disability supports and services will be fostered by the</w:t>
      </w:r>
      <w:r>
        <w:rPr>
          <w:spacing w:val="1"/>
        </w:rPr>
        <w:t> </w:t>
      </w:r>
      <w:r>
        <w:rPr/>
        <w:t>removal of inequitable and unjustifiable limitations on people with disability – such as the</w:t>
      </w:r>
      <w:r>
        <w:rPr>
          <w:spacing w:val="1"/>
        </w:rPr>
        <w:t> </w:t>
      </w:r>
      <w:r>
        <w:rPr/>
        <w:t>restriction on people living under Restrictive Practices from self-managing their supports and</w:t>
      </w:r>
      <w:r>
        <w:rPr>
          <w:spacing w:val="1"/>
        </w:rPr>
        <w:t> </w:t>
      </w:r>
      <w:r>
        <w:rPr/>
        <w:t>services</w:t>
      </w:r>
      <w:r>
        <w:rPr>
          <w:spacing w:val="2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requirement</w:t>
      </w:r>
      <w:r>
        <w:rPr>
          <w:spacing w:val="3"/>
        </w:rPr>
        <w:t> </w:t>
      </w:r>
      <w:r>
        <w:rPr/>
        <w:t>that</w:t>
      </w:r>
      <w:r>
        <w:rPr>
          <w:spacing w:val="1"/>
        </w:rPr>
        <w:t> </w:t>
      </w:r>
      <w:r>
        <w:rPr/>
        <w:t>Restrictive</w:t>
      </w:r>
      <w:r>
        <w:rPr>
          <w:spacing w:val="1"/>
        </w:rPr>
        <w:t> </w:t>
      </w:r>
      <w:r>
        <w:rPr/>
        <w:t>Practices</w:t>
      </w:r>
      <w:r>
        <w:rPr>
          <w:spacing w:val="3"/>
        </w:rPr>
        <w:t> </w:t>
      </w:r>
      <w:r>
        <w:rPr/>
        <w:t>are</w:t>
      </w:r>
      <w:r>
        <w:rPr>
          <w:spacing w:val="1"/>
        </w:rPr>
        <w:t> </w:t>
      </w:r>
      <w:r>
        <w:rPr/>
        <w:t>only</w:t>
      </w:r>
      <w:r>
        <w:rPr>
          <w:spacing w:val="1"/>
        </w:rPr>
        <w:t> </w:t>
      </w:r>
      <w:r>
        <w:rPr/>
        <w:t>administered</w:t>
      </w:r>
      <w:r>
        <w:rPr>
          <w:spacing w:val="2"/>
        </w:rPr>
        <w:t> </w:t>
      </w:r>
      <w:r>
        <w:rPr/>
        <w:t>by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accredited service provider.</w:t>
      </w:r>
      <w:r>
        <w:rPr>
          <w:spacing w:val="1"/>
        </w:rPr>
        <w:t> </w:t>
      </w:r>
      <w:r>
        <w:rPr/>
        <w:t>There should be no legislative prohibition on people within the</w:t>
      </w:r>
      <w:r>
        <w:rPr>
          <w:spacing w:val="1"/>
        </w:rPr>
        <w:t> </w:t>
      </w:r>
      <w:r>
        <w:rPr/>
        <w:t>NDIS who live with Restrictive Practices self-managing their funding and the requirement that</w:t>
      </w:r>
      <w:r>
        <w:rPr>
          <w:spacing w:val="-59"/>
        </w:rPr>
        <w:t> </w:t>
      </w:r>
      <w:r>
        <w:rPr/>
        <w:t>a person living with Restrictive Practices can only receive services from a service provider</w:t>
      </w:r>
      <w:r>
        <w:rPr>
          <w:spacing w:val="1"/>
        </w:rPr>
        <w:t> </w:t>
      </w:r>
      <w:r>
        <w:rPr/>
        <w:t>registered as a provider of ‘behaviour supports’ should be abolished.</w:t>
      </w:r>
      <w:r>
        <w:rPr>
          <w:spacing w:val="1"/>
        </w:rPr>
        <w:t> </w:t>
      </w:r>
      <w:r>
        <w:rPr/>
        <w:t>This prohibition is prima</w:t>
      </w:r>
      <w:r>
        <w:rPr>
          <w:spacing w:val="-59"/>
        </w:rPr>
        <w:t> </w:t>
      </w:r>
      <w:r>
        <w:rPr/>
        <w:t>facie discriminatory, in</w:t>
      </w:r>
      <w:r>
        <w:rPr>
          <w:spacing w:val="1"/>
        </w:rPr>
        <w:t> </w:t>
      </w:r>
      <w:r>
        <w:rPr/>
        <w:t>breach of the human</w:t>
      </w:r>
      <w:r>
        <w:rPr>
          <w:spacing w:val="1"/>
        </w:rPr>
        <w:t> </w:t>
      </w:r>
      <w:r>
        <w:rPr/>
        <w:t>rights</w:t>
      </w:r>
      <w:r>
        <w:rPr>
          <w:spacing w:val="1"/>
        </w:rPr>
        <w:t> </w:t>
      </w:r>
      <w:r>
        <w:rPr/>
        <w:t>of the</w:t>
      </w:r>
      <w:r>
        <w:rPr>
          <w:spacing w:val="1"/>
        </w:rPr>
        <w:t> </w:t>
      </w:r>
      <w:r>
        <w:rPr/>
        <w:t>person, and is</w:t>
      </w:r>
      <w:r>
        <w:rPr>
          <w:spacing w:val="1"/>
        </w:rPr>
        <w:t> </w:t>
      </w:r>
      <w:r>
        <w:rPr/>
        <w:t>also directly counter</w:t>
      </w:r>
      <w:r>
        <w:rPr>
          <w:spacing w:val="1"/>
        </w:rPr>
        <w:t> </w:t>
      </w:r>
      <w:r>
        <w:rPr/>
        <w:t>to the vision of the NDIS of creating greater choice and control for people with disability over</w:t>
      </w:r>
      <w:r>
        <w:rPr>
          <w:spacing w:val="1"/>
        </w:rPr>
        <w:t> </w:t>
      </w:r>
      <w:r>
        <w:rPr/>
        <w:t>their supports and services.</w:t>
      </w:r>
      <w:r>
        <w:rPr>
          <w:spacing w:val="1"/>
        </w:rPr>
        <w:t> </w:t>
      </w:r>
      <w:r>
        <w:rPr/>
        <w:t>It demarcates between those who live with Restrictive Practices</w:t>
      </w:r>
      <w:r>
        <w:rPr>
          <w:spacing w:val="1"/>
        </w:rPr>
        <w:t> </w:t>
      </w:r>
      <w:r>
        <w:rPr/>
        <w:t>and those who do not, and affords less favourable treatment to those who already experience</w:t>
      </w:r>
      <w:r>
        <w:rPr>
          <w:spacing w:val="-59"/>
        </w:rPr>
        <w:t> </w:t>
      </w:r>
      <w:r>
        <w:rPr/>
        <w:t>heightened</w:t>
      </w:r>
      <w:r>
        <w:rPr>
          <w:spacing w:val="-2"/>
        </w:rPr>
        <w:t> </w:t>
      </w:r>
      <w:r>
        <w:rPr/>
        <w:t>vulnerability</w:t>
      </w:r>
      <w:r>
        <w:rPr>
          <w:spacing w:val="-1"/>
        </w:rPr>
        <w:t> </w:t>
      </w:r>
      <w:r>
        <w:rPr/>
        <w:t>as a result.</w:t>
      </w:r>
    </w:p>
    <w:p>
      <w:pPr>
        <w:pStyle w:val="BodyText"/>
        <w:spacing w:before="121"/>
        <w:ind w:right="311"/>
      </w:pPr>
      <w:r>
        <w:rPr/>
        <w:t>We have been made aware of some subtle coercive tactics by government staff to certain of</w:t>
      </w:r>
      <w:r>
        <w:rPr>
          <w:spacing w:val="1"/>
        </w:rPr>
        <w:t> </w:t>
      </w:r>
      <w:r>
        <w:rPr/>
        <w:t>these individuals and their families, who are told that they must return to a traditional service</w:t>
      </w:r>
      <w:r>
        <w:rPr>
          <w:spacing w:val="1"/>
        </w:rPr>
        <w:t> </w:t>
      </w:r>
      <w:r>
        <w:rPr/>
        <w:t>model in order to participate in the NDIS, and relinquish the control and autonomy they have</w:t>
      </w:r>
      <w:r>
        <w:rPr>
          <w:spacing w:val="1"/>
        </w:rPr>
        <w:t> </w:t>
      </w:r>
      <w:r>
        <w:rPr/>
        <w:t>attained.</w:t>
      </w:r>
      <w:r>
        <w:rPr>
          <w:spacing w:val="1"/>
        </w:rPr>
        <w:t> </w:t>
      </w:r>
      <w:r>
        <w:rPr/>
        <w:t>This is cause for significant concern, not only about the future of these individuals</w:t>
      </w:r>
      <w:r>
        <w:rPr>
          <w:spacing w:val="1"/>
        </w:rPr>
        <w:t> </w:t>
      </w:r>
      <w:r>
        <w:rPr/>
        <w:t>but for all people with disability living with Restrictive Practices, should this approach become</w:t>
      </w:r>
      <w:r>
        <w:rPr>
          <w:spacing w:val="-59"/>
        </w:rPr>
        <w:t> </w:t>
      </w:r>
      <w:r>
        <w:rPr/>
        <w:t>entrenched</w:t>
      </w:r>
      <w:r>
        <w:rPr>
          <w:spacing w:val="-2"/>
        </w:rPr>
        <w:t> </w:t>
      </w:r>
      <w:r>
        <w:rPr/>
        <w:t>policy</w:t>
      </w:r>
      <w:r>
        <w:rPr>
          <w:spacing w:val="-1"/>
        </w:rPr>
        <w:t> </w:t>
      </w:r>
      <w:r>
        <w:rPr/>
        <w:t>within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NDIS.</w:t>
      </w:r>
    </w:p>
    <w:p>
      <w:pPr>
        <w:pStyle w:val="BodyText"/>
        <w:spacing w:before="119"/>
        <w:ind w:right="284"/>
      </w:pPr>
      <w:r>
        <w:rPr/>
        <w:t>We also hold grave concerns that the registration requirement may create an incentive for</w:t>
      </w:r>
      <w:r>
        <w:rPr>
          <w:spacing w:val="1"/>
        </w:rPr>
        <w:t> </w:t>
      </w:r>
      <w:r>
        <w:rPr/>
        <w:t>service providers wishing to gain an edge in a competitive market environment, overriding the</w:t>
      </w:r>
      <w:r>
        <w:rPr>
          <w:spacing w:val="-59"/>
        </w:rPr>
        <w:t> </w:t>
      </w:r>
      <w:r>
        <w:rPr/>
        <w:t>appropriate legislative and</w:t>
      </w:r>
      <w:r>
        <w:rPr>
          <w:spacing w:val="4"/>
        </w:rPr>
        <w:t> </w:t>
      </w:r>
      <w:r>
        <w:rPr/>
        <w:t>policy focus</w:t>
      </w:r>
      <w:r>
        <w:rPr>
          <w:spacing w:val="1"/>
        </w:rPr>
        <w:t> </w:t>
      </w:r>
      <w:r>
        <w:rPr/>
        <w:t>on the</w:t>
      </w:r>
      <w:r>
        <w:rPr>
          <w:spacing w:val="1"/>
        </w:rPr>
        <w:t> </w:t>
      </w:r>
      <w:r>
        <w:rPr/>
        <w:t>reduction or</w:t>
      </w:r>
      <w:r>
        <w:rPr>
          <w:spacing w:val="1"/>
        </w:rPr>
        <w:t> </w:t>
      </w:r>
      <w:r>
        <w:rPr/>
        <w:t>elimination of the</w:t>
      </w:r>
      <w:r>
        <w:rPr>
          <w:spacing w:val="1"/>
        </w:rPr>
        <w:t> </w:t>
      </w:r>
      <w:r>
        <w:rPr/>
        <w:t>use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Restrictive Practices. Further to this, we are concerned that the pricing guide for the NDIS is</w:t>
      </w:r>
      <w:r>
        <w:rPr>
          <w:spacing w:val="1"/>
        </w:rPr>
        <w:t> </w:t>
      </w:r>
      <w:r>
        <w:rPr/>
        <w:t>an</w:t>
      </w:r>
      <w:r>
        <w:rPr>
          <w:spacing w:val="-2"/>
        </w:rPr>
        <w:t> </w:t>
      </w:r>
      <w:r>
        <w:rPr/>
        <w:t>incentive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retain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use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Restrictive</w:t>
      </w:r>
      <w:r>
        <w:rPr>
          <w:spacing w:val="-3"/>
        </w:rPr>
        <w:t> </w:t>
      </w:r>
      <w:r>
        <w:rPr/>
        <w:t>Practices</w:t>
      </w:r>
      <w:r>
        <w:rPr>
          <w:spacing w:val="-1"/>
        </w:rPr>
        <w:t> </w:t>
      </w:r>
      <w:r>
        <w:rPr/>
        <w:t>rather</w:t>
      </w:r>
      <w:r>
        <w:rPr>
          <w:spacing w:val="-2"/>
        </w:rPr>
        <w:t> </w:t>
      </w:r>
      <w:r>
        <w:rPr/>
        <w:t>than</w:t>
      </w:r>
      <w:r>
        <w:rPr>
          <w:spacing w:val="-2"/>
        </w:rPr>
        <w:t> </w:t>
      </w:r>
      <w:r>
        <w:rPr/>
        <w:t>reducing</w:t>
      </w:r>
      <w:r>
        <w:rPr>
          <w:spacing w:val="-2"/>
        </w:rPr>
        <w:t> </w:t>
      </w:r>
      <w:r>
        <w:rPr/>
        <w:t>them</w:t>
      </w:r>
      <w:r>
        <w:rPr>
          <w:spacing w:val="-3"/>
        </w:rPr>
        <w:t> </w:t>
      </w:r>
      <w:r>
        <w:rPr/>
        <w:t>as</w:t>
      </w:r>
      <w:r>
        <w:rPr>
          <w:spacing w:val="-1"/>
        </w:rPr>
        <w:t> </w:t>
      </w:r>
      <w:r>
        <w:rPr/>
        <w:t>eventually,</w:t>
      </w:r>
      <w:r>
        <w:rPr>
          <w:spacing w:val="-58"/>
        </w:rPr>
        <w:t> </w:t>
      </w:r>
      <w:r>
        <w:rPr/>
        <w:t>the funding attributed to the person will be reduced.</w:t>
      </w:r>
      <w:r>
        <w:rPr>
          <w:spacing w:val="1"/>
        </w:rPr>
        <w:t> </w:t>
      </w:r>
      <w:r>
        <w:rPr/>
        <w:t>We are aware of some service providers</w:t>
      </w:r>
      <w:r>
        <w:rPr>
          <w:spacing w:val="-59"/>
        </w:rPr>
        <w:t> </w:t>
      </w:r>
      <w:r>
        <w:rPr/>
        <w:t>who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actively</w:t>
      </w:r>
      <w:r>
        <w:rPr>
          <w:spacing w:val="-1"/>
        </w:rPr>
        <w:t> </w:t>
      </w:r>
      <w:r>
        <w:rPr/>
        <w:t>seeking to</w:t>
      </w:r>
      <w:r>
        <w:rPr>
          <w:spacing w:val="-1"/>
        </w:rPr>
        <w:t> </w:t>
      </w:r>
      <w:r>
        <w:rPr/>
        <w:t>only</w:t>
      </w:r>
      <w:r>
        <w:rPr>
          <w:spacing w:val="-1"/>
        </w:rPr>
        <w:t> </w:t>
      </w:r>
      <w:r>
        <w:rPr/>
        <w:t>work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domain.</w:t>
      </w:r>
    </w:p>
    <w:p>
      <w:pPr>
        <w:spacing w:after="0"/>
        <w:sectPr>
          <w:pgSz w:w="11910" w:h="16840"/>
          <w:pgMar w:header="0" w:footer="1907" w:top="1580" w:bottom="2140" w:left="1080" w:right="880"/>
        </w:sectPr>
      </w:pPr>
    </w:p>
    <w:p>
      <w:pPr>
        <w:pStyle w:val="BodyText"/>
        <w:spacing w:before="1"/>
        <w:ind w:left="0"/>
        <w:rPr>
          <w:sz w:val="11"/>
        </w:rPr>
      </w:pPr>
    </w:p>
    <w:p>
      <w:pPr>
        <w:pStyle w:val="BodyText"/>
        <w:spacing w:before="93"/>
        <w:ind w:right="330"/>
      </w:pPr>
      <w:r>
        <w:rPr/>
        <w:t>We recognise that only permitting service providers who are registered to provide ‘behaviour</w:t>
      </w:r>
      <w:r>
        <w:rPr>
          <w:spacing w:val="1"/>
        </w:rPr>
        <w:t> </w:t>
      </w:r>
      <w:r>
        <w:rPr/>
        <w:t>support’ as stated in the draft Quality and Safeguard Bill to provide supports or services to</w:t>
      </w:r>
      <w:r>
        <w:rPr>
          <w:spacing w:val="1"/>
        </w:rPr>
        <w:t> </w:t>
      </w:r>
      <w:r>
        <w:rPr/>
        <w:t>people living with Restrictive Practices does provide oversight and accountability regarding</w:t>
      </w:r>
      <w:r>
        <w:rPr>
          <w:spacing w:val="1"/>
        </w:rPr>
        <w:t> </w:t>
      </w:r>
      <w:r>
        <w:rPr/>
        <w:t>the use of Restrictive Practices.</w:t>
      </w:r>
      <w:r>
        <w:rPr>
          <w:spacing w:val="1"/>
        </w:rPr>
        <w:t> </w:t>
      </w:r>
      <w:r>
        <w:rPr/>
        <w:t>However, there are other ways of achieving this</w:t>
      </w:r>
      <w:r>
        <w:rPr>
          <w:spacing w:val="1"/>
        </w:rPr>
        <w:t> </w:t>
      </w:r>
      <w:r>
        <w:rPr/>
        <w:t>accountability that that do not infringe the human rights of the people involved.</w:t>
      </w:r>
      <w:r>
        <w:rPr>
          <w:spacing w:val="1"/>
        </w:rPr>
        <w:t> </w:t>
      </w:r>
      <w:r>
        <w:rPr/>
        <w:t>Indeed, the</w:t>
      </w:r>
      <w:r>
        <w:rPr>
          <w:spacing w:val="1"/>
        </w:rPr>
        <w:t> </w:t>
      </w:r>
      <w:r>
        <w:rPr/>
        <w:t>measures</w:t>
      </w:r>
      <w:r>
        <w:rPr>
          <w:spacing w:val="-2"/>
        </w:rPr>
        <w:t> </w:t>
      </w:r>
      <w:r>
        <w:rPr/>
        <w:t>necessary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ensure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there</w:t>
      </w:r>
      <w:r>
        <w:rPr>
          <w:spacing w:val="-3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appropriate</w:t>
      </w:r>
      <w:r>
        <w:rPr>
          <w:spacing w:val="-2"/>
        </w:rPr>
        <w:t> </w:t>
      </w:r>
      <w:r>
        <w:rPr/>
        <w:t>reporting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scrutiny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use</w:t>
      </w:r>
      <w:r>
        <w:rPr>
          <w:spacing w:val="-58"/>
        </w:rPr>
        <w:t> </w:t>
      </w:r>
      <w:r>
        <w:rPr/>
        <w:t>of Restrictive Practices by all service providers will help to open up practices that are</w:t>
      </w:r>
      <w:r>
        <w:rPr>
          <w:spacing w:val="1"/>
        </w:rPr>
        <w:t> </w:t>
      </w:r>
      <w:r>
        <w:rPr/>
        <w:t>currently predominantly closed in nature.</w:t>
      </w:r>
      <w:r>
        <w:rPr>
          <w:spacing w:val="1"/>
        </w:rPr>
        <w:t> </w:t>
      </w:r>
      <w:r>
        <w:rPr/>
        <w:t>In fact, several individuals with their families have</w:t>
      </w:r>
      <w:r>
        <w:rPr>
          <w:spacing w:val="1"/>
        </w:rPr>
        <w:t> </w:t>
      </w:r>
      <w:r>
        <w:rPr/>
        <w:t>been complying with the reporting and data collection for the past eight years since the</w:t>
      </w:r>
      <w:r>
        <w:rPr>
          <w:spacing w:val="1"/>
        </w:rPr>
        <w:t> </w:t>
      </w:r>
      <w:r>
        <w:rPr/>
        <w:t>instigation of Your Life Your Choice in Queensland.</w:t>
      </w:r>
      <w:r>
        <w:rPr>
          <w:spacing w:val="1"/>
        </w:rPr>
        <w:t> </w:t>
      </w:r>
      <w:r>
        <w:rPr/>
        <w:t>The results of self-management and the</w:t>
      </w:r>
      <w:r>
        <w:rPr>
          <w:spacing w:val="-59"/>
        </w:rPr>
        <w:t> </w:t>
      </w:r>
      <w:r>
        <w:rPr/>
        <w:t>hiring of stable and well-trained person-centred employees has been the reduction of the</w:t>
      </w:r>
      <w:r>
        <w:rPr>
          <w:spacing w:val="1"/>
        </w:rPr>
        <w:t> </w:t>
      </w:r>
      <w:r>
        <w:rPr/>
        <w:t>uses</w:t>
      </w:r>
      <w:r>
        <w:rPr>
          <w:spacing w:val="-1"/>
        </w:rPr>
        <w:t> </w:t>
      </w:r>
      <w:r>
        <w:rPr/>
        <w:t>of Restrictive</w:t>
      </w:r>
      <w:r>
        <w:rPr>
          <w:spacing w:val="-1"/>
        </w:rPr>
        <w:t> </w:t>
      </w:r>
      <w:r>
        <w:rPr/>
        <w:t>Practices</w:t>
      </w:r>
      <w:r>
        <w:rPr>
          <w:spacing w:val="-1"/>
        </w:rPr>
        <w:t> </w:t>
      </w:r>
      <w:r>
        <w:rPr/>
        <w:t>and in</w:t>
      </w:r>
      <w:r>
        <w:rPr>
          <w:spacing w:val="-1"/>
        </w:rPr>
        <w:t> </w:t>
      </w:r>
      <w:r>
        <w:rPr/>
        <w:t>some</w:t>
      </w:r>
      <w:r>
        <w:rPr>
          <w:spacing w:val="-2"/>
        </w:rPr>
        <w:t> </w:t>
      </w:r>
      <w:r>
        <w:rPr/>
        <w:t>instances</w:t>
      </w:r>
      <w:r>
        <w:rPr>
          <w:spacing w:val="-1"/>
        </w:rPr>
        <w:t> </w:t>
      </w:r>
      <w:r>
        <w:rPr/>
        <w:t>total elimination.</w:t>
      </w:r>
    </w:p>
    <w:p>
      <w:pPr>
        <w:pStyle w:val="BodyText"/>
        <w:ind w:right="256"/>
      </w:pPr>
      <w:r>
        <w:rPr/>
        <w:t>We suggest that people with disability, with assistance from families or formal supports could</w:t>
      </w:r>
      <w:r>
        <w:rPr>
          <w:spacing w:val="1"/>
        </w:rPr>
        <w:t> </w:t>
      </w:r>
      <w:r>
        <w:rPr/>
        <w:t>still purchase services from behavioural support specialists to develop and review positive</w:t>
      </w:r>
      <w:r>
        <w:rPr>
          <w:spacing w:val="1"/>
        </w:rPr>
        <w:t> </w:t>
      </w:r>
      <w:r>
        <w:rPr/>
        <w:t>behaviour support plans (PBSPs). The behaviour support specialists could also provide</w:t>
      </w:r>
      <w:r>
        <w:rPr>
          <w:spacing w:val="1"/>
        </w:rPr>
        <w:t> </w:t>
      </w:r>
      <w:r>
        <w:rPr/>
        <w:t>training for the staff and family members in implementing the PBSP and the safe use of</w:t>
      </w:r>
      <w:r>
        <w:rPr>
          <w:spacing w:val="1"/>
        </w:rPr>
        <w:t> </w:t>
      </w:r>
      <w:r>
        <w:rPr/>
        <w:t>Restrictive Practices with the aim of reducing and eliminating them altogether. Although the</w:t>
      </w:r>
      <w:r>
        <w:rPr>
          <w:spacing w:val="1"/>
        </w:rPr>
        <w:t> </w:t>
      </w:r>
      <w:r>
        <w:rPr/>
        <w:t>behavioural support specialists would still be obliged to be registered under the NDIS, people</w:t>
      </w:r>
      <w:r>
        <w:rPr>
          <w:spacing w:val="1"/>
        </w:rPr>
        <w:t> </w:t>
      </w:r>
      <w:r>
        <w:rPr/>
        <w:t>with</w:t>
      </w:r>
      <w:r>
        <w:rPr>
          <w:spacing w:val="-2"/>
        </w:rPr>
        <w:t> </w:t>
      </w:r>
      <w:r>
        <w:rPr/>
        <w:t>disability</w:t>
      </w:r>
      <w:r>
        <w:rPr>
          <w:spacing w:val="-3"/>
        </w:rPr>
        <w:t> </w:t>
      </w:r>
      <w:r>
        <w:rPr/>
        <w:t>and</w:t>
      </w:r>
      <w:r>
        <w:rPr>
          <w:spacing w:val="1"/>
        </w:rPr>
        <w:t> </w:t>
      </w:r>
      <w:r>
        <w:rPr/>
        <w:t>their</w:t>
      </w:r>
      <w:r>
        <w:rPr>
          <w:spacing w:val="-1"/>
        </w:rPr>
        <w:t> </w:t>
      </w:r>
      <w:r>
        <w:rPr/>
        <w:t>families</w:t>
      </w:r>
      <w:r>
        <w:rPr>
          <w:spacing w:val="-1"/>
        </w:rPr>
        <w:t> </w:t>
      </w:r>
      <w:r>
        <w:rPr/>
        <w:t>should</w:t>
      </w:r>
      <w:r>
        <w:rPr>
          <w:spacing w:val="-2"/>
        </w:rPr>
        <w:t> </w:t>
      </w:r>
      <w:r>
        <w:rPr/>
        <w:t>still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able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retain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right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choose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employ</w:t>
      </w:r>
      <w:r>
        <w:rPr>
          <w:spacing w:val="-2"/>
        </w:rPr>
        <w:t> </w:t>
      </w:r>
      <w:r>
        <w:rPr/>
        <w:t>their</w:t>
      </w:r>
      <w:r>
        <w:rPr>
          <w:spacing w:val="-58"/>
        </w:rPr>
        <w:t> </w:t>
      </w:r>
      <w:r>
        <w:rPr/>
        <w:t>own staff, without the need for staff to be employed by a registered service. As specialist</w:t>
      </w:r>
      <w:r>
        <w:rPr>
          <w:spacing w:val="1"/>
        </w:rPr>
        <w:t> </w:t>
      </w:r>
      <w:r>
        <w:rPr/>
        <w:t>behaviour intervention and support is quite costly and requires extensive consultation, the</w:t>
      </w:r>
      <w:r>
        <w:rPr>
          <w:spacing w:val="1"/>
        </w:rPr>
        <w:t> </w:t>
      </w:r>
      <w:r>
        <w:rPr/>
        <w:t>costs</w:t>
      </w:r>
      <w:r>
        <w:rPr>
          <w:spacing w:val="3"/>
        </w:rPr>
        <w:t> </w:t>
      </w:r>
      <w:r>
        <w:rPr/>
        <w:t>for</w:t>
      </w:r>
      <w:r>
        <w:rPr>
          <w:spacing w:val="4"/>
        </w:rPr>
        <w:t> </w:t>
      </w:r>
      <w:r>
        <w:rPr/>
        <w:t>this</w:t>
      </w:r>
      <w:r>
        <w:rPr>
          <w:spacing w:val="4"/>
        </w:rPr>
        <w:t> </w:t>
      </w:r>
      <w:r>
        <w:rPr/>
        <w:t>should</w:t>
      </w:r>
      <w:r>
        <w:rPr>
          <w:spacing w:val="3"/>
        </w:rPr>
        <w:t> </w:t>
      </w:r>
      <w:r>
        <w:rPr/>
        <w:t>be</w:t>
      </w:r>
      <w:r>
        <w:rPr>
          <w:spacing w:val="2"/>
        </w:rPr>
        <w:t> </w:t>
      </w:r>
      <w:r>
        <w:rPr/>
        <w:t>appropriately</w:t>
      </w:r>
      <w:r>
        <w:rPr>
          <w:spacing w:val="3"/>
        </w:rPr>
        <w:t> </w:t>
      </w:r>
      <w:r>
        <w:rPr/>
        <w:t>reflected</w:t>
      </w:r>
      <w:r>
        <w:rPr>
          <w:spacing w:val="4"/>
        </w:rPr>
        <w:t> </w:t>
      </w:r>
      <w:r>
        <w:rPr/>
        <w:t>into</w:t>
      </w:r>
      <w:r>
        <w:rPr>
          <w:spacing w:val="4"/>
        </w:rPr>
        <w:t> </w:t>
      </w:r>
      <w:r>
        <w:rPr/>
        <w:t>NDIS</w:t>
      </w:r>
      <w:r>
        <w:rPr>
          <w:spacing w:val="2"/>
        </w:rPr>
        <w:t> </w:t>
      </w:r>
      <w:r>
        <w:rPr/>
        <w:t>participant</w:t>
      </w:r>
      <w:r>
        <w:rPr>
          <w:spacing w:val="3"/>
        </w:rPr>
        <w:t> </w:t>
      </w:r>
      <w:r>
        <w:rPr/>
        <w:t>management</w:t>
      </w:r>
      <w:r>
        <w:rPr>
          <w:spacing w:val="3"/>
        </w:rPr>
        <w:t> </w:t>
      </w:r>
      <w:r>
        <w:rPr/>
        <w:t>plans,</w:t>
      </w:r>
      <w:r>
        <w:rPr>
          <w:spacing w:val="3"/>
        </w:rPr>
        <w:t> </w:t>
      </w:r>
      <w:r>
        <w:rPr/>
        <w:t>so</w:t>
      </w:r>
      <w:r>
        <w:rPr>
          <w:spacing w:val="1"/>
        </w:rPr>
        <w:t> </w:t>
      </w:r>
      <w:r>
        <w:rPr/>
        <w:t>as</w:t>
      </w:r>
      <w:r>
        <w:rPr>
          <w:spacing w:val="-1"/>
        </w:rPr>
        <w:t> </w:t>
      </w:r>
      <w:r>
        <w:rPr/>
        <w:t>to not compromise</w:t>
      </w:r>
      <w:r>
        <w:rPr>
          <w:spacing w:val="-1"/>
        </w:rPr>
        <w:t> </w:t>
      </w:r>
      <w:r>
        <w:rPr/>
        <w:t>direct support</w:t>
      </w:r>
      <w:r>
        <w:rPr>
          <w:spacing w:val="-1"/>
        </w:rPr>
        <w:t> </w:t>
      </w:r>
      <w:r>
        <w:rPr/>
        <w:t>hours.</w:t>
      </w:r>
    </w:p>
    <w:p>
      <w:pPr>
        <w:pStyle w:val="BodyText"/>
        <w:ind w:right="335"/>
      </w:pPr>
      <w:r>
        <w:rPr/>
        <w:t>The commonwealth government should ensure seeding grants and other funding</w:t>
      </w:r>
      <w:r>
        <w:rPr>
          <w:spacing w:val="1"/>
        </w:rPr>
        <w:t> </w:t>
      </w:r>
      <w:r>
        <w:rPr/>
        <w:t>opportunities are awarded to a diversity of organisations, including small businesses and</w:t>
      </w:r>
      <w:r>
        <w:rPr>
          <w:spacing w:val="1"/>
        </w:rPr>
        <w:t> </w:t>
      </w:r>
      <w:r>
        <w:rPr/>
        <w:t>those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track</w:t>
      </w:r>
      <w:r>
        <w:rPr>
          <w:spacing w:val="-1"/>
        </w:rPr>
        <w:t> </w:t>
      </w:r>
      <w:r>
        <w:rPr/>
        <w:t>record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supporting</w:t>
      </w:r>
      <w:r>
        <w:rPr>
          <w:spacing w:val="-2"/>
        </w:rPr>
        <w:t> </w:t>
      </w:r>
      <w:r>
        <w:rPr/>
        <w:t>people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disability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live</w:t>
      </w:r>
      <w:r>
        <w:rPr>
          <w:spacing w:val="-2"/>
        </w:rPr>
        <w:t> </w:t>
      </w:r>
      <w:r>
        <w:rPr/>
        <w:t>good,</w:t>
      </w:r>
      <w:r>
        <w:rPr>
          <w:spacing w:val="-2"/>
        </w:rPr>
        <w:t> </w:t>
      </w:r>
      <w:r>
        <w:rPr/>
        <w:t>ordinary</w:t>
      </w:r>
      <w:r>
        <w:rPr>
          <w:spacing w:val="-2"/>
        </w:rPr>
        <w:t> </w:t>
      </w:r>
      <w:r>
        <w:rPr/>
        <w:t>lives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58"/>
        </w:rPr>
        <w:t> </w:t>
      </w:r>
      <w:r>
        <w:rPr/>
        <w:t>community.</w:t>
      </w:r>
    </w:p>
    <w:p>
      <w:pPr>
        <w:pStyle w:val="BodyText"/>
        <w:spacing w:before="121"/>
        <w:ind w:right="237"/>
      </w:pPr>
      <w:r>
        <w:rPr/>
        <w:t>We also note the importance of ensuring the wide reach of services, with the disability</w:t>
      </w:r>
      <w:r>
        <w:rPr>
          <w:spacing w:val="1"/>
        </w:rPr>
        <w:t> </w:t>
      </w:r>
      <w:r>
        <w:rPr/>
        <w:t>workforce engaged in a way that reaches all the different cohorts of NDIS participants.</w:t>
      </w:r>
      <w:r>
        <w:rPr>
          <w:spacing w:val="1"/>
        </w:rPr>
        <w:t> </w:t>
      </w:r>
      <w:r>
        <w:rPr/>
        <w:t>Some</w:t>
      </w:r>
      <w:r>
        <w:rPr>
          <w:spacing w:val="-59"/>
        </w:rPr>
        <w:t> </w:t>
      </w:r>
      <w:r>
        <w:rPr/>
        <w:t>of the most vulnerable people with disability are incarcerated in prisons, forensic detention</w:t>
      </w:r>
      <w:r>
        <w:rPr>
          <w:spacing w:val="1"/>
        </w:rPr>
        <w:t> </w:t>
      </w:r>
      <w:r>
        <w:rPr/>
        <w:t>units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authorised mental health</w:t>
      </w:r>
      <w:r>
        <w:rPr>
          <w:spacing w:val="-1"/>
        </w:rPr>
        <w:t> </w:t>
      </w:r>
      <w:r>
        <w:rPr/>
        <w:t>services.</w:t>
      </w:r>
    </w:p>
    <w:p>
      <w:pPr>
        <w:pStyle w:val="BodyText"/>
        <w:ind w:right="371"/>
      </w:pPr>
      <w:r>
        <w:rPr/>
        <w:t>QAI submits that people with disability should form a significant part of this growing disability</w:t>
      </w:r>
      <w:r>
        <w:rPr>
          <w:spacing w:val="-59"/>
        </w:rPr>
        <w:t> </w:t>
      </w:r>
      <w:r>
        <w:rPr/>
        <w:t>workforce.</w:t>
      </w:r>
      <w:r>
        <w:rPr>
          <w:spacing w:val="1"/>
        </w:rPr>
        <w:t> </w:t>
      </w:r>
      <w:r>
        <w:rPr/>
        <w:t>Employment discrimination for people with disability is a significant issue in</w:t>
      </w:r>
      <w:r>
        <w:rPr>
          <w:spacing w:val="1"/>
        </w:rPr>
        <w:t> </w:t>
      </w:r>
      <w:r>
        <w:rPr/>
        <w:t>Australia and is reflected in the low rates of workforce participation of people with disability.</w:t>
      </w:r>
      <w:r>
        <w:rPr>
          <w:spacing w:val="1"/>
        </w:rPr>
        <w:t> </w:t>
      </w:r>
      <w:r>
        <w:rPr/>
        <w:t>Employment discrimination makes it significantly harder for Australians with disability to gain</w:t>
      </w:r>
      <w:r>
        <w:rPr>
          <w:spacing w:val="-59"/>
        </w:rPr>
        <w:t> </w:t>
      </w:r>
      <w:r>
        <w:rPr/>
        <w:t>employment, particularly meaningful employment that is commensurate with their skills,</w:t>
      </w:r>
      <w:r>
        <w:rPr>
          <w:spacing w:val="1"/>
        </w:rPr>
        <w:t> </w:t>
      </w:r>
      <w:r>
        <w:rPr/>
        <w:t>abilities and interests and is part of a career trajectory chosen by them.</w:t>
      </w:r>
      <w:r>
        <w:rPr>
          <w:spacing w:val="1"/>
        </w:rPr>
        <w:t> </w:t>
      </w:r>
      <w:r>
        <w:rPr/>
        <w:t>Australia’s</w:t>
      </w:r>
      <w:r>
        <w:rPr>
          <w:spacing w:val="1"/>
        </w:rPr>
        <w:t> </w:t>
      </w:r>
      <w:r>
        <w:rPr/>
        <w:t>employment of people with disability is lower than the OECD average. Indeed, Australia has</w:t>
      </w:r>
      <w:r>
        <w:rPr>
          <w:spacing w:val="1"/>
        </w:rPr>
        <w:t> </w:t>
      </w:r>
      <w:r>
        <w:rPr/>
        <w:t>one of the lowest employment participation rates for people with a disability, ranking 21st out</w:t>
      </w:r>
      <w:r>
        <w:rPr>
          <w:spacing w:val="-59"/>
        </w:rPr>
        <w:t> </w:t>
      </w:r>
      <w:r>
        <w:rPr/>
        <w:t>of 29 OECD countries, with an employment rate of 39.8% for people with a disability</w:t>
      </w:r>
      <w:r>
        <w:rPr>
          <w:spacing w:val="1"/>
        </w:rPr>
        <w:t> </w:t>
      </w:r>
      <w:r>
        <w:rPr/>
        <w:t>compared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79.4%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people</w:t>
      </w:r>
      <w:r>
        <w:rPr>
          <w:spacing w:val="-2"/>
        </w:rPr>
        <w:t> </w:t>
      </w:r>
      <w:r>
        <w:rPr/>
        <w:t>without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disability.</w:t>
      </w:r>
      <w:r>
        <w:rPr>
          <w:spacing w:val="58"/>
        </w:rPr>
        <w:t> </w:t>
      </w:r>
      <w:r>
        <w:rPr/>
        <w:t>QAI</w:t>
      </w:r>
      <w:r>
        <w:rPr>
          <w:spacing w:val="-2"/>
        </w:rPr>
        <w:t> </w:t>
      </w:r>
      <w:r>
        <w:rPr/>
        <w:t>considers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highly</w:t>
      </w:r>
      <w:r>
        <w:rPr>
          <w:spacing w:val="-2"/>
        </w:rPr>
        <w:t> </w:t>
      </w:r>
      <w:r>
        <w:rPr/>
        <w:t>unsatisfactory.</w:t>
      </w:r>
    </w:p>
    <w:p>
      <w:pPr>
        <w:pStyle w:val="BodyText"/>
        <w:ind w:right="335"/>
      </w:pPr>
      <w:r>
        <w:rPr/>
        <w:t>People with disability are proven to be loyal and hardworking employees who generally</w:t>
      </w:r>
      <w:r>
        <w:rPr>
          <w:spacing w:val="1"/>
        </w:rPr>
        <w:t> </w:t>
      </w:r>
      <w:r>
        <w:rPr/>
        <w:t>demonstrate greater reliability, have higher attendance records with fewer sick days, have</w:t>
      </w:r>
      <w:r>
        <w:rPr>
          <w:spacing w:val="1"/>
        </w:rPr>
        <w:t> </w:t>
      </w:r>
      <w:r>
        <w:rPr/>
        <w:t>better</w:t>
      </w:r>
      <w:r>
        <w:rPr>
          <w:spacing w:val="-2"/>
        </w:rPr>
        <w:t> </w:t>
      </w:r>
      <w:r>
        <w:rPr/>
        <w:t>retention</w:t>
      </w:r>
      <w:r>
        <w:rPr>
          <w:spacing w:val="-1"/>
        </w:rPr>
        <w:t> </w:t>
      </w:r>
      <w:r>
        <w:rPr/>
        <w:t>rates,</w:t>
      </w:r>
      <w:r>
        <w:rPr>
          <w:spacing w:val="-1"/>
        </w:rPr>
        <w:t> </w:t>
      </w:r>
      <w:r>
        <w:rPr/>
        <w:t>exhibit</w:t>
      </w:r>
      <w:r>
        <w:rPr>
          <w:spacing w:val="-1"/>
        </w:rPr>
        <w:t> </w:t>
      </w:r>
      <w:r>
        <w:rPr/>
        <w:t>greater</w:t>
      </w:r>
      <w:r>
        <w:rPr>
          <w:spacing w:val="-3"/>
        </w:rPr>
        <w:t> </w:t>
      </w:r>
      <w:r>
        <w:rPr/>
        <w:t>than</w:t>
      </w:r>
      <w:r>
        <w:rPr>
          <w:spacing w:val="-2"/>
        </w:rPr>
        <w:t> </w:t>
      </w:r>
      <w:r>
        <w:rPr/>
        <w:t>average</w:t>
      </w:r>
      <w:r>
        <w:rPr>
          <w:spacing w:val="-1"/>
        </w:rPr>
        <w:t> </w:t>
      </w:r>
      <w:r>
        <w:rPr/>
        <w:t>flexibility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productivity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incur</w:t>
      </w:r>
      <w:r>
        <w:rPr>
          <w:spacing w:val="-58"/>
        </w:rPr>
        <w:t> </w:t>
      </w:r>
      <w:r>
        <w:rPr/>
        <w:t>greater workplace risk or compensation claims when compared with employees without a</w:t>
      </w:r>
      <w:r>
        <w:rPr>
          <w:spacing w:val="1"/>
        </w:rPr>
        <w:t> </w:t>
      </w:r>
      <w:r>
        <w:rPr/>
        <w:t>disability. Workplaces that offer a supportive environment for people with disability often</w:t>
      </w:r>
      <w:r>
        <w:rPr>
          <w:spacing w:val="1"/>
        </w:rPr>
        <w:t> </w:t>
      </w:r>
      <w:r>
        <w:rPr/>
        <w:t>report better working relationships and higher staff morale and customer loyalty.</w:t>
      </w:r>
      <w:r>
        <w:rPr>
          <w:spacing w:val="1"/>
        </w:rPr>
        <w:t> </w:t>
      </w:r>
      <w:r>
        <w:rPr/>
        <w:t>Yet despite</w:t>
      </w:r>
      <w:r>
        <w:rPr>
          <w:spacing w:val="-59"/>
        </w:rPr>
        <w:t> </w:t>
      </w:r>
      <w:r>
        <w:rPr/>
        <w:t>these</w:t>
      </w:r>
      <w:r>
        <w:rPr>
          <w:spacing w:val="-1"/>
        </w:rPr>
        <w:t> </w:t>
      </w:r>
      <w:r>
        <w:rPr/>
        <w:t>documented</w:t>
      </w:r>
      <w:r>
        <w:rPr>
          <w:spacing w:val="-1"/>
        </w:rPr>
        <w:t> </w:t>
      </w:r>
      <w:r>
        <w:rPr/>
        <w:t>benefits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employing</w:t>
      </w:r>
      <w:r>
        <w:rPr>
          <w:spacing w:val="-1"/>
        </w:rPr>
        <w:t> </w:t>
      </w:r>
      <w:r>
        <w:rPr/>
        <w:t>people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disability,</w:t>
      </w:r>
      <w:r>
        <w:rPr>
          <w:spacing w:val="-1"/>
        </w:rPr>
        <w:t> </w:t>
      </w:r>
      <w:r>
        <w:rPr/>
        <w:t>there</w:t>
      </w:r>
      <w:r>
        <w:rPr>
          <w:spacing w:val="-2"/>
        </w:rPr>
        <w:t> </w:t>
      </w:r>
      <w:r>
        <w:rPr/>
        <w:t>remain</w:t>
      </w:r>
      <w:r>
        <w:rPr>
          <w:spacing w:val="-1"/>
        </w:rPr>
        <w:t> </w:t>
      </w:r>
      <w:r>
        <w:rPr/>
        <w:t>significant</w:t>
      </w:r>
    </w:p>
    <w:p>
      <w:pPr>
        <w:spacing w:after="0"/>
        <w:sectPr>
          <w:pgSz w:w="11910" w:h="16840"/>
          <w:pgMar w:header="0" w:footer="1907" w:top="1580" w:bottom="2140" w:left="1080" w:right="880"/>
        </w:sectPr>
      </w:pPr>
    </w:p>
    <w:p>
      <w:pPr>
        <w:pStyle w:val="BodyText"/>
        <w:spacing w:before="1"/>
        <w:ind w:left="0"/>
        <w:rPr>
          <w:sz w:val="11"/>
        </w:rPr>
      </w:pPr>
    </w:p>
    <w:p>
      <w:pPr>
        <w:pStyle w:val="BodyText"/>
        <w:spacing w:before="93"/>
        <w:ind w:right="237"/>
      </w:pPr>
      <w:r>
        <w:rPr/>
        <w:t>barriers to employment for people with disability.</w:t>
      </w:r>
      <w:r>
        <w:rPr>
          <w:spacing w:val="1"/>
        </w:rPr>
        <w:t> </w:t>
      </w:r>
      <w:r>
        <w:rPr/>
        <w:t>The NDIA must prioritise employing workers</w:t>
      </w:r>
      <w:r>
        <w:rPr>
          <w:spacing w:val="-59"/>
        </w:rPr>
        <w:t> </w:t>
      </w:r>
      <w:r>
        <w:rPr/>
        <w:t>with disability to deliver NDIS supports and services.</w:t>
      </w:r>
      <w:r>
        <w:rPr>
          <w:spacing w:val="1"/>
        </w:rPr>
        <w:t> </w:t>
      </w:r>
      <w:r>
        <w:rPr/>
        <w:t>It is an opportunity for the NDIA to</w:t>
      </w:r>
      <w:r>
        <w:rPr>
          <w:spacing w:val="1"/>
        </w:rPr>
        <w:t> </w:t>
      </w:r>
      <w:r>
        <w:rPr/>
        <w:t>demonstrate this commitment by employing skilled people with disability as a significant</w:t>
      </w:r>
      <w:r>
        <w:rPr>
          <w:spacing w:val="1"/>
        </w:rPr>
        <w:t> </w:t>
      </w:r>
      <w:r>
        <w:rPr/>
        <w:t>portion of its staff, and training and developing the skills of other potential candidates with</w:t>
      </w:r>
      <w:r>
        <w:rPr>
          <w:spacing w:val="1"/>
        </w:rPr>
        <w:t> </w:t>
      </w:r>
      <w:r>
        <w:rPr/>
        <w:t>disability.</w:t>
      </w:r>
    </w:p>
    <w:p>
      <w:pPr>
        <w:pStyle w:val="Heading2"/>
        <w:tabs>
          <w:tab w:pos="1290" w:val="left" w:leader="none"/>
        </w:tabs>
      </w:pPr>
      <w:r>
        <w:rPr>
          <w:color w:val="365F91"/>
        </w:rPr>
        <w:t>D:</w:t>
        <w:tab/>
        <w:t>The</w:t>
      </w:r>
      <w:r>
        <w:rPr>
          <w:color w:val="365F91"/>
          <w:spacing w:val="-2"/>
        </w:rPr>
        <w:t> </w:t>
      </w:r>
      <w:r>
        <w:rPr>
          <w:color w:val="365F91"/>
        </w:rPr>
        <w:t>impact</w:t>
      </w:r>
      <w:r>
        <w:rPr>
          <w:color w:val="365F91"/>
          <w:spacing w:val="-1"/>
        </w:rPr>
        <w:t> </w:t>
      </w:r>
      <w:r>
        <w:rPr>
          <w:color w:val="365F91"/>
        </w:rPr>
        <w:t>of</w:t>
      </w:r>
      <w:r>
        <w:rPr>
          <w:color w:val="365F91"/>
          <w:spacing w:val="-1"/>
        </w:rPr>
        <w:t> </w:t>
      </w:r>
      <w:r>
        <w:rPr>
          <w:color w:val="365F91"/>
        </w:rPr>
        <w:t>pricing</w:t>
      </w:r>
      <w:r>
        <w:rPr>
          <w:color w:val="365F91"/>
          <w:spacing w:val="-1"/>
        </w:rPr>
        <w:t> </w:t>
      </w:r>
      <w:r>
        <w:rPr>
          <w:color w:val="365F91"/>
        </w:rPr>
        <w:t>on</w:t>
      </w:r>
      <w:r>
        <w:rPr>
          <w:color w:val="365F91"/>
          <w:spacing w:val="-1"/>
        </w:rPr>
        <w:t> </w:t>
      </w:r>
      <w:r>
        <w:rPr>
          <w:color w:val="365F91"/>
        </w:rPr>
        <w:t>the development</w:t>
      </w:r>
      <w:r>
        <w:rPr>
          <w:color w:val="365F91"/>
          <w:spacing w:val="-1"/>
        </w:rPr>
        <w:t> </w:t>
      </w:r>
      <w:r>
        <w:rPr>
          <w:color w:val="365F91"/>
        </w:rPr>
        <w:t>of</w:t>
      </w:r>
      <w:r>
        <w:rPr>
          <w:color w:val="365F91"/>
          <w:spacing w:val="-1"/>
        </w:rPr>
        <w:t> </w:t>
      </w:r>
      <w:r>
        <w:rPr>
          <w:color w:val="365F91"/>
        </w:rPr>
        <w:t>the market</w:t>
      </w:r>
    </w:p>
    <w:p>
      <w:pPr>
        <w:pStyle w:val="BodyText"/>
        <w:spacing w:before="119"/>
        <w:ind w:right="1179"/>
      </w:pPr>
      <w:r>
        <w:rPr/>
        <w:t>QAI is aware that there have been many issues with NDIS pricing that are adversely</w:t>
      </w:r>
      <w:r>
        <w:rPr>
          <w:spacing w:val="-59"/>
        </w:rPr>
        <w:t> </w:t>
      </w:r>
      <w:r>
        <w:rPr/>
        <w:t>impacting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market.</w:t>
      </w:r>
    </w:p>
    <w:p>
      <w:pPr>
        <w:pStyle w:val="BodyText"/>
        <w:ind w:right="237"/>
      </w:pPr>
      <w:r>
        <w:rPr/>
        <w:t>Some participants who have received services and supports in the state system that</w:t>
      </w:r>
      <w:r>
        <w:rPr>
          <w:spacing w:val="1"/>
        </w:rPr>
        <w:t> </w:t>
      </w:r>
      <w:r>
        <w:rPr/>
        <w:t>recognised the need for more specialist supports have had plans approved for the same</w:t>
      </w:r>
      <w:r>
        <w:rPr>
          <w:spacing w:val="1"/>
        </w:rPr>
        <w:t> </w:t>
      </w:r>
      <w:r>
        <w:rPr/>
        <w:t>number of hours (eg respite) but are being told to seek less expensive services.</w:t>
      </w:r>
      <w:r>
        <w:rPr>
          <w:spacing w:val="1"/>
        </w:rPr>
        <w:t> </w:t>
      </w:r>
      <w:r>
        <w:rPr/>
        <w:t>In some</w:t>
      </w:r>
      <w:r>
        <w:rPr>
          <w:spacing w:val="1"/>
        </w:rPr>
        <w:t> </w:t>
      </w:r>
      <w:r>
        <w:rPr/>
        <w:t>instances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staff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requisite</w:t>
      </w:r>
      <w:r>
        <w:rPr>
          <w:spacing w:val="-2"/>
        </w:rPr>
        <w:t> </w:t>
      </w:r>
      <w:r>
        <w:rPr/>
        <w:t>skills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adequately</w:t>
      </w:r>
      <w:r>
        <w:rPr>
          <w:spacing w:val="-2"/>
        </w:rPr>
        <w:t> </w:t>
      </w:r>
      <w:r>
        <w:rPr/>
        <w:t>meet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needs</w:t>
      </w:r>
      <w:r>
        <w:rPr>
          <w:spacing w:val="-58"/>
        </w:rPr>
        <w:t> </w:t>
      </w:r>
      <w:r>
        <w:rPr/>
        <w:t>of</w:t>
      </w:r>
      <w:r>
        <w:rPr>
          <w:spacing w:val="-1"/>
        </w:rPr>
        <w:t> </w:t>
      </w:r>
      <w:r>
        <w:rPr/>
        <w:t>the individuals.</w:t>
      </w:r>
    </w:p>
    <w:p>
      <w:pPr>
        <w:pStyle w:val="BodyText"/>
        <w:ind w:right="237"/>
      </w:pPr>
      <w:r>
        <w:rPr/>
        <w:t>Some</w:t>
      </w:r>
      <w:r>
        <w:rPr>
          <w:spacing w:val="-3"/>
        </w:rPr>
        <w:t> </w:t>
      </w:r>
      <w:r>
        <w:rPr/>
        <w:t>larger service</w:t>
      </w:r>
      <w:r>
        <w:rPr>
          <w:spacing w:val="-2"/>
        </w:rPr>
        <w:t> </w:t>
      </w:r>
      <w:r>
        <w:rPr/>
        <w:t>providers</w:t>
      </w:r>
      <w:r>
        <w:rPr>
          <w:spacing w:val="-1"/>
        </w:rPr>
        <w:t> </w:t>
      </w:r>
      <w:r>
        <w:rPr/>
        <w:t>who</w:t>
      </w:r>
      <w:r>
        <w:rPr>
          <w:spacing w:val="-1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able to</w:t>
      </w:r>
      <w:r>
        <w:rPr>
          <w:spacing w:val="-1"/>
        </w:rPr>
        <w:t> </w:t>
      </w:r>
      <w:r>
        <w:rPr/>
        <w:t>deliver</w:t>
      </w:r>
      <w:r>
        <w:rPr>
          <w:spacing w:val="-2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less</w:t>
      </w:r>
      <w:r>
        <w:rPr>
          <w:spacing w:val="-2"/>
        </w:rPr>
        <w:t> </w:t>
      </w:r>
      <w:r>
        <w:rPr/>
        <w:t>expensively</w:t>
      </w:r>
      <w:r>
        <w:rPr>
          <w:spacing w:val="-1"/>
        </w:rPr>
        <w:t> </w:t>
      </w:r>
      <w:r>
        <w:rPr/>
        <w:t>(but</w:t>
      </w:r>
      <w:r>
        <w:rPr>
          <w:spacing w:val="-2"/>
        </w:rPr>
        <w:t> </w:t>
      </w:r>
      <w:r>
        <w:rPr/>
        <w:t>often</w:t>
      </w:r>
      <w:r>
        <w:rPr>
          <w:spacing w:val="-58"/>
        </w:rPr>
        <w:t> </w:t>
      </w:r>
      <w:r>
        <w:rPr/>
        <w:t>also services that are less personalised and of a lower quality) are flourishing at the expense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boutique</w:t>
      </w:r>
      <w:r>
        <w:rPr>
          <w:spacing w:val="-2"/>
        </w:rPr>
        <w:t> </w:t>
      </w:r>
      <w:r>
        <w:rPr/>
        <w:t>providers.</w:t>
      </w:r>
    </w:p>
    <w:p>
      <w:pPr>
        <w:pStyle w:val="BodyText"/>
        <w:ind w:right="273"/>
      </w:pPr>
      <w:r>
        <w:rPr/>
        <w:t>QAI also holds significant concerns that the approach to pricing is weighing planning towards</w:t>
      </w:r>
      <w:r>
        <w:rPr>
          <w:spacing w:val="1"/>
        </w:rPr>
        <w:t> </w:t>
      </w:r>
      <w:r>
        <w:rPr/>
        <w:t>congregate style care and accommodation arrangements – this reduces the cost of plans and</w:t>
      </w:r>
      <w:r>
        <w:rPr>
          <w:spacing w:val="-59"/>
        </w:rPr>
        <w:t> </w:t>
      </w:r>
      <w:r>
        <w:rPr/>
        <w:t>is important to the government in light of feedback that the cost of the NDIS has exceeded</w:t>
      </w:r>
      <w:r>
        <w:rPr>
          <w:spacing w:val="1"/>
        </w:rPr>
        <w:t> </w:t>
      </w:r>
      <w:r>
        <w:rPr/>
        <w:t>expectations,</w:t>
      </w:r>
      <w:r>
        <w:rPr>
          <w:spacing w:val="-2"/>
        </w:rPr>
        <w:t> </w:t>
      </w:r>
      <w:r>
        <w:rPr/>
        <w:t>notwithstanding that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scheme</w:t>
      </w:r>
      <w:r>
        <w:rPr>
          <w:spacing w:val="-1"/>
        </w:rPr>
        <w:t> </w:t>
      </w:r>
      <w:r>
        <w:rPr/>
        <w:t>has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yet</w:t>
      </w:r>
      <w:r>
        <w:rPr>
          <w:spacing w:val="-1"/>
        </w:rPr>
        <w:t> </w:t>
      </w:r>
      <w:r>
        <w:rPr/>
        <w:t>completed</w:t>
      </w:r>
      <w:r>
        <w:rPr>
          <w:spacing w:val="-1"/>
        </w:rPr>
        <w:t> </w:t>
      </w:r>
      <w:r>
        <w:rPr/>
        <w:t>rollout.</w:t>
      </w:r>
    </w:p>
    <w:p>
      <w:pPr>
        <w:pStyle w:val="BodyText"/>
        <w:ind w:right="360"/>
      </w:pPr>
      <w:r>
        <w:rPr/>
        <w:t>Ongoing independent pricing reviews have established that services are unable to provide</w:t>
      </w:r>
      <w:r>
        <w:rPr>
          <w:spacing w:val="1"/>
        </w:rPr>
        <w:t> </w:t>
      </w:r>
      <w:r>
        <w:rPr/>
        <w:t>supports for the prices indicated in the NDIS price guide.</w:t>
      </w:r>
      <w:r>
        <w:rPr>
          <w:spacing w:val="1"/>
        </w:rPr>
        <w:t> </w:t>
      </w:r>
      <w:r>
        <w:rPr/>
        <w:t>We note the need for ongoing</w:t>
      </w:r>
      <w:r>
        <w:rPr>
          <w:spacing w:val="1"/>
        </w:rPr>
        <w:t> </w:t>
      </w:r>
      <w:r>
        <w:rPr/>
        <w:t>independent pricing reviews which consider whether payments for NDIS-related services are</w:t>
      </w:r>
      <w:r>
        <w:rPr>
          <w:spacing w:val="-59"/>
        </w:rPr>
        <w:t> </w:t>
      </w:r>
      <w:r>
        <w:rPr/>
        <w:t>able to meet Social, Community, Home Care and Disability Services Industry Award</w:t>
      </w:r>
      <w:r>
        <w:rPr>
          <w:spacing w:val="1"/>
        </w:rPr>
        <w:t> </w:t>
      </w:r>
      <w:r>
        <w:rPr/>
        <w:t>(SCHDS)</w:t>
      </w:r>
      <w:r>
        <w:rPr>
          <w:spacing w:val="-3"/>
        </w:rPr>
        <w:t> </w:t>
      </w:r>
      <w:r>
        <w:rPr/>
        <w:t>wage</w:t>
      </w:r>
      <w:r>
        <w:rPr>
          <w:spacing w:val="-1"/>
        </w:rPr>
        <w:t> </w:t>
      </w:r>
      <w:r>
        <w:rPr/>
        <w:t>levels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training,</w:t>
      </w:r>
      <w:r>
        <w:rPr>
          <w:spacing w:val="-3"/>
        </w:rPr>
        <w:t> </w:t>
      </w:r>
      <w:r>
        <w:rPr/>
        <w:t>management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development</w:t>
      </w:r>
      <w:r>
        <w:rPr>
          <w:spacing w:val="-1"/>
        </w:rPr>
        <w:t> </w:t>
      </w:r>
      <w:r>
        <w:rPr/>
        <w:t>needs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organizations.</w:t>
      </w:r>
    </w:p>
    <w:p>
      <w:pPr>
        <w:pStyle w:val="BodyText"/>
        <w:ind w:right="1448"/>
      </w:pPr>
      <w:r>
        <w:rPr/>
        <w:t>QAI supports the recommendation of the Productivity Commission to establish an</w:t>
      </w:r>
      <w:r>
        <w:rPr>
          <w:spacing w:val="-60"/>
        </w:rPr>
        <w:t> </w:t>
      </w:r>
      <w:r>
        <w:rPr/>
        <w:t>independent</w:t>
      </w:r>
      <w:r>
        <w:rPr>
          <w:spacing w:val="-3"/>
        </w:rPr>
        <w:t> </w:t>
      </w:r>
      <w:r>
        <w:rPr/>
        <w:t>NDIS</w:t>
      </w:r>
      <w:r>
        <w:rPr>
          <w:spacing w:val="-1"/>
        </w:rPr>
        <w:t> </w:t>
      </w:r>
      <w:r>
        <w:rPr/>
        <w:t>pricing agency.</w:t>
      </w:r>
    </w:p>
    <w:p>
      <w:pPr>
        <w:pStyle w:val="Heading2"/>
        <w:tabs>
          <w:tab w:pos="1290" w:val="left" w:leader="none"/>
        </w:tabs>
      </w:pPr>
      <w:r>
        <w:rPr>
          <w:color w:val="365F91"/>
        </w:rPr>
        <w:t>E:</w:t>
        <w:tab/>
        <w:t>The</w:t>
      </w:r>
      <w:r>
        <w:rPr>
          <w:color w:val="365F91"/>
          <w:spacing w:val="-2"/>
        </w:rPr>
        <w:t> </w:t>
      </w:r>
      <w:r>
        <w:rPr>
          <w:color w:val="365F91"/>
        </w:rPr>
        <w:t>role of</w:t>
      </w:r>
      <w:r>
        <w:rPr>
          <w:color w:val="365F91"/>
          <w:spacing w:val="-1"/>
        </w:rPr>
        <w:t> </w:t>
      </w:r>
      <w:r>
        <w:rPr>
          <w:color w:val="365F91"/>
        </w:rPr>
        <w:t>the</w:t>
      </w:r>
      <w:r>
        <w:rPr>
          <w:color w:val="365F91"/>
          <w:spacing w:val="-1"/>
        </w:rPr>
        <w:t> </w:t>
      </w:r>
      <w:r>
        <w:rPr>
          <w:color w:val="365F91"/>
        </w:rPr>
        <w:t>NDIA as a</w:t>
      </w:r>
      <w:r>
        <w:rPr>
          <w:color w:val="365F91"/>
          <w:spacing w:val="-1"/>
        </w:rPr>
        <w:t> </w:t>
      </w:r>
      <w:r>
        <w:rPr>
          <w:color w:val="365F91"/>
        </w:rPr>
        <w:t>market steward</w:t>
      </w:r>
    </w:p>
    <w:p>
      <w:pPr>
        <w:pStyle w:val="BodyText"/>
        <w:ind w:right="264"/>
      </w:pPr>
      <w:r>
        <w:rPr/>
        <w:t>The introduction of the NDIS represents a significant development from previous approaches</w:t>
      </w:r>
      <w:r>
        <w:rPr>
          <w:spacing w:val="1"/>
        </w:rPr>
        <w:t> </w:t>
      </w:r>
      <w:r>
        <w:rPr/>
        <w:t>to the provision of disability support and services.</w:t>
      </w:r>
      <w:r>
        <w:rPr>
          <w:spacing w:val="1"/>
        </w:rPr>
        <w:t> </w:t>
      </w:r>
      <w:r>
        <w:rPr/>
        <w:t>Attentive oversight by the NDIA is essential</w:t>
      </w:r>
      <w:r>
        <w:rPr>
          <w:spacing w:val="-59"/>
        </w:rPr>
        <w:t> </w:t>
      </w:r>
      <w:r>
        <w:rPr/>
        <w:t>in supporting the translation of the NDIS vision of vesting choice and control in the hands of</w:t>
      </w:r>
      <w:r>
        <w:rPr>
          <w:spacing w:val="1"/>
        </w:rPr>
        <w:t> </w:t>
      </w:r>
      <w:r>
        <w:rPr/>
        <w:t>people with disability and ensuring people with disability have access to a full range of quality</w:t>
      </w:r>
      <w:r>
        <w:rPr>
          <w:spacing w:val="1"/>
        </w:rPr>
        <w:t> </w:t>
      </w:r>
      <w:r>
        <w:rPr/>
        <w:t>services</w:t>
      </w:r>
      <w:r>
        <w:rPr>
          <w:spacing w:val="3"/>
        </w:rPr>
        <w:t> </w:t>
      </w:r>
      <w:r>
        <w:rPr/>
        <w:t>and</w:t>
      </w:r>
      <w:r>
        <w:rPr>
          <w:spacing w:val="2"/>
        </w:rPr>
        <w:t> </w:t>
      </w:r>
      <w:r>
        <w:rPr/>
        <w:t>supports.</w:t>
      </w:r>
      <w:r>
        <w:rPr>
          <w:spacing w:val="62"/>
        </w:rPr>
        <w:t> </w:t>
      </w:r>
      <w:r>
        <w:rPr/>
        <w:t>This</w:t>
      </w:r>
      <w:r>
        <w:rPr>
          <w:spacing w:val="4"/>
        </w:rPr>
        <w:t> </w:t>
      </w:r>
      <w:r>
        <w:rPr/>
        <w:t>is</w:t>
      </w:r>
      <w:r>
        <w:rPr>
          <w:spacing w:val="3"/>
        </w:rPr>
        <w:t> </w:t>
      </w:r>
      <w:r>
        <w:rPr/>
        <w:t>to</w:t>
      </w:r>
      <w:r>
        <w:rPr>
          <w:spacing w:val="2"/>
        </w:rPr>
        <w:t> </w:t>
      </w:r>
      <w:r>
        <w:rPr/>
        <w:t>be</w:t>
      </w:r>
      <w:r>
        <w:rPr>
          <w:spacing w:val="2"/>
        </w:rPr>
        <w:t> </w:t>
      </w:r>
      <w:r>
        <w:rPr/>
        <w:t>done</w:t>
      </w:r>
      <w:r>
        <w:rPr>
          <w:spacing w:val="4"/>
        </w:rPr>
        <w:t> </w:t>
      </w:r>
      <w:r>
        <w:rPr/>
        <w:t>by</w:t>
      </w:r>
      <w:r>
        <w:rPr>
          <w:spacing w:val="2"/>
        </w:rPr>
        <w:t> </w:t>
      </w:r>
      <w:r>
        <w:rPr/>
        <w:t>monitoring,</w:t>
      </w:r>
      <w:r>
        <w:rPr>
          <w:spacing w:val="3"/>
        </w:rPr>
        <w:t> </w:t>
      </w:r>
      <w:r>
        <w:rPr/>
        <w:t>facilitating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commissioning</w:t>
      </w:r>
      <w:r>
        <w:rPr>
          <w:spacing w:val="8"/>
        </w:rPr>
        <w:t> </w:t>
      </w:r>
      <w:r>
        <w:rPr/>
        <w:t>by</w:t>
      </w:r>
      <w:r>
        <w:rPr>
          <w:spacing w:val="1"/>
        </w:rPr>
        <w:t> </w:t>
      </w:r>
      <w:r>
        <w:rPr/>
        <w:t>the NDIA.</w:t>
      </w:r>
      <w:r>
        <w:rPr>
          <w:spacing w:val="1"/>
        </w:rPr>
        <w:t> </w:t>
      </w:r>
      <w:r>
        <w:rPr/>
        <w:t>However, given the interconnectedness of the NDIA and the NDIS, monitoring by</w:t>
      </w:r>
      <w:r>
        <w:rPr>
          <w:spacing w:val="1"/>
        </w:rPr>
        <w:t> </w:t>
      </w:r>
      <w:r>
        <w:rPr/>
        <w:t>the NDIA is not sufficient.</w:t>
      </w:r>
      <w:r>
        <w:rPr>
          <w:spacing w:val="1"/>
        </w:rPr>
        <w:t> </w:t>
      </w:r>
      <w:r>
        <w:rPr/>
        <w:t>The role of market steward should be filled by an independent</w:t>
      </w:r>
      <w:r>
        <w:rPr>
          <w:spacing w:val="1"/>
        </w:rPr>
        <w:t> </w:t>
      </w:r>
      <w:r>
        <w:rPr/>
        <w:t>agency</w:t>
      </w:r>
      <w:r>
        <w:rPr>
          <w:spacing w:val="-2"/>
        </w:rPr>
        <w:t> </w:t>
      </w:r>
      <w:r>
        <w:rPr/>
        <w:t>which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sufficiently</w:t>
      </w:r>
      <w:r>
        <w:rPr>
          <w:spacing w:val="-1"/>
        </w:rPr>
        <w:t> </w:t>
      </w:r>
      <w:r>
        <w:rPr/>
        <w:t>empowered and</w:t>
      </w:r>
      <w:r>
        <w:rPr>
          <w:spacing w:val="-1"/>
        </w:rPr>
        <w:t> </w:t>
      </w:r>
      <w:r>
        <w:rPr/>
        <w:t>resourced to</w:t>
      </w:r>
      <w:r>
        <w:rPr>
          <w:spacing w:val="-1"/>
        </w:rPr>
        <w:t> </w:t>
      </w:r>
      <w:r>
        <w:rPr/>
        <w:t>adequately</w:t>
      </w:r>
      <w:r>
        <w:rPr>
          <w:spacing w:val="-2"/>
        </w:rPr>
        <w:t> </w:t>
      </w:r>
      <w:r>
        <w:rPr/>
        <w:t>fulfil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role.</w:t>
      </w:r>
    </w:p>
    <w:p>
      <w:pPr>
        <w:pStyle w:val="BodyText"/>
        <w:spacing w:before="119"/>
        <w:ind w:right="335"/>
      </w:pPr>
      <w:r>
        <w:rPr/>
        <w:t>To date, there are numerous indications that the NDIA is not effectively filling its role as</w:t>
      </w:r>
      <w:r>
        <w:rPr>
          <w:spacing w:val="1"/>
        </w:rPr>
        <w:t> </w:t>
      </w:r>
      <w:r>
        <w:rPr/>
        <w:t>market steward.</w:t>
      </w:r>
      <w:r>
        <w:rPr>
          <w:spacing w:val="1"/>
        </w:rPr>
        <w:t> </w:t>
      </w:r>
      <w:r>
        <w:rPr/>
        <w:t>For example, Commonwealth and state governments have not resolved</w:t>
      </w:r>
      <w:r>
        <w:rPr>
          <w:spacing w:val="1"/>
        </w:rPr>
        <w:t> </w:t>
      </w:r>
      <w:r>
        <w:rPr/>
        <w:t>issues regarding smooth transitions when participants are accepted into the Scheme with</w:t>
      </w:r>
      <w:r>
        <w:rPr>
          <w:spacing w:val="1"/>
        </w:rPr>
        <w:t> </w:t>
      </w:r>
      <w:r>
        <w:rPr/>
        <w:t>state services discontinued.</w:t>
      </w:r>
      <w:r>
        <w:rPr>
          <w:spacing w:val="1"/>
        </w:rPr>
        <w:t> </w:t>
      </w:r>
      <w:r>
        <w:rPr/>
        <w:t>QAI recommends that the NDIA and the State departments</w:t>
      </w:r>
      <w:r>
        <w:rPr>
          <w:spacing w:val="1"/>
        </w:rPr>
        <w:t> </w:t>
      </w:r>
      <w:r>
        <w:rPr/>
        <w:t>confer regarding participants who receive state services from sources other than disability</w:t>
      </w:r>
      <w:r>
        <w:rPr>
          <w:spacing w:val="1"/>
        </w:rPr>
        <w:t> </w:t>
      </w:r>
      <w:r>
        <w:rPr/>
        <w:t>services (for example, health and transport services) to ensure that services are not ceased</w:t>
      </w:r>
      <w:r>
        <w:rPr>
          <w:spacing w:val="1"/>
        </w:rPr>
        <w:t> </w:t>
      </w:r>
      <w:r>
        <w:rPr/>
        <w:t>upon the approval of a Plan that may not cover those services.</w:t>
      </w:r>
      <w:r>
        <w:rPr>
          <w:spacing w:val="1"/>
        </w:rPr>
        <w:t> </w:t>
      </w:r>
      <w:r>
        <w:rPr/>
        <w:t>Further, even where there is</w:t>
      </w:r>
      <w:r>
        <w:rPr>
          <w:spacing w:val="-59"/>
        </w:rPr>
        <w:t> </w:t>
      </w:r>
      <w:r>
        <w:rPr/>
        <w:t>awareness of the support and service needs of a participant, there can be a dispute as to</w:t>
      </w:r>
      <w:r>
        <w:rPr>
          <w:spacing w:val="1"/>
        </w:rPr>
        <w:t> </w:t>
      </w:r>
      <w:r>
        <w:rPr/>
        <w:t>whether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state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federal</w:t>
      </w:r>
      <w:r>
        <w:rPr>
          <w:spacing w:val="-1"/>
        </w:rPr>
        <w:t> </w:t>
      </w:r>
      <w:r>
        <w:rPr/>
        <w:t>government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responsible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providing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support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service.</w:t>
      </w:r>
    </w:p>
    <w:p>
      <w:pPr>
        <w:spacing w:after="0"/>
        <w:sectPr>
          <w:pgSz w:w="11910" w:h="16840"/>
          <w:pgMar w:header="0" w:footer="1907" w:top="1580" w:bottom="2140" w:left="1080" w:right="880"/>
        </w:sectPr>
      </w:pPr>
    </w:p>
    <w:p>
      <w:pPr>
        <w:pStyle w:val="BodyText"/>
        <w:spacing w:before="1"/>
        <w:ind w:left="0"/>
        <w:rPr>
          <w:sz w:val="11"/>
        </w:rPr>
      </w:pPr>
    </w:p>
    <w:p>
      <w:pPr>
        <w:pStyle w:val="BodyText"/>
        <w:spacing w:before="93"/>
        <w:ind w:right="469"/>
      </w:pPr>
      <w:r>
        <w:rPr/>
        <w:t>This is particularly apparent at the disability/health interface, where participants requiring</w:t>
      </w:r>
      <w:r>
        <w:rPr>
          <w:spacing w:val="1"/>
        </w:rPr>
        <w:t> </w:t>
      </w:r>
      <w:r>
        <w:rPr/>
        <w:t>health care as well as disability supports and services are experiencing ‘cost shifting’ as the</w:t>
      </w:r>
      <w:r>
        <w:rPr>
          <w:spacing w:val="-59"/>
        </w:rPr>
        <w:t> </w:t>
      </w:r>
      <w:r>
        <w:rPr/>
        <w:t>state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commonwealth</w:t>
      </w:r>
      <w:r>
        <w:rPr>
          <w:spacing w:val="-2"/>
        </w:rPr>
        <w:t> </w:t>
      </w:r>
      <w:r>
        <w:rPr/>
        <w:t>disagree</w:t>
      </w:r>
      <w:r>
        <w:rPr>
          <w:spacing w:val="-2"/>
        </w:rPr>
        <w:t> </w:t>
      </w:r>
      <w:r>
        <w:rPr/>
        <w:t>about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responsibility</w:t>
      </w:r>
      <w:r>
        <w:rPr>
          <w:spacing w:val="-3"/>
        </w:rPr>
        <w:t> </w:t>
      </w:r>
      <w:r>
        <w:rPr/>
        <w:t>for funding</w:t>
      </w:r>
      <w:r>
        <w:rPr>
          <w:spacing w:val="-1"/>
        </w:rPr>
        <w:t> </w:t>
      </w:r>
      <w:r>
        <w:rPr/>
        <w:t>certain</w:t>
      </w:r>
      <w:r>
        <w:rPr>
          <w:spacing w:val="-3"/>
        </w:rPr>
        <w:t> </w:t>
      </w:r>
      <w:r>
        <w:rPr/>
        <w:t>supports.</w:t>
      </w:r>
    </w:p>
    <w:p>
      <w:pPr>
        <w:pStyle w:val="BodyText"/>
        <w:ind w:right="359"/>
      </w:pPr>
      <w:r>
        <w:rPr/>
        <w:t>While we have received a letter assuring that the Department of Health and the state</w:t>
      </w:r>
      <w:r>
        <w:rPr>
          <w:spacing w:val="1"/>
        </w:rPr>
        <w:t> </w:t>
      </w:r>
      <w:r>
        <w:rPr/>
        <w:t>government will work to ensure that people do not lose access to health related services</w:t>
      </w:r>
      <w:r>
        <w:rPr>
          <w:spacing w:val="1"/>
        </w:rPr>
        <w:t> </w:t>
      </w:r>
      <w:r>
        <w:rPr/>
        <w:t>there is still some degree of abdication of responsibility to supporting the person’s needs.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appears that some of this in particular relates to nursing care, and some specialised</w:t>
      </w:r>
      <w:r>
        <w:rPr>
          <w:spacing w:val="1"/>
        </w:rPr>
        <w:t> </w:t>
      </w:r>
      <w:r>
        <w:rPr/>
        <w:t>therapies, as well as a lack of recognition on the part of the NDIS that some people with very</w:t>
      </w:r>
      <w:r>
        <w:rPr>
          <w:spacing w:val="-59"/>
        </w:rPr>
        <w:t> </w:t>
      </w:r>
      <w:r>
        <w:rPr/>
        <w:t>complex support needs require specialist supports which may cost more than what is</w:t>
      </w:r>
      <w:r>
        <w:rPr>
          <w:spacing w:val="1"/>
        </w:rPr>
        <w:t> </w:t>
      </w:r>
      <w:r>
        <w:rPr/>
        <w:t>stipulated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price</w:t>
      </w:r>
      <w:r>
        <w:rPr>
          <w:spacing w:val="-1"/>
        </w:rPr>
        <w:t> </w:t>
      </w:r>
      <w:r>
        <w:rPr/>
        <w:t>guide.</w:t>
      </w:r>
    </w:p>
    <w:p>
      <w:pPr>
        <w:pStyle w:val="BodyText"/>
        <w:ind w:right="270"/>
      </w:pPr>
      <w:r>
        <w:rPr/>
        <w:t>This tension can be highly stressful for participants, and is leaving many participants in limbo,</w:t>
      </w:r>
      <w:r>
        <w:rPr>
          <w:spacing w:val="-59"/>
        </w:rPr>
        <w:t> </w:t>
      </w:r>
      <w:r>
        <w:rPr/>
        <w:t>with no certainty of their future, whilst they await the protracted consideration and hopeful</w:t>
      </w:r>
      <w:r>
        <w:rPr>
          <w:spacing w:val="1"/>
        </w:rPr>
        <w:t> </w:t>
      </w:r>
      <w:r>
        <w:rPr/>
        <w:t>resolution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their</w:t>
      </w:r>
      <w:r>
        <w:rPr>
          <w:spacing w:val="-1"/>
        </w:rPr>
        <w:t> </w:t>
      </w:r>
      <w:r>
        <w:rPr/>
        <w:t>individual</w:t>
      </w:r>
      <w:r>
        <w:rPr>
          <w:spacing w:val="-2"/>
        </w:rPr>
        <w:t> </w:t>
      </w:r>
      <w:r>
        <w:rPr/>
        <w:t>case.</w:t>
      </w:r>
      <w:r>
        <w:rPr>
          <w:spacing w:val="59"/>
        </w:rPr>
        <w:t> </w:t>
      </w:r>
      <w:r>
        <w:rPr/>
        <w:t>QAI</w:t>
      </w:r>
      <w:r>
        <w:rPr>
          <w:spacing w:val="-3"/>
        </w:rPr>
        <w:t> </w:t>
      </w:r>
      <w:r>
        <w:rPr/>
        <w:t>submits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these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systemic</w:t>
      </w:r>
      <w:r>
        <w:rPr>
          <w:spacing w:val="-1"/>
        </w:rPr>
        <w:t> </w:t>
      </w:r>
      <w:r>
        <w:rPr/>
        <w:t>issues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need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58"/>
        </w:rPr>
        <w:t> </w:t>
      </w:r>
      <w:r>
        <w:rPr/>
        <w:t>resolved at a high level, with no individual life put on hold to have the matter determined on a</w:t>
      </w:r>
      <w:r>
        <w:rPr>
          <w:spacing w:val="1"/>
        </w:rPr>
        <w:t> </w:t>
      </w:r>
      <w:r>
        <w:rPr/>
        <w:t>case-by-case</w:t>
      </w:r>
      <w:r>
        <w:rPr>
          <w:spacing w:val="-2"/>
        </w:rPr>
        <w:t> </w:t>
      </w:r>
      <w:r>
        <w:rPr/>
        <w:t>basis.</w:t>
      </w:r>
    </w:p>
    <w:p>
      <w:pPr>
        <w:pStyle w:val="Heading2"/>
        <w:tabs>
          <w:tab w:pos="1290" w:val="left" w:leader="none"/>
        </w:tabs>
        <w:ind w:left="1290" w:right="389" w:hanging="721"/>
      </w:pPr>
      <w:r>
        <w:rPr>
          <w:color w:val="365F91"/>
        </w:rPr>
        <w:t>F:</w:t>
        <w:tab/>
        <w:t>Market intervention options to address thin markets, including in remote</w:t>
      </w:r>
      <w:r>
        <w:rPr>
          <w:color w:val="365F91"/>
          <w:spacing w:val="-64"/>
        </w:rPr>
        <w:t> </w:t>
      </w:r>
      <w:r>
        <w:rPr>
          <w:color w:val="365F91"/>
        </w:rPr>
        <w:t>Indigenous</w:t>
      </w:r>
      <w:r>
        <w:rPr>
          <w:color w:val="365F91"/>
          <w:spacing w:val="-1"/>
        </w:rPr>
        <w:t> </w:t>
      </w:r>
      <w:r>
        <w:rPr>
          <w:color w:val="365F91"/>
        </w:rPr>
        <w:t>communities</w:t>
      </w:r>
    </w:p>
    <w:p>
      <w:pPr>
        <w:pStyle w:val="BodyText"/>
        <w:spacing w:before="119"/>
        <w:ind w:right="330"/>
      </w:pPr>
      <w:r>
        <w:rPr/>
        <w:t>QAI supports the need for market intervention options to address thin markets, particularly in</w:t>
      </w:r>
      <w:r>
        <w:rPr>
          <w:spacing w:val="-59"/>
        </w:rPr>
        <w:t> </w:t>
      </w:r>
      <w:r>
        <w:rPr/>
        <w:t>rural, regional and remote locations and in Indigenous communities.</w:t>
      </w:r>
      <w:r>
        <w:rPr>
          <w:spacing w:val="1"/>
        </w:rPr>
        <w:t> </w:t>
      </w:r>
      <w:r>
        <w:rPr/>
        <w:t>These communities</w:t>
      </w:r>
      <w:r>
        <w:rPr>
          <w:spacing w:val="1"/>
        </w:rPr>
        <w:t> </w:t>
      </w:r>
      <w:r>
        <w:rPr/>
        <w:t>have historically been subject to restrictions on choice and supply, across a range of areas.</w:t>
      </w:r>
      <w:r>
        <w:rPr>
          <w:spacing w:val="1"/>
        </w:rPr>
        <w:t> </w:t>
      </w:r>
      <w:r>
        <w:rPr/>
        <w:t>In the context of the NDIS, QAI is concerned that weak or thin markets for disability supports</w:t>
      </w:r>
      <w:r>
        <w:rPr>
          <w:spacing w:val="1"/>
        </w:rPr>
        <w:t> </w:t>
      </w:r>
      <w:r>
        <w:rPr/>
        <w:t>and services will likely result in poorer outcomes for participants, including decreased choice,</w:t>
      </w:r>
      <w:r>
        <w:rPr>
          <w:spacing w:val="-59"/>
        </w:rPr>
        <w:t> </w:t>
      </w:r>
      <w:r>
        <w:rPr/>
        <w:t>higher</w:t>
      </w:r>
      <w:r>
        <w:rPr>
          <w:spacing w:val="-2"/>
        </w:rPr>
        <w:t> </w:t>
      </w:r>
      <w:r>
        <w:rPr/>
        <w:t>prices</w:t>
      </w:r>
      <w:r>
        <w:rPr>
          <w:spacing w:val="-1"/>
        </w:rPr>
        <w:t> </w:t>
      </w:r>
      <w:r>
        <w:rPr/>
        <w:t>and/or</w:t>
      </w:r>
      <w:r>
        <w:rPr>
          <w:spacing w:val="-1"/>
        </w:rPr>
        <w:t> </w:t>
      </w:r>
      <w:r>
        <w:rPr/>
        <w:t>lower</w:t>
      </w:r>
      <w:r>
        <w:rPr>
          <w:spacing w:val="-1"/>
        </w:rPr>
        <w:t> </w:t>
      </w:r>
      <w:r>
        <w:rPr/>
        <w:t>quality</w:t>
      </w:r>
      <w:r>
        <w:rPr>
          <w:spacing w:val="-1"/>
        </w:rPr>
        <w:t> </w:t>
      </w:r>
      <w:r>
        <w:rPr/>
        <w:t>supports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services.</w:t>
      </w:r>
    </w:p>
    <w:p>
      <w:pPr>
        <w:pStyle w:val="BodyText"/>
        <w:spacing w:before="0"/>
        <w:ind w:left="0"/>
      </w:pPr>
    </w:p>
    <w:p>
      <w:pPr>
        <w:pStyle w:val="BodyText"/>
        <w:spacing w:before="0"/>
      </w:pPr>
      <w:r>
        <w:rPr/>
        <w:t>As</w:t>
      </w:r>
      <w:r>
        <w:rPr>
          <w:spacing w:val="-2"/>
        </w:rPr>
        <w:t> </w:t>
      </w:r>
      <w:r>
        <w:rPr/>
        <w:t>Victoria</w:t>
      </w:r>
      <w:r>
        <w:rPr>
          <w:spacing w:val="-2"/>
        </w:rPr>
        <w:t> </w:t>
      </w:r>
      <w:r>
        <w:rPr/>
        <w:t>Legal</w:t>
      </w:r>
      <w:r>
        <w:rPr>
          <w:spacing w:val="-1"/>
        </w:rPr>
        <w:t> </w:t>
      </w:r>
      <w:r>
        <w:rPr/>
        <w:t>Aid</w:t>
      </w:r>
      <w:r>
        <w:rPr>
          <w:spacing w:val="1"/>
        </w:rPr>
        <w:t> </w:t>
      </w:r>
      <w:r>
        <w:rPr/>
        <w:t>notes:</w:t>
      </w:r>
      <w:r>
        <w:rPr>
          <w:vertAlign w:val="superscript"/>
        </w:rPr>
        <w:t>1</w:t>
      </w:r>
    </w:p>
    <w:p>
      <w:pPr>
        <w:pStyle w:val="BodyText"/>
        <w:spacing w:before="1"/>
        <w:ind w:left="0"/>
      </w:pPr>
    </w:p>
    <w:p>
      <w:pPr>
        <w:spacing w:before="0"/>
        <w:ind w:left="930" w:right="287" w:firstLine="0"/>
        <w:jc w:val="left"/>
        <w:rPr>
          <w:i/>
          <w:sz w:val="22"/>
        </w:rPr>
      </w:pPr>
      <w:r>
        <w:rPr>
          <w:i/>
          <w:sz w:val="22"/>
        </w:rPr>
        <w:t>The NDIS model relies on the disability services market ensuring that every person who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receives funding from the NDIA for services actually gets those services.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 NDIS and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State governments are aware that there is a risk that there will be ‘thin’ or ‘weak’ markets,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where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service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providers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may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not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necessarily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wish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do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business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with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NDIS participants.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It was predicted this could occur where a person has complex disabilities and difficult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behaviours. Multiple government inquiries have now confirmed that the risk is real.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Under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the former regime of State-based disability systems these ‘unattractive buyers’ of services</w:t>
      </w:r>
      <w:r>
        <w:rPr>
          <w:i/>
          <w:spacing w:val="-60"/>
          <w:sz w:val="22"/>
        </w:rPr>
        <w:t> </w:t>
      </w:r>
      <w:r>
        <w:rPr>
          <w:i/>
          <w:sz w:val="22"/>
        </w:rPr>
        <w:t>were all but guaranteed to still receive disability supports because it was the State who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provided or arranged for those services to be provided.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However, under current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arrangements,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after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people are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transitioned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NDIS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that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safety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net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disappears.</w:t>
      </w:r>
    </w:p>
    <w:p>
      <w:pPr>
        <w:pStyle w:val="BodyText"/>
        <w:spacing w:before="11"/>
        <w:ind w:left="0"/>
        <w:rPr>
          <w:i/>
          <w:sz w:val="21"/>
        </w:rPr>
      </w:pPr>
    </w:p>
    <w:p>
      <w:pPr>
        <w:pStyle w:val="BodyText"/>
        <w:spacing w:before="0"/>
      </w:pPr>
      <w:r>
        <w:rPr/>
        <w:t>This</w:t>
      </w:r>
      <w:r>
        <w:rPr>
          <w:spacing w:val="-3"/>
        </w:rPr>
        <w:t> </w:t>
      </w:r>
      <w:r>
        <w:rPr/>
        <w:t>important</w:t>
      </w:r>
      <w:r>
        <w:rPr>
          <w:spacing w:val="-3"/>
        </w:rPr>
        <w:t> </w:t>
      </w:r>
      <w:r>
        <w:rPr/>
        <w:t>issue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discussed</w:t>
      </w:r>
      <w:r>
        <w:rPr>
          <w:spacing w:val="-4"/>
        </w:rPr>
        <w:t> </w:t>
      </w:r>
      <w:r>
        <w:rPr/>
        <w:t>further,</w:t>
      </w:r>
      <w:r>
        <w:rPr>
          <w:spacing w:val="-2"/>
        </w:rPr>
        <w:t> </w:t>
      </w:r>
      <w:r>
        <w:rPr/>
        <w:t>below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context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‘provider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last</w:t>
      </w:r>
      <w:r>
        <w:rPr>
          <w:spacing w:val="-3"/>
        </w:rPr>
        <w:t> </w:t>
      </w:r>
      <w:r>
        <w:rPr/>
        <w:t>resort’.</w:t>
      </w:r>
    </w:p>
    <w:p>
      <w:pPr>
        <w:pStyle w:val="BodyText"/>
        <w:spacing w:before="0"/>
        <w:ind w:left="0"/>
      </w:pPr>
    </w:p>
    <w:p>
      <w:pPr>
        <w:pStyle w:val="BodyText"/>
        <w:spacing w:before="1"/>
        <w:ind w:right="237"/>
      </w:pPr>
      <w:r>
        <w:rPr/>
        <w:t>The difficulties for people with disabilities in rural, regional and remote locations are</w:t>
      </w:r>
      <w:r>
        <w:rPr>
          <w:spacing w:val="1"/>
        </w:rPr>
        <w:t> </w:t>
      </w:r>
      <w:r>
        <w:rPr/>
        <w:t>compounded by the fact that support coordinators may visit regional areas less frequently and</w:t>
      </w:r>
      <w:r>
        <w:rPr>
          <w:spacing w:val="-59"/>
        </w:rPr>
        <w:t> </w:t>
      </w:r>
      <w:r>
        <w:rPr/>
        <w:t>therefore lack the local knowledge to help NDIS participants to fully and effectively utilise their</w:t>
      </w:r>
      <w:r>
        <w:rPr>
          <w:spacing w:val="-59"/>
        </w:rPr>
        <w:t> </w:t>
      </w:r>
      <w:r>
        <w:rPr/>
        <w:t>plans.</w:t>
      </w:r>
      <w:r>
        <w:rPr>
          <w:spacing w:val="1"/>
        </w:rPr>
        <w:t> </w:t>
      </w:r>
      <w:r>
        <w:rPr/>
        <w:t>QAI submits that planning for funding of supports and services, particularly for rural,</w:t>
      </w:r>
      <w:r>
        <w:rPr>
          <w:spacing w:val="1"/>
        </w:rPr>
        <w:t> </w:t>
      </w:r>
      <w:r>
        <w:rPr/>
        <w:t>regional and remote areas, should be linked to participants’ goals, not based on the existing</w:t>
      </w:r>
      <w:r>
        <w:rPr>
          <w:spacing w:val="1"/>
        </w:rPr>
        <w:t> </w:t>
      </w:r>
      <w:r>
        <w:rPr/>
        <w:t>disability supports and services in a particular area.</w:t>
      </w:r>
      <w:r>
        <w:rPr>
          <w:spacing w:val="1"/>
        </w:rPr>
        <w:t> </w:t>
      </w:r>
      <w:r>
        <w:rPr/>
        <w:t>We note that it is important that the</w:t>
      </w:r>
      <w:r>
        <w:rPr>
          <w:spacing w:val="1"/>
        </w:rPr>
        <w:t> </w:t>
      </w:r>
      <w:r>
        <w:rPr/>
        <w:t>provision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block</w:t>
      </w:r>
      <w:r>
        <w:rPr>
          <w:spacing w:val="-1"/>
        </w:rPr>
        <w:t> </w:t>
      </w:r>
      <w:r>
        <w:rPr/>
        <w:t>funded</w:t>
      </w:r>
      <w:r>
        <w:rPr>
          <w:spacing w:val="-2"/>
        </w:rPr>
        <w:t> </w:t>
      </w:r>
      <w:r>
        <w:rPr/>
        <w:t>supports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services</w:t>
      </w:r>
      <w:r>
        <w:rPr>
          <w:spacing w:val="3"/>
        </w:rPr>
        <w:t> </w:t>
      </w:r>
      <w:r>
        <w:rPr/>
        <w:t>is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perceived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solution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bolstering</w:t>
      </w:r>
    </w:p>
    <w:p>
      <w:pPr>
        <w:pStyle w:val="BodyText"/>
        <w:spacing w:before="2"/>
        <w:ind w:left="0"/>
        <w:rPr>
          <w:sz w:val="28"/>
        </w:rPr>
      </w:pPr>
      <w:r>
        <w:rPr/>
        <w:pict>
          <v:rect style="position:absolute;margin-left:82.5pt;margin-top:17.410069pt;width:144.020pt;height:.72003pt;mso-position-horizontal-relative:page;mso-position-vertical-relative:paragraph;z-index:-15724032;mso-wrap-distance-left:0;mso-wrap-distance-right:0" id="docshape18" filled="true" fillcolor="#000000" stroked="false">
            <v:fill type="solid"/>
            <w10:wrap type="topAndBottom"/>
          </v:rect>
        </w:pict>
      </w:r>
    </w:p>
    <w:p>
      <w:pPr>
        <w:spacing w:before="98"/>
        <w:ind w:left="570" w:right="0" w:firstLine="0"/>
        <w:jc w:val="left"/>
        <w:rPr>
          <w:sz w:val="18"/>
        </w:rPr>
      </w:pPr>
      <w:r>
        <w:rPr>
          <w:sz w:val="18"/>
          <w:vertAlign w:val="superscript"/>
        </w:rPr>
        <w:t>1</w:t>
      </w:r>
      <w:r>
        <w:rPr>
          <w:spacing w:val="-7"/>
          <w:sz w:val="18"/>
          <w:vertAlign w:val="baseline"/>
        </w:rPr>
        <w:t> </w:t>
      </w:r>
      <w:r>
        <w:rPr>
          <w:sz w:val="18"/>
          <w:vertAlign w:val="baseline"/>
        </w:rPr>
        <w:t>See:</w:t>
      </w:r>
      <w:r>
        <w:rPr>
          <w:spacing w:val="-7"/>
          <w:sz w:val="18"/>
          <w:vertAlign w:val="baseline"/>
        </w:rPr>
        <w:t> </w:t>
      </w:r>
      <w:r>
        <w:rPr>
          <w:sz w:val="18"/>
          <w:vertAlign w:val="baseline"/>
        </w:rPr>
        <w:t>https://</w:t>
      </w:r>
      <w:hyperlink r:id="rId9">
        <w:r>
          <w:rPr>
            <w:sz w:val="18"/>
            <w:vertAlign w:val="baseline"/>
          </w:rPr>
          <w:t>www.legalaid.vic.gov.au/about-us/news/explainer-ndis-and-need-for-provider-of-last-resort.</w:t>
        </w:r>
      </w:hyperlink>
    </w:p>
    <w:p>
      <w:pPr>
        <w:spacing w:after="0"/>
        <w:jc w:val="left"/>
        <w:rPr>
          <w:sz w:val="18"/>
        </w:rPr>
        <w:sectPr>
          <w:pgSz w:w="11910" w:h="16840"/>
          <w:pgMar w:header="0" w:footer="1907" w:top="1580" w:bottom="2100" w:left="1080" w:right="880"/>
        </w:sectPr>
      </w:pPr>
    </w:p>
    <w:p>
      <w:pPr>
        <w:pStyle w:val="BodyText"/>
        <w:spacing w:before="1"/>
        <w:ind w:left="0"/>
        <w:rPr>
          <w:sz w:val="11"/>
        </w:rPr>
      </w:pPr>
    </w:p>
    <w:p>
      <w:pPr>
        <w:pStyle w:val="BodyText"/>
        <w:spacing w:before="93"/>
        <w:ind w:right="322"/>
      </w:pPr>
      <w:r>
        <w:rPr/>
        <w:t>thin markets.</w:t>
      </w:r>
      <w:r>
        <w:rPr>
          <w:spacing w:val="1"/>
        </w:rPr>
        <w:t> </w:t>
      </w:r>
      <w:r>
        <w:rPr/>
        <w:t>National Disability Services (NDS) have expressed the view that,</w:t>
      </w:r>
      <w:r>
        <w:rPr>
          <w:spacing w:val="1"/>
        </w:rPr>
        <w:t> </w:t>
      </w:r>
      <w:r>
        <w:rPr/>
        <w:t>notwithstanding that the overarching aim of the NDIS is to support individualised funding,</w:t>
      </w:r>
      <w:r>
        <w:rPr>
          <w:spacing w:val="1"/>
        </w:rPr>
        <w:t> </w:t>
      </w:r>
      <w:r>
        <w:rPr/>
        <w:t>block funding is still appropriate in certain situations, such as where markets would not</w:t>
      </w:r>
      <w:r>
        <w:rPr>
          <w:spacing w:val="1"/>
        </w:rPr>
        <w:t> </w:t>
      </w:r>
      <w:r>
        <w:rPr/>
        <w:t>otherwise support key services.</w:t>
      </w:r>
      <w:r>
        <w:rPr>
          <w:vertAlign w:val="superscript"/>
        </w:rPr>
        <w:t>2</w:t>
      </w:r>
      <w:r>
        <w:rPr>
          <w:spacing w:val="1"/>
          <w:vertAlign w:val="baseline"/>
        </w:rPr>
        <w:t> </w:t>
      </w:r>
      <w:r>
        <w:rPr>
          <w:vertAlign w:val="baseline"/>
        </w:rPr>
        <w:t>QAI vehemently disagrees – block funding is counter to the</w:t>
      </w:r>
      <w:r>
        <w:rPr>
          <w:spacing w:val="-59"/>
          <w:vertAlign w:val="baseline"/>
        </w:rPr>
        <w:t> </w:t>
      </w:r>
      <w:r>
        <w:rPr>
          <w:vertAlign w:val="baseline"/>
        </w:rPr>
        <w:t>NDIS vision and to force some NDIS participants to accept such arrangements is</w:t>
      </w:r>
      <w:r>
        <w:rPr>
          <w:spacing w:val="1"/>
          <w:vertAlign w:val="baseline"/>
        </w:rPr>
        <w:t> </w:t>
      </w:r>
      <w:r>
        <w:rPr>
          <w:vertAlign w:val="baseline"/>
        </w:rPr>
        <w:t>inappropriate</w:t>
      </w:r>
      <w:r>
        <w:rPr>
          <w:spacing w:val="-2"/>
          <w:vertAlign w:val="baseline"/>
        </w:rPr>
        <w:t> </w:t>
      </w:r>
      <w:r>
        <w:rPr>
          <w:vertAlign w:val="baseline"/>
        </w:rPr>
        <w:t>and inequitable.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spacing w:before="0"/>
        <w:ind w:right="310"/>
      </w:pPr>
      <w:r>
        <w:rPr/>
        <w:t>In the instances of people living in rural, regional or remote communities, and especially for</w:t>
      </w:r>
      <w:r>
        <w:rPr>
          <w:spacing w:val="1"/>
        </w:rPr>
        <w:t> </w:t>
      </w:r>
      <w:r>
        <w:rPr/>
        <w:t>people with cultural or complex support needs, it is imperative that they are supported in their</w:t>
      </w:r>
      <w:r>
        <w:rPr>
          <w:spacing w:val="-59"/>
        </w:rPr>
        <w:t> </w:t>
      </w:r>
      <w:r>
        <w:rPr/>
        <w:t>choices of employing family members (where appropriate) to provide those supports.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NDIA is investing in sector development of existing service providers when this funding could</w:t>
      </w:r>
      <w:r>
        <w:rPr>
          <w:spacing w:val="-59"/>
        </w:rPr>
        <w:t> </w:t>
      </w:r>
      <w:r>
        <w:rPr/>
        <w:t>be better directed to support the development of innovative outreach services particularly in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realm</w:t>
      </w:r>
      <w:r>
        <w:rPr>
          <w:spacing w:val="-1"/>
        </w:rPr>
        <w:t> </w:t>
      </w:r>
      <w:r>
        <w:rPr/>
        <w:t>of therapies.</w:t>
      </w:r>
    </w:p>
    <w:p>
      <w:pPr>
        <w:pStyle w:val="BodyText"/>
        <w:spacing w:before="6"/>
        <w:ind w:left="0"/>
        <w:rPr>
          <w:sz w:val="32"/>
        </w:rPr>
      </w:pPr>
    </w:p>
    <w:p>
      <w:pPr>
        <w:pStyle w:val="Heading2"/>
        <w:tabs>
          <w:tab w:pos="1290" w:val="left" w:leader="none"/>
        </w:tabs>
        <w:spacing w:before="0"/>
        <w:ind w:left="1290" w:right="295" w:hanging="721"/>
      </w:pPr>
      <w:r>
        <w:rPr>
          <w:color w:val="365F91"/>
        </w:rPr>
        <w:t>G:</w:t>
        <w:tab/>
        <w:t>The provision of housing options for people with disability, with</w:t>
      </w:r>
      <w:r>
        <w:rPr>
          <w:color w:val="365F91"/>
          <w:spacing w:val="1"/>
        </w:rPr>
        <w:t> </w:t>
      </w:r>
      <w:r>
        <w:rPr>
          <w:color w:val="365F91"/>
        </w:rPr>
        <w:t>particular reference to the impact of Specialist Disability Accommodation</w:t>
      </w:r>
      <w:r>
        <w:rPr>
          <w:color w:val="365F91"/>
          <w:spacing w:val="-65"/>
        </w:rPr>
        <w:t> </w:t>
      </w:r>
      <w:r>
        <w:rPr>
          <w:color w:val="365F91"/>
        </w:rPr>
        <w:t>(SDA)</w:t>
      </w:r>
      <w:r>
        <w:rPr>
          <w:color w:val="365F91"/>
          <w:spacing w:val="-1"/>
        </w:rPr>
        <w:t> </w:t>
      </w:r>
      <w:r>
        <w:rPr>
          <w:color w:val="365F91"/>
        </w:rPr>
        <w:t>supports on the disability</w:t>
      </w:r>
      <w:r>
        <w:rPr>
          <w:color w:val="365F91"/>
          <w:spacing w:val="-3"/>
        </w:rPr>
        <w:t> </w:t>
      </w:r>
      <w:r>
        <w:rPr>
          <w:color w:val="365F91"/>
        </w:rPr>
        <w:t>housing</w:t>
      </w:r>
      <w:r>
        <w:rPr>
          <w:color w:val="365F91"/>
          <w:spacing w:val="1"/>
        </w:rPr>
        <w:t> </w:t>
      </w:r>
      <w:r>
        <w:rPr>
          <w:color w:val="365F91"/>
        </w:rPr>
        <w:t>market</w:t>
      </w:r>
    </w:p>
    <w:p>
      <w:pPr>
        <w:pStyle w:val="BodyText"/>
        <w:ind w:right="909"/>
      </w:pPr>
      <w:r>
        <w:rPr/>
        <w:t>QAI submits that all housing options for people with disability should be founded on the</w:t>
      </w:r>
      <w:r>
        <w:rPr>
          <w:spacing w:val="-59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principles:</w:t>
      </w:r>
    </w:p>
    <w:p>
      <w:pPr>
        <w:pStyle w:val="ListParagraph"/>
        <w:numPr>
          <w:ilvl w:val="0"/>
          <w:numId w:val="2"/>
        </w:numPr>
        <w:tabs>
          <w:tab w:pos="1290" w:val="left" w:leader="none"/>
          <w:tab w:pos="1291" w:val="left" w:leader="none"/>
        </w:tabs>
        <w:spacing w:line="240" w:lineRule="auto" w:before="120" w:after="0"/>
        <w:ind w:left="1290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right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home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one’s</w:t>
      </w:r>
      <w:r>
        <w:rPr>
          <w:spacing w:val="-2"/>
          <w:sz w:val="22"/>
        </w:rPr>
        <w:t> </w:t>
      </w:r>
      <w:r>
        <w:rPr>
          <w:sz w:val="22"/>
        </w:rPr>
        <w:t>own;</w:t>
      </w:r>
    </w:p>
    <w:p>
      <w:pPr>
        <w:pStyle w:val="ListParagraph"/>
        <w:numPr>
          <w:ilvl w:val="0"/>
          <w:numId w:val="2"/>
        </w:numPr>
        <w:tabs>
          <w:tab w:pos="1290" w:val="left" w:leader="none"/>
          <w:tab w:pos="1291" w:val="left" w:leader="none"/>
        </w:tabs>
        <w:spacing w:line="240" w:lineRule="auto" w:before="119" w:after="0"/>
        <w:ind w:left="1290" w:right="0" w:hanging="361"/>
        <w:jc w:val="left"/>
        <w:rPr>
          <w:sz w:val="22"/>
        </w:rPr>
      </w:pPr>
      <w:r>
        <w:rPr>
          <w:sz w:val="22"/>
        </w:rPr>
        <w:t>freedom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choice;</w:t>
      </w:r>
    </w:p>
    <w:p>
      <w:pPr>
        <w:pStyle w:val="ListParagraph"/>
        <w:numPr>
          <w:ilvl w:val="0"/>
          <w:numId w:val="2"/>
        </w:numPr>
        <w:tabs>
          <w:tab w:pos="1290" w:val="left" w:leader="none"/>
          <w:tab w:pos="1291" w:val="left" w:leader="none"/>
        </w:tabs>
        <w:spacing w:line="237" w:lineRule="auto" w:before="121" w:after="0"/>
        <w:ind w:left="1290" w:right="1200" w:hanging="361"/>
        <w:jc w:val="left"/>
        <w:rPr>
          <w:sz w:val="22"/>
        </w:rPr>
      </w:pPr>
      <w:r>
        <w:rPr>
          <w:sz w:val="22"/>
        </w:rPr>
        <w:t>deinstitutionalisation</w:t>
      </w:r>
      <w:r>
        <w:rPr>
          <w:spacing w:val="-3"/>
          <w:sz w:val="22"/>
        </w:rPr>
        <w:t> </w:t>
      </w:r>
      <w:r>
        <w:rPr>
          <w:sz w:val="22"/>
        </w:rPr>
        <w:t>(with</w:t>
      </w:r>
      <w:r>
        <w:rPr>
          <w:spacing w:val="-3"/>
          <w:sz w:val="22"/>
        </w:rPr>
        <w:t> </w:t>
      </w:r>
      <w:r>
        <w:rPr>
          <w:sz w:val="22"/>
        </w:rPr>
        <w:t>phased</w:t>
      </w:r>
      <w:r>
        <w:rPr>
          <w:spacing w:val="-2"/>
          <w:sz w:val="22"/>
        </w:rPr>
        <w:t> </w:t>
      </w:r>
      <w:r>
        <w:rPr>
          <w:sz w:val="22"/>
        </w:rPr>
        <w:t>steps</w:t>
      </w:r>
      <w:r>
        <w:rPr>
          <w:spacing w:val="-2"/>
          <w:sz w:val="22"/>
        </w:rPr>
        <w:t> </w:t>
      </w:r>
      <w:r>
        <w:rPr>
          <w:sz w:val="22"/>
        </w:rPr>
        <w:t>towards</w:t>
      </w:r>
      <w:r>
        <w:rPr>
          <w:spacing w:val="-3"/>
          <w:sz w:val="22"/>
        </w:rPr>
        <w:t> </w:t>
      </w:r>
      <w:r>
        <w:rPr>
          <w:sz w:val="22"/>
        </w:rPr>
        <w:t>independent</w:t>
      </w:r>
      <w:r>
        <w:rPr>
          <w:spacing w:val="-3"/>
          <w:sz w:val="22"/>
        </w:rPr>
        <w:t> </w:t>
      </w:r>
      <w:r>
        <w:rPr>
          <w:sz w:val="22"/>
        </w:rPr>
        <w:t>living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those</w:t>
      </w:r>
      <w:r>
        <w:rPr>
          <w:spacing w:val="-58"/>
          <w:sz w:val="22"/>
        </w:rPr>
        <w:t> </w:t>
      </w:r>
      <w:r>
        <w:rPr>
          <w:sz w:val="22"/>
        </w:rPr>
        <w:t>presently</w:t>
      </w:r>
      <w:r>
        <w:rPr>
          <w:spacing w:val="-2"/>
          <w:sz w:val="22"/>
        </w:rPr>
        <w:t> </w:t>
      </w:r>
      <w:r>
        <w:rPr>
          <w:sz w:val="22"/>
        </w:rPr>
        <w:t>living in institutional</w:t>
      </w:r>
      <w:r>
        <w:rPr>
          <w:spacing w:val="-1"/>
          <w:sz w:val="22"/>
        </w:rPr>
        <w:t> </w:t>
      </w:r>
      <w:r>
        <w:rPr>
          <w:sz w:val="22"/>
        </w:rPr>
        <w:t>living</w:t>
      </w:r>
      <w:r>
        <w:rPr>
          <w:spacing w:val="-1"/>
          <w:sz w:val="22"/>
        </w:rPr>
        <w:t> </w:t>
      </w:r>
      <w:r>
        <w:rPr>
          <w:sz w:val="22"/>
        </w:rPr>
        <w:t>arrangements);</w:t>
      </w:r>
    </w:p>
    <w:p>
      <w:pPr>
        <w:pStyle w:val="ListParagraph"/>
        <w:numPr>
          <w:ilvl w:val="0"/>
          <w:numId w:val="2"/>
        </w:numPr>
        <w:tabs>
          <w:tab w:pos="1290" w:val="left" w:leader="none"/>
          <w:tab w:pos="1291" w:val="left" w:leader="none"/>
        </w:tabs>
        <w:spacing w:line="240" w:lineRule="auto" w:before="121" w:after="0"/>
        <w:ind w:left="1290" w:right="0" w:hanging="361"/>
        <w:jc w:val="left"/>
        <w:rPr>
          <w:sz w:val="22"/>
        </w:rPr>
      </w:pPr>
      <w:r>
        <w:rPr>
          <w:sz w:val="22"/>
        </w:rPr>
        <w:t>affordability;</w:t>
      </w:r>
    </w:p>
    <w:p>
      <w:pPr>
        <w:pStyle w:val="ListParagraph"/>
        <w:numPr>
          <w:ilvl w:val="0"/>
          <w:numId w:val="2"/>
        </w:numPr>
        <w:tabs>
          <w:tab w:pos="1290" w:val="left" w:leader="none"/>
          <w:tab w:pos="1291" w:val="left" w:leader="none"/>
        </w:tabs>
        <w:spacing w:line="240" w:lineRule="auto" w:before="118" w:after="0"/>
        <w:ind w:left="1290" w:right="0" w:hanging="361"/>
        <w:jc w:val="left"/>
        <w:rPr>
          <w:sz w:val="22"/>
        </w:rPr>
      </w:pPr>
      <w:r>
        <w:rPr>
          <w:sz w:val="22"/>
        </w:rPr>
        <w:t>accessibility;</w:t>
      </w:r>
    </w:p>
    <w:p>
      <w:pPr>
        <w:pStyle w:val="ListParagraph"/>
        <w:numPr>
          <w:ilvl w:val="0"/>
          <w:numId w:val="2"/>
        </w:numPr>
        <w:tabs>
          <w:tab w:pos="1290" w:val="left" w:leader="none"/>
          <w:tab w:pos="1291" w:val="left" w:leader="none"/>
        </w:tabs>
        <w:spacing w:line="240" w:lineRule="auto" w:before="118" w:after="0"/>
        <w:ind w:left="1290" w:right="0" w:hanging="361"/>
        <w:jc w:val="left"/>
        <w:rPr>
          <w:sz w:val="22"/>
        </w:rPr>
      </w:pPr>
      <w:r>
        <w:rPr>
          <w:sz w:val="22"/>
        </w:rPr>
        <w:t>security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tenure;</w:t>
      </w:r>
    </w:p>
    <w:p>
      <w:pPr>
        <w:pStyle w:val="ListParagraph"/>
        <w:numPr>
          <w:ilvl w:val="0"/>
          <w:numId w:val="2"/>
        </w:numPr>
        <w:tabs>
          <w:tab w:pos="1290" w:val="left" w:leader="none"/>
          <w:tab w:pos="1291" w:val="left" w:leader="none"/>
        </w:tabs>
        <w:spacing w:line="240" w:lineRule="auto" w:before="118" w:after="0"/>
        <w:ind w:left="1290" w:right="0" w:hanging="361"/>
        <w:jc w:val="left"/>
        <w:rPr>
          <w:sz w:val="22"/>
        </w:rPr>
      </w:pPr>
      <w:r>
        <w:rPr>
          <w:sz w:val="22"/>
        </w:rPr>
        <w:t>support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own,</w:t>
      </w:r>
      <w:r>
        <w:rPr>
          <w:spacing w:val="-2"/>
          <w:sz w:val="22"/>
        </w:rPr>
        <w:t> </w:t>
      </w:r>
      <w:r>
        <w:rPr>
          <w:sz w:val="22"/>
        </w:rPr>
        <w:t>rent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modify; and</w:t>
      </w:r>
    </w:p>
    <w:p>
      <w:pPr>
        <w:pStyle w:val="ListParagraph"/>
        <w:numPr>
          <w:ilvl w:val="0"/>
          <w:numId w:val="2"/>
        </w:numPr>
        <w:tabs>
          <w:tab w:pos="1290" w:val="left" w:leader="none"/>
          <w:tab w:pos="1291" w:val="left" w:leader="none"/>
        </w:tabs>
        <w:spacing w:line="240" w:lineRule="auto" w:before="118" w:after="0"/>
        <w:ind w:left="1290" w:right="832" w:hanging="361"/>
        <w:jc w:val="left"/>
        <w:rPr>
          <w:sz w:val="22"/>
        </w:rPr>
      </w:pPr>
      <w:r>
        <w:rPr>
          <w:sz w:val="22"/>
        </w:rPr>
        <w:t>separation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housing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support</w:t>
      </w:r>
      <w:r>
        <w:rPr>
          <w:spacing w:val="-2"/>
          <w:sz w:val="22"/>
        </w:rPr>
        <w:t> </w:t>
      </w:r>
      <w:r>
        <w:rPr>
          <w:sz w:val="22"/>
        </w:rPr>
        <w:t>(ie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person</w:t>
      </w:r>
      <w:r>
        <w:rPr>
          <w:spacing w:val="-1"/>
          <w:sz w:val="22"/>
        </w:rPr>
        <w:t> </w:t>
      </w:r>
      <w:r>
        <w:rPr>
          <w:sz w:val="22"/>
        </w:rPr>
        <w:t>should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able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change</w:t>
      </w:r>
      <w:r>
        <w:rPr>
          <w:spacing w:val="-2"/>
          <w:sz w:val="22"/>
        </w:rPr>
        <w:t> </w:t>
      </w:r>
      <w:r>
        <w:rPr>
          <w:sz w:val="22"/>
        </w:rPr>
        <w:t>service</w:t>
      </w:r>
      <w:r>
        <w:rPr>
          <w:spacing w:val="-58"/>
          <w:sz w:val="22"/>
        </w:rPr>
        <w:t> </w:t>
      </w:r>
      <w:r>
        <w:rPr>
          <w:sz w:val="22"/>
        </w:rPr>
        <w:t>providers without losing their tenancy and move house and retain their service</w:t>
      </w:r>
      <w:r>
        <w:rPr>
          <w:spacing w:val="1"/>
          <w:sz w:val="22"/>
        </w:rPr>
        <w:t> </w:t>
      </w:r>
      <w:r>
        <w:rPr>
          <w:sz w:val="22"/>
        </w:rPr>
        <w:t>provider).</w:t>
      </w:r>
    </w:p>
    <w:p>
      <w:pPr>
        <w:pStyle w:val="BodyText"/>
        <w:spacing w:before="118"/>
        <w:ind w:right="298"/>
      </w:pPr>
      <w:r>
        <w:rPr/>
        <w:t>The stated NDIS vision for housing has been to create a user-driven market which empowers</w:t>
      </w:r>
      <w:r>
        <w:rPr>
          <w:spacing w:val="-59"/>
        </w:rPr>
        <w:t> </w:t>
      </w:r>
      <w:r>
        <w:rPr/>
        <w:t>people with disability to decide where and with whom to live.</w:t>
      </w:r>
      <w:r>
        <w:rPr>
          <w:spacing w:val="61"/>
        </w:rPr>
        <w:t> </w:t>
      </w:r>
      <w:r>
        <w:rPr/>
        <w:t>Key features purport to include</w:t>
      </w:r>
      <w:r>
        <w:rPr>
          <w:spacing w:val="1"/>
        </w:rPr>
        <w:t> </w:t>
      </w:r>
      <w:r>
        <w:rPr/>
        <w:t>a consumer-driven focus, diverse range of quality housing in the community, an informed,</w:t>
      </w:r>
      <w:r>
        <w:rPr>
          <w:spacing w:val="1"/>
        </w:rPr>
        <w:t> </w:t>
      </w:r>
      <w:r>
        <w:rPr/>
        <w:t>responsive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innovative</w:t>
      </w:r>
      <w:r>
        <w:rPr>
          <w:spacing w:val="-2"/>
        </w:rPr>
        <w:t> </w:t>
      </w:r>
      <w:r>
        <w:rPr/>
        <w:t>market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empowered,</w:t>
      </w:r>
      <w:r>
        <w:rPr>
          <w:spacing w:val="-1"/>
        </w:rPr>
        <w:t> </w:t>
      </w:r>
      <w:r>
        <w:rPr/>
        <w:t>informed and</w:t>
      </w:r>
      <w:r>
        <w:rPr>
          <w:spacing w:val="-1"/>
        </w:rPr>
        <w:t> </w:t>
      </w:r>
      <w:r>
        <w:rPr/>
        <w:t>supported</w:t>
      </w:r>
      <w:r>
        <w:rPr>
          <w:spacing w:val="-1"/>
        </w:rPr>
        <w:t> </w:t>
      </w:r>
      <w:r>
        <w:rPr/>
        <w:t>consumers.</w:t>
      </w:r>
    </w:p>
    <w:p>
      <w:pPr>
        <w:pStyle w:val="BodyText"/>
        <w:spacing w:before="121"/>
        <w:ind w:right="288"/>
      </w:pPr>
      <w:r>
        <w:rPr/>
        <w:t>QAI agrees that these are valuable and appropriate aspirations for the NDIS.</w:t>
      </w:r>
      <w:r>
        <w:rPr>
          <w:spacing w:val="1"/>
        </w:rPr>
        <w:t> </w:t>
      </w:r>
      <w:r>
        <w:rPr/>
        <w:t>However, we</w:t>
      </w:r>
      <w:r>
        <w:rPr>
          <w:spacing w:val="1"/>
        </w:rPr>
        <w:t> </w:t>
      </w:r>
      <w:r>
        <w:rPr/>
        <w:t>are</w:t>
      </w:r>
      <w:r>
        <w:rPr>
          <w:spacing w:val="-2"/>
        </w:rPr>
        <w:t> </w:t>
      </w:r>
      <w:r>
        <w:rPr/>
        <w:t>concerned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some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policy</w:t>
      </w:r>
      <w:r>
        <w:rPr>
          <w:spacing w:val="-2"/>
        </w:rPr>
        <w:t> </w:t>
      </w:r>
      <w:r>
        <w:rPr/>
        <w:t>decisions</w:t>
      </w:r>
      <w:r>
        <w:rPr>
          <w:spacing w:val="-3"/>
        </w:rPr>
        <w:t> </w:t>
      </w:r>
      <w:r>
        <w:rPr/>
        <w:t>made</w:t>
      </w:r>
      <w:r>
        <w:rPr>
          <w:spacing w:val="-1"/>
        </w:rPr>
        <w:t> </w:t>
      </w:r>
      <w:r>
        <w:rPr/>
        <w:t>under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NDIS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undermining</w:t>
      </w:r>
      <w:r>
        <w:rPr>
          <w:spacing w:val="-1"/>
        </w:rPr>
        <w:t> </w:t>
      </w:r>
      <w:r>
        <w:rPr/>
        <w:t>these</w:t>
      </w:r>
      <w:r>
        <w:rPr>
          <w:spacing w:val="-59"/>
        </w:rPr>
        <w:t> </w:t>
      </w:r>
      <w:r>
        <w:rPr/>
        <w:t>aspirations.</w:t>
      </w:r>
    </w:p>
    <w:p>
      <w:pPr>
        <w:pStyle w:val="BodyText"/>
        <w:ind w:right="437"/>
        <w:jc w:val="both"/>
      </w:pPr>
      <w:r>
        <w:rPr/>
        <w:t>QAI holds grave concerns that supported independent living (</w:t>
      </w:r>
      <w:r>
        <w:rPr>
          <w:b/>
        </w:rPr>
        <w:t>SIL</w:t>
      </w:r>
      <w:r>
        <w:rPr/>
        <w:t>) is being used as a means</w:t>
      </w:r>
      <w:r>
        <w:rPr>
          <w:spacing w:val="-59"/>
        </w:rPr>
        <w:t> </w:t>
      </w:r>
      <w:r>
        <w:rPr/>
        <w:t>of plan funding – even in circumstances where a person with disability is living alone or with</w:t>
      </w:r>
      <w:r>
        <w:rPr>
          <w:spacing w:val="-59"/>
        </w:rPr>
        <w:t> </w:t>
      </w:r>
      <w:r>
        <w:rPr/>
        <w:t>family.</w:t>
      </w:r>
      <w:r>
        <w:rPr>
          <w:spacing w:val="59"/>
        </w:rPr>
        <w:t> </w:t>
      </w:r>
      <w:r>
        <w:rPr/>
        <w:t>Forced</w:t>
      </w:r>
      <w:r>
        <w:rPr>
          <w:spacing w:val="-1"/>
        </w:rPr>
        <w:t> </w:t>
      </w:r>
      <w:r>
        <w:rPr/>
        <w:t>co-tenancy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continuing</w:t>
      </w:r>
      <w:r>
        <w:rPr>
          <w:spacing w:val="-2"/>
        </w:rPr>
        <w:t> </w:t>
      </w:r>
      <w:r>
        <w:rPr/>
        <w:t>and people</w:t>
      </w:r>
      <w:r>
        <w:rPr>
          <w:spacing w:val="-1"/>
        </w:rPr>
        <w:t> </w:t>
      </w:r>
      <w:r>
        <w:rPr/>
        <w:t>are</w:t>
      </w:r>
      <w:r>
        <w:rPr>
          <w:spacing w:val="2"/>
        </w:rPr>
        <w:t> </w:t>
      </w:r>
      <w:r>
        <w:rPr/>
        <w:t>not</w:t>
      </w:r>
      <w:r>
        <w:rPr>
          <w:spacing w:val="-1"/>
        </w:rPr>
        <w:t> </w:t>
      </w:r>
      <w:r>
        <w:rPr/>
        <w:t>prevented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self-directing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12"/>
        </w:rPr>
      </w:pPr>
      <w:r>
        <w:rPr/>
        <w:pict>
          <v:rect style="position:absolute;margin-left:82.5pt;margin-top:8.569247pt;width:144.020pt;height:.72003pt;mso-position-horizontal-relative:page;mso-position-vertical-relative:paragraph;z-index:-15723520;mso-wrap-distance-left:0;mso-wrap-distance-right:0" id="docshape19" filled="true" fillcolor="#000000" stroked="false">
            <v:fill type="solid"/>
            <w10:wrap type="topAndBottom"/>
          </v:rect>
        </w:pict>
      </w:r>
    </w:p>
    <w:p>
      <w:pPr>
        <w:spacing w:before="97"/>
        <w:ind w:left="570" w:right="0" w:firstLine="0"/>
        <w:jc w:val="left"/>
        <w:rPr>
          <w:sz w:val="18"/>
        </w:rPr>
      </w:pPr>
      <w:r>
        <w:rPr>
          <w:sz w:val="18"/>
          <w:vertAlign w:val="superscript"/>
        </w:rPr>
        <w:t>2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National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Disability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Services (NDS). </w:t>
      </w:r>
      <w:r>
        <w:rPr>
          <w:i/>
          <w:sz w:val="18"/>
          <w:vertAlign w:val="baseline"/>
        </w:rPr>
        <w:t>Policy Paper:</w:t>
      </w:r>
      <w:r>
        <w:rPr>
          <w:i/>
          <w:spacing w:val="-1"/>
          <w:sz w:val="18"/>
          <w:vertAlign w:val="baseline"/>
        </w:rPr>
        <w:t> </w:t>
      </w:r>
      <w:r>
        <w:rPr>
          <w:i/>
          <w:sz w:val="18"/>
          <w:vertAlign w:val="baseline"/>
        </w:rPr>
        <w:t>The</w:t>
      </w:r>
      <w:r>
        <w:rPr>
          <w:i/>
          <w:spacing w:val="-1"/>
          <w:sz w:val="18"/>
          <w:vertAlign w:val="baseline"/>
        </w:rPr>
        <w:t> </w:t>
      </w:r>
      <w:r>
        <w:rPr>
          <w:i/>
          <w:sz w:val="18"/>
          <w:vertAlign w:val="baseline"/>
        </w:rPr>
        <w:t>Case</w:t>
      </w:r>
      <w:r>
        <w:rPr>
          <w:i/>
          <w:spacing w:val="-1"/>
          <w:sz w:val="18"/>
          <w:vertAlign w:val="baseline"/>
        </w:rPr>
        <w:t> </w:t>
      </w:r>
      <w:r>
        <w:rPr>
          <w:i/>
          <w:sz w:val="18"/>
          <w:vertAlign w:val="baseline"/>
        </w:rPr>
        <w:t>for Some</w:t>
      </w:r>
      <w:r>
        <w:rPr>
          <w:i/>
          <w:spacing w:val="-2"/>
          <w:sz w:val="18"/>
          <w:vertAlign w:val="baseline"/>
        </w:rPr>
        <w:t> </w:t>
      </w:r>
      <w:r>
        <w:rPr>
          <w:i/>
          <w:sz w:val="18"/>
          <w:vertAlign w:val="baseline"/>
        </w:rPr>
        <w:t>Block Funding in</w:t>
      </w:r>
      <w:r>
        <w:rPr>
          <w:i/>
          <w:spacing w:val="-2"/>
          <w:sz w:val="18"/>
          <w:vertAlign w:val="baseline"/>
        </w:rPr>
        <w:t> </w:t>
      </w:r>
      <w:r>
        <w:rPr>
          <w:i/>
          <w:sz w:val="18"/>
          <w:vertAlign w:val="baseline"/>
        </w:rPr>
        <w:t>the</w:t>
      </w:r>
      <w:r>
        <w:rPr>
          <w:i/>
          <w:spacing w:val="-1"/>
          <w:sz w:val="18"/>
          <w:vertAlign w:val="baseline"/>
        </w:rPr>
        <w:t> </w:t>
      </w:r>
      <w:r>
        <w:rPr>
          <w:i/>
          <w:sz w:val="18"/>
          <w:vertAlign w:val="baseline"/>
        </w:rPr>
        <w:t>NDIS</w:t>
      </w:r>
      <w:r>
        <w:rPr>
          <w:sz w:val="18"/>
          <w:vertAlign w:val="baseline"/>
        </w:rPr>
        <w:t>.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June 2014.</w:t>
      </w:r>
    </w:p>
    <w:p>
      <w:pPr>
        <w:spacing w:after="0"/>
        <w:jc w:val="left"/>
        <w:rPr>
          <w:sz w:val="18"/>
        </w:rPr>
        <w:sectPr>
          <w:pgSz w:w="11910" w:h="16840"/>
          <w:pgMar w:header="0" w:footer="1907" w:top="1580" w:bottom="2140" w:left="1080" w:right="880"/>
        </w:sectPr>
      </w:pPr>
    </w:p>
    <w:p>
      <w:pPr>
        <w:pStyle w:val="BodyText"/>
        <w:spacing w:before="1"/>
        <w:ind w:left="0"/>
        <w:rPr>
          <w:sz w:val="11"/>
        </w:rPr>
      </w:pPr>
    </w:p>
    <w:p>
      <w:pPr>
        <w:pStyle w:val="BodyText"/>
        <w:spacing w:before="93"/>
        <w:ind w:right="264"/>
      </w:pPr>
      <w:r>
        <w:rPr/>
        <w:t>(either their core supports or complete package) if they live in a shared arrangement.</w:t>
      </w:r>
      <w:r>
        <w:rPr>
          <w:spacing w:val="1"/>
        </w:rPr>
        <w:t> </w:t>
      </w:r>
      <w:r>
        <w:rPr/>
        <w:t>QAI</w:t>
      </w:r>
      <w:r>
        <w:rPr>
          <w:spacing w:val="1"/>
        </w:rPr>
        <w:t> </w:t>
      </w:r>
      <w:r>
        <w:rPr/>
        <w:t>considers that this is essentially the block funded model, albeit differently branded.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example – if the NDIA and the participant identify a reasonable and necessary support in the</w:t>
      </w:r>
      <w:r>
        <w:rPr>
          <w:spacing w:val="1"/>
        </w:rPr>
        <w:t> </w:t>
      </w:r>
      <w:r>
        <w:rPr/>
        <w:t>plan for assistance in shared or group living, the participant or the NDIA will request a</w:t>
      </w:r>
      <w:r>
        <w:rPr>
          <w:spacing w:val="1"/>
        </w:rPr>
        <w:t> </w:t>
      </w:r>
      <w:r>
        <w:rPr/>
        <w:t>registered</w:t>
      </w:r>
      <w:r>
        <w:rPr>
          <w:spacing w:val="4"/>
        </w:rPr>
        <w:t> </w:t>
      </w:r>
      <w:r>
        <w:rPr/>
        <w:t>provider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provide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quote</w:t>
      </w:r>
      <w:r>
        <w:rPr>
          <w:spacing w:val="4"/>
        </w:rPr>
        <w:t> </w:t>
      </w:r>
      <w:r>
        <w:rPr/>
        <w:t>for</w:t>
      </w:r>
      <w:r>
        <w:rPr>
          <w:spacing w:val="4"/>
        </w:rPr>
        <w:t> </w:t>
      </w:r>
      <w:r>
        <w:rPr/>
        <w:t>this</w:t>
      </w:r>
      <w:r>
        <w:rPr>
          <w:spacing w:val="5"/>
        </w:rPr>
        <w:t> </w:t>
      </w:r>
      <w:r>
        <w:rPr/>
        <w:t>arrangement.</w:t>
      </w:r>
      <w:r>
        <w:rPr>
          <w:spacing w:val="65"/>
        </w:rPr>
        <w:t> </w:t>
      </w:r>
      <w:r>
        <w:rPr/>
        <w:t>Participants</w:t>
      </w:r>
      <w:r>
        <w:rPr>
          <w:spacing w:val="4"/>
        </w:rPr>
        <w:t> </w:t>
      </w:r>
      <w:r>
        <w:rPr/>
        <w:t>who</w:t>
      </w:r>
      <w:r>
        <w:rPr>
          <w:spacing w:val="4"/>
        </w:rPr>
        <w:t> </w:t>
      </w:r>
      <w:r>
        <w:rPr/>
        <w:t>have</w:t>
      </w:r>
      <w:r>
        <w:rPr>
          <w:spacing w:val="5"/>
        </w:rPr>
        <w:t> </w:t>
      </w:r>
      <w:r>
        <w:rPr/>
        <w:t>been</w:t>
      </w:r>
      <w:r>
        <w:rPr>
          <w:spacing w:val="1"/>
        </w:rPr>
        <w:t> </w:t>
      </w:r>
      <w:r>
        <w:rPr/>
        <w:t>living in their own homes without sharing are without consultation receiving plans with SIL on</w:t>
      </w:r>
      <w:r>
        <w:rPr>
          <w:spacing w:val="1"/>
        </w:rPr>
        <w:t> </w:t>
      </w:r>
      <w:r>
        <w:rPr/>
        <w:t>the plan, with the plan priced according to reflect this.</w:t>
      </w:r>
      <w:r>
        <w:rPr>
          <w:spacing w:val="1"/>
        </w:rPr>
        <w:t> </w:t>
      </w:r>
      <w:r>
        <w:rPr/>
        <w:t>The SIL is being used to coerce people</w:t>
      </w:r>
      <w:r>
        <w:rPr>
          <w:spacing w:val="-60"/>
        </w:rPr>
        <w:t> </w:t>
      </w:r>
      <w:r>
        <w:rPr/>
        <w:t>into shared care and shared living arrangement with their supports and services in the plan</w:t>
      </w:r>
      <w:r>
        <w:rPr>
          <w:spacing w:val="1"/>
        </w:rPr>
        <w:t> </w:t>
      </w:r>
      <w:r>
        <w:rPr/>
        <w:t>based</w:t>
      </w:r>
      <w:r>
        <w:rPr>
          <w:spacing w:val="-1"/>
        </w:rPr>
        <w:t> </w:t>
      </w:r>
      <w:r>
        <w:rPr/>
        <w:t>on a</w:t>
      </w:r>
      <w:r>
        <w:rPr>
          <w:spacing w:val="-1"/>
        </w:rPr>
        <w:t> </w:t>
      </w:r>
      <w:r>
        <w:rPr/>
        <w:t>shared</w:t>
      </w:r>
      <w:r>
        <w:rPr>
          <w:spacing w:val="-1"/>
        </w:rPr>
        <w:t> </w:t>
      </w:r>
      <w:r>
        <w:rPr/>
        <w:t>model.</w:t>
      </w:r>
    </w:p>
    <w:p>
      <w:pPr>
        <w:pStyle w:val="BodyText"/>
        <w:ind w:right="264"/>
      </w:pPr>
      <w:r>
        <w:rPr/>
        <w:t>QAI</w:t>
      </w:r>
      <w:r>
        <w:rPr>
          <w:spacing w:val="2"/>
        </w:rPr>
        <w:t> </w:t>
      </w:r>
      <w:r>
        <w:rPr/>
        <w:t>has</w:t>
      </w:r>
      <w:r>
        <w:rPr>
          <w:spacing w:val="4"/>
        </w:rPr>
        <w:t> </w:t>
      </w:r>
      <w:r>
        <w:rPr/>
        <w:t>also</w:t>
      </w:r>
      <w:r>
        <w:rPr>
          <w:spacing w:val="4"/>
        </w:rPr>
        <w:t> </w:t>
      </w:r>
      <w:r>
        <w:rPr/>
        <w:t>been</w:t>
      </w:r>
      <w:r>
        <w:rPr>
          <w:spacing w:val="4"/>
        </w:rPr>
        <w:t> </w:t>
      </w:r>
      <w:r>
        <w:rPr/>
        <w:t>made</w:t>
      </w:r>
      <w:r>
        <w:rPr>
          <w:spacing w:val="3"/>
        </w:rPr>
        <w:t> </w:t>
      </w:r>
      <w:r>
        <w:rPr/>
        <w:t>aware</w:t>
      </w:r>
      <w:r>
        <w:rPr>
          <w:spacing w:val="4"/>
        </w:rPr>
        <w:t> </w:t>
      </w:r>
      <w:r>
        <w:rPr/>
        <w:t>that</w:t>
      </w:r>
      <w:r>
        <w:rPr>
          <w:spacing w:val="3"/>
        </w:rPr>
        <w:t> </w:t>
      </w:r>
      <w:r>
        <w:rPr/>
        <w:t>group</w:t>
      </w:r>
      <w:r>
        <w:rPr>
          <w:spacing w:val="2"/>
        </w:rPr>
        <w:t> </w:t>
      </w:r>
      <w:r>
        <w:rPr/>
        <w:t>homes/service</w:t>
      </w:r>
      <w:r>
        <w:rPr>
          <w:spacing w:val="4"/>
        </w:rPr>
        <w:t> </w:t>
      </w:r>
      <w:r>
        <w:rPr/>
        <w:t>providers</w:t>
      </w:r>
      <w:r>
        <w:rPr>
          <w:spacing w:val="4"/>
        </w:rPr>
        <w:t> </w:t>
      </w:r>
      <w:r>
        <w:rPr/>
        <w:t>are</w:t>
      </w:r>
      <w:r>
        <w:rPr>
          <w:spacing w:val="4"/>
        </w:rPr>
        <w:t> </w:t>
      </w:r>
      <w:r>
        <w:rPr/>
        <w:t>registering</w:t>
      </w:r>
      <w:r>
        <w:rPr>
          <w:spacing w:val="4"/>
        </w:rPr>
        <w:t> </w:t>
      </w:r>
      <w:r>
        <w:rPr/>
        <w:t>as</w:t>
      </w:r>
      <w:r>
        <w:rPr>
          <w:spacing w:val="1"/>
        </w:rPr>
        <w:t> </w:t>
      </w:r>
      <w:r>
        <w:rPr/>
        <w:t>support</w:t>
      </w:r>
      <w:r>
        <w:rPr>
          <w:spacing w:val="1"/>
        </w:rPr>
        <w:t> </w:t>
      </w:r>
      <w:r>
        <w:rPr/>
        <w:t>coordinators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misusing</w:t>
      </w:r>
      <w:r>
        <w:rPr>
          <w:spacing w:val="1"/>
        </w:rPr>
        <w:t> </w:t>
      </w:r>
      <w:r>
        <w:rPr/>
        <w:t>funds.</w:t>
      </w:r>
      <w:r>
        <w:rPr>
          <w:spacing w:val="66"/>
        </w:rPr>
        <w:t> </w:t>
      </w:r>
      <w:r>
        <w:rPr/>
        <w:t>In</w:t>
      </w:r>
      <w:r>
        <w:rPr>
          <w:spacing w:val="2"/>
        </w:rPr>
        <w:t> </w:t>
      </w:r>
      <w:r>
        <w:rPr/>
        <w:t>one</w:t>
      </w:r>
      <w:r>
        <w:rPr>
          <w:spacing w:val="1"/>
        </w:rPr>
        <w:t> </w:t>
      </w:r>
      <w:r>
        <w:rPr/>
        <w:t>case,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provider</w:t>
      </w:r>
      <w:r>
        <w:rPr>
          <w:spacing w:val="2"/>
        </w:rPr>
        <w:t> </w:t>
      </w:r>
      <w:r>
        <w:rPr/>
        <w:t>used</w:t>
      </w:r>
      <w:r>
        <w:rPr>
          <w:spacing w:val="3"/>
        </w:rPr>
        <w:t> </w:t>
      </w:r>
      <w:r>
        <w:rPr/>
        <w:t>$30,000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/>
        <w:t>son’s funding for the mother and in another case the provider charged $2000 of unfunded</w:t>
      </w:r>
      <w:r>
        <w:rPr>
          <w:spacing w:val="1"/>
        </w:rPr>
        <w:t> </w:t>
      </w:r>
      <w:r>
        <w:rPr/>
        <w:t>supports for another woman who has now been sent this bill from the NDIA.</w:t>
      </w:r>
      <w:r>
        <w:rPr>
          <w:spacing w:val="1"/>
        </w:rPr>
        <w:t> </w:t>
      </w:r>
      <w:r>
        <w:rPr/>
        <w:t>QAI submits that</w:t>
      </w:r>
      <w:r>
        <w:rPr>
          <w:spacing w:val="-59"/>
        </w:rPr>
        <w:t> </w:t>
      </w:r>
      <w:r>
        <w:rPr/>
        <w:t>the NDIA should endorse and promote alternatives to group homes and other forms of</w:t>
      </w:r>
      <w:r>
        <w:rPr>
          <w:spacing w:val="1"/>
        </w:rPr>
        <w:t> </w:t>
      </w:r>
      <w:r>
        <w:rPr/>
        <w:t>congregate living, with a view to supporting people to live in living arrangements chosen by</w:t>
      </w:r>
      <w:r>
        <w:rPr>
          <w:spacing w:val="1"/>
        </w:rPr>
        <w:t> </w:t>
      </w:r>
      <w:r>
        <w:rPr/>
        <w:t>them</w:t>
      </w:r>
      <w:r>
        <w:rPr>
          <w:spacing w:val="1"/>
        </w:rPr>
        <w:t> </w:t>
      </w:r>
      <w:r>
        <w:rPr/>
        <w:t>in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community</w:t>
      </w:r>
      <w:r>
        <w:rPr>
          <w:spacing w:val="2"/>
        </w:rPr>
        <w:t> </w:t>
      </w:r>
      <w:r>
        <w:rPr/>
        <w:t>rather</w:t>
      </w:r>
      <w:r>
        <w:rPr>
          <w:spacing w:val="2"/>
        </w:rPr>
        <w:t> </w:t>
      </w:r>
      <w:r>
        <w:rPr/>
        <w:t>than</w:t>
      </w:r>
      <w:r>
        <w:rPr>
          <w:spacing w:val="3"/>
        </w:rPr>
        <w:t> </w:t>
      </w:r>
      <w:r>
        <w:rPr/>
        <w:t>in</w:t>
      </w:r>
      <w:r>
        <w:rPr>
          <w:spacing w:val="2"/>
        </w:rPr>
        <w:t> </w:t>
      </w:r>
      <w:r>
        <w:rPr/>
        <w:t>congregate</w:t>
      </w:r>
      <w:r>
        <w:rPr>
          <w:spacing w:val="2"/>
        </w:rPr>
        <w:t> </w:t>
      </w:r>
      <w:r>
        <w:rPr/>
        <w:t>or</w:t>
      </w:r>
      <w:r>
        <w:rPr>
          <w:spacing w:val="2"/>
        </w:rPr>
        <w:t> </w:t>
      </w:r>
      <w:r>
        <w:rPr/>
        <w:t>cluster</w:t>
      </w:r>
      <w:r>
        <w:rPr>
          <w:spacing w:val="3"/>
        </w:rPr>
        <w:t> </w:t>
      </w:r>
      <w:r>
        <w:rPr/>
        <w:t>models,</w:t>
      </w:r>
      <w:r>
        <w:rPr>
          <w:spacing w:val="3"/>
        </w:rPr>
        <w:t> </w:t>
      </w:r>
      <w:r>
        <w:rPr/>
        <w:t>and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encourage</w:t>
      </w:r>
      <w:r>
        <w:rPr>
          <w:spacing w:val="1"/>
        </w:rPr>
        <w:t> </w:t>
      </w:r>
      <w:r>
        <w:rPr/>
        <w:t>informal</w:t>
      </w:r>
      <w:r>
        <w:rPr>
          <w:spacing w:val="-1"/>
        </w:rPr>
        <w:t> </w:t>
      </w:r>
      <w:r>
        <w:rPr/>
        <w:t>supports.</w:t>
      </w:r>
    </w:p>
    <w:p>
      <w:pPr>
        <w:pStyle w:val="BodyText"/>
        <w:spacing w:before="119"/>
        <w:ind w:right="264"/>
      </w:pPr>
      <w:r>
        <w:rPr/>
        <w:t>People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disability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hostels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boarding</w:t>
      </w:r>
      <w:r>
        <w:rPr>
          <w:spacing w:val="-1"/>
        </w:rPr>
        <w:t> </w:t>
      </w:r>
      <w:r>
        <w:rPr/>
        <w:t>houses are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highly</w:t>
      </w:r>
      <w:r>
        <w:rPr>
          <w:spacing w:val="-2"/>
        </w:rPr>
        <w:t> </w:t>
      </w:r>
      <w:r>
        <w:rPr/>
        <w:t>vulnerable</w:t>
      </w:r>
      <w:r>
        <w:rPr>
          <w:spacing w:val="-1"/>
        </w:rPr>
        <w:t> </w:t>
      </w:r>
      <w:r>
        <w:rPr/>
        <w:t>group,</w:t>
      </w:r>
      <w:r>
        <w:rPr>
          <w:spacing w:val="-3"/>
        </w:rPr>
        <w:t> </w:t>
      </w:r>
      <w:r>
        <w:rPr/>
        <w:t>often</w:t>
      </w:r>
      <w:r>
        <w:rPr>
          <w:spacing w:val="-2"/>
        </w:rPr>
        <w:t> </w:t>
      </w:r>
      <w:r>
        <w:rPr/>
        <w:t>with</w:t>
      </w:r>
      <w:r>
        <w:rPr>
          <w:spacing w:val="-58"/>
        </w:rPr>
        <w:t> </w:t>
      </w:r>
      <w:r>
        <w:rPr/>
        <w:t>complex support needs.</w:t>
      </w:r>
      <w:r>
        <w:rPr>
          <w:spacing w:val="1"/>
        </w:rPr>
        <w:t> </w:t>
      </w:r>
      <w:r>
        <w:rPr/>
        <w:t>With the rollout of the NDIS, there has been a concerning trend</w:t>
      </w:r>
      <w:r>
        <w:rPr>
          <w:spacing w:val="1"/>
        </w:rPr>
        <w:t> </w:t>
      </w:r>
      <w:r>
        <w:rPr/>
        <w:t>whereby residents are coerced by the manager of their accommodation to accept not only</w:t>
      </w:r>
      <w:r>
        <w:rPr>
          <w:spacing w:val="1"/>
        </w:rPr>
        <w:t> </w:t>
      </w:r>
      <w:r>
        <w:rPr/>
        <w:t>accommodation</w:t>
      </w:r>
      <w:r>
        <w:rPr>
          <w:spacing w:val="-3"/>
        </w:rPr>
        <w:t> </w:t>
      </w:r>
      <w:r>
        <w:rPr/>
        <w:t>but</w:t>
      </w:r>
      <w:r>
        <w:rPr>
          <w:spacing w:val="-2"/>
        </w:rPr>
        <w:t> </w:t>
      </w:r>
      <w:r>
        <w:rPr/>
        <w:t>NDIS-funded</w:t>
      </w:r>
      <w:r>
        <w:rPr>
          <w:spacing w:val="-1"/>
        </w:rPr>
        <w:t> </w:t>
      </w:r>
      <w:r>
        <w:rPr/>
        <w:t>supports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accommodation</w:t>
      </w:r>
      <w:r>
        <w:rPr>
          <w:spacing w:val="-1"/>
        </w:rPr>
        <w:t> </w:t>
      </w:r>
      <w:r>
        <w:rPr/>
        <w:t>provider.</w:t>
      </w:r>
    </w:p>
    <w:p>
      <w:pPr>
        <w:pStyle w:val="BodyText"/>
        <w:spacing w:before="2"/>
        <w:ind w:right="359"/>
      </w:pPr>
      <w:r>
        <w:rPr/>
        <w:t>There may be a real or perceived threat that non-compliance may result in eviction and</w:t>
      </w:r>
      <w:r>
        <w:rPr>
          <w:spacing w:val="1"/>
        </w:rPr>
        <w:t> </w:t>
      </w:r>
      <w:r>
        <w:rPr/>
        <w:t>perhaps homelessness.</w:t>
      </w:r>
      <w:r>
        <w:rPr>
          <w:spacing w:val="1"/>
        </w:rPr>
        <w:t> </w:t>
      </w:r>
      <w:r>
        <w:rPr/>
        <w:t>The vulnerability of people in this situation is heightened because</w:t>
      </w:r>
      <w:r>
        <w:rPr>
          <w:spacing w:val="1"/>
        </w:rPr>
        <w:t> </w:t>
      </w:r>
      <w:r>
        <w:rPr/>
        <w:t>they</w:t>
      </w:r>
      <w:r>
        <w:rPr>
          <w:spacing w:val="-3"/>
        </w:rPr>
        <w:t> </w:t>
      </w:r>
      <w:r>
        <w:rPr/>
        <w:t>can</w:t>
      </w:r>
      <w:r>
        <w:rPr>
          <w:spacing w:val="-1"/>
        </w:rPr>
        <w:t> </w:t>
      </w:r>
      <w:r>
        <w:rPr/>
        <w:t>easily</w:t>
      </w:r>
      <w:r>
        <w:rPr>
          <w:spacing w:val="-2"/>
        </w:rPr>
        <w:t> </w:t>
      </w:r>
      <w:r>
        <w:rPr/>
        <w:t>slip</w:t>
      </w:r>
      <w:r>
        <w:rPr>
          <w:spacing w:val="-1"/>
        </w:rPr>
        <w:t> </w:t>
      </w:r>
      <w:r>
        <w:rPr/>
        <w:t>through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cracks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system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either</w:t>
      </w:r>
      <w:r>
        <w:rPr>
          <w:spacing w:val="-3"/>
        </w:rPr>
        <w:t> </w:t>
      </w:r>
      <w:r>
        <w:rPr/>
        <w:t>entirely</w:t>
      </w:r>
      <w:r>
        <w:rPr>
          <w:spacing w:val="-2"/>
        </w:rPr>
        <w:t> </w:t>
      </w:r>
      <w:r>
        <w:rPr/>
        <w:t>miss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opportunity</w:t>
      </w:r>
      <w:r>
        <w:rPr>
          <w:spacing w:val="-58"/>
        </w:rPr>
        <w:t> </w:t>
      </w:r>
      <w:r>
        <w:rPr/>
        <w:t>to gain access to the NDIS, or fail to utilise supports and services potentially available to</w:t>
      </w:r>
      <w:r>
        <w:rPr>
          <w:spacing w:val="1"/>
        </w:rPr>
        <w:t> </w:t>
      </w:r>
      <w:r>
        <w:rPr/>
        <w:t>them, for a range of reasons.</w:t>
      </w:r>
      <w:r>
        <w:rPr>
          <w:spacing w:val="1"/>
        </w:rPr>
        <w:t> </w:t>
      </w:r>
      <w:r>
        <w:rPr/>
        <w:t>It is imperative that the NDIS reaches out to people in this</w:t>
      </w:r>
      <w:r>
        <w:rPr>
          <w:spacing w:val="1"/>
        </w:rPr>
        <w:t> </w:t>
      </w:r>
      <w:r>
        <w:rPr/>
        <w:t>situation and takes active steps to understand their support needs and their goals and to</w:t>
      </w:r>
      <w:r>
        <w:rPr>
          <w:spacing w:val="1"/>
        </w:rPr>
        <w:t> </w:t>
      </w:r>
      <w:r>
        <w:rPr/>
        <w:t>ensure they do not experience coercion or intimidation from hostel or boarding house</w:t>
      </w:r>
      <w:r>
        <w:rPr>
          <w:spacing w:val="1"/>
        </w:rPr>
        <w:t> </w:t>
      </w:r>
      <w:r>
        <w:rPr/>
        <w:t>managers</w:t>
      </w:r>
      <w:r>
        <w:rPr>
          <w:spacing w:val="-1"/>
        </w:rPr>
        <w:t> </w:t>
      </w:r>
      <w:r>
        <w:rPr/>
        <w:t>to utilise a</w:t>
      </w:r>
      <w:r>
        <w:rPr>
          <w:spacing w:val="-1"/>
        </w:rPr>
        <w:t> </w:t>
      </w:r>
      <w:r>
        <w:rPr/>
        <w:t>particular</w:t>
      </w:r>
      <w:r>
        <w:rPr>
          <w:spacing w:val="-1"/>
        </w:rPr>
        <w:t> </w:t>
      </w:r>
      <w:r>
        <w:rPr/>
        <w:t>service(s).</w:t>
      </w:r>
    </w:p>
    <w:p>
      <w:pPr>
        <w:pStyle w:val="BodyText"/>
        <w:spacing w:before="119"/>
        <w:ind w:right="335"/>
      </w:pPr>
      <w:r>
        <w:rPr/>
        <w:t>We also draw your attention to the significant conflict that has arisen with respect to NDIS</w:t>
      </w:r>
      <w:r>
        <w:rPr>
          <w:spacing w:val="1"/>
        </w:rPr>
        <w:t> </w:t>
      </w:r>
      <w:r>
        <w:rPr/>
        <w:t>supports and funds for home modifications for people with significant disabilities.</w:t>
      </w:r>
      <w:r>
        <w:rPr>
          <w:spacing w:val="1"/>
        </w:rPr>
        <w:t> </w:t>
      </w:r>
      <w:r>
        <w:rPr/>
        <w:t>QAI</w:t>
      </w:r>
      <w:r>
        <w:rPr>
          <w:spacing w:val="1"/>
        </w:rPr>
        <w:t> </w:t>
      </w:r>
      <w:r>
        <w:rPr/>
        <w:t>considers that this conflict reneges, at least in part, on the NDIS commitment to Specialist</w:t>
      </w:r>
      <w:r>
        <w:rPr>
          <w:spacing w:val="1"/>
        </w:rPr>
        <w:t> </w:t>
      </w:r>
      <w:r>
        <w:rPr/>
        <w:t>Disability Accommodation (</w:t>
      </w:r>
      <w:r>
        <w:rPr>
          <w:b/>
        </w:rPr>
        <w:t>SDA</w:t>
      </w:r>
      <w:r>
        <w:rPr/>
        <w:t>).</w:t>
      </w:r>
      <w:r>
        <w:rPr>
          <w:spacing w:val="1"/>
        </w:rPr>
        <w:t> </w:t>
      </w:r>
      <w:r>
        <w:rPr/>
        <w:t>QAI notes that it is consistent with the stated vision of the</w:t>
      </w:r>
      <w:r>
        <w:rPr>
          <w:spacing w:val="-59"/>
        </w:rPr>
        <w:t> </w:t>
      </w:r>
      <w:r>
        <w:rPr/>
        <w:t>NDIS for participants to be supported to live, with appropriate supports and services, in a</w:t>
      </w:r>
      <w:r>
        <w:rPr>
          <w:spacing w:val="1"/>
        </w:rPr>
        <w:t> </w:t>
      </w:r>
      <w:r>
        <w:rPr/>
        <w:t>place chosen by them in the community.</w:t>
      </w:r>
      <w:r>
        <w:rPr>
          <w:spacing w:val="1"/>
        </w:rPr>
        <w:t> </w:t>
      </w:r>
      <w:r>
        <w:rPr/>
        <w:t>Taking the approach of refusing to appropriately</w:t>
      </w:r>
      <w:r>
        <w:rPr>
          <w:spacing w:val="1"/>
        </w:rPr>
        <w:t> </w:t>
      </w:r>
      <w:r>
        <w:rPr/>
        <w:t>modify</w:t>
      </w:r>
      <w:r>
        <w:rPr>
          <w:spacing w:val="-2"/>
        </w:rPr>
        <w:t> </w:t>
      </w:r>
      <w:r>
        <w:rPr/>
        <w:t>premises</w:t>
      </w:r>
      <w:r>
        <w:rPr>
          <w:spacing w:val="-1"/>
        </w:rPr>
        <w:t> </w:t>
      </w:r>
      <w:r>
        <w:rPr/>
        <w:t>chosen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person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disability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direct</w:t>
      </w:r>
      <w:r>
        <w:rPr>
          <w:spacing w:val="-2"/>
        </w:rPr>
        <w:t> </w:t>
      </w:r>
      <w:r>
        <w:rPr/>
        <w:t>means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coercing</w:t>
      </w:r>
      <w:r>
        <w:rPr>
          <w:spacing w:val="-2"/>
        </w:rPr>
        <w:t> </w:t>
      </w:r>
      <w:r>
        <w:rPr/>
        <w:t>them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live</w:t>
      </w:r>
      <w:r>
        <w:rPr>
          <w:spacing w:val="-58"/>
        </w:rPr>
        <w:t> </w:t>
      </w:r>
      <w:r>
        <w:rPr/>
        <w:t>in disability-specific accommodation in the community, which may be isolated from their</w:t>
      </w:r>
      <w:r>
        <w:rPr>
          <w:spacing w:val="1"/>
        </w:rPr>
        <w:t> </w:t>
      </w:r>
      <w:r>
        <w:rPr/>
        <w:t>family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friends,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living arrangements outside</w:t>
      </w:r>
      <w:r>
        <w:rPr>
          <w:spacing w:val="-1"/>
        </w:rPr>
        <w:t> </w:t>
      </w:r>
      <w:r>
        <w:rPr/>
        <w:t>their choice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control.</w:t>
      </w:r>
    </w:p>
    <w:p>
      <w:pPr>
        <w:pStyle w:val="BodyText"/>
        <w:ind w:right="750"/>
      </w:pPr>
      <w:r>
        <w:rPr/>
        <w:t>QAI submits that the NDIA should fund free information and legal advice about housing</w:t>
      </w:r>
      <w:r>
        <w:rPr>
          <w:spacing w:val="1"/>
        </w:rPr>
        <w:t> </w:t>
      </w:r>
      <w:r>
        <w:rPr/>
        <w:t>options for people with disability and should also fund tenancy law advice for people with</w:t>
      </w:r>
      <w:r>
        <w:rPr>
          <w:spacing w:val="-59"/>
        </w:rPr>
        <w:t> </w:t>
      </w:r>
      <w:r>
        <w:rPr/>
        <w:t>disability</w:t>
      </w:r>
      <w:r>
        <w:rPr>
          <w:spacing w:val="-2"/>
        </w:rPr>
        <w:t> </w:t>
      </w:r>
      <w:r>
        <w:rPr/>
        <w:t>who qualify</w:t>
      </w:r>
      <w:r>
        <w:rPr>
          <w:spacing w:val="-1"/>
        </w:rPr>
        <w:t> </w:t>
      </w:r>
      <w:r>
        <w:rPr/>
        <w:t>for</w:t>
      </w:r>
      <w:r>
        <w:rPr>
          <w:spacing w:val="2"/>
        </w:rPr>
        <w:t> </w:t>
      </w:r>
      <w:r>
        <w:rPr/>
        <w:t>SDA.</w:t>
      </w:r>
    </w:p>
    <w:p>
      <w:pPr>
        <w:pStyle w:val="BodyText"/>
        <w:spacing w:before="121"/>
        <w:ind w:right="329"/>
      </w:pPr>
      <w:r>
        <w:rPr/>
        <w:t>QAI is appalled by the knowledge that owners of Boarding Houses, Hostels and Long Stay</w:t>
      </w:r>
      <w:r>
        <w:rPr>
          <w:spacing w:val="1"/>
        </w:rPr>
        <w:t> </w:t>
      </w:r>
      <w:r>
        <w:rPr/>
        <w:t>Health</w:t>
      </w:r>
      <w:r>
        <w:rPr>
          <w:spacing w:val="-3"/>
        </w:rPr>
        <w:t> </w:t>
      </w:r>
      <w:r>
        <w:rPr/>
        <w:t>Facilities</w:t>
      </w:r>
      <w:r>
        <w:rPr>
          <w:spacing w:val="-1"/>
        </w:rPr>
        <w:t> </w:t>
      </w:r>
      <w:r>
        <w:rPr/>
        <w:t>have</w:t>
      </w:r>
      <w:r>
        <w:rPr>
          <w:spacing w:val="-3"/>
        </w:rPr>
        <w:t> </w:t>
      </w:r>
      <w:r>
        <w:rPr/>
        <w:t>been</w:t>
      </w:r>
      <w:r>
        <w:rPr>
          <w:spacing w:val="-1"/>
        </w:rPr>
        <w:t> </w:t>
      </w:r>
      <w:r>
        <w:rPr/>
        <w:t>registered</w:t>
      </w:r>
      <w:r>
        <w:rPr>
          <w:spacing w:val="-3"/>
        </w:rPr>
        <w:t> </w:t>
      </w:r>
      <w:r>
        <w:rPr/>
        <w:t>as</w:t>
      </w:r>
      <w:r>
        <w:rPr>
          <w:spacing w:val="-1"/>
        </w:rPr>
        <w:t> </w:t>
      </w:r>
      <w:r>
        <w:rPr/>
        <w:t>providers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supports.</w:t>
      </w:r>
      <w:r>
        <w:rPr>
          <w:spacing w:val="58"/>
        </w:rPr>
        <w:t> </w:t>
      </w:r>
      <w:r>
        <w:rPr/>
        <w:t>This</w:t>
      </w:r>
      <w:r>
        <w:rPr>
          <w:spacing w:val="-1"/>
        </w:rPr>
        <w:t> </w:t>
      </w:r>
      <w:r>
        <w:rPr/>
        <w:t>perpetuates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archaic</w:t>
      </w:r>
      <w:r>
        <w:rPr>
          <w:spacing w:val="-58"/>
        </w:rPr>
        <w:t> </w:t>
      </w:r>
      <w:r>
        <w:rPr/>
        <w:t>system that the NDIS was designed to move away from and consigns vulnerable people to a</w:t>
      </w:r>
      <w:r>
        <w:rPr>
          <w:spacing w:val="1"/>
        </w:rPr>
        <w:t> </w:t>
      </w:r>
      <w:r>
        <w:rPr/>
        <w:t>locked-in housing and support arrangement from which it is almost impossible to move</w:t>
      </w:r>
      <w:r>
        <w:rPr>
          <w:spacing w:val="1"/>
        </w:rPr>
        <w:t> </w:t>
      </w:r>
      <w:r>
        <w:rPr/>
        <w:t>without</w:t>
      </w:r>
      <w:r>
        <w:rPr>
          <w:spacing w:val="-1"/>
        </w:rPr>
        <w:t> </w:t>
      </w:r>
      <w:r>
        <w:rPr/>
        <w:t>adequate alternative</w:t>
      </w:r>
      <w:r>
        <w:rPr>
          <w:spacing w:val="-1"/>
        </w:rPr>
        <w:t> </w:t>
      </w:r>
      <w:r>
        <w:rPr/>
        <w:t>housing</w:t>
      </w:r>
      <w:r>
        <w:rPr>
          <w:spacing w:val="-1"/>
        </w:rPr>
        <w:t> </w:t>
      </w:r>
      <w:r>
        <w:rPr/>
        <w:t>options.</w:t>
      </w:r>
    </w:p>
    <w:p>
      <w:pPr>
        <w:spacing w:after="0"/>
        <w:sectPr>
          <w:pgSz w:w="11910" w:h="16840"/>
          <w:pgMar w:header="0" w:footer="1907" w:top="1580" w:bottom="2140" w:left="1080" w:right="880"/>
        </w:sectPr>
      </w:pPr>
    </w:p>
    <w:p>
      <w:pPr>
        <w:pStyle w:val="BodyText"/>
        <w:spacing w:before="2"/>
        <w:ind w:left="0"/>
        <w:rPr>
          <w:sz w:val="11"/>
        </w:rPr>
      </w:pPr>
    </w:p>
    <w:p>
      <w:pPr>
        <w:pStyle w:val="Heading2"/>
        <w:tabs>
          <w:tab w:pos="1290" w:val="left" w:leader="none"/>
        </w:tabs>
        <w:spacing w:before="92"/>
        <w:ind w:left="1290" w:right="1561" w:hanging="721"/>
      </w:pPr>
      <w:r>
        <w:rPr>
          <w:color w:val="365F91"/>
        </w:rPr>
        <w:t>H:</w:t>
        <w:tab/>
        <w:t>The impact of the Quality and Safeguarding Framework on the</w:t>
      </w:r>
      <w:r>
        <w:rPr>
          <w:color w:val="365F91"/>
          <w:spacing w:val="-64"/>
        </w:rPr>
        <w:t> </w:t>
      </w:r>
      <w:r>
        <w:rPr>
          <w:color w:val="365F91"/>
        </w:rPr>
        <w:t>development</w:t>
      </w:r>
      <w:r>
        <w:rPr>
          <w:color w:val="365F91"/>
          <w:spacing w:val="-1"/>
        </w:rPr>
        <w:t> </w:t>
      </w:r>
      <w:r>
        <w:rPr>
          <w:color w:val="365F91"/>
        </w:rPr>
        <w:t>of the</w:t>
      </w:r>
      <w:r>
        <w:rPr>
          <w:color w:val="365F91"/>
          <w:spacing w:val="-1"/>
        </w:rPr>
        <w:t> </w:t>
      </w:r>
      <w:r>
        <w:rPr>
          <w:color w:val="365F91"/>
        </w:rPr>
        <w:t>market</w:t>
      </w:r>
    </w:p>
    <w:p>
      <w:pPr>
        <w:pStyle w:val="BodyText"/>
        <w:spacing w:before="119"/>
        <w:ind w:right="237"/>
      </w:pPr>
      <w:r>
        <w:rPr/>
        <w:t>QAI considers that vital safeguards are needed to ensure that the power imbalance that</w:t>
      </w:r>
      <w:r>
        <w:rPr>
          <w:spacing w:val="1"/>
        </w:rPr>
        <w:t> </w:t>
      </w:r>
      <w:r>
        <w:rPr/>
        <w:t>routinely</w:t>
      </w:r>
      <w:r>
        <w:rPr>
          <w:spacing w:val="-3"/>
        </w:rPr>
        <w:t> </w:t>
      </w:r>
      <w:r>
        <w:rPr/>
        <w:t>exists</w:t>
      </w:r>
      <w:r>
        <w:rPr>
          <w:spacing w:val="-2"/>
        </w:rPr>
        <w:t> </w:t>
      </w:r>
      <w:r>
        <w:rPr/>
        <w:t>between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disability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their</w:t>
      </w:r>
      <w:r>
        <w:rPr>
          <w:spacing w:val="-3"/>
        </w:rPr>
        <w:t> </w:t>
      </w:r>
      <w:r>
        <w:rPr/>
        <w:t>service</w:t>
      </w:r>
      <w:r>
        <w:rPr>
          <w:spacing w:val="-1"/>
        </w:rPr>
        <w:t> </w:t>
      </w:r>
      <w:r>
        <w:rPr/>
        <w:t>provider</w:t>
      </w:r>
      <w:r>
        <w:rPr>
          <w:spacing w:val="-2"/>
        </w:rPr>
        <w:t> </w:t>
      </w:r>
      <w:r>
        <w:rPr/>
        <w:t>does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adversely</w:t>
      </w:r>
      <w:r>
        <w:rPr>
          <w:spacing w:val="-58"/>
        </w:rPr>
        <w:t> </w:t>
      </w:r>
      <w:r>
        <w:rPr/>
        <w:t>impact on market development.</w:t>
      </w:r>
      <w:r>
        <w:rPr>
          <w:spacing w:val="1"/>
        </w:rPr>
        <w:t> </w:t>
      </w:r>
      <w:r>
        <w:rPr/>
        <w:t>At its best, the quality and safeguarding framework should</w:t>
      </w:r>
      <w:r>
        <w:rPr>
          <w:spacing w:val="1"/>
        </w:rPr>
        <w:t> </w:t>
      </w:r>
      <w:r>
        <w:rPr/>
        <w:t>support market development in a positive way – only those service providers who genuinely</w:t>
      </w:r>
      <w:r>
        <w:rPr>
          <w:spacing w:val="1"/>
        </w:rPr>
        <w:t> </w:t>
      </w:r>
      <w:r>
        <w:rPr/>
        <w:t>reflect the NDIS ethos of choice and control should continue to experience demand for their</w:t>
      </w:r>
      <w:r>
        <w:rPr>
          <w:spacing w:val="1"/>
        </w:rPr>
        <w:t> </w:t>
      </w:r>
      <w:r>
        <w:rPr/>
        <w:t>supports and services, and the dwindling demand for lower quality service providers should</w:t>
      </w:r>
      <w:r>
        <w:rPr>
          <w:spacing w:val="1"/>
        </w:rPr>
        <w:t> </w:t>
      </w:r>
      <w:r>
        <w:rPr/>
        <w:t>increase the space for higher quality providers to enter the market and to expand their client</w:t>
      </w:r>
      <w:r>
        <w:rPr>
          <w:spacing w:val="1"/>
        </w:rPr>
        <w:t> </w:t>
      </w:r>
      <w:r>
        <w:rPr/>
        <w:t>base.</w:t>
      </w:r>
    </w:p>
    <w:p>
      <w:pPr>
        <w:pStyle w:val="BodyText"/>
        <w:spacing w:before="121"/>
        <w:ind w:right="250"/>
      </w:pPr>
      <w:r>
        <w:rPr/>
        <w:t>However, many participants and other people with disabilities rely for support on the people</w:t>
      </w:r>
      <w:r>
        <w:rPr>
          <w:spacing w:val="1"/>
        </w:rPr>
        <w:t> </w:t>
      </w:r>
      <w:r>
        <w:rPr/>
        <w:t>who are responsible for violence, abuse or neglect, and they may fear further abuse,</w:t>
      </w:r>
      <w:r>
        <w:rPr>
          <w:spacing w:val="1"/>
        </w:rPr>
        <w:t> </w:t>
      </w:r>
      <w:r>
        <w:rPr/>
        <w:t>punishment, reprisal or withdrawal of support if they complain.</w:t>
      </w:r>
      <w:r>
        <w:rPr>
          <w:spacing w:val="1"/>
        </w:rPr>
        <w:t> </w:t>
      </w:r>
      <w:r>
        <w:rPr/>
        <w:t>In the new, market-based</w:t>
      </w:r>
      <w:r>
        <w:rPr>
          <w:spacing w:val="1"/>
        </w:rPr>
        <w:t> </w:t>
      </w:r>
      <w:r>
        <w:rPr/>
        <w:t>system, some participants will be able to leave, or, in effect, to ‘fire’ service providers who</w:t>
      </w:r>
      <w:r>
        <w:rPr>
          <w:spacing w:val="1"/>
        </w:rPr>
        <w:t> </w:t>
      </w:r>
      <w:r>
        <w:rPr/>
        <w:t>harm or exploit them, but in practice even those who can voice complaints (and there are</w:t>
      </w:r>
      <w:r>
        <w:rPr>
          <w:spacing w:val="1"/>
        </w:rPr>
        <w:t> </w:t>
      </w:r>
      <w:r>
        <w:rPr/>
        <w:t>many who cannot) may be constrained by adverse market conditions, for example, an</w:t>
      </w:r>
      <w:r>
        <w:rPr>
          <w:spacing w:val="1"/>
        </w:rPr>
        <w:t> </w:t>
      </w:r>
      <w:r>
        <w:rPr/>
        <w:t>absence of similar market-competitive services in regional and remote areas, or because they</w:t>
      </w:r>
      <w:r>
        <w:rPr>
          <w:spacing w:val="-59"/>
        </w:rPr>
        <w:t> </w:t>
      </w:r>
      <w:r>
        <w:rPr/>
        <w:t>fear</w:t>
      </w:r>
      <w:r>
        <w:rPr>
          <w:spacing w:val="-1"/>
        </w:rPr>
        <w:t> </w:t>
      </w:r>
      <w:r>
        <w:rPr/>
        <w:t>that a complaint</w:t>
      </w:r>
      <w:r>
        <w:rPr>
          <w:spacing w:val="-1"/>
        </w:rPr>
        <w:t> </w:t>
      </w:r>
      <w:r>
        <w:rPr/>
        <w:t>may</w:t>
      </w:r>
      <w:r>
        <w:rPr>
          <w:spacing w:val="-1"/>
        </w:rPr>
        <w:t> </w:t>
      </w:r>
      <w:r>
        <w:rPr/>
        <w:t>jeopardise</w:t>
      </w:r>
      <w:r>
        <w:rPr>
          <w:spacing w:val="-1"/>
        </w:rPr>
        <w:t> </w:t>
      </w:r>
      <w:r>
        <w:rPr/>
        <w:t>their</w:t>
      </w:r>
      <w:r>
        <w:rPr>
          <w:spacing w:val="-2"/>
        </w:rPr>
        <w:t> </w:t>
      </w:r>
      <w:r>
        <w:rPr/>
        <w:t>living conditions.</w:t>
      </w:r>
    </w:p>
    <w:p>
      <w:pPr>
        <w:pStyle w:val="BodyText"/>
        <w:ind w:right="335"/>
      </w:pPr>
      <w:r>
        <w:rPr/>
        <w:t>The</w:t>
      </w:r>
      <w:r>
        <w:rPr>
          <w:spacing w:val="-3"/>
        </w:rPr>
        <w:t> </w:t>
      </w:r>
      <w:r>
        <w:rPr/>
        <w:t>Code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Conduct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only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effective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Commissioner’s</w:t>
      </w:r>
      <w:r>
        <w:rPr>
          <w:spacing w:val="-3"/>
        </w:rPr>
        <w:t> </w:t>
      </w:r>
      <w:r>
        <w:rPr/>
        <w:t>enforcement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it.</w:t>
      </w:r>
      <w:r>
        <w:rPr>
          <w:spacing w:val="54"/>
        </w:rPr>
        <w:t> </w:t>
      </w:r>
      <w:r>
        <w:rPr/>
        <w:t>QAI</w:t>
      </w:r>
      <w:r>
        <w:rPr>
          <w:spacing w:val="-58"/>
        </w:rPr>
        <w:t> </w:t>
      </w:r>
      <w:r>
        <w:rPr/>
        <w:t>considers that the Code of Conduct must, at a minimum, impose an obligation on the</w:t>
      </w:r>
      <w:r>
        <w:rPr>
          <w:spacing w:val="1"/>
        </w:rPr>
        <w:t> </w:t>
      </w:r>
      <w:r>
        <w:rPr/>
        <w:t>Commission to proactively initiate investigations, to pursue alleged breaches fairly but</w:t>
      </w:r>
      <w:r>
        <w:rPr>
          <w:spacing w:val="1"/>
        </w:rPr>
        <w:t> </w:t>
      </w:r>
      <w:r>
        <w:rPr/>
        <w:t>vigorously, and to refer all people with disability to communication and advocacy support</w:t>
      </w:r>
      <w:r>
        <w:rPr>
          <w:spacing w:val="1"/>
        </w:rPr>
        <w:t> </w:t>
      </w:r>
      <w:r>
        <w:rPr/>
        <w:t>where</w:t>
      </w:r>
      <w:r>
        <w:rPr>
          <w:spacing w:val="-1"/>
        </w:rPr>
        <w:t> </w:t>
      </w:r>
      <w:r>
        <w:rPr/>
        <w:t>appropriate.</w:t>
      </w:r>
    </w:p>
    <w:p>
      <w:pPr>
        <w:pStyle w:val="BodyText"/>
        <w:spacing w:before="121"/>
        <w:ind w:right="237"/>
      </w:pPr>
      <w:r>
        <w:rPr/>
        <w:t>There is a strong need to develop and implement systems and strategies that are based on</w:t>
      </w:r>
      <w:r>
        <w:rPr>
          <w:spacing w:val="1"/>
        </w:rPr>
        <w:t> </w:t>
      </w:r>
      <w:r>
        <w:rPr/>
        <w:t>the proactive identification of complaints and dissatisfaction amongst service users who may</w:t>
      </w:r>
      <w:r>
        <w:rPr>
          <w:spacing w:val="1"/>
        </w:rPr>
        <w:t> </w:t>
      </w:r>
      <w:r>
        <w:rPr/>
        <w:t>not be able to directly express such a complaint or articulate their dissatisfaction in the form of</w:t>
      </w:r>
      <w:r>
        <w:rPr>
          <w:spacing w:val="-59"/>
        </w:rPr>
        <w:t> </w:t>
      </w:r>
      <w:r>
        <w:rPr/>
        <w:t>a complaint. External visitors to residential disability services (such as the existing community</w:t>
      </w:r>
      <w:r>
        <w:rPr>
          <w:spacing w:val="-59"/>
        </w:rPr>
        <w:t> </w:t>
      </w:r>
      <w:r>
        <w:rPr/>
        <w:t>visitors in Queensland) are a crucial part of such a strategy as well as a crucial part of a</w:t>
      </w:r>
      <w:r>
        <w:rPr>
          <w:spacing w:val="1"/>
        </w:rPr>
        <w:t> </w:t>
      </w:r>
      <w:r>
        <w:rPr/>
        <w:t>system of oversight and monitoring of disability services.</w:t>
      </w:r>
      <w:r>
        <w:rPr>
          <w:spacing w:val="1"/>
        </w:rPr>
        <w:t> </w:t>
      </w:r>
      <w:r>
        <w:rPr/>
        <w:t>QAI calls for an expansion of this</w:t>
      </w:r>
      <w:r>
        <w:rPr>
          <w:spacing w:val="1"/>
        </w:rPr>
        <w:t> </w:t>
      </w:r>
      <w:r>
        <w:rPr/>
        <w:t>program.</w:t>
      </w:r>
    </w:p>
    <w:p>
      <w:pPr>
        <w:pStyle w:val="BodyText"/>
        <w:spacing w:before="119"/>
        <w:ind w:right="273"/>
      </w:pPr>
      <w:r>
        <w:rPr/>
        <w:t>Passive methods of promoting the right to complain and the pathways to enacting that right</w:t>
      </w:r>
      <w:r>
        <w:rPr>
          <w:spacing w:val="1"/>
        </w:rPr>
        <w:t> </w:t>
      </w:r>
      <w:r>
        <w:rPr/>
        <w:t>are largely ineffective for many people with disability.</w:t>
      </w:r>
      <w:r>
        <w:rPr>
          <w:spacing w:val="61"/>
        </w:rPr>
        <w:t> </w:t>
      </w:r>
      <w:r>
        <w:rPr/>
        <w:t>Other barriers to making complaints</w:t>
      </w:r>
      <w:r>
        <w:rPr>
          <w:spacing w:val="1"/>
        </w:rPr>
        <w:t> </w:t>
      </w:r>
      <w:r>
        <w:rPr/>
        <w:t>may include fear of retribution, being labelled a ‘troublemaker’, or if you are a family member</w:t>
      </w:r>
      <w:r>
        <w:rPr>
          <w:spacing w:val="1"/>
        </w:rPr>
        <w:t> </w:t>
      </w:r>
      <w:r>
        <w:rPr/>
        <w:t>of the service user, that the service may decide to relinquish the service provided to your</w:t>
      </w:r>
      <w:r>
        <w:rPr>
          <w:spacing w:val="1"/>
        </w:rPr>
        <w:t> </w:t>
      </w:r>
      <w:r>
        <w:rPr/>
        <w:t>family member, particularly where the service provider is also the landlord.</w:t>
      </w:r>
      <w:r>
        <w:rPr>
          <w:spacing w:val="1"/>
        </w:rPr>
        <w:t> </w:t>
      </w:r>
      <w:r>
        <w:rPr/>
        <w:t>This is particularly</w:t>
      </w:r>
      <w:r>
        <w:rPr>
          <w:spacing w:val="-59"/>
        </w:rPr>
        <w:t> </w:t>
      </w:r>
      <w:r>
        <w:rPr/>
        <w:t>problematic where the provider of supports and services is also the provider of a person’s</w:t>
      </w:r>
      <w:r>
        <w:rPr>
          <w:spacing w:val="1"/>
        </w:rPr>
        <w:t> </w:t>
      </w:r>
      <w:r>
        <w:rPr/>
        <w:t>accommodation.</w:t>
      </w:r>
    </w:p>
    <w:p>
      <w:pPr>
        <w:pStyle w:val="BodyText"/>
        <w:ind w:right="412"/>
      </w:pPr>
      <w:r>
        <w:rPr/>
        <w:t>As providers of advocacy support for NDIS participants and prospective participants seeking</w:t>
      </w:r>
      <w:r>
        <w:rPr>
          <w:spacing w:val="-59"/>
        </w:rPr>
        <w:t> </w:t>
      </w:r>
      <w:r>
        <w:rPr/>
        <w:t>to appeal a decision by the NDIA, QAI has become significantly concerned that the NDIA</w:t>
      </w:r>
      <w:r>
        <w:rPr>
          <w:spacing w:val="1"/>
        </w:rPr>
        <w:t> </w:t>
      </w:r>
      <w:r>
        <w:rPr/>
        <w:t>itself is exploiting the power imbalance that exists between the person and the NDIA, as</w:t>
      </w:r>
      <w:r>
        <w:rPr>
          <w:spacing w:val="1"/>
        </w:rPr>
        <w:t> </w:t>
      </w:r>
      <w:r>
        <w:rPr/>
        <w:t>decision-maker and gateway to the supports and services a person with disability requires.</w:t>
      </w:r>
      <w:r>
        <w:rPr>
          <w:spacing w:val="1"/>
        </w:rPr>
        <w:t> </w:t>
      </w:r>
      <w:r>
        <w:rPr/>
        <w:t>For example, the practice of the NDIA has been to routinely hire solicitors for external merits</w:t>
      </w:r>
      <w:r>
        <w:rPr>
          <w:spacing w:val="-59"/>
        </w:rPr>
        <w:t> </w:t>
      </w:r>
      <w:r>
        <w:rPr/>
        <w:t>appeals in the Administrative Appeals Tribunal (AAT), increasing the legality and formality of</w:t>
      </w:r>
      <w:r>
        <w:rPr>
          <w:spacing w:val="-59"/>
        </w:rPr>
        <w:t> </w:t>
      </w:r>
      <w:r>
        <w:rPr/>
        <w:t>an already legalistic and formal environment.</w:t>
      </w:r>
      <w:r>
        <w:rPr>
          <w:spacing w:val="1"/>
        </w:rPr>
        <w:t> </w:t>
      </w:r>
      <w:r>
        <w:rPr/>
        <w:t>This is so despite that the support provided to</w:t>
      </w:r>
      <w:r>
        <w:rPr>
          <w:spacing w:val="-59"/>
        </w:rPr>
        <w:t> </w:t>
      </w:r>
      <w:r>
        <w:rPr/>
        <w:t>people with disability seeking to challenge an NDIA decision is non-legal advocacy only,</w:t>
      </w:r>
      <w:r>
        <w:rPr>
          <w:spacing w:val="1"/>
        </w:rPr>
        <w:t> </w:t>
      </w:r>
      <w:r>
        <w:rPr/>
        <w:t>unless they can meet the threshold test that their matter is ‘novel’ or ‘complex’ and therefore</w:t>
      </w:r>
      <w:r>
        <w:rPr>
          <w:spacing w:val="-59"/>
        </w:rPr>
        <w:t> </w:t>
      </w:r>
      <w:r>
        <w:rPr/>
        <w:t>CAP</w:t>
      </w:r>
      <w:r>
        <w:rPr>
          <w:spacing w:val="-2"/>
        </w:rPr>
        <w:t> </w:t>
      </w:r>
      <w:r>
        <w:rPr/>
        <w:t>funding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legal</w:t>
      </w:r>
      <w:r>
        <w:rPr>
          <w:spacing w:val="-1"/>
        </w:rPr>
        <w:t> </w:t>
      </w:r>
      <w:r>
        <w:rPr/>
        <w:t>advocacy</w:t>
      </w:r>
      <w:r>
        <w:rPr>
          <w:spacing w:val="-1"/>
        </w:rPr>
        <w:t> </w:t>
      </w:r>
      <w:r>
        <w:rPr/>
        <w:t>is available.</w:t>
      </w:r>
    </w:p>
    <w:p>
      <w:pPr>
        <w:spacing w:after="0"/>
        <w:sectPr>
          <w:pgSz w:w="11910" w:h="16840"/>
          <w:pgMar w:header="0" w:footer="1907" w:top="1580" w:bottom="2140" w:left="1080" w:right="880"/>
        </w:sectPr>
      </w:pPr>
    </w:p>
    <w:p>
      <w:pPr>
        <w:pStyle w:val="BodyText"/>
        <w:spacing w:before="1"/>
        <w:ind w:left="0"/>
        <w:rPr>
          <w:sz w:val="11"/>
        </w:rPr>
      </w:pPr>
    </w:p>
    <w:p>
      <w:pPr>
        <w:pStyle w:val="BodyText"/>
        <w:spacing w:before="93"/>
        <w:ind w:right="1192"/>
      </w:pPr>
      <w:r>
        <w:rPr/>
        <w:t>QAI submits that all complaints handling systems must be accessible, fair, customer</w:t>
      </w:r>
      <w:r>
        <w:rPr>
          <w:spacing w:val="-60"/>
        </w:rPr>
        <w:t> </w:t>
      </w:r>
      <w:r>
        <w:rPr/>
        <w:t>focussed,</w:t>
      </w:r>
      <w:r>
        <w:rPr>
          <w:spacing w:val="-2"/>
        </w:rPr>
        <w:t> </w:t>
      </w:r>
      <w:r>
        <w:rPr/>
        <w:t>efficient, accessible,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proactive</w:t>
      </w:r>
      <w:r>
        <w:rPr>
          <w:spacing w:val="-1"/>
        </w:rPr>
        <w:t> </w:t>
      </w:r>
      <w:r>
        <w:rPr/>
        <w:t>and must</w:t>
      </w:r>
      <w:r>
        <w:rPr>
          <w:spacing w:val="-1"/>
        </w:rPr>
        <w:t> </w:t>
      </w:r>
      <w:r>
        <w:rPr/>
        <w:t>improve</w:t>
      </w:r>
      <w:r>
        <w:rPr>
          <w:spacing w:val="-1"/>
        </w:rPr>
        <w:t> </w:t>
      </w:r>
      <w:r>
        <w:rPr/>
        <w:t>systems.</w:t>
      </w:r>
    </w:p>
    <w:p>
      <w:pPr>
        <w:pStyle w:val="BodyText"/>
        <w:ind w:right="249"/>
      </w:pPr>
      <w:r>
        <w:rPr/>
        <w:t>With an appropriately robust and well enforced quality and safeguards framework, the market</w:t>
      </w:r>
      <w:r>
        <w:rPr>
          <w:spacing w:val="-59"/>
        </w:rPr>
        <w:t> </w:t>
      </w:r>
      <w:r>
        <w:rPr/>
        <w:t>will develop in a positive way, with a selection of quality providers of supports and services</w:t>
      </w:r>
      <w:r>
        <w:rPr>
          <w:spacing w:val="1"/>
        </w:rPr>
        <w:t> </w:t>
      </w:r>
      <w:r>
        <w:rPr/>
        <w:t>available to participants.</w:t>
      </w:r>
      <w:r>
        <w:rPr>
          <w:spacing w:val="1"/>
        </w:rPr>
        <w:t> </w:t>
      </w:r>
      <w:r>
        <w:rPr/>
        <w:t>Yet QAI is concerned that there is the real (and demonstrated)</w:t>
      </w:r>
      <w:r>
        <w:rPr>
          <w:spacing w:val="1"/>
        </w:rPr>
        <w:t> </w:t>
      </w:r>
      <w:r>
        <w:rPr/>
        <w:t>potential for some service providers to exploit the NDIS.</w:t>
      </w:r>
      <w:r>
        <w:rPr>
          <w:spacing w:val="1"/>
        </w:rPr>
        <w:t> </w:t>
      </w:r>
      <w:r>
        <w:rPr/>
        <w:t>This can be particularly seen in the</w:t>
      </w:r>
      <w:r>
        <w:rPr>
          <w:spacing w:val="1"/>
        </w:rPr>
        <w:t> </w:t>
      </w:r>
      <w:r>
        <w:rPr/>
        <w:t>developing ‘market’ for Restrictive Practices.</w:t>
      </w:r>
      <w:r>
        <w:rPr>
          <w:spacing w:val="1"/>
        </w:rPr>
        <w:t> </w:t>
      </w:r>
      <w:r>
        <w:rPr/>
        <w:t>The denial of the right to self-manage their</w:t>
      </w:r>
      <w:r>
        <w:rPr>
          <w:spacing w:val="1"/>
        </w:rPr>
        <w:t> </w:t>
      </w:r>
      <w:r>
        <w:rPr/>
        <w:t>funding for participants living under Restrictive Practices is not only discriminatory, it will</w:t>
      </w:r>
      <w:r>
        <w:rPr>
          <w:spacing w:val="1"/>
        </w:rPr>
        <w:t> </w:t>
      </w:r>
      <w:r>
        <w:rPr/>
        <w:t>significantly restrict the choice and control that people living under Restrictive Practices – who</w:t>
      </w:r>
      <w:r>
        <w:rPr>
          <w:spacing w:val="-59"/>
        </w:rPr>
        <w:t> </w:t>
      </w:r>
      <w:r>
        <w:rPr/>
        <w:t>are amongst the most vulnerable people with disability – have as regards their choice of</w:t>
      </w:r>
      <w:r>
        <w:rPr>
          <w:spacing w:val="1"/>
        </w:rPr>
        <w:t> </w:t>
      </w:r>
      <w:r>
        <w:rPr/>
        <w:t>provider(s).</w:t>
      </w:r>
      <w:r>
        <w:rPr>
          <w:spacing w:val="1"/>
        </w:rPr>
        <w:t> </w:t>
      </w:r>
      <w:r>
        <w:rPr/>
        <w:t>It also has the alarming consequence of stacking the market and creating a</w:t>
      </w:r>
      <w:r>
        <w:rPr>
          <w:spacing w:val="1"/>
        </w:rPr>
        <w:t> </w:t>
      </w:r>
      <w:r>
        <w:rPr/>
        <w:t>boutique</w:t>
      </w:r>
      <w:r>
        <w:rPr>
          <w:spacing w:val="-2"/>
        </w:rPr>
        <w:t> </w:t>
      </w:r>
      <w:r>
        <w:rPr/>
        <w:t>market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service</w:t>
      </w:r>
      <w:r>
        <w:rPr>
          <w:spacing w:val="-2"/>
        </w:rPr>
        <w:t> </w:t>
      </w:r>
      <w:r>
        <w:rPr/>
        <w:t>providers</w:t>
      </w:r>
      <w:r>
        <w:rPr>
          <w:spacing w:val="-1"/>
        </w:rPr>
        <w:t> </w:t>
      </w:r>
      <w:r>
        <w:rPr/>
        <w:t>accredited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application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Restrictive</w:t>
      </w:r>
      <w:r>
        <w:rPr>
          <w:spacing w:val="-2"/>
        </w:rPr>
        <w:t> </w:t>
      </w:r>
      <w:r>
        <w:rPr/>
        <w:t>Practices.</w:t>
      </w:r>
    </w:p>
    <w:p>
      <w:pPr>
        <w:pStyle w:val="BodyText"/>
        <w:ind w:right="404"/>
      </w:pPr>
      <w:r>
        <w:rPr/>
        <w:t>QAI</w:t>
      </w:r>
      <w:r>
        <w:rPr>
          <w:spacing w:val="-3"/>
        </w:rPr>
        <w:t> </w:t>
      </w:r>
      <w:r>
        <w:rPr/>
        <w:t>submits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people</w:t>
      </w:r>
      <w:r>
        <w:rPr>
          <w:spacing w:val="-3"/>
        </w:rPr>
        <w:t> </w:t>
      </w:r>
      <w:r>
        <w:rPr/>
        <w:t>with</w:t>
      </w:r>
      <w:r>
        <w:rPr>
          <w:spacing w:val="-1"/>
        </w:rPr>
        <w:t> </w:t>
      </w:r>
      <w:r>
        <w:rPr/>
        <w:t>disability</w:t>
      </w:r>
      <w:r>
        <w:rPr>
          <w:spacing w:val="-3"/>
        </w:rPr>
        <w:t> </w:t>
      </w:r>
      <w:r>
        <w:rPr/>
        <w:t>living</w:t>
      </w:r>
      <w:r>
        <w:rPr>
          <w:spacing w:val="-2"/>
        </w:rPr>
        <w:t> </w:t>
      </w:r>
      <w:r>
        <w:rPr/>
        <w:t>under</w:t>
      </w:r>
      <w:r>
        <w:rPr>
          <w:spacing w:val="-3"/>
        </w:rPr>
        <w:t> </w:t>
      </w:r>
      <w:r>
        <w:rPr/>
        <w:t>Restrictive</w:t>
      </w:r>
      <w:r>
        <w:rPr>
          <w:spacing w:val="-2"/>
        </w:rPr>
        <w:t> </w:t>
      </w:r>
      <w:r>
        <w:rPr/>
        <w:t>Practices</w:t>
      </w:r>
      <w:r>
        <w:rPr>
          <w:spacing w:val="-2"/>
        </w:rPr>
        <w:t> </w:t>
      </w:r>
      <w:r>
        <w:rPr/>
        <w:t>should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entitled</w:t>
      </w:r>
      <w:r>
        <w:rPr>
          <w:spacing w:val="-2"/>
        </w:rPr>
        <w:t> </w:t>
      </w:r>
      <w:r>
        <w:rPr/>
        <w:t>to</w:t>
      </w:r>
      <w:r>
        <w:rPr>
          <w:spacing w:val="-58"/>
        </w:rPr>
        <w:t> </w:t>
      </w:r>
      <w:r>
        <w:rPr/>
        <w:t>self-manage</w:t>
      </w:r>
      <w:r>
        <w:rPr>
          <w:spacing w:val="-2"/>
        </w:rPr>
        <w:t> </w:t>
      </w:r>
      <w:r>
        <w:rPr/>
        <w:t>their</w:t>
      </w:r>
      <w:r>
        <w:rPr>
          <w:spacing w:val="-1"/>
        </w:rPr>
        <w:t> </w:t>
      </w:r>
      <w:r>
        <w:rPr/>
        <w:t>NDIS</w:t>
      </w:r>
      <w:r>
        <w:rPr>
          <w:spacing w:val="-1"/>
        </w:rPr>
        <w:t> </w:t>
      </w:r>
      <w:r>
        <w:rPr/>
        <w:t>funding.</w:t>
      </w:r>
    </w:p>
    <w:p>
      <w:pPr>
        <w:pStyle w:val="Heading2"/>
        <w:tabs>
          <w:tab w:pos="1290" w:val="left" w:leader="none"/>
        </w:tabs>
        <w:spacing w:before="120"/>
      </w:pPr>
      <w:r>
        <w:rPr>
          <w:color w:val="365F91"/>
        </w:rPr>
        <w:t>I:</w:t>
        <w:tab/>
        <w:t>Provider</w:t>
      </w:r>
      <w:r>
        <w:rPr>
          <w:color w:val="365F91"/>
          <w:spacing w:val="-1"/>
        </w:rPr>
        <w:t> </w:t>
      </w:r>
      <w:r>
        <w:rPr>
          <w:color w:val="365F91"/>
        </w:rPr>
        <w:t>of</w:t>
      </w:r>
      <w:r>
        <w:rPr>
          <w:color w:val="365F91"/>
          <w:spacing w:val="-1"/>
        </w:rPr>
        <w:t> </w:t>
      </w:r>
      <w:r>
        <w:rPr>
          <w:color w:val="365F91"/>
        </w:rPr>
        <w:t>last</w:t>
      </w:r>
      <w:r>
        <w:rPr>
          <w:color w:val="365F91"/>
          <w:spacing w:val="-1"/>
        </w:rPr>
        <w:t> </w:t>
      </w:r>
      <w:r>
        <w:rPr>
          <w:color w:val="365F91"/>
        </w:rPr>
        <w:t>resort arrangements</w:t>
      </w:r>
      <w:r>
        <w:rPr>
          <w:color w:val="365F91"/>
          <w:spacing w:val="-1"/>
        </w:rPr>
        <w:t> </w:t>
      </w:r>
      <w:r>
        <w:rPr>
          <w:color w:val="365F91"/>
        </w:rPr>
        <w:t>including for</w:t>
      </w:r>
      <w:r>
        <w:rPr>
          <w:color w:val="365F91"/>
          <w:spacing w:val="-1"/>
        </w:rPr>
        <w:t> </w:t>
      </w:r>
      <w:r>
        <w:rPr>
          <w:color w:val="365F91"/>
        </w:rPr>
        <w:t>crisis</w:t>
      </w:r>
      <w:r>
        <w:rPr>
          <w:color w:val="365F91"/>
          <w:spacing w:val="-1"/>
        </w:rPr>
        <w:t> </w:t>
      </w:r>
      <w:r>
        <w:rPr>
          <w:color w:val="365F91"/>
        </w:rPr>
        <w:t>accommodation</w:t>
      </w:r>
    </w:p>
    <w:p>
      <w:pPr>
        <w:pStyle w:val="BodyText"/>
        <w:ind w:right="335"/>
      </w:pPr>
      <w:r>
        <w:rPr/>
        <w:t>QAI</w:t>
      </w:r>
      <w:r>
        <w:rPr>
          <w:spacing w:val="-3"/>
        </w:rPr>
        <w:t> </w:t>
      </w:r>
      <w:r>
        <w:rPr/>
        <w:t>recognises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need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‘provider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last</w:t>
      </w:r>
      <w:r>
        <w:rPr>
          <w:spacing w:val="-2"/>
        </w:rPr>
        <w:t> </w:t>
      </w:r>
      <w:r>
        <w:rPr/>
        <w:t>resort’,</w:t>
      </w:r>
      <w:r>
        <w:rPr>
          <w:spacing w:val="-2"/>
        </w:rPr>
        <w:t> </w:t>
      </w:r>
      <w:r>
        <w:rPr/>
        <w:t>recognised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NDIS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state</w:t>
      </w:r>
      <w:r>
        <w:rPr>
          <w:spacing w:val="-3"/>
        </w:rPr>
        <w:t> </w:t>
      </w:r>
      <w:r>
        <w:rPr/>
        <w:t>and</w:t>
      </w:r>
      <w:r>
        <w:rPr>
          <w:spacing w:val="-58"/>
        </w:rPr>
        <w:t> </w:t>
      </w:r>
      <w:r>
        <w:rPr/>
        <w:t>territory governments as a means of safeguarding participants who have no other service</w:t>
      </w:r>
      <w:r>
        <w:rPr>
          <w:spacing w:val="1"/>
        </w:rPr>
        <w:t> </w:t>
      </w:r>
      <w:r>
        <w:rPr/>
        <w:t>options – ie where there is a market failure.</w:t>
      </w:r>
      <w:r>
        <w:rPr>
          <w:spacing w:val="1"/>
        </w:rPr>
        <w:t> </w:t>
      </w:r>
      <w:r>
        <w:rPr/>
        <w:t>Our concerns with respect to this option are</w:t>
      </w:r>
      <w:r>
        <w:rPr>
          <w:spacing w:val="1"/>
        </w:rPr>
        <w:t> </w:t>
      </w:r>
      <w:r>
        <w:rPr/>
        <w:t>twofold:</w:t>
      </w:r>
    </w:p>
    <w:p>
      <w:pPr>
        <w:pStyle w:val="ListParagraph"/>
        <w:numPr>
          <w:ilvl w:val="0"/>
          <w:numId w:val="3"/>
        </w:numPr>
        <w:tabs>
          <w:tab w:pos="1291" w:val="left" w:leader="none"/>
        </w:tabs>
        <w:spacing w:line="240" w:lineRule="auto" w:before="120" w:after="0"/>
        <w:ind w:left="1290" w:right="351" w:hanging="361"/>
        <w:jc w:val="left"/>
        <w:rPr>
          <w:sz w:val="22"/>
        </w:rPr>
      </w:pPr>
      <w:r>
        <w:rPr>
          <w:sz w:val="22"/>
        </w:rPr>
        <w:t>Firstly, we are concerned that in thin markets, many people with disability may be</w:t>
      </w:r>
      <w:r>
        <w:rPr>
          <w:spacing w:val="1"/>
          <w:sz w:val="22"/>
        </w:rPr>
        <w:t> </w:t>
      </w:r>
      <w:r>
        <w:rPr>
          <w:sz w:val="22"/>
        </w:rPr>
        <w:t>forced to accept supports and services from a provider of last resort, which does not</w:t>
      </w:r>
      <w:r>
        <w:rPr>
          <w:spacing w:val="1"/>
          <w:sz w:val="22"/>
        </w:rPr>
        <w:t> </w:t>
      </w:r>
      <w:r>
        <w:rPr>
          <w:sz w:val="22"/>
        </w:rPr>
        <w:t>give them any choice or control over their supports and services.</w:t>
      </w:r>
      <w:r>
        <w:rPr>
          <w:spacing w:val="1"/>
          <w:sz w:val="22"/>
        </w:rPr>
        <w:t> </w:t>
      </w:r>
      <w:r>
        <w:rPr>
          <w:sz w:val="22"/>
        </w:rPr>
        <w:t>This will</w:t>
      </w:r>
      <w:r>
        <w:rPr>
          <w:spacing w:val="1"/>
          <w:sz w:val="22"/>
        </w:rPr>
        <w:t> </w:t>
      </w:r>
      <w:r>
        <w:rPr>
          <w:sz w:val="22"/>
        </w:rPr>
        <w:t>disproportionately adversely affects people with disability who are located in regional,</w:t>
      </w:r>
      <w:r>
        <w:rPr>
          <w:spacing w:val="-59"/>
          <w:sz w:val="22"/>
        </w:rPr>
        <w:t> </w:t>
      </w:r>
      <w:r>
        <w:rPr>
          <w:sz w:val="22"/>
        </w:rPr>
        <w:t>rural and remote localities (a high proportion of which are Aboriginal or Torres Strait</w:t>
      </w:r>
      <w:r>
        <w:rPr>
          <w:spacing w:val="1"/>
          <w:sz w:val="22"/>
        </w:rPr>
        <w:t> </w:t>
      </w:r>
      <w:r>
        <w:rPr>
          <w:sz w:val="22"/>
        </w:rPr>
        <w:t>Islander) and also those with significant disabilities and complex needs, such as a</w:t>
      </w:r>
      <w:r>
        <w:rPr>
          <w:spacing w:val="1"/>
          <w:sz w:val="22"/>
        </w:rPr>
        <w:t> </w:t>
      </w:r>
      <w:r>
        <w:rPr>
          <w:sz w:val="22"/>
        </w:rPr>
        <w:t>history of incarceration, such that some service providers are unwilling to be engaged</w:t>
      </w:r>
      <w:r>
        <w:rPr>
          <w:spacing w:val="-59"/>
          <w:sz w:val="22"/>
        </w:rPr>
        <w:t> </w:t>
      </w:r>
      <w:r>
        <w:rPr>
          <w:sz w:val="22"/>
        </w:rPr>
        <w:t>by them.</w:t>
      </w:r>
      <w:r>
        <w:rPr>
          <w:spacing w:val="1"/>
          <w:sz w:val="22"/>
        </w:rPr>
        <w:t> </w:t>
      </w:r>
      <w:r>
        <w:rPr>
          <w:sz w:val="22"/>
        </w:rPr>
        <w:t>Given the vulnerability of this group, and their lack of choice, in</w:t>
      </w:r>
      <w:r>
        <w:rPr>
          <w:spacing w:val="1"/>
          <w:sz w:val="22"/>
        </w:rPr>
        <w:t> </w:t>
      </w:r>
      <w:r>
        <w:rPr>
          <w:sz w:val="22"/>
        </w:rPr>
        <w:t>circumstances where a provider of last resort is truly needed it is imperative that the</w:t>
      </w:r>
      <w:r>
        <w:rPr>
          <w:spacing w:val="1"/>
          <w:sz w:val="22"/>
        </w:rPr>
        <w:t> </w:t>
      </w:r>
      <w:r>
        <w:rPr>
          <w:sz w:val="22"/>
        </w:rPr>
        <w:t>providers chosen are subjected to stringent scrutiny to ensure the supports and</w:t>
      </w:r>
      <w:r>
        <w:rPr>
          <w:spacing w:val="1"/>
          <w:sz w:val="22"/>
        </w:rPr>
        <w:t> </w:t>
      </w:r>
      <w:r>
        <w:rPr>
          <w:sz w:val="22"/>
        </w:rPr>
        <w:t>services</w:t>
      </w:r>
      <w:r>
        <w:rPr>
          <w:spacing w:val="-1"/>
          <w:sz w:val="22"/>
        </w:rPr>
        <w:t> </w:t>
      </w:r>
      <w:r>
        <w:rPr>
          <w:sz w:val="22"/>
        </w:rPr>
        <w:t>provided are of appropriate</w:t>
      </w:r>
      <w:r>
        <w:rPr>
          <w:spacing w:val="-1"/>
          <w:sz w:val="22"/>
        </w:rPr>
        <w:t> </w:t>
      </w:r>
      <w:r>
        <w:rPr>
          <w:sz w:val="22"/>
        </w:rPr>
        <w:t>quality.</w:t>
      </w:r>
    </w:p>
    <w:p>
      <w:pPr>
        <w:pStyle w:val="ListParagraph"/>
        <w:numPr>
          <w:ilvl w:val="0"/>
          <w:numId w:val="3"/>
        </w:numPr>
        <w:tabs>
          <w:tab w:pos="1291" w:val="left" w:leader="none"/>
        </w:tabs>
        <w:spacing w:line="240" w:lineRule="auto" w:before="120" w:after="0"/>
        <w:ind w:left="1290" w:right="465" w:hanging="361"/>
        <w:jc w:val="left"/>
        <w:rPr>
          <w:sz w:val="22"/>
        </w:rPr>
      </w:pPr>
      <w:r>
        <w:rPr>
          <w:sz w:val="22"/>
        </w:rPr>
        <w:t>Secondly, we are concerned that, notwithstanding recognition of the need for a</w:t>
      </w:r>
      <w:r>
        <w:rPr>
          <w:spacing w:val="1"/>
          <w:sz w:val="22"/>
        </w:rPr>
        <w:t> </w:t>
      </w:r>
      <w:r>
        <w:rPr>
          <w:sz w:val="22"/>
        </w:rPr>
        <w:t>service provider safety net, there are no provider of last resort arrangements in most</w:t>
      </w:r>
      <w:r>
        <w:rPr>
          <w:spacing w:val="-60"/>
          <w:sz w:val="22"/>
        </w:rPr>
        <w:t> </w:t>
      </w:r>
      <w:r>
        <w:rPr>
          <w:sz w:val="22"/>
        </w:rPr>
        <w:t>states and territories to date.</w:t>
      </w:r>
      <w:r>
        <w:rPr>
          <w:spacing w:val="1"/>
          <w:sz w:val="22"/>
        </w:rPr>
        <w:t> </w:t>
      </w:r>
      <w:r>
        <w:rPr>
          <w:sz w:val="22"/>
        </w:rPr>
        <w:t>This leaves many highly vulnerable people with no</w:t>
      </w:r>
      <w:r>
        <w:rPr>
          <w:spacing w:val="1"/>
          <w:sz w:val="22"/>
        </w:rPr>
        <w:t> </w:t>
      </w:r>
      <w:r>
        <w:rPr>
          <w:sz w:val="22"/>
        </w:rPr>
        <w:t>options.</w:t>
      </w:r>
    </w:p>
    <w:p>
      <w:pPr>
        <w:pStyle w:val="BodyText"/>
        <w:ind w:right="322"/>
      </w:pPr>
      <w:r>
        <w:rPr/>
        <w:t>QAI submits that there is a particular need for robust advocacy support to be available to this</w:t>
      </w:r>
      <w:r>
        <w:rPr>
          <w:spacing w:val="-59"/>
        </w:rPr>
        <w:t> </w:t>
      </w:r>
      <w:r>
        <w:rPr/>
        <w:t>cohort.</w:t>
      </w:r>
      <w:r>
        <w:rPr>
          <w:spacing w:val="1"/>
        </w:rPr>
        <w:t> </w:t>
      </w:r>
      <w:r>
        <w:rPr/>
        <w:t>We are concerned that, in the absence of adequate independent advocacy support,</w:t>
      </w:r>
      <w:r>
        <w:rPr>
          <w:spacing w:val="1"/>
        </w:rPr>
        <w:t> </w:t>
      </w:r>
      <w:r>
        <w:rPr/>
        <w:t>there will be many people with disability who fall through the gaps – unaware of their rights to</w:t>
      </w:r>
      <w:r>
        <w:rPr>
          <w:spacing w:val="-59"/>
        </w:rPr>
        <w:t> </w:t>
      </w:r>
      <w:r>
        <w:rPr/>
        <w:t>supports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services</w:t>
      </w:r>
      <w:r>
        <w:rPr>
          <w:spacing w:val="2"/>
        </w:rPr>
        <w:t> </w:t>
      </w:r>
      <w:r>
        <w:rPr/>
        <w:t>or unable</w:t>
      </w:r>
      <w:r>
        <w:rPr>
          <w:spacing w:val="-1"/>
        </w:rPr>
        <w:t> </w:t>
      </w:r>
      <w:r>
        <w:rPr/>
        <w:t>to articulate their needs.</w:t>
      </w:r>
    </w:p>
    <w:p>
      <w:pPr>
        <w:pStyle w:val="Heading2"/>
        <w:tabs>
          <w:tab w:pos="1290" w:val="left" w:leader="none"/>
        </w:tabs>
        <w:spacing w:before="122"/>
      </w:pPr>
      <w:r>
        <w:rPr>
          <w:color w:val="365F91"/>
        </w:rPr>
        <w:t>J:</w:t>
        <w:tab/>
        <w:t>Any</w:t>
      </w:r>
      <w:r>
        <w:rPr>
          <w:color w:val="365F91"/>
          <w:spacing w:val="-2"/>
        </w:rPr>
        <w:t> </w:t>
      </w:r>
      <w:r>
        <w:rPr>
          <w:color w:val="365F91"/>
        </w:rPr>
        <w:t>other related matters</w:t>
      </w:r>
    </w:p>
    <w:p>
      <w:pPr>
        <w:pStyle w:val="BodyText"/>
        <w:spacing w:before="119"/>
        <w:ind w:right="237"/>
      </w:pPr>
      <w:r>
        <w:rPr/>
        <w:t>QAI is concerned that General Practitioners, health and allied health professionals are still</w:t>
      </w:r>
      <w:r>
        <w:rPr>
          <w:spacing w:val="1"/>
        </w:rPr>
        <w:t> </w:t>
      </w:r>
      <w:r>
        <w:rPr/>
        <w:t>unsure of what the reports, supporting letters and assessments need to address to support a</w:t>
      </w:r>
      <w:r>
        <w:rPr>
          <w:spacing w:val="1"/>
        </w:rPr>
        <w:t> </w:t>
      </w:r>
      <w:r>
        <w:rPr/>
        <w:t>person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disability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access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NDIS.</w:t>
      </w:r>
      <w:r>
        <w:rPr>
          <w:spacing w:val="-2"/>
        </w:rPr>
        <w:t> </w:t>
      </w:r>
      <w:r>
        <w:rPr/>
        <w:t>They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still</w:t>
      </w:r>
      <w:r>
        <w:rPr>
          <w:spacing w:val="-2"/>
        </w:rPr>
        <w:t> </w:t>
      </w:r>
      <w:r>
        <w:rPr/>
        <w:t>providing</w:t>
      </w:r>
      <w:r>
        <w:rPr>
          <w:spacing w:val="-3"/>
        </w:rPr>
        <w:t> </w:t>
      </w:r>
      <w:r>
        <w:rPr/>
        <w:t>evidence</w:t>
      </w:r>
      <w:r>
        <w:rPr>
          <w:spacing w:val="-2"/>
        </w:rPr>
        <w:t> </w:t>
      </w:r>
      <w:r>
        <w:rPr/>
        <w:t>through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lens</w:t>
      </w:r>
      <w:r>
        <w:rPr>
          <w:spacing w:val="-1"/>
        </w:rPr>
        <w:t> </w:t>
      </w:r>
      <w:r>
        <w:rPr/>
        <w:t>of</w:t>
      </w:r>
      <w:r>
        <w:rPr>
          <w:spacing w:val="-58"/>
        </w:rPr>
        <w:t> </w:t>
      </w:r>
      <w:r>
        <w:rPr/>
        <w:t>the biomedical model. General practitioners are not resourced adequately to support people</w:t>
      </w:r>
      <w:r>
        <w:rPr>
          <w:spacing w:val="1"/>
        </w:rPr>
        <w:t> </w:t>
      </w:r>
      <w:r>
        <w:rPr/>
        <w:t>with disability to get appropriate eligibility documentation, and this is leading to people not</w:t>
      </w:r>
      <w:r>
        <w:rPr>
          <w:spacing w:val="1"/>
        </w:rPr>
        <w:t> </w:t>
      </w:r>
      <w:r>
        <w:rPr/>
        <w:t>meeting</w:t>
      </w:r>
      <w:r>
        <w:rPr>
          <w:spacing w:val="-1"/>
        </w:rPr>
        <w:t> </w:t>
      </w:r>
      <w:r>
        <w:rPr/>
        <w:t>the NDIS</w:t>
      </w:r>
      <w:r>
        <w:rPr>
          <w:spacing w:val="-1"/>
        </w:rPr>
        <w:t> </w:t>
      </w:r>
      <w:r>
        <w:rPr/>
        <w:t>access criteria.</w:t>
      </w:r>
    </w:p>
    <w:p>
      <w:pPr>
        <w:spacing w:after="0"/>
        <w:sectPr>
          <w:pgSz w:w="11910" w:h="16840"/>
          <w:pgMar w:header="0" w:footer="1907" w:top="1580" w:bottom="2140" w:left="1080" w:right="880"/>
        </w:sectPr>
      </w:pPr>
    </w:p>
    <w:p>
      <w:pPr>
        <w:pStyle w:val="BodyText"/>
        <w:spacing w:before="1"/>
        <w:ind w:left="0"/>
        <w:rPr>
          <w:sz w:val="11"/>
        </w:rPr>
      </w:pPr>
    </w:p>
    <w:p>
      <w:pPr>
        <w:pStyle w:val="BodyText"/>
        <w:spacing w:before="93"/>
        <w:ind w:right="335"/>
      </w:pPr>
      <w:r>
        <w:rPr/>
        <w:t>QAI recommends that clear information about NDIS eligibility is made available to</w:t>
      </w:r>
      <w:r>
        <w:rPr>
          <w:spacing w:val="1"/>
        </w:rPr>
        <w:t> </w:t>
      </w:r>
      <w:r>
        <w:rPr/>
        <w:t>practitioners</w:t>
      </w:r>
      <w:r>
        <w:rPr>
          <w:spacing w:val="-3"/>
        </w:rPr>
        <w:t> </w:t>
      </w:r>
      <w:r>
        <w:rPr/>
        <w:t>including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relevant</w:t>
      </w:r>
      <w:r>
        <w:rPr>
          <w:spacing w:val="-3"/>
        </w:rPr>
        <w:t> </w:t>
      </w:r>
      <w:r>
        <w:rPr/>
        <w:t>questionnaire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guide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conversations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their</w:t>
      </w:r>
      <w:r>
        <w:rPr>
          <w:spacing w:val="-3"/>
        </w:rPr>
        <w:t> </w:t>
      </w:r>
      <w:r>
        <w:rPr/>
        <w:t>patients.</w:t>
      </w:r>
    </w:p>
    <w:p>
      <w:pPr>
        <w:pStyle w:val="Heading1"/>
        <w:spacing w:before="121"/>
      </w:pPr>
      <w:r>
        <w:rPr>
          <w:color w:val="365F91"/>
        </w:rPr>
        <w:t>Conclusion</w:t>
      </w:r>
    </w:p>
    <w:p>
      <w:pPr>
        <w:pStyle w:val="BodyText"/>
        <w:spacing w:before="118"/>
        <w:ind w:right="322"/>
      </w:pPr>
      <w:r>
        <w:rPr/>
        <w:t>QAI</w:t>
      </w:r>
      <w:r>
        <w:rPr>
          <w:spacing w:val="-3"/>
        </w:rPr>
        <w:t> </w:t>
      </w:r>
      <w:r>
        <w:rPr/>
        <w:t>thanks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Committee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opportunity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make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submission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important</w:t>
      </w:r>
      <w:r>
        <w:rPr>
          <w:spacing w:val="-2"/>
        </w:rPr>
        <w:t> </w:t>
      </w:r>
      <w:r>
        <w:rPr/>
        <w:t>inquiry.</w:t>
      </w:r>
      <w:r>
        <w:rPr>
          <w:spacing w:val="-58"/>
        </w:rPr>
        <w:t> </w:t>
      </w:r>
      <w:r>
        <w:rPr/>
        <w:t>We would welcome the opportunity to have further input into these issues as the inquiry</w:t>
      </w:r>
      <w:r>
        <w:rPr>
          <w:spacing w:val="1"/>
        </w:rPr>
        <w:t> </w:t>
      </w:r>
      <w:r>
        <w:rPr/>
        <w:t>progresses.</w:t>
      </w:r>
    </w:p>
    <w:sectPr>
      <w:pgSz w:w="11910" w:h="16840"/>
      <w:pgMar w:header="0" w:footer="1907" w:top="1580" w:bottom="2140" w:left="10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19"/>
      </w:rPr>
    </w:pPr>
    <w:r>
      <w:rPr/>
      <w:pict>
        <v:shape style="position:absolute;margin-left:302.179993pt;margin-top:733.86499pt;width:18.2pt;height:13pt;mso-position-horizontal-relative:page;mso-position-vertical-relative:page;z-index:-15884288" type="#_x0000_t202" id="docshape11" filled="false" stroked="false">
          <v:textbox inset="0,0,0,0">
            <w:txbxContent>
              <w:p>
                <w:pPr>
                  <w:pStyle w:val="BodyText"/>
                  <w:spacing w:line="244" w:lineRule="exact" w:before="0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290" w:hanging="36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2164" w:hanging="361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3029" w:hanging="361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893" w:hanging="361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758" w:hanging="361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623" w:hanging="361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487" w:hanging="361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352" w:hanging="361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217" w:hanging="361"/>
      </w:pPr>
      <w:rPr>
        <w:rFonts w:hint="default"/>
        <w:lang w:val="en-a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1290" w:hanging="361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2164" w:hanging="361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3029" w:hanging="361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893" w:hanging="361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758" w:hanging="361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623" w:hanging="361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487" w:hanging="361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352" w:hanging="361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217" w:hanging="361"/>
      </w:pPr>
      <w:rPr>
        <w:rFonts w:hint="default"/>
        <w:lang w:val="en-a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27" w:hanging="35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2"/>
        <w:szCs w:val="22"/>
        <w:lang w:val="en-au" w:eastAsia="en-US" w:bidi="ar-SA"/>
      </w:rPr>
    </w:lvl>
    <w:lvl w:ilvl="1">
      <w:start w:val="1"/>
      <w:numFmt w:val="lowerLetter"/>
      <w:lvlText w:val="%2."/>
      <w:lvlJc w:val="left"/>
      <w:pPr>
        <w:ind w:left="1290" w:hanging="36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2"/>
        <w:szCs w:val="22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260" w:hanging="361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221" w:hanging="361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182" w:hanging="361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142" w:hanging="361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103" w:hanging="361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064" w:hanging="361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024" w:hanging="361"/>
      </w:pPr>
      <w:rPr>
        <w:rFonts w:hint="default"/>
        <w:lang w:val="en-a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au" w:eastAsia="en-US" w:bidi="ar-SA"/>
    </w:rPr>
  </w:style>
  <w:style w:styleId="BodyText" w:type="paragraph">
    <w:name w:val="Body Text"/>
    <w:basedOn w:val="Normal"/>
    <w:uiPriority w:val="1"/>
    <w:qFormat/>
    <w:pPr>
      <w:spacing w:before="120"/>
      <w:ind w:left="570"/>
    </w:pPr>
    <w:rPr>
      <w:rFonts w:ascii="Arial" w:hAnsi="Arial" w:eastAsia="Arial" w:cs="Arial"/>
      <w:sz w:val="22"/>
      <w:szCs w:val="22"/>
      <w:lang w:val="en-au" w:eastAsia="en-US" w:bidi="ar-SA"/>
    </w:rPr>
  </w:style>
  <w:style w:styleId="Heading1" w:type="paragraph">
    <w:name w:val="Heading 1"/>
    <w:basedOn w:val="Normal"/>
    <w:uiPriority w:val="1"/>
    <w:qFormat/>
    <w:pPr>
      <w:spacing w:before="91"/>
      <w:ind w:left="570"/>
      <w:outlineLvl w:val="1"/>
    </w:pPr>
    <w:rPr>
      <w:rFonts w:ascii="Arial" w:hAnsi="Arial" w:eastAsia="Arial" w:cs="Arial"/>
      <w:b/>
      <w:bCs/>
      <w:sz w:val="28"/>
      <w:szCs w:val="28"/>
      <w:lang w:val="en-au" w:eastAsia="en-US" w:bidi="ar-SA"/>
    </w:rPr>
  </w:style>
  <w:style w:styleId="Heading2" w:type="paragraph">
    <w:name w:val="Heading 2"/>
    <w:basedOn w:val="Normal"/>
    <w:uiPriority w:val="1"/>
    <w:qFormat/>
    <w:pPr>
      <w:spacing w:before="121"/>
      <w:ind w:left="570"/>
      <w:outlineLvl w:val="2"/>
    </w:pPr>
    <w:rPr>
      <w:rFonts w:ascii="Arial" w:hAnsi="Arial" w:eastAsia="Arial" w:cs="Arial"/>
      <w:b/>
      <w:bCs/>
      <w:sz w:val="24"/>
      <w:szCs w:val="24"/>
      <w:lang w:val="en-au" w:eastAsia="en-US" w:bidi="ar-SA"/>
    </w:rPr>
  </w:style>
  <w:style w:styleId="Title" w:type="paragraph">
    <w:name w:val="Title"/>
    <w:basedOn w:val="Normal"/>
    <w:uiPriority w:val="1"/>
    <w:qFormat/>
    <w:pPr>
      <w:spacing w:before="84"/>
      <w:ind w:left="1157" w:right="832"/>
      <w:jc w:val="center"/>
    </w:pPr>
    <w:rPr>
      <w:rFonts w:ascii="Arial" w:hAnsi="Arial" w:eastAsia="Arial" w:cs="Arial"/>
      <w:b/>
      <w:bCs/>
      <w:i/>
      <w:iCs/>
      <w:sz w:val="48"/>
      <w:szCs w:val="48"/>
      <w:lang w:val="en-au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927" w:hanging="361"/>
    </w:pPr>
    <w:rPr>
      <w:rFonts w:ascii="Arial" w:hAnsi="Arial" w:eastAsia="Arial" w:cs="Arial"/>
      <w:lang w:val="en-a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a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qai@qai.org.au" TargetMode="External"/><Relationship Id="rId7" Type="http://schemas.openxmlformats.org/officeDocument/2006/relationships/hyperlink" Target="http://www.qai.org.au/" TargetMode="External"/><Relationship Id="rId8" Type="http://schemas.openxmlformats.org/officeDocument/2006/relationships/footer" Target="footer1.xml"/><Relationship Id="rId9" Type="http://schemas.openxmlformats.org/officeDocument/2006/relationships/hyperlink" Target="http://www.legalaid.vic.gov.au/about-us/news/explainer-ndis-and-need-for-provider-of-last-resort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rebekah.leong</dc:creator>
  <dcterms:created xsi:type="dcterms:W3CDTF">2021-10-18T03:05:38Z</dcterms:created>
  <dcterms:modified xsi:type="dcterms:W3CDTF">2021-10-18T03:05:38Z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2021-10-18T00:00:00Z</vt:filetime>
  </property>
</Properties>
</file>