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92" w:lineRule="auto"/>
      </w:pPr>
      <w:r>
        <w:rPr>
          <w:i/>
          <w:color w:val="FF0000"/>
        </w:rPr>
        <w:t>OPCAT in Australia</w:t>
      </w:r>
      <w:r>
        <w:rPr>
          <w:i/>
          <w:color w:val="FF0000"/>
          <w:spacing w:val="-132"/>
        </w:rPr>
        <w:t> </w:t>
      </w:r>
      <w:r>
        <w:rPr>
          <w:color w:val="FF0000"/>
        </w:rPr>
        <w:t>Stage</w:t>
      </w:r>
      <w:r>
        <w:rPr>
          <w:color w:val="FF0000"/>
          <w:spacing w:val="-3"/>
        </w:rPr>
        <w:t> </w:t>
      </w:r>
      <w:r>
        <w:rPr>
          <w:color w:val="FF0000"/>
        </w:rPr>
        <w:t>2</w:t>
      </w:r>
    </w:p>
    <w:p>
      <w:pPr>
        <w:pStyle w:val="BodyText"/>
        <w:ind w:left="0"/>
        <w:rPr>
          <w:b/>
          <w:i/>
          <w:sz w:val="54"/>
        </w:rPr>
      </w:pPr>
    </w:p>
    <w:p>
      <w:pPr>
        <w:pStyle w:val="BodyText"/>
        <w:spacing w:before="9"/>
        <w:ind w:left="0"/>
        <w:rPr>
          <w:b/>
          <w:i/>
          <w:sz w:val="62"/>
        </w:rPr>
      </w:pPr>
    </w:p>
    <w:p>
      <w:pPr>
        <w:spacing w:before="0"/>
        <w:ind w:left="1236" w:right="1230" w:firstLine="0"/>
        <w:jc w:val="center"/>
        <w:rPr>
          <w:b/>
          <w:sz w:val="40"/>
        </w:rPr>
      </w:pPr>
      <w:r>
        <w:rPr>
          <w:b/>
          <w:sz w:val="40"/>
        </w:rPr>
        <w:t>Submission by Queensland Advocacy</w:t>
      </w:r>
      <w:r>
        <w:rPr>
          <w:b/>
          <w:spacing w:val="-109"/>
          <w:sz w:val="40"/>
        </w:rPr>
        <w:t> </w:t>
      </w:r>
      <w:r>
        <w:rPr>
          <w:b/>
          <w:sz w:val="40"/>
        </w:rPr>
        <w:t>Incorporated</w:t>
      </w:r>
    </w:p>
    <w:p>
      <w:pPr>
        <w:pStyle w:val="BodyText"/>
        <w:ind w:left="0"/>
        <w:rPr>
          <w:b/>
          <w:sz w:val="44"/>
        </w:rPr>
      </w:pPr>
    </w:p>
    <w:p>
      <w:pPr>
        <w:pStyle w:val="BodyText"/>
        <w:ind w:left="0"/>
        <w:rPr>
          <w:b/>
          <w:sz w:val="44"/>
        </w:rPr>
      </w:pPr>
    </w:p>
    <w:p>
      <w:pPr>
        <w:spacing w:before="269"/>
        <w:ind w:left="1236" w:right="1236" w:firstLine="0"/>
        <w:jc w:val="center"/>
        <w:rPr>
          <w:b/>
          <w:sz w:val="40"/>
        </w:rPr>
      </w:pPr>
      <w:r>
        <w:rPr>
          <w:b/>
          <w:color w:val="FF0000"/>
          <w:sz w:val="40"/>
        </w:rPr>
        <w:t>Australian Human</w:t>
      </w:r>
      <w:r>
        <w:rPr>
          <w:b/>
          <w:color w:val="FF0000"/>
          <w:spacing w:val="-2"/>
          <w:sz w:val="40"/>
        </w:rPr>
        <w:t> </w:t>
      </w:r>
      <w:r>
        <w:rPr>
          <w:b/>
          <w:color w:val="FF0000"/>
          <w:sz w:val="40"/>
        </w:rPr>
        <w:t>Rights</w:t>
      </w:r>
      <w:r>
        <w:rPr>
          <w:b/>
          <w:color w:val="FF0000"/>
          <w:spacing w:val="-1"/>
          <w:sz w:val="40"/>
        </w:rPr>
        <w:t> </w:t>
      </w:r>
      <w:r>
        <w:rPr>
          <w:b/>
          <w:color w:val="FF0000"/>
          <w:sz w:val="40"/>
        </w:rPr>
        <w:t>Commission</w:t>
      </w:r>
    </w:p>
    <w:p>
      <w:pPr>
        <w:pStyle w:val="BodyText"/>
        <w:spacing w:before="6"/>
        <w:ind w:left="0"/>
        <w:rPr>
          <w:b/>
          <w:sz w:val="60"/>
        </w:rPr>
      </w:pPr>
    </w:p>
    <w:p>
      <w:pPr>
        <w:spacing w:before="0"/>
        <w:ind w:left="2684" w:right="2685" w:firstLine="0"/>
        <w:jc w:val="center"/>
        <w:rPr>
          <w:b/>
          <w:sz w:val="36"/>
        </w:rPr>
      </w:pPr>
      <w:r>
        <w:rPr>
          <w:b/>
          <w:sz w:val="36"/>
        </w:rPr>
        <w:t>14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September 2018</w:t>
      </w:r>
    </w:p>
    <w:p>
      <w:pPr>
        <w:spacing w:after="0"/>
        <w:jc w:val="center"/>
        <w:rPr>
          <w:sz w:val="36"/>
        </w:rPr>
        <w:sectPr>
          <w:footerReference w:type="default" r:id="rId5"/>
          <w:type w:val="continuous"/>
          <w:pgSz w:w="12240" w:h="15840"/>
          <w:pgMar w:footer="1014" w:header="0" w:top="1380" w:bottom="1200" w:left="1220" w:right="1220"/>
          <w:pgNumType w:start="1"/>
        </w:sectPr>
      </w:pPr>
    </w:p>
    <w:p>
      <w:pPr>
        <w:pStyle w:val="Heading1"/>
        <w:spacing w:before="77"/>
      </w:pPr>
      <w:r>
        <w:rPr>
          <w:color w:val="365F91"/>
        </w:rPr>
        <w:t>About</w:t>
      </w:r>
      <w:r>
        <w:rPr>
          <w:color w:val="365F91"/>
          <w:spacing w:val="-2"/>
        </w:rPr>
        <w:t> </w:t>
      </w:r>
      <w:r>
        <w:rPr>
          <w:color w:val="365F91"/>
        </w:rPr>
        <w:t>Queensland</w:t>
      </w:r>
      <w:r>
        <w:rPr>
          <w:color w:val="365F91"/>
          <w:spacing w:val="-1"/>
        </w:rPr>
        <w:t> </w:t>
      </w:r>
      <w:r>
        <w:rPr>
          <w:color w:val="365F91"/>
        </w:rPr>
        <w:t>Advocacy</w:t>
      </w:r>
      <w:r>
        <w:rPr>
          <w:color w:val="365F91"/>
          <w:spacing w:val="-9"/>
        </w:rPr>
        <w:t> </w:t>
      </w:r>
      <w:r>
        <w:rPr>
          <w:color w:val="365F91"/>
        </w:rPr>
        <w:t>Incorporated</w:t>
      </w:r>
    </w:p>
    <w:p>
      <w:pPr>
        <w:pStyle w:val="BodyText"/>
        <w:spacing w:before="120"/>
      </w:pPr>
      <w:r>
        <w:rPr/>
        <w:t>Queensland Advocacy Incorporated (QAI) is an independent, community-based systems and</w:t>
      </w:r>
      <w:r>
        <w:rPr>
          <w:spacing w:val="1"/>
        </w:rPr>
        <w:t> </w:t>
      </w:r>
      <w:r>
        <w:rPr/>
        <w:t>individual advocacy organisation and a community legal service for people with disability.</w:t>
      </w:r>
      <w:r>
        <w:rPr>
          <w:spacing w:val="1"/>
        </w:rPr>
        <w:t> </w:t>
      </w:r>
      <w:r>
        <w:rPr/>
        <w:t>Our</w:t>
      </w:r>
      <w:r>
        <w:rPr>
          <w:spacing w:val="-59"/>
        </w:rPr>
        <w:t> </w:t>
      </w:r>
      <w:r>
        <w:rPr/>
        <w:t>mission is to promote, protect and defend, through systems and individual advocacy, the</w:t>
      </w:r>
      <w:r>
        <w:rPr>
          <w:spacing w:val="1"/>
        </w:rPr>
        <w:t> </w:t>
      </w:r>
      <w:r>
        <w:rPr/>
        <w:t>fundamental needs and rights and lives of the most vulnerable people with disability in</w:t>
      </w:r>
      <w:r>
        <w:rPr>
          <w:spacing w:val="1"/>
        </w:rPr>
        <w:t> </w:t>
      </w:r>
      <w:r>
        <w:rPr/>
        <w:t>Queensland.</w:t>
      </w:r>
    </w:p>
    <w:p>
      <w:pPr>
        <w:pStyle w:val="BodyText"/>
        <w:spacing w:before="120"/>
        <w:ind w:right="261"/>
      </w:pPr>
      <w:r>
        <w:rPr/>
        <w:t>QAI has an exemplary track record of effective systems advocacy, with thirty years’ experience</w:t>
      </w:r>
      <w:r>
        <w:rPr>
          <w:spacing w:val="1"/>
        </w:rPr>
        <w:t> </w:t>
      </w:r>
      <w:r>
        <w:rPr/>
        <w:t>advocating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systems</w:t>
      </w:r>
      <w:r>
        <w:rPr>
          <w:spacing w:val="-2"/>
        </w:rPr>
        <w:t> </w:t>
      </w:r>
      <w:r>
        <w:rPr/>
        <w:t>change,</w:t>
      </w:r>
      <w:r>
        <w:rPr>
          <w:spacing w:val="-3"/>
        </w:rPr>
        <w:t> </w:t>
      </w:r>
      <w:r>
        <w:rPr/>
        <w:t>through</w:t>
      </w:r>
      <w:r>
        <w:rPr>
          <w:spacing w:val="-3"/>
        </w:rPr>
        <w:t> </w:t>
      </w:r>
      <w:r>
        <w:rPr/>
        <w:t>campaigns</w:t>
      </w:r>
      <w:r>
        <w:rPr>
          <w:spacing w:val="-1"/>
        </w:rPr>
        <w:t> </w:t>
      </w:r>
      <w:r>
        <w:rPr/>
        <w:t>directed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attitudinal,</w:t>
      </w:r>
      <w:r>
        <w:rPr>
          <w:spacing w:val="-4"/>
        </w:rPr>
        <w:t> </w:t>
      </w:r>
      <w:r>
        <w:rPr/>
        <w:t>law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policy</w:t>
      </w:r>
      <w:r>
        <w:rPr>
          <w:spacing w:val="-4"/>
        </w:rPr>
        <w:t> </w:t>
      </w:r>
      <w:r>
        <w:rPr/>
        <w:t>reform</w:t>
      </w:r>
      <w:r>
        <w:rPr>
          <w:spacing w:val="-58"/>
        </w:rPr>
        <w:t> </w:t>
      </w:r>
      <w:r>
        <w:rPr/>
        <w:t>and by supporting the development of a range of advocacy initiatives in this state.</w:t>
      </w:r>
      <w:r>
        <w:rPr>
          <w:spacing w:val="1"/>
        </w:rPr>
        <w:t> </w:t>
      </w:r>
      <w:r>
        <w:rPr/>
        <w:t>We have</w:t>
      </w:r>
      <w:r>
        <w:rPr>
          <w:spacing w:val="1"/>
        </w:rPr>
        <w:t> </w:t>
      </w:r>
      <w:r>
        <w:rPr/>
        <w:t>provided, for almost a decade, highly in-demand individual advocacy through our three</w:t>
      </w:r>
      <w:r>
        <w:rPr>
          <w:spacing w:val="1"/>
        </w:rPr>
        <w:t> </w:t>
      </w:r>
      <w:r>
        <w:rPr/>
        <w:t>individual advocacy services – the Human Rights Legal Service, the Mental Health Legal</w:t>
      </w:r>
      <w:r>
        <w:rPr>
          <w:spacing w:val="1"/>
        </w:rPr>
        <w:t> </w:t>
      </w:r>
      <w:r>
        <w:rPr/>
        <w:t>Service, the Justice Support Program and, more recently, the NDIS Appeals Support Program.</w:t>
      </w:r>
      <w:r>
        <w:rPr>
          <w:spacing w:val="1"/>
        </w:rPr>
        <w:t> </w:t>
      </w:r>
      <w:r>
        <w:rPr/>
        <w:t>Our expertise in providing legal advocacy support for individuals within these programs has</w:t>
      </w:r>
      <w:r>
        <w:rPr>
          <w:spacing w:val="1"/>
        </w:rPr>
        <w:t> </w:t>
      </w:r>
      <w:r>
        <w:rPr/>
        <w:t>provided us with a wealth of knowledge and understanding about the challenges, issues, needs</w:t>
      </w:r>
      <w:r>
        <w:rPr>
          <w:spacing w:val="-59"/>
        </w:rPr>
        <w:t> </w:t>
      </w:r>
      <w:r>
        <w:rPr/>
        <w:t>and</w:t>
      </w:r>
      <w:r>
        <w:rPr>
          <w:spacing w:val="-1"/>
        </w:rPr>
        <w:t> </w:t>
      </w:r>
      <w:r>
        <w:rPr/>
        <w:t>concerns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individuals who are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/>
        <w:t>focus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1"/>
        </w:rPr>
        <w:t> </w:t>
      </w:r>
      <w:r>
        <w:rPr/>
        <w:t>inquiry.</w:t>
      </w:r>
    </w:p>
    <w:p>
      <w:pPr>
        <w:pStyle w:val="BodyText"/>
        <w:spacing w:before="122"/>
        <w:ind w:right="216"/>
        <w:jc w:val="both"/>
      </w:pPr>
      <w:r>
        <w:rPr/>
        <w:t>QAI deems that all humans are equally important, unique and of intrinsic value and that all</w:t>
      </w:r>
      <w:r>
        <w:rPr>
          <w:spacing w:val="1"/>
        </w:rPr>
        <w:t> </w:t>
      </w:r>
      <w:r>
        <w:rPr/>
        <w:t>people should be seen and valued, first and foremost, as a whole person.</w:t>
      </w:r>
      <w:r>
        <w:rPr>
          <w:spacing w:val="1"/>
        </w:rPr>
        <w:t> </w:t>
      </w:r>
      <w:r>
        <w:rPr/>
        <w:t>Further, QAI believes</w:t>
      </w:r>
      <w:r>
        <w:rPr>
          <w:spacing w:val="-59"/>
        </w:rPr>
        <w:t> </w:t>
      </w:r>
      <w:r>
        <w:rPr/>
        <w:t>that all communities should embrace difference and diversity, rather than aspiring to an ideal of</w:t>
      </w:r>
      <w:r>
        <w:rPr>
          <w:spacing w:val="1"/>
        </w:rPr>
        <w:t> </w:t>
      </w:r>
      <w:r>
        <w:rPr/>
        <w:t>uniformity of appearance and behaviour.   Central to this, and consistent with our core values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beliefs, QAI</w:t>
      </w:r>
      <w:r>
        <w:rPr>
          <w:spacing w:val="1"/>
        </w:rPr>
        <w:t> </w:t>
      </w:r>
      <w:r>
        <w:rPr/>
        <w:t>will not</w:t>
      </w:r>
      <w:r>
        <w:rPr>
          <w:spacing w:val="1"/>
        </w:rPr>
        <w:t> </w:t>
      </w:r>
      <w:r>
        <w:rPr/>
        <w:t>perpetuate use of</w:t>
      </w:r>
      <w:r>
        <w:rPr>
          <w:spacing w:val="1"/>
        </w:rPr>
        <w:t> </w:t>
      </w:r>
      <w:r>
        <w:rPr/>
        <w:t>language that stereotypes or</w:t>
      </w:r>
      <w:r>
        <w:rPr>
          <w:spacing w:val="1"/>
        </w:rPr>
        <w:t> </w:t>
      </w:r>
      <w:r>
        <w:rPr/>
        <w:t>makes</w:t>
      </w:r>
      <w:r>
        <w:rPr>
          <w:spacing w:val="61"/>
        </w:rPr>
        <w:t> </w:t>
      </w:r>
      <w:r>
        <w:rPr/>
        <w:t>projections</w:t>
      </w:r>
      <w:r>
        <w:rPr>
          <w:spacing w:val="1"/>
        </w:rPr>
        <w:t> </w:t>
      </w:r>
      <w:r>
        <w:rPr/>
        <w:t>based on a particular feature or attribute of a person or detracts from the worth and status of a</w:t>
      </w:r>
      <w:r>
        <w:rPr>
          <w:spacing w:val="1"/>
        </w:rPr>
        <w:t> </w:t>
      </w:r>
      <w:r>
        <w:rPr/>
        <w:t>person with disability.</w:t>
      </w:r>
      <w:r>
        <w:rPr>
          <w:spacing w:val="1"/>
        </w:rPr>
        <w:t> </w:t>
      </w:r>
      <w:r>
        <w:rPr/>
        <w:t>We consider that the use of appropriate language and discourse is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protecting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dignity,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elevating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status,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people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disability.</w:t>
      </w:r>
    </w:p>
    <w:p>
      <w:pPr>
        <w:pStyle w:val="BodyText"/>
        <w:spacing w:before="121"/>
        <w:ind w:right="211"/>
        <w:jc w:val="both"/>
      </w:pPr>
      <w:r>
        <w:rPr/>
        <w:t>QAI</w:t>
      </w:r>
      <w:r>
        <w:rPr>
          <w:spacing w:val="10"/>
        </w:rPr>
        <w:t> </w:t>
      </w:r>
      <w:r>
        <w:rPr/>
        <w:t>congratulates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Australian</w:t>
      </w:r>
      <w:r>
        <w:rPr>
          <w:spacing w:val="12"/>
        </w:rPr>
        <w:t> </w:t>
      </w:r>
      <w:r>
        <w:rPr/>
        <w:t>Human</w:t>
      </w:r>
      <w:r>
        <w:rPr>
          <w:spacing w:val="9"/>
        </w:rPr>
        <w:t> </w:t>
      </w:r>
      <w:r>
        <w:rPr/>
        <w:t>Rights</w:t>
      </w:r>
      <w:r>
        <w:rPr>
          <w:spacing w:val="11"/>
        </w:rPr>
        <w:t> </w:t>
      </w:r>
      <w:r>
        <w:rPr/>
        <w:t>Commission</w:t>
      </w:r>
      <w:r>
        <w:rPr>
          <w:spacing w:val="11"/>
        </w:rPr>
        <w:t> </w:t>
      </w:r>
      <w:r>
        <w:rPr/>
        <w:t>(“Commission”)</w:t>
      </w:r>
      <w:r>
        <w:rPr>
          <w:spacing w:val="11"/>
        </w:rPr>
        <w:t> </w:t>
      </w:r>
      <w:r>
        <w:rPr/>
        <w:t>for</w:t>
      </w:r>
      <w:r>
        <w:rPr>
          <w:spacing w:val="10"/>
        </w:rPr>
        <w:t> </w:t>
      </w:r>
      <w:r>
        <w:rPr/>
        <w:t>the</w:t>
      </w:r>
      <w:r>
        <w:rPr>
          <w:spacing w:val="12"/>
        </w:rPr>
        <w:t> </w:t>
      </w:r>
      <w:r>
        <w:rPr/>
        <w:t>broad</w:t>
      </w:r>
      <w:r>
        <w:rPr>
          <w:spacing w:val="11"/>
        </w:rPr>
        <w:t> </w:t>
      </w:r>
      <w:r>
        <w:rPr/>
        <w:t>and</w:t>
      </w:r>
      <w:r>
        <w:rPr>
          <w:spacing w:val="-59"/>
        </w:rPr>
        <w:t> </w:t>
      </w:r>
      <w:r>
        <w:rPr/>
        <w:t>in depth consultation it has engaged in with civil society regarding OPCAT in Australia and</w:t>
      </w:r>
      <w:r>
        <w:rPr>
          <w:spacing w:val="1"/>
        </w:rPr>
        <w:t> </w:t>
      </w:r>
      <w:r>
        <w:rPr/>
        <w:t>applaud the Commission for continuing this active consultation.   We were very pleased to be</w:t>
      </w:r>
      <w:r>
        <w:rPr>
          <w:spacing w:val="1"/>
        </w:rPr>
        <w:t> </w:t>
      </w:r>
      <w:r>
        <w:rPr/>
        <w:t>part of the first stage of this process and are thankful for the opportunity to make written</w:t>
      </w:r>
      <w:r>
        <w:rPr>
          <w:spacing w:val="1"/>
        </w:rPr>
        <w:t> </w:t>
      </w:r>
      <w:r>
        <w:rPr/>
        <w:t>submissions on the second stage of the consultation.   We would appreciate the opportunity to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involved in</w:t>
      </w:r>
      <w:r>
        <w:rPr>
          <w:spacing w:val="-1"/>
        </w:rPr>
        <w:t> </w:t>
      </w:r>
      <w:r>
        <w:rPr/>
        <w:t>further</w:t>
      </w:r>
      <w:r>
        <w:rPr>
          <w:spacing w:val="-1"/>
        </w:rPr>
        <w:t> </w:t>
      </w:r>
      <w:r>
        <w:rPr/>
        <w:t>discussions around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implementation of</w:t>
      </w:r>
      <w:r>
        <w:rPr>
          <w:spacing w:val="-2"/>
        </w:rPr>
        <w:t> </w:t>
      </w:r>
      <w:r>
        <w:rPr/>
        <w:t>OPCAT in</w:t>
      </w:r>
      <w:r>
        <w:rPr>
          <w:spacing w:val="-3"/>
        </w:rPr>
        <w:t> </w:t>
      </w:r>
      <w:r>
        <w:rPr/>
        <w:t>Australia.</w:t>
      </w:r>
    </w:p>
    <w:p>
      <w:pPr>
        <w:spacing w:after="0"/>
        <w:jc w:val="both"/>
        <w:sectPr>
          <w:pgSz w:w="12240" w:h="15840"/>
          <w:pgMar w:header="0" w:footer="1014" w:top="1360" w:bottom="1200" w:left="1220" w:right="1220"/>
        </w:sectPr>
      </w:pPr>
    </w:p>
    <w:p>
      <w:pPr>
        <w:pStyle w:val="BodyText"/>
        <w:ind w:left="0"/>
        <w:rPr>
          <w:sz w:val="20"/>
        </w:rPr>
      </w:pPr>
      <w:r>
        <w:rPr/>
        <w:pict>
          <v:group style="position:absolute;margin-left:66.384003pt;margin-top:119.540001pt;width:467.85pt;height:590.65pt;mso-position-horizontal-relative:page;mso-position-vertical-relative:page;z-index:-15977472" id="docshapegroup2" coordorigin="1328,2391" coordsize="9357,11813">
            <v:rect style="position:absolute;left:1337;top:2400;width:9338;height:11794" id="docshape3" filled="true" fillcolor="#d9d9d9" stroked="false">
              <v:fill type="solid"/>
            </v:rect>
            <v:shape style="position:absolute;left:1327;top:2390;width:9357;height:11813" id="docshape4" coordorigin="1328,2391" coordsize="9357,11813" path="m10675,2391l1337,2391,1328,2391,1328,2400,1328,14194,1328,14203,1337,14203,10675,14203,10675,14194,1337,14194,1337,2400,10675,2400,10675,2391xm10684,2391l10675,2391,10675,2400,10675,14194,10675,14203,10684,14203,10684,14194,10684,2400,10684,2391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Heading1"/>
      </w:pPr>
      <w:r>
        <w:rPr>
          <w:color w:val="365F91"/>
        </w:rPr>
        <w:t>QAI’s</w:t>
      </w:r>
      <w:r>
        <w:rPr>
          <w:color w:val="365F91"/>
          <w:spacing w:val="-6"/>
        </w:rPr>
        <w:t> </w:t>
      </w:r>
      <w:r>
        <w:rPr>
          <w:color w:val="365F91"/>
        </w:rPr>
        <w:t>recommendations</w:t>
      </w:r>
    </w:p>
    <w:p>
      <w:pPr>
        <w:spacing w:before="128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QAI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makes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following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submissions: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124" w:after="0"/>
        <w:ind w:left="580" w:right="0" w:hanging="361"/>
        <w:jc w:val="left"/>
        <w:rPr>
          <w:sz w:val="22"/>
        </w:rPr>
      </w:pPr>
      <w:r>
        <w:rPr>
          <w:sz w:val="22"/>
        </w:rPr>
        <w:t>OPCAT</w:t>
      </w:r>
      <w:r>
        <w:rPr>
          <w:spacing w:val="-2"/>
          <w:sz w:val="22"/>
        </w:rPr>
        <w:t> </w:t>
      </w:r>
      <w:r>
        <w:rPr>
          <w:sz w:val="22"/>
        </w:rPr>
        <w:t>should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implemented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accordance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following</w:t>
      </w:r>
      <w:r>
        <w:rPr>
          <w:spacing w:val="1"/>
          <w:sz w:val="22"/>
        </w:rPr>
        <w:t> </w:t>
      </w:r>
      <w:r>
        <w:rPr>
          <w:sz w:val="22"/>
        </w:rPr>
        <w:t>principles: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</w:tabs>
        <w:spacing w:line="240" w:lineRule="auto" w:before="119" w:after="0"/>
        <w:ind w:left="940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proactive,</w:t>
      </w:r>
      <w:r>
        <w:rPr>
          <w:spacing w:val="1"/>
          <w:sz w:val="22"/>
        </w:rPr>
        <w:t> </w:t>
      </w:r>
      <w:r>
        <w:rPr>
          <w:sz w:val="22"/>
        </w:rPr>
        <w:t>preventive</w:t>
      </w:r>
      <w:r>
        <w:rPr>
          <w:spacing w:val="-1"/>
          <w:sz w:val="22"/>
        </w:rPr>
        <w:t> </w:t>
      </w:r>
      <w:r>
        <w:rPr>
          <w:sz w:val="22"/>
        </w:rPr>
        <w:t>approach</w:t>
      </w:r>
      <w:r>
        <w:rPr>
          <w:spacing w:val="-3"/>
          <w:sz w:val="22"/>
        </w:rPr>
        <w:t> </w:t>
      </w:r>
      <w:r>
        <w:rPr>
          <w:sz w:val="22"/>
        </w:rPr>
        <w:t>must be</w:t>
      </w:r>
      <w:r>
        <w:rPr>
          <w:spacing w:val="-3"/>
          <w:sz w:val="22"/>
        </w:rPr>
        <w:t> </w:t>
      </w:r>
      <w:r>
        <w:rPr>
          <w:sz w:val="22"/>
        </w:rPr>
        <w:t>taken;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</w:tabs>
        <w:spacing w:line="240" w:lineRule="auto" w:before="122" w:after="0"/>
        <w:ind w:left="94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NPMs must:</w:t>
      </w:r>
    </w:p>
    <w:p>
      <w:pPr>
        <w:pStyle w:val="ListParagraph"/>
        <w:numPr>
          <w:ilvl w:val="2"/>
          <w:numId w:val="1"/>
        </w:numPr>
        <w:tabs>
          <w:tab w:pos="1660" w:val="left" w:leader="none"/>
          <w:tab w:pos="1661" w:val="left" w:leader="none"/>
        </w:tabs>
        <w:spacing w:line="240" w:lineRule="auto" w:before="119" w:after="0"/>
        <w:ind w:left="1660" w:right="0" w:hanging="721"/>
        <w:jc w:val="left"/>
        <w:rPr>
          <w:sz w:val="22"/>
        </w:rPr>
      </w:pP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vested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broad</w:t>
      </w:r>
      <w:r>
        <w:rPr>
          <w:spacing w:val="-3"/>
          <w:sz w:val="22"/>
        </w:rPr>
        <w:t> </w:t>
      </w:r>
      <w:r>
        <w:rPr>
          <w:sz w:val="22"/>
        </w:rPr>
        <w:t>powers;</w:t>
      </w:r>
    </w:p>
    <w:p>
      <w:pPr>
        <w:pStyle w:val="ListParagraph"/>
        <w:numPr>
          <w:ilvl w:val="2"/>
          <w:numId w:val="1"/>
        </w:numPr>
        <w:tabs>
          <w:tab w:pos="1660" w:val="left" w:leader="none"/>
          <w:tab w:pos="1661" w:val="left" w:leader="none"/>
        </w:tabs>
        <w:spacing w:line="240" w:lineRule="auto" w:before="119" w:after="0"/>
        <w:ind w:left="1660" w:right="0" w:hanging="721"/>
        <w:jc w:val="left"/>
        <w:rPr>
          <w:sz w:val="22"/>
        </w:rPr>
      </w:pP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structural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functional</w:t>
      </w:r>
      <w:r>
        <w:rPr>
          <w:spacing w:val="-2"/>
          <w:sz w:val="22"/>
        </w:rPr>
        <w:t> </w:t>
      </w:r>
      <w:r>
        <w:rPr>
          <w:sz w:val="22"/>
        </w:rPr>
        <w:t>independence;</w:t>
      </w:r>
    </w:p>
    <w:p>
      <w:pPr>
        <w:pStyle w:val="ListParagraph"/>
        <w:numPr>
          <w:ilvl w:val="2"/>
          <w:numId w:val="1"/>
        </w:numPr>
        <w:tabs>
          <w:tab w:pos="1660" w:val="left" w:leader="none"/>
          <w:tab w:pos="1661" w:val="left" w:leader="none"/>
        </w:tabs>
        <w:spacing w:line="240" w:lineRule="auto" w:before="122" w:after="0"/>
        <w:ind w:left="1660" w:right="0" w:hanging="721"/>
        <w:jc w:val="left"/>
        <w:rPr>
          <w:sz w:val="22"/>
        </w:rPr>
      </w:pP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transparent and</w:t>
      </w:r>
      <w:r>
        <w:rPr>
          <w:spacing w:val="-4"/>
          <w:sz w:val="22"/>
        </w:rPr>
        <w:t> </w:t>
      </w:r>
      <w:r>
        <w:rPr>
          <w:sz w:val="22"/>
        </w:rPr>
        <w:t>accountable;</w:t>
      </w:r>
    </w:p>
    <w:p>
      <w:pPr>
        <w:pStyle w:val="ListParagraph"/>
        <w:numPr>
          <w:ilvl w:val="2"/>
          <w:numId w:val="1"/>
        </w:numPr>
        <w:tabs>
          <w:tab w:pos="1660" w:val="left" w:leader="none"/>
          <w:tab w:pos="1661" w:val="left" w:leader="none"/>
        </w:tabs>
        <w:spacing w:line="240" w:lineRule="auto" w:before="119" w:after="0"/>
        <w:ind w:left="1660" w:right="542" w:hanging="720"/>
        <w:jc w:val="left"/>
        <w:rPr>
          <w:sz w:val="22"/>
        </w:rPr>
      </w:pPr>
      <w:r>
        <w:rPr>
          <w:sz w:val="22"/>
        </w:rPr>
        <w:t>be staffed by a diverse panel of persons with varied experience and expertise,</w:t>
      </w:r>
      <w:r>
        <w:rPr>
          <w:spacing w:val="-59"/>
          <w:sz w:val="22"/>
        </w:rPr>
        <w:t> </w:t>
      </w:r>
      <w:r>
        <w:rPr>
          <w:sz w:val="22"/>
        </w:rPr>
        <w:t>including</w:t>
      </w:r>
      <w:r>
        <w:rPr>
          <w:spacing w:val="1"/>
          <w:sz w:val="22"/>
        </w:rPr>
        <w:t> </w:t>
      </w:r>
      <w:r>
        <w:rPr>
          <w:sz w:val="22"/>
        </w:rPr>
        <w:t>lived</w:t>
      </w:r>
      <w:r>
        <w:rPr>
          <w:spacing w:val="1"/>
          <w:sz w:val="22"/>
        </w:rPr>
        <w:t> </w:t>
      </w:r>
      <w:r>
        <w:rPr>
          <w:sz w:val="22"/>
        </w:rPr>
        <w:t>experience of</w:t>
      </w:r>
      <w:r>
        <w:rPr>
          <w:spacing w:val="1"/>
          <w:sz w:val="22"/>
        </w:rPr>
        <w:t> </w:t>
      </w:r>
      <w:r>
        <w:rPr>
          <w:sz w:val="22"/>
        </w:rPr>
        <w:t>detention;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</w:tabs>
        <w:spacing w:line="240" w:lineRule="auto" w:before="120" w:after="0"/>
        <w:ind w:left="940" w:right="969" w:hanging="360"/>
        <w:jc w:val="left"/>
        <w:rPr>
          <w:sz w:val="22"/>
        </w:rPr>
      </w:pPr>
      <w:r>
        <w:rPr>
          <w:sz w:val="22"/>
        </w:rPr>
        <w:t>there must be adequate focus on the provision of education and information to all</w:t>
      </w:r>
      <w:r>
        <w:rPr>
          <w:spacing w:val="-60"/>
          <w:sz w:val="22"/>
        </w:rPr>
        <w:t> </w:t>
      </w:r>
      <w:r>
        <w:rPr>
          <w:sz w:val="22"/>
        </w:rPr>
        <w:t>relevant</w:t>
      </w:r>
      <w:r>
        <w:rPr>
          <w:spacing w:val="1"/>
          <w:sz w:val="22"/>
        </w:rPr>
        <w:t> </w:t>
      </w:r>
      <w:r>
        <w:rPr>
          <w:sz w:val="22"/>
        </w:rPr>
        <w:t>persons,</w:t>
      </w:r>
      <w:r>
        <w:rPr>
          <w:spacing w:val="2"/>
          <w:sz w:val="22"/>
        </w:rPr>
        <w:t> </w:t>
      </w:r>
      <w:r>
        <w:rPr>
          <w:sz w:val="22"/>
        </w:rPr>
        <w:t>agencies and stakeholders;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</w:tabs>
        <w:spacing w:line="240" w:lineRule="auto" w:before="121" w:after="0"/>
        <w:ind w:left="940" w:right="814" w:hanging="360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systemic,</w:t>
      </w:r>
      <w:r>
        <w:rPr>
          <w:spacing w:val="1"/>
          <w:sz w:val="22"/>
        </w:rPr>
        <w:t> </w:t>
      </w:r>
      <w:r>
        <w:rPr>
          <w:sz w:val="22"/>
        </w:rPr>
        <w:t>holistic</w:t>
      </w:r>
      <w:r>
        <w:rPr>
          <w:spacing w:val="-1"/>
          <w:sz w:val="22"/>
        </w:rPr>
        <w:t> </w:t>
      </w:r>
      <w:r>
        <w:rPr>
          <w:sz w:val="22"/>
        </w:rPr>
        <w:t>approach</w:t>
      </w:r>
      <w:r>
        <w:rPr>
          <w:spacing w:val="-1"/>
          <w:sz w:val="22"/>
        </w:rPr>
        <w:t> </w:t>
      </w: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taken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identifying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addressing</w:t>
      </w:r>
      <w:r>
        <w:rPr>
          <w:spacing w:val="-3"/>
          <w:sz w:val="22"/>
        </w:rPr>
        <w:t> </w:t>
      </w:r>
      <w:r>
        <w:rPr>
          <w:sz w:val="22"/>
        </w:rPr>
        <w:t>issues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58"/>
          <w:sz w:val="22"/>
        </w:rPr>
        <w:t> </w:t>
      </w:r>
      <w:r>
        <w:rPr>
          <w:sz w:val="22"/>
        </w:rPr>
        <w:t>concern.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120" w:after="0"/>
        <w:ind w:left="580" w:right="486" w:hanging="360"/>
        <w:jc w:val="left"/>
        <w:rPr>
          <w:sz w:val="22"/>
        </w:rPr>
      </w:pPr>
      <w:r>
        <w:rPr>
          <w:sz w:val="22"/>
        </w:rPr>
        <w:t>The most urgent risks of harm should be identified and prioritised through risk</w:t>
      </w:r>
      <w:r>
        <w:rPr>
          <w:spacing w:val="1"/>
          <w:sz w:val="22"/>
        </w:rPr>
        <w:t> </w:t>
      </w:r>
      <w:r>
        <w:rPr>
          <w:sz w:val="22"/>
        </w:rPr>
        <w:t>assessments, pursuant to an agenda collaboratively established by the Australian NPM</w:t>
      </w:r>
      <w:r>
        <w:rPr>
          <w:spacing w:val="1"/>
          <w:sz w:val="22"/>
        </w:rPr>
        <w:t> </w:t>
      </w:r>
      <w:r>
        <w:rPr>
          <w:sz w:val="22"/>
        </w:rPr>
        <w:t>network, by taking a thematic approach that is informed by the experiences and expertise</w:t>
      </w:r>
      <w:r>
        <w:rPr>
          <w:spacing w:val="-59"/>
          <w:sz w:val="22"/>
        </w:rPr>
        <w:t> </w:t>
      </w:r>
      <w:r>
        <w:rPr>
          <w:sz w:val="22"/>
        </w:rPr>
        <w:t>of those with lived experience of vulnerability, disempowerment and detention, torture and</w:t>
      </w:r>
      <w:r>
        <w:rPr>
          <w:spacing w:val="-60"/>
          <w:sz w:val="22"/>
        </w:rPr>
        <w:t> </w:t>
      </w:r>
      <w:r>
        <w:rPr>
          <w:sz w:val="22"/>
        </w:rPr>
        <w:t>ill-treatment.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120" w:after="0"/>
        <w:ind w:left="580" w:right="0" w:hanging="361"/>
        <w:jc w:val="left"/>
        <w:rPr>
          <w:sz w:val="22"/>
        </w:rPr>
      </w:pPr>
      <w:r>
        <w:rPr>
          <w:sz w:val="22"/>
        </w:rPr>
        <w:t>Under</w:t>
      </w:r>
      <w:r>
        <w:rPr>
          <w:spacing w:val="-6"/>
          <w:sz w:val="22"/>
        </w:rPr>
        <w:t> </w:t>
      </w:r>
      <w:r>
        <w:rPr>
          <w:sz w:val="22"/>
        </w:rPr>
        <w:t>OPCAT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Australia,</w:t>
      </w:r>
      <w:r>
        <w:rPr>
          <w:spacing w:val="-3"/>
          <w:sz w:val="22"/>
        </w:rPr>
        <w:t> </w:t>
      </w:r>
      <w:r>
        <w:rPr>
          <w:sz w:val="22"/>
        </w:rPr>
        <w:t>‘places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detention’</w:t>
      </w:r>
      <w:r>
        <w:rPr>
          <w:spacing w:val="-4"/>
          <w:sz w:val="22"/>
        </w:rPr>
        <w:t> </w:t>
      </w:r>
      <w:r>
        <w:rPr>
          <w:sz w:val="22"/>
        </w:rPr>
        <w:t>should</w:t>
      </w:r>
      <w:r>
        <w:rPr>
          <w:spacing w:val="-4"/>
          <w:sz w:val="22"/>
        </w:rPr>
        <w:t> </w:t>
      </w:r>
      <w:r>
        <w:rPr>
          <w:sz w:val="22"/>
        </w:rPr>
        <w:t>include: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</w:tabs>
        <w:spacing w:line="240" w:lineRule="auto" w:before="119" w:after="0"/>
        <w:ind w:left="940" w:right="0" w:hanging="361"/>
        <w:jc w:val="left"/>
        <w:rPr>
          <w:sz w:val="22"/>
        </w:rPr>
      </w:pPr>
      <w:r>
        <w:rPr>
          <w:sz w:val="22"/>
        </w:rPr>
        <w:t>mainstream</w:t>
      </w:r>
      <w:r>
        <w:rPr>
          <w:spacing w:val="-4"/>
          <w:sz w:val="22"/>
        </w:rPr>
        <w:t> </w:t>
      </w:r>
      <w:r>
        <w:rPr>
          <w:sz w:val="22"/>
        </w:rPr>
        <w:t>places</w:t>
      </w:r>
      <w:r>
        <w:rPr>
          <w:spacing w:val="-1"/>
          <w:sz w:val="22"/>
        </w:rPr>
        <w:t> </w:t>
      </w:r>
      <w:r>
        <w:rPr>
          <w:sz w:val="22"/>
        </w:rPr>
        <w:t>of detention;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</w:tabs>
        <w:spacing w:line="240" w:lineRule="auto" w:before="119" w:after="0"/>
        <w:ind w:left="940" w:right="0" w:hanging="361"/>
        <w:jc w:val="left"/>
        <w:rPr>
          <w:sz w:val="22"/>
        </w:rPr>
      </w:pPr>
      <w:r>
        <w:rPr>
          <w:sz w:val="22"/>
        </w:rPr>
        <w:t>informally</w:t>
      </w:r>
      <w:r>
        <w:rPr>
          <w:spacing w:val="-5"/>
          <w:sz w:val="22"/>
        </w:rPr>
        <w:t> </w:t>
      </w:r>
      <w:r>
        <w:rPr>
          <w:sz w:val="22"/>
        </w:rPr>
        <w:t>imposed</w:t>
      </w:r>
      <w:r>
        <w:rPr>
          <w:spacing w:val="-3"/>
          <w:sz w:val="22"/>
        </w:rPr>
        <w:t> </w:t>
      </w:r>
      <w:r>
        <w:rPr>
          <w:sz w:val="22"/>
        </w:rPr>
        <w:t>detention;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</w:tabs>
        <w:spacing w:line="240" w:lineRule="auto" w:before="122" w:after="0"/>
        <w:ind w:left="940" w:right="555" w:hanging="360"/>
        <w:jc w:val="left"/>
        <w:rPr>
          <w:sz w:val="22"/>
        </w:rPr>
      </w:pPr>
      <w:r>
        <w:rPr>
          <w:sz w:val="22"/>
        </w:rPr>
        <w:t>practices that detain people (including the use of Restrictive Practices on people with</w:t>
      </w:r>
      <w:r>
        <w:rPr>
          <w:spacing w:val="-59"/>
          <w:sz w:val="22"/>
        </w:rPr>
        <w:t> </w:t>
      </w:r>
      <w:r>
        <w:rPr>
          <w:sz w:val="22"/>
        </w:rPr>
        <w:t>disability that can deprive them of their liberty, such as mechanical restraint, chemical</w:t>
      </w:r>
      <w:r>
        <w:rPr>
          <w:spacing w:val="-60"/>
          <w:sz w:val="22"/>
        </w:rPr>
        <w:t> </w:t>
      </w:r>
      <w:r>
        <w:rPr>
          <w:sz w:val="22"/>
        </w:rPr>
        <w:t>restraint and seclusion), irrespective of whether those practices are applied in</w:t>
      </w:r>
      <w:r>
        <w:rPr>
          <w:spacing w:val="1"/>
          <w:sz w:val="22"/>
        </w:rPr>
        <w:t> </w:t>
      </w:r>
      <w:r>
        <w:rPr>
          <w:sz w:val="22"/>
        </w:rPr>
        <w:t>recognised</w:t>
      </w:r>
      <w:r>
        <w:rPr>
          <w:spacing w:val="-1"/>
          <w:sz w:val="22"/>
        </w:rPr>
        <w:t> </w:t>
      </w:r>
      <w:r>
        <w:rPr>
          <w:sz w:val="22"/>
        </w:rPr>
        <w:t>detention</w:t>
      </w:r>
      <w:r>
        <w:rPr>
          <w:spacing w:val="-2"/>
          <w:sz w:val="22"/>
        </w:rPr>
        <w:t> </w:t>
      </w:r>
      <w:r>
        <w:rPr>
          <w:sz w:val="22"/>
        </w:rPr>
        <w:t>facilities or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social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residential settings.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121" w:after="0"/>
        <w:ind w:left="580" w:right="754" w:hanging="360"/>
        <w:jc w:val="left"/>
        <w:rPr>
          <w:sz w:val="22"/>
        </w:rPr>
      </w:pPr>
      <w:r>
        <w:rPr>
          <w:sz w:val="22"/>
        </w:rPr>
        <w:t>A framework should be implemented to ensure co-ordination between NPM bodies at a</w:t>
      </w:r>
      <w:r>
        <w:rPr>
          <w:spacing w:val="-59"/>
          <w:sz w:val="22"/>
        </w:rPr>
        <w:t> </w:t>
      </w:r>
      <w:r>
        <w:rPr>
          <w:sz w:val="22"/>
        </w:rPr>
        <w:t>state/territory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federal</w:t>
      </w:r>
      <w:r>
        <w:rPr>
          <w:spacing w:val="-3"/>
          <w:sz w:val="22"/>
        </w:rPr>
        <w:t> </w:t>
      </w:r>
      <w:r>
        <w:rPr>
          <w:sz w:val="22"/>
        </w:rPr>
        <w:t>level.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580" w:right="605" w:hanging="360"/>
        <w:jc w:val="left"/>
        <w:rPr>
          <w:sz w:val="22"/>
        </w:rPr>
      </w:pPr>
      <w:r>
        <w:rPr>
          <w:sz w:val="22"/>
        </w:rPr>
        <w:t>The involvement of people with lived experience, particularly those with lived experience</w:t>
      </w:r>
      <w:r>
        <w:rPr>
          <w:spacing w:val="-59"/>
          <w:sz w:val="22"/>
        </w:rPr>
        <w:t> </w:t>
      </w:r>
      <w:r>
        <w:rPr>
          <w:sz w:val="22"/>
        </w:rPr>
        <w:t>of detention and pre-existing vulnerability, such as disability or mental illness, and the</w:t>
      </w:r>
      <w:r>
        <w:rPr>
          <w:spacing w:val="1"/>
          <w:sz w:val="22"/>
        </w:rPr>
        <w:t> </w:t>
      </w:r>
      <w:r>
        <w:rPr>
          <w:sz w:val="22"/>
        </w:rPr>
        <w:t>advocacy and other organisations that provide support for them, is critical at all stages of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design and implementation of</w:t>
      </w:r>
      <w:r>
        <w:rPr>
          <w:spacing w:val="-1"/>
          <w:sz w:val="22"/>
        </w:rPr>
        <w:t> </w:t>
      </w:r>
      <w:r>
        <w:rPr>
          <w:sz w:val="22"/>
        </w:rPr>
        <w:t>OPCAT.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580" w:right="466" w:hanging="360"/>
        <w:jc w:val="left"/>
        <w:rPr>
          <w:sz w:val="22"/>
        </w:rPr>
      </w:pPr>
      <w:r>
        <w:rPr>
          <w:sz w:val="22"/>
        </w:rPr>
        <w:t>Education about OPCAT and CAT is vital.</w:t>
      </w:r>
      <w:r>
        <w:rPr>
          <w:spacing w:val="1"/>
          <w:sz w:val="22"/>
        </w:rPr>
        <w:t> </w:t>
      </w:r>
      <w:r>
        <w:rPr>
          <w:sz w:val="22"/>
        </w:rPr>
        <w:t>The provision of appropriate education and</w:t>
      </w:r>
      <w:r>
        <w:rPr>
          <w:spacing w:val="1"/>
          <w:sz w:val="22"/>
        </w:rPr>
        <w:t> </w:t>
      </w:r>
      <w:r>
        <w:rPr>
          <w:sz w:val="22"/>
        </w:rPr>
        <w:t>training,</w:t>
      </w:r>
      <w:r>
        <w:rPr>
          <w:spacing w:val="-1"/>
          <w:sz w:val="22"/>
        </w:rPr>
        <w:t> </w:t>
      </w:r>
      <w:r>
        <w:rPr>
          <w:sz w:val="22"/>
        </w:rPr>
        <w:t>developed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input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civil</w:t>
      </w:r>
      <w:r>
        <w:rPr>
          <w:spacing w:val="-2"/>
          <w:sz w:val="22"/>
        </w:rPr>
        <w:t> </w:t>
      </w:r>
      <w:r>
        <w:rPr>
          <w:sz w:val="22"/>
        </w:rPr>
        <w:t>society,</w:t>
      </w:r>
      <w:r>
        <w:rPr>
          <w:spacing w:val="-1"/>
          <w:sz w:val="22"/>
        </w:rPr>
        <w:t> </w:t>
      </w:r>
      <w:r>
        <w:rPr>
          <w:sz w:val="22"/>
        </w:rPr>
        <w:t>should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within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mandate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NPMs,</w:t>
      </w:r>
      <w:r>
        <w:rPr>
          <w:spacing w:val="-58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legislated</w:t>
      </w:r>
      <w:r>
        <w:rPr>
          <w:spacing w:val="-2"/>
          <w:sz w:val="22"/>
        </w:rPr>
        <w:t> </w:t>
      </w:r>
      <w:r>
        <w:rPr>
          <w:sz w:val="22"/>
        </w:rPr>
        <w:t>targets.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580" w:right="546" w:hanging="360"/>
        <w:jc w:val="left"/>
        <w:rPr>
          <w:sz w:val="22"/>
        </w:rPr>
      </w:pPr>
      <w:r>
        <w:rPr>
          <w:sz w:val="22"/>
        </w:rPr>
        <w:t>OPCAT must be implemented by a strong legislative framework, which vests NPMs with</w:t>
      </w:r>
      <w:r>
        <w:rPr>
          <w:spacing w:val="1"/>
          <w:sz w:val="22"/>
        </w:rPr>
        <w:t> </w:t>
      </w:r>
      <w:r>
        <w:rPr>
          <w:sz w:val="22"/>
        </w:rPr>
        <w:t>functional, structural, financial and operational independence and with jurisdiction over all</w:t>
      </w:r>
      <w:r>
        <w:rPr>
          <w:spacing w:val="-59"/>
          <w:sz w:val="22"/>
        </w:rPr>
        <w:t> </w:t>
      </w:r>
      <w:r>
        <w:rPr>
          <w:sz w:val="22"/>
        </w:rPr>
        <w:t>places of</w:t>
      </w:r>
      <w:r>
        <w:rPr>
          <w:spacing w:val="2"/>
          <w:sz w:val="22"/>
        </w:rPr>
        <w:t> </w:t>
      </w:r>
      <w:r>
        <w:rPr>
          <w:sz w:val="22"/>
        </w:rPr>
        <w:t>detention.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580" w:right="0" w:hanging="361"/>
        <w:jc w:val="left"/>
        <w:rPr>
          <w:sz w:val="22"/>
        </w:rPr>
      </w:pPr>
      <w:r>
        <w:rPr>
          <w:sz w:val="22"/>
        </w:rPr>
        <w:t>NPMs must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adequately</w:t>
      </w:r>
      <w:r>
        <w:rPr>
          <w:spacing w:val="-3"/>
          <w:sz w:val="22"/>
        </w:rPr>
        <w:t> </w:t>
      </w:r>
      <w:r>
        <w:rPr>
          <w:sz w:val="22"/>
        </w:rPr>
        <w:t>funded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resourced.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580" w:right="0" w:hanging="361"/>
        <w:jc w:val="left"/>
        <w:rPr>
          <w:rFonts w:ascii="Calibri"/>
          <w:sz w:val="22"/>
        </w:rPr>
      </w:pP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detailed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this submission,</w:t>
      </w:r>
      <w:r>
        <w:rPr>
          <w:spacing w:val="-3"/>
          <w:sz w:val="22"/>
        </w:rPr>
        <w:t> </w:t>
      </w:r>
      <w:r>
        <w:rPr>
          <w:sz w:val="22"/>
        </w:rPr>
        <w:t>QAI</w:t>
      </w:r>
      <w:r>
        <w:rPr>
          <w:spacing w:val="-2"/>
          <w:sz w:val="22"/>
        </w:rPr>
        <w:t> </w:t>
      </w:r>
      <w:r>
        <w:rPr>
          <w:sz w:val="22"/>
        </w:rPr>
        <w:t>supports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proposals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 Interim</w:t>
      </w:r>
      <w:r>
        <w:rPr>
          <w:spacing w:val="1"/>
          <w:sz w:val="22"/>
        </w:rPr>
        <w:t> </w:t>
      </w:r>
      <w:r>
        <w:rPr>
          <w:sz w:val="22"/>
        </w:rPr>
        <w:t>Report.</w:t>
      </w:r>
    </w:p>
    <w:p>
      <w:pPr>
        <w:spacing w:after="0" w:line="240" w:lineRule="auto"/>
        <w:jc w:val="left"/>
        <w:rPr>
          <w:rFonts w:ascii="Calibri"/>
          <w:sz w:val="22"/>
        </w:rPr>
        <w:sectPr>
          <w:pgSz w:w="12240" w:h="15840"/>
          <w:pgMar w:header="0" w:footer="1014" w:top="1500" w:bottom="1200" w:left="1220" w:right="1220"/>
        </w:sectPr>
      </w:pPr>
    </w:p>
    <w:p>
      <w:pPr>
        <w:pStyle w:val="BodyText"/>
        <w:ind w:left="0"/>
        <w:rPr>
          <w:sz w:val="20"/>
        </w:rPr>
      </w:pPr>
    </w:p>
    <w:p>
      <w:pPr>
        <w:pStyle w:val="Heading1"/>
      </w:pPr>
      <w:r>
        <w:rPr>
          <w:color w:val="365F91"/>
        </w:rPr>
        <w:t>Consultation</w:t>
      </w:r>
      <w:r>
        <w:rPr>
          <w:color w:val="365F91"/>
          <w:spacing w:val="-4"/>
        </w:rPr>
        <w:t> </w:t>
      </w:r>
      <w:r>
        <w:rPr>
          <w:color w:val="365F91"/>
        </w:rPr>
        <w:t>questions</w:t>
      </w:r>
    </w:p>
    <w:p>
      <w:pPr>
        <w:pStyle w:val="ListParagraph"/>
        <w:numPr>
          <w:ilvl w:val="0"/>
          <w:numId w:val="2"/>
        </w:numPr>
        <w:tabs>
          <w:tab w:pos="581" w:val="left" w:leader="none"/>
        </w:tabs>
        <w:spacing w:line="240" w:lineRule="auto" w:before="239" w:after="0"/>
        <w:ind w:left="580" w:right="330" w:hanging="360"/>
        <w:jc w:val="left"/>
        <w:rPr>
          <w:b/>
          <w:sz w:val="22"/>
        </w:rPr>
      </w:pPr>
      <w:r>
        <w:rPr>
          <w:b/>
          <w:sz w:val="22"/>
        </w:rPr>
        <w:t>How should OPCAT be implemented to prevent harm to people in detention? How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should the most urgent risks of harm be identified and prioritised? The NPM may, for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example,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include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focus on particular:</w:t>
      </w:r>
    </w:p>
    <w:p>
      <w:pPr>
        <w:pStyle w:val="BodyText"/>
        <w:spacing w:before="9"/>
        <w:ind w:left="0"/>
        <w:rPr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1052" w:hanging="360"/>
        <w:jc w:val="left"/>
        <w:rPr>
          <w:b/>
          <w:sz w:val="22"/>
        </w:rPr>
      </w:pPr>
      <w:r>
        <w:rPr>
          <w:b/>
          <w:sz w:val="22"/>
        </w:rPr>
        <w:t>categories of detainees — such as children and young people, people with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disability, Aboriginal and Torres Strait Islander people and people held in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immigration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detention</w:t>
      </w:r>
    </w:p>
    <w:p>
      <w:pPr>
        <w:pStyle w:val="BodyText"/>
        <w:spacing w:before="10"/>
        <w:ind w:left="0"/>
        <w:rPr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361"/>
        <w:jc w:val="left"/>
        <w:rPr>
          <w:b/>
          <w:sz w:val="22"/>
        </w:rPr>
      </w:pPr>
      <w:r>
        <w:rPr>
          <w:b/>
          <w:sz w:val="22"/>
        </w:rPr>
        <w:t>detention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practices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—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example,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solitary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confinement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or disciplinary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sanctions</w:t>
      </w:r>
    </w:p>
    <w:p>
      <w:pPr>
        <w:pStyle w:val="BodyText"/>
        <w:spacing w:before="7"/>
        <w:ind w:left="0"/>
        <w:rPr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361"/>
        <w:jc w:val="left"/>
        <w:rPr>
          <w:b/>
          <w:sz w:val="22"/>
        </w:rPr>
      </w:pPr>
      <w:r>
        <w:rPr>
          <w:b/>
          <w:sz w:val="22"/>
        </w:rPr>
        <w:t>places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 detention</w:t>
      </w:r>
    </w:p>
    <w:p>
      <w:pPr>
        <w:pStyle w:val="BodyText"/>
        <w:spacing w:before="9"/>
        <w:ind w:left="0"/>
        <w:rPr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361"/>
        <w:jc w:val="left"/>
        <w:rPr>
          <w:b/>
          <w:sz w:val="22"/>
        </w:rPr>
      </w:pPr>
      <w:r>
        <w:rPr>
          <w:b/>
          <w:sz w:val="22"/>
        </w:rPr>
        <w:t>jurisdictions.</w:t>
      </w:r>
    </w:p>
    <w:p>
      <w:pPr>
        <w:pStyle w:val="BodyText"/>
        <w:spacing w:before="1"/>
        <w:ind w:left="0"/>
        <w:rPr>
          <w:b/>
          <w:sz w:val="21"/>
        </w:rPr>
      </w:pPr>
    </w:p>
    <w:p>
      <w:pPr>
        <w:pStyle w:val="BodyText"/>
        <w:ind w:right="731"/>
      </w:pPr>
      <w:r>
        <w:rPr/>
        <w:t>QAI submits that the following key principles should guide the implementation of OPCAT in</w:t>
      </w:r>
      <w:r>
        <w:rPr>
          <w:spacing w:val="-59"/>
        </w:rPr>
        <w:t> </w:t>
      </w:r>
      <w:r>
        <w:rPr/>
        <w:t>Australia:</w:t>
      </w: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240" w:lineRule="auto" w:before="118" w:after="0"/>
        <w:ind w:left="940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proactive,</w:t>
      </w:r>
      <w:r>
        <w:rPr>
          <w:spacing w:val="-1"/>
          <w:sz w:val="22"/>
        </w:rPr>
        <w:t> </w:t>
      </w:r>
      <w:r>
        <w:rPr>
          <w:sz w:val="22"/>
        </w:rPr>
        <w:t>preventive (rather</w:t>
      </w:r>
      <w:r>
        <w:rPr>
          <w:spacing w:val="-4"/>
          <w:sz w:val="22"/>
        </w:rPr>
        <w:t> </w:t>
      </w:r>
      <w:r>
        <w:rPr>
          <w:sz w:val="22"/>
        </w:rPr>
        <w:t>than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complaints-based) approach</w:t>
      </w:r>
      <w:r>
        <w:rPr>
          <w:spacing w:val="-4"/>
          <w:sz w:val="22"/>
        </w:rPr>
        <w:t> </w:t>
      </w:r>
      <w:r>
        <w:rPr>
          <w:sz w:val="22"/>
        </w:rPr>
        <w:t>must be</w:t>
      </w:r>
      <w:r>
        <w:rPr>
          <w:spacing w:val="-1"/>
          <w:sz w:val="22"/>
        </w:rPr>
        <w:t> </w:t>
      </w:r>
      <w:r>
        <w:rPr>
          <w:sz w:val="22"/>
        </w:rPr>
        <w:t>taken;</w:t>
      </w:r>
      <w:r>
        <w:rPr>
          <w:sz w:val="22"/>
          <w:vertAlign w:val="superscript"/>
        </w:rPr>
        <w:t>1</w:t>
      </w: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240" w:lineRule="auto" w:before="121" w:after="0"/>
        <w:ind w:left="94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National</w:t>
      </w:r>
      <w:r>
        <w:rPr>
          <w:spacing w:val="-3"/>
          <w:sz w:val="22"/>
        </w:rPr>
        <w:t> </w:t>
      </w:r>
      <w:r>
        <w:rPr>
          <w:sz w:val="22"/>
        </w:rPr>
        <w:t>Preventive</w:t>
      </w:r>
      <w:r>
        <w:rPr>
          <w:spacing w:val="-2"/>
          <w:sz w:val="22"/>
        </w:rPr>
        <w:t> </w:t>
      </w:r>
      <w:r>
        <w:rPr>
          <w:sz w:val="22"/>
        </w:rPr>
        <w:t>Mechanisms</w:t>
      </w:r>
      <w:r>
        <w:rPr>
          <w:spacing w:val="-2"/>
          <w:sz w:val="22"/>
        </w:rPr>
        <w:t> </w:t>
      </w:r>
      <w:r>
        <w:rPr>
          <w:sz w:val="22"/>
        </w:rPr>
        <w:t>(NPMs)</w:t>
      </w:r>
      <w:r>
        <w:rPr>
          <w:spacing w:val="-4"/>
          <w:sz w:val="22"/>
        </w:rPr>
        <w:t> </w:t>
      </w:r>
      <w:r>
        <w:rPr>
          <w:sz w:val="22"/>
        </w:rPr>
        <w:t>must:</w:t>
      </w:r>
    </w:p>
    <w:p>
      <w:pPr>
        <w:pStyle w:val="ListParagraph"/>
        <w:numPr>
          <w:ilvl w:val="1"/>
          <w:numId w:val="3"/>
        </w:numPr>
        <w:tabs>
          <w:tab w:pos="1301" w:val="left" w:leader="none"/>
        </w:tabs>
        <w:spacing w:line="240" w:lineRule="auto" w:before="120" w:after="0"/>
        <w:ind w:left="1300" w:right="0" w:hanging="361"/>
        <w:jc w:val="left"/>
        <w:rPr>
          <w:sz w:val="22"/>
        </w:rPr>
      </w:pP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vested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appropriate powers,</w:t>
      </w:r>
      <w:r>
        <w:rPr>
          <w:spacing w:val="-2"/>
          <w:sz w:val="22"/>
        </w:rPr>
        <w:t> </w:t>
      </w:r>
      <w:r>
        <w:rPr>
          <w:sz w:val="22"/>
        </w:rPr>
        <w:t>including powers</w:t>
      </w:r>
      <w:r>
        <w:rPr>
          <w:spacing w:val="-2"/>
          <w:sz w:val="22"/>
        </w:rPr>
        <w:t> </w:t>
      </w:r>
      <w:r>
        <w:rPr>
          <w:sz w:val="22"/>
        </w:rPr>
        <w:t>to:</w:t>
      </w:r>
    </w:p>
    <w:p>
      <w:pPr>
        <w:pStyle w:val="ListParagraph"/>
        <w:numPr>
          <w:ilvl w:val="2"/>
          <w:numId w:val="3"/>
        </w:numPr>
        <w:tabs>
          <w:tab w:pos="2020" w:val="left" w:leader="none"/>
          <w:tab w:pos="2021" w:val="left" w:leader="none"/>
        </w:tabs>
        <w:spacing w:line="240" w:lineRule="auto" w:before="121" w:after="0"/>
        <w:ind w:left="2020" w:right="0" w:hanging="721"/>
        <w:jc w:val="left"/>
        <w:rPr>
          <w:sz w:val="22"/>
        </w:rPr>
      </w:pPr>
      <w:r>
        <w:rPr>
          <w:sz w:val="22"/>
        </w:rPr>
        <w:t>compel</w:t>
      </w:r>
      <w:r>
        <w:rPr>
          <w:spacing w:val="-3"/>
          <w:sz w:val="22"/>
        </w:rPr>
        <w:t> </w:t>
      </w:r>
      <w:r>
        <w:rPr>
          <w:sz w:val="22"/>
        </w:rPr>
        <w:t>relevant persons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cooperate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reasonable</w:t>
      </w:r>
      <w:r>
        <w:rPr>
          <w:spacing w:val="-1"/>
          <w:sz w:val="22"/>
        </w:rPr>
        <w:t> </w:t>
      </w:r>
      <w:r>
        <w:rPr>
          <w:sz w:val="22"/>
        </w:rPr>
        <w:t>requests;</w:t>
      </w:r>
    </w:p>
    <w:p>
      <w:pPr>
        <w:pStyle w:val="ListParagraph"/>
        <w:numPr>
          <w:ilvl w:val="2"/>
          <w:numId w:val="3"/>
        </w:numPr>
        <w:tabs>
          <w:tab w:pos="2020" w:val="left" w:leader="none"/>
          <w:tab w:pos="2021" w:val="left" w:leader="none"/>
        </w:tabs>
        <w:spacing w:line="240" w:lineRule="auto" w:before="119" w:after="0"/>
        <w:ind w:left="2020" w:right="0" w:hanging="721"/>
        <w:jc w:val="left"/>
        <w:rPr>
          <w:sz w:val="22"/>
        </w:rPr>
      </w:pPr>
      <w:r>
        <w:rPr>
          <w:sz w:val="22"/>
        </w:rPr>
        <w:t>obtain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take</w:t>
      </w:r>
      <w:r>
        <w:rPr>
          <w:spacing w:val="-3"/>
          <w:sz w:val="22"/>
        </w:rPr>
        <w:t> </w:t>
      </w:r>
      <w:r>
        <w:rPr>
          <w:sz w:val="22"/>
        </w:rPr>
        <w:t>copies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relevant information;</w:t>
      </w:r>
    </w:p>
    <w:p>
      <w:pPr>
        <w:pStyle w:val="ListParagraph"/>
        <w:numPr>
          <w:ilvl w:val="2"/>
          <w:numId w:val="3"/>
        </w:numPr>
        <w:tabs>
          <w:tab w:pos="2020" w:val="left" w:leader="none"/>
          <w:tab w:pos="2021" w:val="left" w:leader="none"/>
        </w:tabs>
        <w:spacing w:line="240" w:lineRule="auto" w:before="119" w:after="0"/>
        <w:ind w:left="2020" w:right="0" w:hanging="721"/>
        <w:jc w:val="left"/>
        <w:rPr>
          <w:sz w:val="22"/>
        </w:rPr>
      </w:pPr>
      <w:r>
        <w:rPr>
          <w:sz w:val="22"/>
        </w:rPr>
        <w:t>conduct inspections without notice,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time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day</w:t>
      </w:r>
      <w:r>
        <w:rPr>
          <w:spacing w:val="-4"/>
          <w:sz w:val="22"/>
        </w:rPr>
        <w:t> </w:t>
      </w:r>
      <w:r>
        <w:rPr>
          <w:sz w:val="22"/>
        </w:rPr>
        <w:t>or night;</w:t>
      </w:r>
      <w:r>
        <w:rPr>
          <w:sz w:val="22"/>
          <w:vertAlign w:val="superscript"/>
        </w:rPr>
        <w:t>2</w:t>
      </w:r>
    </w:p>
    <w:p>
      <w:pPr>
        <w:pStyle w:val="ListParagraph"/>
        <w:numPr>
          <w:ilvl w:val="2"/>
          <w:numId w:val="3"/>
        </w:numPr>
        <w:tabs>
          <w:tab w:pos="2017" w:val="left" w:leader="none"/>
          <w:tab w:pos="2018" w:val="left" w:leader="none"/>
        </w:tabs>
        <w:spacing w:line="240" w:lineRule="auto" w:before="122" w:after="0"/>
        <w:ind w:left="2018" w:right="0" w:hanging="720"/>
        <w:jc w:val="left"/>
        <w:rPr>
          <w:sz w:val="22"/>
        </w:rPr>
      </w:pPr>
      <w:r>
        <w:rPr>
          <w:sz w:val="22"/>
        </w:rPr>
        <w:t>access</w:t>
      </w:r>
      <w:r>
        <w:rPr>
          <w:spacing w:val="-4"/>
          <w:sz w:val="22"/>
        </w:rPr>
        <w:t> </w:t>
      </w:r>
      <w:r>
        <w:rPr>
          <w:sz w:val="22"/>
        </w:rPr>
        <w:t>relevant persons,</w:t>
      </w:r>
      <w:r>
        <w:rPr>
          <w:spacing w:val="-2"/>
          <w:sz w:val="22"/>
        </w:rPr>
        <w:t> </w:t>
      </w:r>
      <w:r>
        <w:rPr>
          <w:sz w:val="22"/>
        </w:rPr>
        <w:t>include</w:t>
      </w:r>
      <w:r>
        <w:rPr>
          <w:spacing w:val="-2"/>
          <w:sz w:val="22"/>
        </w:rPr>
        <w:t> </w:t>
      </w:r>
      <w:r>
        <w:rPr>
          <w:sz w:val="22"/>
        </w:rPr>
        <w:t>employees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facilities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detainees;</w:t>
      </w:r>
    </w:p>
    <w:p>
      <w:pPr>
        <w:pStyle w:val="ListParagraph"/>
        <w:numPr>
          <w:ilvl w:val="2"/>
          <w:numId w:val="3"/>
        </w:numPr>
        <w:tabs>
          <w:tab w:pos="2017" w:val="left" w:leader="none"/>
          <w:tab w:pos="2018" w:val="left" w:leader="none"/>
        </w:tabs>
        <w:spacing w:line="240" w:lineRule="auto" w:before="119" w:after="0"/>
        <w:ind w:left="2018" w:right="0" w:hanging="720"/>
        <w:jc w:val="left"/>
        <w:rPr>
          <w:sz w:val="22"/>
        </w:rPr>
      </w:pPr>
      <w:r>
        <w:rPr>
          <w:sz w:val="22"/>
        </w:rPr>
        <w:t>conduct</w:t>
      </w:r>
      <w:r>
        <w:rPr>
          <w:spacing w:val="-1"/>
          <w:sz w:val="22"/>
        </w:rPr>
        <w:t> </w:t>
      </w:r>
      <w:r>
        <w:rPr>
          <w:sz w:val="22"/>
        </w:rPr>
        <w:t>private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privileged</w:t>
      </w:r>
      <w:r>
        <w:rPr>
          <w:spacing w:val="-4"/>
          <w:sz w:val="22"/>
        </w:rPr>
        <w:t> </w:t>
      </w:r>
      <w:r>
        <w:rPr>
          <w:sz w:val="22"/>
        </w:rPr>
        <w:t>interviews with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relevant</w:t>
      </w:r>
      <w:r>
        <w:rPr>
          <w:spacing w:val="-1"/>
          <w:sz w:val="22"/>
        </w:rPr>
        <w:t> </w:t>
      </w:r>
      <w:r>
        <w:rPr>
          <w:sz w:val="22"/>
        </w:rPr>
        <w:t>persons;</w:t>
      </w:r>
    </w:p>
    <w:p>
      <w:pPr>
        <w:pStyle w:val="ListParagraph"/>
        <w:numPr>
          <w:ilvl w:val="2"/>
          <w:numId w:val="3"/>
        </w:numPr>
        <w:tabs>
          <w:tab w:pos="2017" w:val="left" w:leader="none"/>
          <w:tab w:pos="2018" w:val="left" w:leader="none"/>
        </w:tabs>
        <w:spacing w:line="240" w:lineRule="auto" w:before="121" w:after="0"/>
        <w:ind w:left="2018" w:right="0" w:hanging="720"/>
        <w:jc w:val="left"/>
        <w:rPr>
          <w:sz w:val="22"/>
        </w:rPr>
      </w:pPr>
      <w:r>
        <w:rPr>
          <w:sz w:val="22"/>
        </w:rPr>
        <w:t>protect all</w:t>
      </w:r>
      <w:r>
        <w:rPr>
          <w:spacing w:val="-5"/>
          <w:sz w:val="22"/>
        </w:rPr>
        <w:t> </w:t>
      </w:r>
      <w:r>
        <w:rPr>
          <w:sz w:val="22"/>
        </w:rPr>
        <w:t>relevant</w:t>
      </w:r>
      <w:r>
        <w:rPr>
          <w:spacing w:val="1"/>
          <w:sz w:val="22"/>
        </w:rPr>
        <w:t> </w:t>
      </w:r>
      <w:r>
        <w:rPr>
          <w:sz w:val="22"/>
        </w:rPr>
        <w:t>persons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reprisals;</w:t>
      </w:r>
    </w:p>
    <w:p>
      <w:pPr>
        <w:pStyle w:val="ListParagraph"/>
        <w:numPr>
          <w:ilvl w:val="2"/>
          <w:numId w:val="3"/>
        </w:numPr>
        <w:tabs>
          <w:tab w:pos="2017" w:val="left" w:leader="none"/>
          <w:tab w:pos="2018" w:val="left" w:leader="none"/>
        </w:tabs>
        <w:spacing w:line="240" w:lineRule="auto" w:before="119" w:after="0"/>
        <w:ind w:left="2018" w:right="0" w:hanging="720"/>
        <w:jc w:val="left"/>
        <w:rPr>
          <w:sz w:val="22"/>
        </w:rPr>
      </w:pPr>
      <w:r>
        <w:rPr>
          <w:sz w:val="22"/>
        </w:rPr>
        <w:t>report on</w:t>
      </w:r>
      <w:r>
        <w:rPr>
          <w:spacing w:val="-4"/>
          <w:sz w:val="22"/>
        </w:rPr>
        <w:t> </w:t>
      </w:r>
      <w:r>
        <w:rPr>
          <w:sz w:val="22"/>
        </w:rPr>
        <w:t>its</w:t>
      </w:r>
      <w:r>
        <w:rPr>
          <w:spacing w:val="-1"/>
          <w:sz w:val="22"/>
        </w:rPr>
        <w:t> </w:t>
      </w:r>
      <w:r>
        <w:rPr>
          <w:sz w:val="22"/>
        </w:rPr>
        <w:t>work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findings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autonomy;</w:t>
      </w:r>
    </w:p>
    <w:p>
      <w:pPr>
        <w:pStyle w:val="ListParagraph"/>
        <w:numPr>
          <w:ilvl w:val="2"/>
          <w:numId w:val="3"/>
        </w:numPr>
        <w:tabs>
          <w:tab w:pos="2017" w:val="left" w:leader="none"/>
          <w:tab w:pos="2018" w:val="left" w:leader="none"/>
        </w:tabs>
        <w:spacing w:line="240" w:lineRule="auto" w:before="120" w:after="0"/>
        <w:ind w:left="2018" w:right="0" w:hanging="720"/>
        <w:jc w:val="left"/>
        <w:rPr>
          <w:sz w:val="22"/>
        </w:rPr>
      </w:pPr>
      <w:r>
        <w:rPr>
          <w:sz w:val="22"/>
        </w:rPr>
        <w:t>make</w:t>
      </w:r>
      <w:r>
        <w:rPr>
          <w:spacing w:val="-2"/>
          <w:sz w:val="22"/>
        </w:rPr>
        <w:t> </w:t>
      </w:r>
      <w:r>
        <w:rPr>
          <w:sz w:val="22"/>
        </w:rPr>
        <w:t>public and</w:t>
      </w:r>
      <w:r>
        <w:rPr>
          <w:spacing w:val="-3"/>
          <w:sz w:val="22"/>
        </w:rPr>
        <w:t> </w:t>
      </w:r>
      <w:r>
        <w:rPr>
          <w:sz w:val="22"/>
        </w:rPr>
        <w:t>unfettered</w:t>
      </w:r>
      <w:r>
        <w:rPr>
          <w:spacing w:val="-1"/>
          <w:sz w:val="22"/>
        </w:rPr>
        <w:t> </w:t>
      </w:r>
      <w:r>
        <w:rPr>
          <w:sz w:val="22"/>
        </w:rPr>
        <w:t>comment.</w:t>
      </w:r>
    </w:p>
    <w:p>
      <w:pPr>
        <w:pStyle w:val="ListParagraph"/>
        <w:numPr>
          <w:ilvl w:val="1"/>
          <w:numId w:val="3"/>
        </w:numPr>
        <w:tabs>
          <w:tab w:pos="1301" w:val="left" w:leader="none"/>
        </w:tabs>
        <w:spacing w:line="240" w:lineRule="auto" w:before="121" w:after="0"/>
        <w:ind w:left="1300" w:right="0" w:hanging="361"/>
        <w:jc w:val="left"/>
        <w:rPr>
          <w:sz w:val="22"/>
        </w:rPr>
      </w:pP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established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functional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structural</w:t>
      </w:r>
      <w:r>
        <w:rPr>
          <w:spacing w:val="-3"/>
          <w:sz w:val="22"/>
        </w:rPr>
        <w:t> </w:t>
      </w:r>
      <w:r>
        <w:rPr>
          <w:sz w:val="22"/>
        </w:rPr>
        <w:t>independence;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4"/>
        </w:rPr>
      </w:pPr>
      <w:r>
        <w:rPr/>
        <w:pict>
          <v:rect style="position:absolute;margin-left:72.024002pt;margin-top:9.620312pt;width:144.020pt;height:.72003pt;mso-position-horizontal-relative:page;mso-position-vertical-relative:paragraph;z-index:-15728128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spacing w:before="98"/>
        <w:ind w:left="220" w:right="292" w:firstLine="0"/>
        <w:jc w:val="left"/>
        <w:rPr>
          <w:sz w:val="18"/>
        </w:rPr>
      </w:pPr>
      <w:r>
        <w:rPr>
          <w:position w:val="6"/>
          <w:sz w:val="12"/>
        </w:rPr>
        <w:t>1 </w:t>
      </w:r>
      <w:r>
        <w:rPr>
          <w:sz w:val="18"/>
        </w:rPr>
        <w:t>As Carauna notes, OPCAT is different from other forms of external oversight in its preventive focus and nature.</w:t>
      </w:r>
      <w:r>
        <w:rPr>
          <w:spacing w:val="1"/>
          <w:sz w:val="18"/>
        </w:rPr>
        <w:t> </w:t>
      </w:r>
      <w:r>
        <w:rPr>
          <w:sz w:val="18"/>
        </w:rPr>
        <w:t>Its</w:t>
      </w:r>
      <w:r>
        <w:rPr>
          <w:spacing w:val="1"/>
          <w:sz w:val="18"/>
        </w:rPr>
        <w:t> </w:t>
      </w:r>
      <w:r>
        <w:rPr>
          <w:sz w:val="18"/>
        </w:rPr>
        <w:t>function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not</w:t>
      </w:r>
      <w:r>
        <w:rPr>
          <w:spacing w:val="-3"/>
          <w:sz w:val="18"/>
        </w:rPr>
        <w:t> </w:t>
      </w:r>
      <w:r>
        <w:rPr>
          <w:sz w:val="18"/>
        </w:rPr>
        <w:t>only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respond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provide</w:t>
      </w:r>
      <w:r>
        <w:rPr>
          <w:spacing w:val="-1"/>
          <w:sz w:val="18"/>
        </w:rPr>
        <w:t> </w:t>
      </w:r>
      <w:r>
        <w:rPr>
          <w:sz w:val="18"/>
        </w:rPr>
        <w:t>redress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torture,</w:t>
      </w:r>
      <w:r>
        <w:rPr>
          <w:spacing w:val="-1"/>
          <w:sz w:val="18"/>
        </w:rPr>
        <w:t> </w:t>
      </w:r>
      <w:r>
        <w:rPr>
          <w:sz w:val="18"/>
        </w:rPr>
        <w:t>but</w:t>
      </w:r>
      <w:r>
        <w:rPr>
          <w:spacing w:val="-1"/>
          <w:sz w:val="18"/>
        </w:rPr>
        <w:t> </w:t>
      </w:r>
      <w:r>
        <w:rPr>
          <w:sz w:val="18"/>
        </w:rPr>
        <w:t>also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prevent</w:t>
      </w:r>
      <w:r>
        <w:rPr>
          <w:spacing w:val="-3"/>
          <w:sz w:val="18"/>
        </w:rPr>
        <w:t> </w:t>
      </w:r>
      <w:r>
        <w:rPr>
          <w:sz w:val="18"/>
        </w:rPr>
        <w:t>further</w:t>
      </w:r>
      <w:r>
        <w:rPr>
          <w:spacing w:val="-4"/>
          <w:sz w:val="18"/>
        </w:rPr>
        <w:t> </w:t>
      </w:r>
      <w:r>
        <w:rPr>
          <w:sz w:val="18"/>
        </w:rPr>
        <w:t>torture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other</w:t>
      </w:r>
      <w:r>
        <w:rPr>
          <w:spacing w:val="-3"/>
          <w:sz w:val="18"/>
        </w:rPr>
        <w:t> </w:t>
      </w:r>
      <w:r>
        <w:rPr>
          <w:sz w:val="18"/>
        </w:rPr>
        <w:t>forms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47"/>
          <w:sz w:val="18"/>
        </w:rPr>
        <w:t> </w:t>
      </w:r>
      <w:r>
        <w:rPr>
          <w:sz w:val="18"/>
        </w:rPr>
        <w:t>ill-treatment: Carauna, S. (2017). Enhancing best practice inspection methodologies for oversight bodies with an</w:t>
      </w:r>
      <w:r>
        <w:rPr>
          <w:spacing w:val="1"/>
          <w:sz w:val="18"/>
        </w:rPr>
        <w:t> </w:t>
      </w:r>
      <w:r>
        <w:rPr>
          <w:sz w:val="18"/>
        </w:rPr>
        <w:t>Optional Protocol to the Convention against Torture focus. Report to the Winston Churchill Memorial Trust of</w:t>
      </w:r>
      <w:r>
        <w:rPr>
          <w:spacing w:val="1"/>
          <w:sz w:val="18"/>
        </w:rPr>
        <w:t> </w:t>
      </w:r>
      <w:r>
        <w:rPr>
          <w:sz w:val="18"/>
        </w:rPr>
        <w:t>Australia</w:t>
      </w:r>
      <w:r>
        <w:rPr>
          <w:spacing w:val="-1"/>
          <w:sz w:val="18"/>
        </w:rPr>
        <w:t> </w:t>
      </w:r>
      <w:r>
        <w:rPr>
          <w:sz w:val="18"/>
        </w:rPr>
        <w:t>–</w:t>
      </w:r>
      <w:r>
        <w:rPr>
          <w:spacing w:val="-1"/>
          <w:sz w:val="18"/>
        </w:rPr>
        <w:t> </w:t>
      </w:r>
      <w:r>
        <w:rPr>
          <w:sz w:val="18"/>
        </w:rPr>
        <w:t>showcasing</w:t>
      </w:r>
      <w:r>
        <w:rPr>
          <w:spacing w:val="-1"/>
          <w:sz w:val="18"/>
        </w:rPr>
        <w:t> </w:t>
      </w:r>
      <w:r>
        <w:rPr>
          <w:sz w:val="18"/>
        </w:rPr>
        <w:t>learning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3"/>
          <w:sz w:val="18"/>
        </w:rPr>
        <w:t> </w:t>
      </w:r>
      <w:r>
        <w:rPr>
          <w:sz w:val="18"/>
        </w:rPr>
        <w:t>Greece,</w:t>
      </w:r>
      <w:r>
        <w:rPr>
          <w:spacing w:val="-1"/>
          <w:sz w:val="18"/>
        </w:rPr>
        <w:t> </w:t>
      </w:r>
      <w:r>
        <w:rPr>
          <w:sz w:val="18"/>
        </w:rPr>
        <w:t>Switzerland,</w:t>
      </w:r>
      <w:r>
        <w:rPr>
          <w:spacing w:val="-2"/>
          <w:sz w:val="18"/>
        </w:rPr>
        <w:t> </w:t>
      </w:r>
      <w:r>
        <w:rPr>
          <w:sz w:val="18"/>
        </w:rPr>
        <w:t>Norway,</w:t>
      </w:r>
      <w:r>
        <w:rPr>
          <w:spacing w:val="-1"/>
          <w:sz w:val="18"/>
        </w:rPr>
        <w:t> </w:t>
      </w:r>
      <w:r>
        <w:rPr>
          <w:sz w:val="18"/>
        </w:rPr>
        <w:t>Denmark,</w:t>
      </w:r>
      <w:r>
        <w:rPr>
          <w:spacing w:val="-2"/>
          <w:sz w:val="18"/>
        </w:rPr>
        <w:t> </w:t>
      </w:r>
      <w:r>
        <w:rPr>
          <w:sz w:val="18"/>
        </w:rPr>
        <w:t>UK,</w:t>
      </w:r>
      <w:r>
        <w:rPr>
          <w:spacing w:val="-1"/>
          <w:sz w:val="18"/>
        </w:rPr>
        <w:t> </w:t>
      </w:r>
      <w:r>
        <w:rPr>
          <w:sz w:val="18"/>
        </w:rPr>
        <w:t>Malta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New</w:t>
      </w:r>
      <w:r>
        <w:rPr>
          <w:spacing w:val="-2"/>
          <w:sz w:val="18"/>
        </w:rPr>
        <w:t> </w:t>
      </w:r>
      <w:r>
        <w:rPr>
          <w:sz w:val="18"/>
        </w:rPr>
        <w:t>Zealand,</w:t>
      </w:r>
      <w:r>
        <w:rPr>
          <w:spacing w:val="-2"/>
          <w:sz w:val="18"/>
        </w:rPr>
        <w:t> </w:t>
      </w:r>
      <w:r>
        <w:rPr>
          <w:sz w:val="18"/>
        </w:rPr>
        <w:t>11.</w:t>
      </w:r>
    </w:p>
    <w:p>
      <w:pPr>
        <w:spacing w:line="240" w:lineRule="auto" w:before="0"/>
        <w:ind w:left="220" w:right="262" w:firstLine="0"/>
        <w:jc w:val="left"/>
        <w:rPr>
          <w:sz w:val="18"/>
        </w:rPr>
      </w:pPr>
      <w:r>
        <w:rPr>
          <w:position w:val="6"/>
          <w:sz w:val="12"/>
        </w:rPr>
        <w:t>2 </w:t>
      </w:r>
      <w:r>
        <w:rPr>
          <w:sz w:val="18"/>
        </w:rPr>
        <w:t>The Annual Report of the Norway NPM reported details of a psychiatric hospital in which different standards co-</w:t>
      </w:r>
      <w:r>
        <w:rPr>
          <w:spacing w:val="1"/>
          <w:sz w:val="18"/>
        </w:rPr>
        <w:t> </w:t>
      </w:r>
      <w:r>
        <w:rPr>
          <w:sz w:val="18"/>
        </w:rPr>
        <w:t>existed within the same institution (between day and night shift staff). Norwegian Parliamentary Ombudsman (30</w:t>
      </w:r>
      <w:r>
        <w:rPr>
          <w:spacing w:val="1"/>
          <w:sz w:val="18"/>
        </w:rPr>
        <w:t> </w:t>
      </w:r>
      <w:r>
        <w:rPr>
          <w:sz w:val="18"/>
        </w:rPr>
        <w:t>March 2017). Annual Report 2016-2017, Document 4:1 (2017-2018): National Preventive Mechanism against Torture</w:t>
      </w:r>
      <w:r>
        <w:rPr>
          <w:spacing w:val="-48"/>
          <w:sz w:val="18"/>
        </w:rPr>
        <w:t> </w:t>
      </w:r>
      <w:r>
        <w:rPr>
          <w:sz w:val="18"/>
        </w:rPr>
        <w:t>and Other Cruel, Inhuman or Degrading Treatment or Punishment. Available from:</w:t>
      </w:r>
      <w:r>
        <w:rPr>
          <w:spacing w:val="1"/>
          <w:sz w:val="18"/>
        </w:rPr>
        <w:t> </w:t>
      </w:r>
      <w:hyperlink r:id="rId6">
        <w:r>
          <w:rPr>
            <w:sz w:val="18"/>
          </w:rPr>
          <w:t>https://www.sivilombudsmannen.no/wp-</w:t>
        </w:r>
      </w:hyperlink>
      <w:r>
        <w:rPr>
          <w:spacing w:val="1"/>
          <w:sz w:val="18"/>
        </w:rPr>
        <w:t> </w:t>
      </w:r>
      <w:hyperlink r:id="rId6">
        <w:r>
          <w:rPr>
            <w:sz w:val="18"/>
          </w:rPr>
          <w:t>content/uploads/2017/05/SIVOM_FOREBYGGENH_A%CC%8ARSMLD_ENGELSK_2016_WEB.pdf</w:t>
        </w:r>
        <w:r>
          <w:rPr>
            <w:spacing w:val="3"/>
            <w:sz w:val="18"/>
          </w:rPr>
          <w:t> </w:t>
        </w:r>
      </w:hyperlink>
      <w:r>
        <w:rPr>
          <w:sz w:val="18"/>
        </w:rPr>
        <w:t>(accessed</w:t>
      </w:r>
      <w:r>
        <w:rPr>
          <w:spacing w:val="-7"/>
          <w:sz w:val="18"/>
        </w:rPr>
        <w:t> </w:t>
      </w:r>
      <w:r>
        <w:rPr>
          <w:sz w:val="18"/>
        </w:rPr>
        <w:t>30</w:t>
      </w:r>
    </w:p>
    <w:p>
      <w:pPr>
        <w:spacing w:before="0"/>
        <w:ind w:left="220" w:right="0" w:firstLine="0"/>
        <w:jc w:val="left"/>
        <w:rPr>
          <w:sz w:val="18"/>
        </w:rPr>
      </w:pPr>
      <w:r>
        <w:rPr>
          <w:sz w:val="18"/>
        </w:rPr>
        <w:t>August</w:t>
      </w:r>
      <w:r>
        <w:rPr>
          <w:spacing w:val="-3"/>
          <w:sz w:val="18"/>
        </w:rPr>
        <w:t> </w:t>
      </w:r>
      <w:r>
        <w:rPr>
          <w:sz w:val="18"/>
        </w:rPr>
        <w:t>2018).</w:t>
      </w:r>
    </w:p>
    <w:p>
      <w:pPr>
        <w:spacing w:after="0"/>
        <w:jc w:val="left"/>
        <w:rPr>
          <w:sz w:val="18"/>
        </w:rPr>
        <w:sectPr>
          <w:pgSz w:w="12240" w:h="15840"/>
          <w:pgMar w:header="0" w:footer="1014" w:top="1500" w:bottom="1200" w:left="1220" w:right="1220"/>
        </w:sectPr>
      </w:pPr>
    </w:p>
    <w:p>
      <w:pPr>
        <w:pStyle w:val="ListParagraph"/>
        <w:numPr>
          <w:ilvl w:val="1"/>
          <w:numId w:val="3"/>
        </w:numPr>
        <w:tabs>
          <w:tab w:pos="1301" w:val="left" w:leader="none"/>
        </w:tabs>
        <w:spacing w:line="240" w:lineRule="auto" w:before="78" w:after="0"/>
        <w:ind w:left="1300" w:right="558" w:hanging="360"/>
        <w:jc w:val="left"/>
        <w:rPr>
          <w:sz w:val="22"/>
        </w:rPr>
      </w:pPr>
      <w:r>
        <w:rPr>
          <w:sz w:val="22"/>
        </w:rPr>
        <w:t>have transparency and accountability in all of their work (including in reporting the</w:t>
      </w:r>
      <w:r>
        <w:rPr>
          <w:spacing w:val="-59"/>
          <w:sz w:val="22"/>
        </w:rPr>
        <w:t> </w:t>
      </w:r>
      <w:r>
        <w:rPr>
          <w:sz w:val="22"/>
        </w:rPr>
        <w:t>results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inspections);</w:t>
      </w:r>
    </w:p>
    <w:p>
      <w:pPr>
        <w:pStyle w:val="ListParagraph"/>
        <w:numPr>
          <w:ilvl w:val="1"/>
          <w:numId w:val="3"/>
        </w:numPr>
        <w:tabs>
          <w:tab w:pos="1301" w:val="left" w:leader="none"/>
        </w:tabs>
        <w:spacing w:line="240" w:lineRule="auto" w:before="120" w:after="0"/>
        <w:ind w:left="1300" w:right="729" w:hanging="360"/>
        <w:jc w:val="left"/>
        <w:rPr>
          <w:sz w:val="22"/>
        </w:rPr>
      </w:pPr>
      <w:r>
        <w:rPr>
          <w:sz w:val="22"/>
        </w:rPr>
        <w:t>be provided with broad access to all places of detention (including places where</w:t>
      </w:r>
      <w:r>
        <w:rPr>
          <w:spacing w:val="-59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informally</w:t>
      </w:r>
      <w:r>
        <w:rPr>
          <w:spacing w:val="-2"/>
          <w:sz w:val="22"/>
        </w:rPr>
        <w:t> </w:t>
      </w:r>
      <w:r>
        <w:rPr>
          <w:sz w:val="22"/>
        </w:rPr>
        <w:t>detained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2"/>
          <w:sz w:val="22"/>
        </w:rPr>
        <w:t> </w:t>
      </w:r>
      <w:r>
        <w:rPr>
          <w:sz w:val="22"/>
        </w:rPr>
        <w:t>deprived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liberty);</w:t>
      </w:r>
    </w:p>
    <w:p>
      <w:pPr>
        <w:pStyle w:val="ListParagraph"/>
        <w:numPr>
          <w:ilvl w:val="1"/>
          <w:numId w:val="3"/>
        </w:numPr>
        <w:tabs>
          <w:tab w:pos="1301" w:val="left" w:leader="none"/>
        </w:tabs>
        <w:spacing w:line="240" w:lineRule="auto" w:before="121" w:after="0"/>
        <w:ind w:left="1300" w:right="415" w:hanging="360"/>
        <w:jc w:val="left"/>
        <w:rPr>
          <w:sz w:val="22"/>
        </w:rPr>
      </w:pPr>
      <w:r>
        <w:rPr>
          <w:sz w:val="22"/>
        </w:rPr>
        <w:t>by staffed by a diverse panel of persons with varied experience and expertise,</w:t>
      </w:r>
      <w:r>
        <w:rPr>
          <w:spacing w:val="1"/>
          <w:sz w:val="22"/>
        </w:rPr>
        <w:t> </w:t>
      </w:r>
      <w:r>
        <w:rPr>
          <w:sz w:val="22"/>
        </w:rPr>
        <w:t>including persons with lived experience of vulnerabilities including disability and</w:t>
      </w:r>
      <w:r>
        <w:rPr>
          <w:spacing w:val="1"/>
          <w:sz w:val="22"/>
        </w:rPr>
        <w:t> </w:t>
      </w:r>
      <w:r>
        <w:rPr>
          <w:sz w:val="22"/>
        </w:rPr>
        <w:t>mental</w:t>
      </w:r>
      <w:r>
        <w:rPr>
          <w:spacing w:val="-3"/>
          <w:sz w:val="22"/>
        </w:rPr>
        <w:t> </w:t>
      </w:r>
      <w:r>
        <w:rPr>
          <w:sz w:val="22"/>
        </w:rPr>
        <w:t>illness,</w:t>
      </w:r>
      <w:r>
        <w:rPr>
          <w:spacing w:val="-1"/>
          <w:sz w:val="22"/>
        </w:rPr>
        <w:t> </w:t>
      </w:r>
      <w:r>
        <w:rPr>
          <w:sz w:val="22"/>
        </w:rPr>
        <w:t>persons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lived</w:t>
      </w:r>
      <w:r>
        <w:rPr>
          <w:spacing w:val="-2"/>
          <w:sz w:val="22"/>
        </w:rPr>
        <w:t> </w:t>
      </w:r>
      <w:r>
        <w:rPr>
          <w:sz w:val="22"/>
        </w:rPr>
        <w:t>experience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detention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torture,</w:t>
      </w:r>
      <w:r>
        <w:rPr>
          <w:spacing w:val="-3"/>
          <w:sz w:val="22"/>
        </w:rPr>
        <w:t> </w:t>
      </w:r>
      <w:r>
        <w:rPr>
          <w:sz w:val="22"/>
        </w:rPr>
        <w:t>persons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58"/>
          <w:sz w:val="22"/>
        </w:rPr>
        <w:t> </w:t>
      </w:r>
      <w:r>
        <w:rPr>
          <w:sz w:val="22"/>
        </w:rPr>
        <w:t>Aboriginal, Torres Strait and CALD backgrounds, advocates, civil society, medical</w:t>
      </w:r>
      <w:r>
        <w:rPr>
          <w:spacing w:val="1"/>
          <w:sz w:val="22"/>
        </w:rPr>
        <w:t> </w:t>
      </w:r>
      <w:r>
        <w:rPr>
          <w:sz w:val="22"/>
        </w:rPr>
        <w:t>practitioners,</w:t>
      </w:r>
      <w:r>
        <w:rPr>
          <w:spacing w:val="-2"/>
          <w:sz w:val="22"/>
        </w:rPr>
        <w:t> </w:t>
      </w:r>
      <w:r>
        <w:rPr>
          <w:sz w:val="22"/>
        </w:rPr>
        <w:t>lawyers,</w:t>
      </w:r>
      <w:r>
        <w:rPr>
          <w:spacing w:val="1"/>
          <w:sz w:val="22"/>
        </w:rPr>
        <w:t> </w:t>
      </w:r>
      <w:r>
        <w:rPr>
          <w:sz w:val="22"/>
        </w:rPr>
        <w:t>social</w:t>
      </w:r>
      <w:r>
        <w:rPr>
          <w:spacing w:val="-1"/>
          <w:sz w:val="22"/>
        </w:rPr>
        <w:t> </w:t>
      </w:r>
      <w:r>
        <w:rPr>
          <w:sz w:val="22"/>
        </w:rPr>
        <w:t>workers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mental</w:t>
      </w:r>
      <w:r>
        <w:rPr>
          <w:spacing w:val="-5"/>
          <w:sz w:val="22"/>
        </w:rPr>
        <w:t> </w:t>
      </w:r>
      <w:r>
        <w:rPr>
          <w:sz w:val="22"/>
        </w:rPr>
        <w:t>health</w:t>
      </w:r>
      <w:r>
        <w:rPr>
          <w:spacing w:val="-1"/>
          <w:sz w:val="22"/>
        </w:rPr>
        <w:t> </w:t>
      </w:r>
      <w:r>
        <w:rPr>
          <w:sz w:val="22"/>
        </w:rPr>
        <w:t>practitioners.</w:t>
      </w: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240" w:lineRule="auto" w:before="120" w:after="0"/>
        <w:ind w:left="940" w:right="328" w:hanging="360"/>
        <w:jc w:val="left"/>
        <w:rPr>
          <w:sz w:val="22"/>
        </w:rPr>
      </w:pPr>
      <w:r>
        <w:rPr>
          <w:sz w:val="22"/>
        </w:rPr>
        <w:t>as discussed further below, significant educative work should be undertaken around the</w:t>
      </w:r>
      <w:r>
        <w:rPr>
          <w:spacing w:val="-59"/>
          <w:sz w:val="22"/>
        </w:rPr>
        <w:t> </w:t>
      </w:r>
      <w:r>
        <w:rPr>
          <w:sz w:val="22"/>
        </w:rPr>
        <w:t>implementation of OPCAT to help agencies understand the benefits of compliance and</w:t>
      </w:r>
      <w:r>
        <w:rPr>
          <w:spacing w:val="1"/>
          <w:sz w:val="22"/>
        </w:rPr>
        <w:t> </w:t>
      </w:r>
      <w:r>
        <w:rPr>
          <w:sz w:val="22"/>
        </w:rPr>
        <w:t>to create a culture of respect and protection of human rights within all places where a</w:t>
      </w:r>
      <w:r>
        <w:rPr>
          <w:spacing w:val="1"/>
          <w:sz w:val="22"/>
        </w:rPr>
        <w:t> </w:t>
      </w:r>
      <w:r>
        <w:rPr>
          <w:sz w:val="22"/>
        </w:rPr>
        <w:t>person’s liberty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security of</w:t>
      </w:r>
      <w:r>
        <w:rPr>
          <w:spacing w:val="3"/>
          <w:sz w:val="22"/>
        </w:rPr>
        <w:t> </w:t>
      </w:r>
      <w:r>
        <w:rPr>
          <w:sz w:val="22"/>
        </w:rPr>
        <w:t>person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risk;</w:t>
      </w: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240" w:lineRule="auto" w:before="119" w:after="0"/>
        <w:ind w:left="940" w:right="814" w:hanging="360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systemic,</w:t>
      </w:r>
      <w:r>
        <w:rPr>
          <w:spacing w:val="1"/>
          <w:sz w:val="22"/>
        </w:rPr>
        <w:t> </w:t>
      </w:r>
      <w:r>
        <w:rPr>
          <w:sz w:val="22"/>
        </w:rPr>
        <w:t>holistic</w:t>
      </w:r>
      <w:r>
        <w:rPr>
          <w:spacing w:val="-1"/>
          <w:sz w:val="22"/>
        </w:rPr>
        <w:t> </w:t>
      </w:r>
      <w:r>
        <w:rPr>
          <w:sz w:val="22"/>
        </w:rPr>
        <w:t>approach</w:t>
      </w:r>
      <w:r>
        <w:rPr>
          <w:spacing w:val="-1"/>
          <w:sz w:val="22"/>
        </w:rPr>
        <w:t> </w:t>
      </w: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taken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identifying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addressing</w:t>
      </w:r>
      <w:r>
        <w:rPr>
          <w:spacing w:val="-3"/>
          <w:sz w:val="22"/>
        </w:rPr>
        <w:t> </w:t>
      </w:r>
      <w:r>
        <w:rPr>
          <w:sz w:val="22"/>
        </w:rPr>
        <w:t>issues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58"/>
          <w:sz w:val="22"/>
        </w:rPr>
        <w:t> </w:t>
      </w:r>
      <w:r>
        <w:rPr>
          <w:sz w:val="22"/>
        </w:rPr>
        <w:t>concern.</w:t>
      </w:r>
    </w:p>
    <w:p>
      <w:pPr>
        <w:pStyle w:val="BodyText"/>
        <w:spacing w:before="120"/>
      </w:pPr>
      <w:r>
        <w:rPr/>
        <w:t>The</w:t>
      </w:r>
      <w:r>
        <w:rPr>
          <w:spacing w:val="-4"/>
        </w:rPr>
        <w:t> </w:t>
      </w:r>
      <w:r>
        <w:rPr/>
        <w:t>most</w:t>
      </w:r>
      <w:r>
        <w:rPr>
          <w:spacing w:val="1"/>
        </w:rPr>
        <w:t> </w:t>
      </w:r>
      <w:r>
        <w:rPr/>
        <w:t>urgent</w:t>
      </w:r>
      <w:r>
        <w:rPr>
          <w:spacing w:val="-4"/>
        </w:rPr>
        <w:t> </w:t>
      </w:r>
      <w:r>
        <w:rPr/>
        <w:t>risks of</w:t>
      </w:r>
      <w:r>
        <w:rPr>
          <w:spacing w:val="-3"/>
        </w:rPr>
        <w:t> </w:t>
      </w:r>
      <w:r>
        <w:rPr/>
        <w:t>harm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identified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prioritised</w:t>
      </w:r>
      <w:r>
        <w:rPr>
          <w:spacing w:val="-1"/>
        </w:rPr>
        <w:t> </w:t>
      </w:r>
      <w:r>
        <w:rPr/>
        <w:t>pursuant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58"/>
        </w:rPr>
        <w:t> </w:t>
      </w:r>
      <w:r>
        <w:rPr/>
        <w:t>principles:</w:t>
      </w:r>
    </w:p>
    <w:p>
      <w:pPr>
        <w:pStyle w:val="ListParagraph"/>
        <w:numPr>
          <w:ilvl w:val="0"/>
          <w:numId w:val="4"/>
        </w:numPr>
        <w:tabs>
          <w:tab w:pos="941" w:val="left" w:leader="none"/>
        </w:tabs>
        <w:spacing w:line="240" w:lineRule="auto" w:before="121" w:after="0"/>
        <w:ind w:left="940" w:right="519" w:hanging="360"/>
        <w:jc w:val="left"/>
        <w:rPr>
          <w:sz w:val="22"/>
        </w:rPr>
      </w:pP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outcome</w:t>
      </w:r>
      <w:r>
        <w:rPr>
          <w:spacing w:val="-3"/>
          <w:sz w:val="22"/>
        </w:rPr>
        <w:t> </w:t>
      </w:r>
      <w:r>
        <w:rPr>
          <w:sz w:val="22"/>
        </w:rPr>
        <w:t>of risk</w:t>
      </w:r>
      <w:r>
        <w:rPr>
          <w:spacing w:val="-1"/>
          <w:sz w:val="22"/>
        </w:rPr>
        <w:t> </w:t>
      </w:r>
      <w:r>
        <w:rPr>
          <w:sz w:val="22"/>
        </w:rPr>
        <w:t>assessments conducted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NPMs.  QAI</w:t>
      </w:r>
      <w:r>
        <w:rPr>
          <w:spacing w:val="-3"/>
          <w:sz w:val="22"/>
        </w:rPr>
        <w:t> </w:t>
      </w:r>
      <w:r>
        <w:rPr>
          <w:sz w:val="22"/>
        </w:rPr>
        <w:t>submits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adequate</w:t>
      </w:r>
      <w:r>
        <w:rPr>
          <w:spacing w:val="-58"/>
          <w:sz w:val="22"/>
        </w:rPr>
        <w:t> </w:t>
      </w:r>
      <w:r>
        <w:rPr>
          <w:sz w:val="22"/>
        </w:rPr>
        <w:t>assessment and planning, prior to the conduct of assessments, is critical to their</w:t>
      </w:r>
      <w:r>
        <w:rPr>
          <w:spacing w:val="1"/>
          <w:sz w:val="22"/>
        </w:rPr>
        <w:t> </w:t>
      </w:r>
      <w:r>
        <w:rPr>
          <w:sz w:val="22"/>
        </w:rPr>
        <w:t>success.</w:t>
      </w:r>
    </w:p>
    <w:p>
      <w:pPr>
        <w:pStyle w:val="ListParagraph"/>
        <w:numPr>
          <w:ilvl w:val="0"/>
          <w:numId w:val="4"/>
        </w:numPr>
        <w:tabs>
          <w:tab w:pos="941" w:val="left" w:leader="none"/>
        </w:tabs>
        <w:spacing w:line="240" w:lineRule="auto" w:before="119" w:after="0"/>
        <w:ind w:left="940" w:right="226" w:hanging="360"/>
        <w:jc w:val="left"/>
        <w:rPr>
          <w:sz w:val="22"/>
        </w:rPr>
      </w:pPr>
      <w:r>
        <w:rPr>
          <w:sz w:val="22"/>
        </w:rPr>
        <w:t>Pursuant to an agenda collaboratively established by the Australian NPM network, with</w:t>
      </w:r>
      <w:r>
        <w:rPr>
          <w:spacing w:val="1"/>
          <w:sz w:val="22"/>
        </w:rPr>
        <w:t> </w:t>
      </w:r>
      <w:r>
        <w:rPr>
          <w:sz w:val="22"/>
        </w:rPr>
        <w:t>independence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state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federal</w:t>
      </w:r>
      <w:r>
        <w:rPr>
          <w:spacing w:val="-3"/>
          <w:sz w:val="22"/>
        </w:rPr>
        <w:t> </w:t>
      </w:r>
      <w:r>
        <w:rPr>
          <w:sz w:val="22"/>
        </w:rPr>
        <w:t>governments.</w:t>
      </w:r>
      <w:r>
        <w:rPr>
          <w:spacing w:val="57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central</w:t>
      </w:r>
      <w:r>
        <w:rPr>
          <w:spacing w:val="-2"/>
          <w:sz w:val="22"/>
        </w:rPr>
        <w:t> </w:t>
      </w:r>
      <w:r>
        <w:rPr>
          <w:sz w:val="22"/>
        </w:rPr>
        <w:t>coordinating</w:t>
      </w:r>
      <w:r>
        <w:rPr>
          <w:spacing w:val="-1"/>
          <w:sz w:val="22"/>
        </w:rPr>
        <w:t> </w:t>
      </w:r>
      <w:r>
        <w:rPr>
          <w:sz w:val="22"/>
        </w:rPr>
        <w:t>NPM(s)</w:t>
      </w:r>
      <w:r>
        <w:rPr>
          <w:spacing w:val="-58"/>
          <w:sz w:val="22"/>
        </w:rPr>
        <w:t> </w:t>
      </w:r>
      <w:r>
        <w:rPr>
          <w:sz w:val="22"/>
        </w:rPr>
        <w:t>should be vested with authority to develop a national agenda of inspections, with input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state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territory</w:t>
      </w:r>
      <w:r>
        <w:rPr>
          <w:spacing w:val="-1"/>
          <w:sz w:val="22"/>
        </w:rPr>
        <w:t> </w:t>
      </w:r>
      <w:r>
        <w:rPr>
          <w:sz w:val="22"/>
        </w:rPr>
        <w:t>NPMs.</w:t>
      </w:r>
      <w:r>
        <w:rPr>
          <w:spacing w:val="6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2"/>
          <w:sz w:val="22"/>
        </w:rPr>
        <w:t> </w:t>
      </w:r>
      <w:r>
        <w:rPr>
          <w:sz w:val="22"/>
        </w:rPr>
        <w:t>essential to ensure</w:t>
      </w:r>
      <w:r>
        <w:rPr>
          <w:spacing w:val="-1"/>
          <w:sz w:val="22"/>
        </w:rPr>
        <w:t> </w:t>
      </w:r>
      <w:r>
        <w:rPr>
          <w:sz w:val="22"/>
        </w:rPr>
        <w:t>co-ordination</w:t>
      </w:r>
      <w:r>
        <w:rPr>
          <w:spacing w:val="1"/>
          <w:sz w:val="22"/>
        </w:rPr>
        <w:t> </w:t>
      </w:r>
      <w:r>
        <w:rPr>
          <w:sz w:val="22"/>
        </w:rPr>
        <w:t>at a</w:t>
      </w:r>
      <w:r>
        <w:rPr>
          <w:spacing w:val="1"/>
          <w:sz w:val="22"/>
        </w:rPr>
        <w:t> </w:t>
      </w:r>
      <w:r>
        <w:rPr>
          <w:sz w:val="22"/>
        </w:rPr>
        <w:t>state</w:t>
      </w:r>
      <w:r>
        <w:rPr>
          <w:spacing w:val="1"/>
          <w:sz w:val="22"/>
        </w:rPr>
        <w:t> </w:t>
      </w:r>
      <w:r>
        <w:rPr>
          <w:sz w:val="22"/>
        </w:rPr>
        <w:t>and territory level, between and across state/territory and federal, as well as off-shore,</w:t>
      </w:r>
      <w:r>
        <w:rPr>
          <w:spacing w:val="1"/>
          <w:sz w:val="22"/>
        </w:rPr>
        <w:t> </w:t>
      </w:r>
      <w:r>
        <w:rPr>
          <w:sz w:val="22"/>
        </w:rPr>
        <w:t>jurisdictions.</w:t>
      </w:r>
    </w:p>
    <w:p>
      <w:pPr>
        <w:pStyle w:val="ListParagraph"/>
        <w:numPr>
          <w:ilvl w:val="0"/>
          <w:numId w:val="4"/>
        </w:numPr>
        <w:tabs>
          <w:tab w:pos="941" w:val="left" w:leader="none"/>
        </w:tabs>
        <w:spacing w:line="240" w:lineRule="auto" w:before="122" w:after="0"/>
        <w:ind w:left="940" w:right="273" w:hanging="360"/>
        <w:jc w:val="left"/>
        <w:rPr>
          <w:sz w:val="22"/>
        </w:rPr>
      </w:pPr>
      <w:r>
        <w:rPr>
          <w:sz w:val="22"/>
        </w:rPr>
        <w:t>Identifying detainees with multiple vulnerabilities and taking a thematic approach to</w:t>
      </w:r>
      <w:r>
        <w:rPr>
          <w:spacing w:val="1"/>
          <w:sz w:val="22"/>
        </w:rPr>
        <w:t> </w:t>
      </w:r>
      <w:r>
        <w:rPr>
          <w:sz w:val="22"/>
        </w:rPr>
        <w:t>prioritise identifying and addressing systemic issues negatively impacting on them.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example, people with disability are a particularly vulnerable group who are over-</w:t>
      </w:r>
      <w:r>
        <w:rPr>
          <w:spacing w:val="1"/>
          <w:sz w:val="22"/>
        </w:rPr>
        <w:t> </w:t>
      </w:r>
      <w:r>
        <w:rPr>
          <w:sz w:val="22"/>
        </w:rPr>
        <w:t>represented across all types of detention settings, and are over-represented in the</w:t>
      </w:r>
      <w:r>
        <w:rPr>
          <w:spacing w:val="1"/>
          <w:sz w:val="22"/>
        </w:rPr>
        <w:t> </w:t>
      </w:r>
      <w:r>
        <w:rPr>
          <w:sz w:val="22"/>
        </w:rPr>
        <w:t>criminal justice system.</w:t>
      </w:r>
      <w:r>
        <w:rPr>
          <w:spacing w:val="1"/>
          <w:sz w:val="22"/>
        </w:rPr>
        <w:t> </w:t>
      </w:r>
      <w:r>
        <w:rPr>
          <w:sz w:val="22"/>
        </w:rPr>
        <w:t>As a recent Human Rights Watch report into the experience of</w:t>
      </w:r>
      <w:r>
        <w:rPr>
          <w:spacing w:val="1"/>
          <w:sz w:val="22"/>
        </w:rPr>
        <w:t> </w:t>
      </w:r>
      <w:r>
        <w:rPr>
          <w:sz w:val="22"/>
        </w:rPr>
        <w:t>persons with disabilities in the Australian criminal justice system documented: “People</w:t>
      </w:r>
      <w:r>
        <w:rPr>
          <w:spacing w:val="1"/>
          <w:sz w:val="22"/>
        </w:rPr>
        <w:t> </w:t>
      </w:r>
      <w:r>
        <w:rPr>
          <w:sz w:val="22"/>
        </w:rPr>
        <w:t>with disabilities, particularly a cognitive or psychosocial disability, are overrepresented in</w:t>
      </w:r>
      <w:r>
        <w:rPr>
          <w:spacing w:val="-60"/>
          <w:sz w:val="22"/>
        </w:rPr>
        <w:t> </w:t>
      </w:r>
      <w:r>
        <w:rPr>
          <w:sz w:val="22"/>
        </w:rPr>
        <w:t>the criminal justice system in Australia – comprising around 18 percent of the country’s</w:t>
      </w:r>
      <w:r>
        <w:rPr>
          <w:spacing w:val="1"/>
          <w:sz w:val="22"/>
        </w:rPr>
        <w:t> </w:t>
      </w:r>
      <w:r>
        <w:rPr>
          <w:sz w:val="22"/>
        </w:rPr>
        <w:t>population, but almost 50 percent of people entering prison.”</w:t>
      </w:r>
      <w:r>
        <w:rPr>
          <w:sz w:val="22"/>
          <w:vertAlign w:val="superscript"/>
        </w:rPr>
        <w:t>3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As recently noted by Lea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and associates: “…the NPM must not treat disability as an ‘add-on’ feature, but instead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recognise that people with disability have an overt representation within many sites 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detention, and therefore represent a core feature of all monitoring activity.”</w:t>
      </w:r>
      <w:r>
        <w:rPr>
          <w:sz w:val="22"/>
          <w:vertAlign w:val="superscript"/>
        </w:rPr>
        <w:t>4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It is vitally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important that the NPM mandate is disability aware and responsive, informed by 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voices of people with disability, particularly those with disability and lived experience 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detention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and/or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torture.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7"/>
        </w:rPr>
      </w:pPr>
      <w:r>
        <w:rPr/>
        <w:pict>
          <v:rect style="position:absolute;margin-left:72.024002pt;margin-top:11.236026pt;width:144.020pt;height:.71997pt;mso-position-horizontal-relative:page;mso-position-vertical-relative:paragraph;z-index:-15727616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spacing w:before="98"/>
        <w:ind w:left="220" w:right="1235" w:firstLine="0"/>
        <w:jc w:val="left"/>
        <w:rPr>
          <w:sz w:val="18"/>
        </w:rPr>
      </w:pPr>
      <w:r>
        <w:rPr>
          <w:position w:val="6"/>
          <w:sz w:val="12"/>
        </w:rPr>
        <w:t>3 </w:t>
      </w:r>
      <w:r>
        <w:rPr>
          <w:sz w:val="18"/>
        </w:rPr>
        <w:t>Human Rights Watch (2018). “I Needed Help, Instead I Was Punished” Abuse and Neglect of Prisoners</w:t>
      </w:r>
      <w:r>
        <w:rPr>
          <w:spacing w:val="-47"/>
          <w:sz w:val="18"/>
        </w:rPr>
        <w:t> </w:t>
      </w:r>
      <w:r>
        <w:rPr>
          <w:sz w:val="18"/>
        </w:rPr>
        <w:t>with</w:t>
      </w:r>
      <w:r>
        <w:rPr>
          <w:spacing w:val="-1"/>
          <w:sz w:val="18"/>
        </w:rPr>
        <w:t> </w:t>
      </w:r>
      <w:r>
        <w:rPr>
          <w:sz w:val="18"/>
        </w:rPr>
        <w:t>Disabilities</w:t>
      </w:r>
      <w:r>
        <w:rPr>
          <w:spacing w:val="1"/>
          <w:sz w:val="18"/>
        </w:rPr>
        <w:t> </w:t>
      </w:r>
      <w:r>
        <w:rPr>
          <w:sz w:val="18"/>
        </w:rPr>
        <w:t>in Australia, 1.</w:t>
      </w:r>
    </w:p>
    <w:p>
      <w:pPr>
        <w:spacing w:line="240" w:lineRule="auto" w:before="0"/>
        <w:ind w:left="220" w:right="1495" w:firstLine="0"/>
        <w:jc w:val="left"/>
        <w:rPr>
          <w:sz w:val="18"/>
        </w:rPr>
      </w:pPr>
      <w:r>
        <w:rPr>
          <w:position w:val="6"/>
          <w:sz w:val="12"/>
        </w:rPr>
        <w:t>4 </w:t>
      </w:r>
      <w:r>
        <w:rPr>
          <w:sz w:val="18"/>
        </w:rPr>
        <w:t>Lea, M et al (2018). A disability aware approach to torture prevention? Australian OPCAT ratification</w:t>
      </w:r>
      <w:r>
        <w:rPr>
          <w:spacing w:val="-47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improved</w:t>
      </w:r>
      <w:r>
        <w:rPr>
          <w:spacing w:val="-1"/>
          <w:sz w:val="18"/>
        </w:rPr>
        <w:t> </w:t>
      </w:r>
      <w:r>
        <w:rPr>
          <w:sz w:val="18"/>
        </w:rPr>
        <w:t>protections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4"/>
          <w:sz w:val="18"/>
        </w:rPr>
        <w:t> </w:t>
      </w:r>
      <w:r>
        <w:rPr>
          <w:sz w:val="18"/>
        </w:rPr>
        <w:t>people</w:t>
      </w:r>
      <w:r>
        <w:rPr>
          <w:spacing w:val="-1"/>
          <w:sz w:val="18"/>
        </w:rPr>
        <w:t> </w:t>
      </w:r>
      <w:r>
        <w:rPr>
          <w:sz w:val="18"/>
        </w:rPr>
        <w:t>with</w:t>
      </w:r>
      <w:r>
        <w:rPr>
          <w:spacing w:val="-1"/>
          <w:sz w:val="18"/>
        </w:rPr>
        <w:t> </w:t>
      </w:r>
      <w:r>
        <w:rPr>
          <w:sz w:val="18"/>
        </w:rPr>
        <w:t>disability,</w:t>
      </w:r>
      <w:r>
        <w:rPr>
          <w:spacing w:val="-1"/>
          <w:sz w:val="18"/>
        </w:rPr>
        <w:t> </w:t>
      </w:r>
      <w:r>
        <w:rPr>
          <w:sz w:val="18"/>
        </w:rPr>
        <w:t>Australian</w:t>
      </w:r>
      <w:r>
        <w:rPr>
          <w:spacing w:val="-2"/>
          <w:sz w:val="18"/>
        </w:rPr>
        <w:t> </w:t>
      </w:r>
      <w:r>
        <w:rPr>
          <w:sz w:val="18"/>
        </w:rPr>
        <w:t>Journal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Human</w:t>
      </w:r>
      <w:r>
        <w:rPr>
          <w:spacing w:val="-1"/>
          <w:sz w:val="18"/>
        </w:rPr>
        <w:t> </w:t>
      </w:r>
      <w:r>
        <w:rPr>
          <w:sz w:val="18"/>
        </w:rPr>
        <w:t>Rights,</w:t>
      </w:r>
      <w:r>
        <w:rPr>
          <w:spacing w:val="-1"/>
          <w:sz w:val="18"/>
        </w:rPr>
        <w:t> </w:t>
      </w:r>
      <w:r>
        <w:rPr>
          <w:sz w:val="18"/>
        </w:rPr>
        <w:t>18.</w:t>
      </w:r>
    </w:p>
    <w:p>
      <w:pPr>
        <w:spacing w:after="0" w:line="240" w:lineRule="auto"/>
        <w:jc w:val="left"/>
        <w:rPr>
          <w:sz w:val="18"/>
        </w:rPr>
        <w:sectPr>
          <w:pgSz w:w="12240" w:h="15840"/>
          <w:pgMar w:header="0" w:footer="1014" w:top="1360" w:bottom="1200" w:left="1220" w:right="1220"/>
        </w:sectPr>
      </w:pPr>
    </w:p>
    <w:p>
      <w:pPr>
        <w:pStyle w:val="ListParagraph"/>
        <w:numPr>
          <w:ilvl w:val="0"/>
          <w:numId w:val="4"/>
        </w:numPr>
        <w:tabs>
          <w:tab w:pos="941" w:val="left" w:leader="none"/>
        </w:tabs>
        <w:spacing w:line="240" w:lineRule="auto" w:before="78" w:after="0"/>
        <w:ind w:left="940" w:right="822" w:hanging="360"/>
        <w:jc w:val="left"/>
        <w:rPr>
          <w:sz w:val="22"/>
        </w:rPr>
      </w:pPr>
      <w:r>
        <w:rPr>
          <w:sz w:val="22"/>
        </w:rPr>
        <w:t>Requiring that NPMs include those with expertise on identifying and understanding</w:t>
      </w:r>
      <w:r>
        <w:rPr>
          <w:spacing w:val="-59"/>
          <w:sz w:val="22"/>
        </w:rPr>
        <w:t> </w:t>
      </w:r>
      <w:r>
        <w:rPr>
          <w:sz w:val="22"/>
        </w:rPr>
        <w:t>torture.</w:t>
      </w:r>
      <w:r>
        <w:rPr>
          <w:spacing w:val="60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Association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Prevention of</w:t>
      </w:r>
      <w:r>
        <w:rPr>
          <w:spacing w:val="-2"/>
          <w:sz w:val="22"/>
        </w:rPr>
        <w:t> </w:t>
      </w:r>
      <w:r>
        <w:rPr>
          <w:sz w:val="22"/>
        </w:rPr>
        <w:t>Torture</w:t>
      </w:r>
      <w:r>
        <w:rPr>
          <w:spacing w:val="-2"/>
          <w:sz w:val="22"/>
        </w:rPr>
        <w:t> </w:t>
      </w:r>
      <w:r>
        <w:rPr>
          <w:sz w:val="22"/>
        </w:rPr>
        <w:t>(APT)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stated:</w:t>
      </w:r>
    </w:p>
    <w:p>
      <w:pPr>
        <w:spacing w:before="120"/>
        <w:ind w:left="940" w:right="585" w:firstLine="0"/>
        <w:jc w:val="left"/>
        <w:rPr>
          <w:sz w:val="22"/>
        </w:rPr>
      </w:pPr>
      <w:r>
        <w:rPr>
          <w:i/>
          <w:sz w:val="22"/>
        </w:rPr>
        <w:t>‘NPMs should be multidisciplinary and include independent experts drawn from fields</w:t>
      </w:r>
      <w:r>
        <w:rPr>
          <w:i/>
          <w:spacing w:val="-60"/>
          <w:sz w:val="22"/>
        </w:rPr>
        <w:t> </w:t>
      </w:r>
      <w:r>
        <w:rPr>
          <w:i/>
          <w:sz w:val="22"/>
        </w:rPr>
        <w:t>relevant to deprivation of liberty (such as human rights, healthcare and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administration of justice); at least some members should have prior experience 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monitoring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places of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detention.’</w:t>
      </w:r>
      <w:r>
        <w:rPr>
          <w:sz w:val="22"/>
          <w:vertAlign w:val="superscript"/>
        </w:rPr>
        <w:t>5</w:t>
      </w:r>
    </w:p>
    <w:p>
      <w:pPr>
        <w:pStyle w:val="BodyText"/>
        <w:spacing w:before="119"/>
        <w:ind w:right="231"/>
      </w:pPr>
      <w:r>
        <w:rPr/>
        <w:t>The three-year implementation period offers significant opportunity for energy and resources to</w:t>
      </w:r>
      <w:r>
        <w:rPr>
          <w:spacing w:val="1"/>
        </w:rPr>
        <w:t> </w:t>
      </w:r>
      <w:r>
        <w:rPr/>
        <w:t>be invested in building understanding and awareness of the relevance, importance and scope</w:t>
      </w:r>
      <w:r>
        <w:rPr>
          <w:spacing w:val="1"/>
        </w:rPr>
        <w:t> </w:t>
      </w:r>
      <w:r>
        <w:rPr/>
        <w:t>and potential for positive development in the future work of the NPM.</w:t>
      </w:r>
      <w:r>
        <w:rPr>
          <w:spacing w:val="1"/>
        </w:rPr>
        <w:t> </w:t>
      </w:r>
      <w:r>
        <w:rPr/>
        <w:t>This opportunity must be</w:t>
      </w:r>
      <w:r>
        <w:rPr>
          <w:spacing w:val="1"/>
        </w:rPr>
        <w:t> </w:t>
      </w:r>
      <w:r>
        <w:rPr/>
        <w:t>exercised, to ensure places of detention are well informed about, and receptive to, OPCAT</w:t>
      </w:r>
      <w:r>
        <w:rPr>
          <w:spacing w:val="1"/>
        </w:rPr>
        <w:t> </w:t>
      </w:r>
      <w:r>
        <w:rPr/>
        <w:t>inspections prior to the commencement of operation.</w:t>
      </w:r>
      <w:r>
        <w:rPr>
          <w:spacing w:val="1"/>
        </w:rPr>
        <w:t> </w:t>
      </w:r>
      <w:r>
        <w:rPr/>
        <w:t>Detention facilities and agencies, as well</w:t>
      </w:r>
      <w:r>
        <w:rPr>
          <w:spacing w:val="1"/>
        </w:rPr>
        <w:t> </w:t>
      </w:r>
      <w:r>
        <w:rPr/>
        <w:t>as communities and civil society, are more likely to buy in to a system that they understand and</w:t>
      </w:r>
      <w:r>
        <w:rPr>
          <w:spacing w:val="1"/>
        </w:rPr>
        <w:t> </w:t>
      </w:r>
      <w:r>
        <w:rPr/>
        <w:t>can</w:t>
      </w:r>
      <w:r>
        <w:rPr>
          <w:spacing w:val="-2"/>
        </w:rPr>
        <w:t> </w:t>
      </w:r>
      <w:r>
        <w:rPr/>
        <w:t>appreciate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positive</w:t>
      </w:r>
      <w:r>
        <w:rPr>
          <w:spacing w:val="-1"/>
        </w:rPr>
        <w:t> </w:t>
      </w:r>
      <w:r>
        <w:rPr/>
        <w:t>benefits of,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buy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is integral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successful</w:t>
      </w:r>
      <w:r>
        <w:rPr>
          <w:spacing w:val="-2"/>
        </w:rPr>
        <w:t> </w:t>
      </w:r>
      <w:r>
        <w:rPr/>
        <w:t>implementation</w:t>
      </w:r>
      <w:r>
        <w:rPr>
          <w:spacing w:val="-2"/>
        </w:rPr>
        <w:t> </w:t>
      </w:r>
      <w:r>
        <w:rPr/>
        <w:t>of</w:t>
      </w:r>
      <w:r>
        <w:rPr>
          <w:spacing w:val="-58"/>
        </w:rPr>
        <w:t> </w:t>
      </w:r>
      <w:r>
        <w:rPr/>
        <w:t>OPCAT.</w:t>
      </w:r>
    </w:p>
    <w:p>
      <w:pPr>
        <w:pStyle w:val="BodyText"/>
        <w:spacing w:before="122"/>
      </w:pP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Sub-Committee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Prevention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Torture</w:t>
      </w:r>
      <w:r>
        <w:rPr>
          <w:spacing w:val="-4"/>
        </w:rPr>
        <w:t> </w:t>
      </w:r>
      <w:r>
        <w:rPr/>
        <w:t>(SPT)</w:t>
      </w:r>
      <w:r>
        <w:rPr>
          <w:spacing w:val="1"/>
        </w:rPr>
        <w:t> </w:t>
      </w:r>
      <w:r>
        <w:rPr/>
        <w:t>has</w:t>
      </w:r>
      <w:r>
        <w:rPr>
          <w:spacing w:val="-4"/>
        </w:rPr>
        <w:t> </w:t>
      </w:r>
      <w:r>
        <w:rPr/>
        <w:t>noted:</w:t>
      </w:r>
      <w:r>
        <w:rPr>
          <w:vertAlign w:val="superscript"/>
        </w:rPr>
        <w:t>6</w:t>
      </w:r>
    </w:p>
    <w:p>
      <w:pPr>
        <w:spacing w:before="119"/>
        <w:ind w:left="940" w:right="475" w:firstLine="0"/>
        <w:jc w:val="left"/>
        <w:rPr>
          <w:i/>
          <w:sz w:val="22"/>
        </w:rPr>
      </w:pPr>
      <w:r>
        <w:rPr>
          <w:i/>
          <w:sz w:val="22"/>
        </w:rPr>
        <w:t>The Subcommittee is of the view that a national preventive mechanism should also be</w:t>
      </w:r>
      <w:r>
        <w:rPr>
          <w:i/>
          <w:spacing w:val="-60"/>
          <w:sz w:val="22"/>
        </w:rPr>
        <w:t> </w:t>
      </w:r>
      <w:r>
        <w:rPr>
          <w:i/>
          <w:sz w:val="22"/>
        </w:rPr>
        <w:t>empowered and able to deliver the whole “preventive package”, including examining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patterns of practices from which risks of torture may arise; advocacy, such 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commenting on draft and implementing legislation; providing public education;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undertaking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capacity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building;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actively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engaging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State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authorities.</w:t>
      </w:r>
    </w:p>
    <w:p>
      <w:pPr>
        <w:pStyle w:val="BodyText"/>
        <w:spacing w:before="120"/>
      </w:pPr>
      <w:r>
        <w:rPr/>
        <w:t>This requires a focus on structural and systemic issues.</w:t>
      </w:r>
      <w:r>
        <w:rPr>
          <w:spacing w:val="1"/>
        </w:rPr>
        <w:t> </w:t>
      </w:r>
      <w:r>
        <w:rPr/>
        <w:t>The NPMs should be equipped with</w:t>
      </w:r>
      <w:r>
        <w:rPr>
          <w:spacing w:val="-60"/>
        </w:rPr>
        <w:t> </w:t>
      </w:r>
      <w:r>
        <w:rPr/>
        <w:t>adequate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diverse</w:t>
      </w:r>
      <w:r>
        <w:rPr>
          <w:spacing w:val="-1"/>
        </w:rPr>
        <w:t> </w:t>
      </w:r>
      <w:r>
        <w:rPr/>
        <w:t>expertise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sufficiently</w:t>
      </w:r>
      <w:r>
        <w:rPr>
          <w:spacing w:val="-3"/>
        </w:rPr>
        <w:t> </w:t>
      </w:r>
      <w:r>
        <w:rPr/>
        <w:t>resourced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effectively</w:t>
      </w:r>
      <w:r>
        <w:rPr>
          <w:spacing w:val="-4"/>
        </w:rPr>
        <w:t> </w:t>
      </w:r>
      <w:r>
        <w:rPr/>
        <w:t>undertake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work.</w:t>
      </w:r>
    </w:p>
    <w:p>
      <w:pPr>
        <w:pStyle w:val="ListParagraph"/>
        <w:numPr>
          <w:ilvl w:val="0"/>
          <w:numId w:val="5"/>
        </w:numPr>
        <w:tabs>
          <w:tab w:pos="581" w:val="left" w:leader="none"/>
        </w:tabs>
        <w:spacing w:line="240" w:lineRule="auto" w:before="118" w:after="0"/>
        <w:ind w:left="580" w:right="309" w:hanging="360"/>
        <w:jc w:val="left"/>
        <w:rPr>
          <w:b/>
          <w:sz w:val="22"/>
        </w:rPr>
      </w:pPr>
      <w:r>
        <w:rPr>
          <w:b/>
          <w:sz w:val="22"/>
        </w:rPr>
        <w:t>What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categories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‘place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detention’ should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subject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visits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Australia’s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NPM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bodies?</w:t>
      </w:r>
    </w:p>
    <w:p>
      <w:pPr>
        <w:pStyle w:val="BodyText"/>
        <w:spacing w:before="123"/>
        <w:ind w:right="853"/>
      </w:pPr>
      <w:r>
        <w:rPr/>
        <w:t>QAI submits that it is vital that the term ‘place of detention’ is interpreted broadly and non-</w:t>
      </w:r>
      <w:r>
        <w:rPr>
          <w:spacing w:val="-59"/>
        </w:rPr>
        <w:t> </w:t>
      </w:r>
      <w:r>
        <w:rPr/>
        <w:t>exhaustively.</w:t>
      </w:r>
      <w:r>
        <w:rPr>
          <w:spacing w:val="4"/>
        </w:rPr>
        <w:t> </w:t>
      </w:r>
      <w:r>
        <w:rPr/>
        <w:t>It</w:t>
      </w:r>
      <w:r>
        <w:rPr>
          <w:spacing w:val="-1"/>
        </w:rPr>
        <w:t> </w:t>
      </w:r>
      <w:r>
        <w:rPr/>
        <w:t>should include:</w:t>
      </w:r>
    </w:p>
    <w:p>
      <w:pPr>
        <w:pStyle w:val="ListParagraph"/>
        <w:numPr>
          <w:ilvl w:val="1"/>
          <w:numId w:val="5"/>
        </w:numPr>
        <w:tabs>
          <w:tab w:pos="941" w:val="left" w:leader="none"/>
        </w:tabs>
        <w:spacing w:line="240" w:lineRule="auto" w:before="121" w:after="0"/>
        <w:ind w:left="940" w:right="0" w:hanging="361"/>
        <w:jc w:val="left"/>
        <w:rPr>
          <w:sz w:val="22"/>
        </w:rPr>
      </w:pPr>
      <w:r>
        <w:rPr>
          <w:sz w:val="22"/>
        </w:rPr>
        <w:t>mainstream</w:t>
      </w:r>
      <w:r>
        <w:rPr>
          <w:spacing w:val="-4"/>
          <w:sz w:val="22"/>
        </w:rPr>
        <w:t> </w:t>
      </w:r>
      <w:r>
        <w:rPr>
          <w:sz w:val="22"/>
        </w:rPr>
        <w:t>places</w:t>
      </w:r>
      <w:r>
        <w:rPr>
          <w:spacing w:val="-1"/>
          <w:sz w:val="22"/>
        </w:rPr>
        <w:t> </w:t>
      </w:r>
      <w:r>
        <w:rPr>
          <w:sz w:val="22"/>
        </w:rPr>
        <w:t>of detention;</w:t>
      </w:r>
    </w:p>
    <w:p>
      <w:pPr>
        <w:pStyle w:val="ListParagraph"/>
        <w:numPr>
          <w:ilvl w:val="1"/>
          <w:numId w:val="5"/>
        </w:numPr>
        <w:tabs>
          <w:tab w:pos="941" w:val="left" w:leader="none"/>
        </w:tabs>
        <w:spacing w:line="240" w:lineRule="auto" w:before="119" w:after="0"/>
        <w:ind w:left="940" w:right="0" w:hanging="361"/>
        <w:jc w:val="left"/>
        <w:rPr>
          <w:sz w:val="22"/>
        </w:rPr>
      </w:pPr>
      <w:r>
        <w:rPr>
          <w:sz w:val="22"/>
        </w:rPr>
        <w:t>informally</w:t>
      </w:r>
      <w:r>
        <w:rPr>
          <w:spacing w:val="-5"/>
          <w:sz w:val="22"/>
        </w:rPr>
        <w:t> </w:t>
      </w:r>
      <w:r>
        <w:rPr>
          <w:sz w:val="22"/>
        </w:rPr>
        <w:t>imposed</w:t>
      </w:r>
      <w:r>
        <w:rPr>
          <w:spacing w:val="-2"/>
          <w:sz w:val="22"/>
        </w:rPr>
        <w:t> </w:t>
      </w:r>
      <w:r>
        <w:rPr>
          <w:sz w:val="22"/>
        </w:rPr>
        <w:t>detention; and</w:t>
      </w:r>
    </w:p>
    <w:p>
      <w:pPr>
        <w:pStyle w:val="ListParagraph"/>
        <w:numPr>
          <w:ilvl w:val="1"/>
          <w:numId w:val="5"/>
        </w:numPr>
        <w:tabs>
          <w:tab w:pos="941" w:val="left" w:leader="none"/>
        </w:tabs>
        <w:spacing w:line="240" w:lineRule="auto" w:before="119" w:after="0"/>
        <w:ind w:left="940" w:right="555" w:hanging="360"/>
        <w:jc w:val="left"/>
        <w:rPr>
          <w:sz w:val="22"/>
        </w:rPr>
      </w:pPr>
      <w:r>
        <w:rPr>
          <w:sz w:val="22"/>
        </w:rPr>
        <w:t>practices that detain people (including the use of Restrictive Practices on people with</w:t>
      </w:r>
      <w:r>
        <w:rPr>
          <w:spacing w:val="-59"/>
          <w:sz w:val="22"/>
        </w:rPr>
        <w:t> </w:t>
      </w:r>
      <w:r>
        <w:rPr>
          <w:sz w:val="22"/>
        </w:rPr>
        <w:t>disability that can deprive them of their liberty, such as mechanical restraint, chemical</w:t>
      </w:r>
      <w:r>
        <w:rPr>
          <w:spacing w:val="-60"/>
          <w:sz w:val="22"/>
        </w:rPr>
        <w:t> </w:t>
      </w:r>
      <w:r>
        <w:rPr>
          <w:sz w:val="22"/>
        </w:rPr>
        <w:t>restraint and seclusion</w:t>
      </w: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), irrespective of whether those practices are applied in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recognised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detention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facilities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or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social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residential settings.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2"/>
        </w:rPr>
      </w:pPr>
      <w:r>
        <w:rPr/>
        <w:pict>
          <v:rect style="position:absolute;margin-left:72.024002pt;margin-top:8.537274pt;width:144.020pt;height:.72003pt;mso-position-horizontal-relative:page;mso-position-vertical-relative:paragraph;z-index:-15727104;mso-wrap-distance-left:0;mso-wrap-distance-right:0" id="docshape7" filled="true" fillcolor="#000000" stroked="false">
            <v:fill type="solid"/>
            <w10:wrap type="topAndBottom"/>
          </v:rect>
        </w:pict>
      </w:r>
    </w:p>
    <w:p>
      <w:pPr>
        <w:spacing w:before="98"/>
        <w:ind w:left="220" w:right="1235" w:firstLine="0"/>
        <w:jc w:val="left"/>
        <w:rPr>
          <w:sz w:val="18"/>
        </w:rPr>
      </w:pPr>
      <w:r>
        <w:rPr>
          <w:position w:val="6"/>
          <w:sz w:val="12"/>
        </w:rPr>
        <w:t>5 </w:t>
      </w:r>
      <w:r>
        <w:rPr>
          <w:sz w:val="18"/>
        </w:rPr>
        <w:t>The Association for the Prevention of Torture and Inter-American Institute for Human Rights (2010).</w:t>
      </w:r>
      <w:r>
        <w:rPr>
          <w:spacing w:val="-47"/>
          <w:sz w:val="18"/>
        </w:rPr>
        <w:t> </w:t>
      </w:r>
      <w:r>
        <w:rPr>
          <w:sz w:val="18"/>
        </w:rPr>
        <w:t>Optional Protocol to the Convention against Torture Implementation Manual Chapter IV OPCAT</w:t>
      </w:r>
      <w:r>
        <w:rPr>
          <w:spacing w:val="1"/>
          <w:sz w:val="18"/>
        </w:rPr>
        <w:t> </w:t>
      </w:r>
      <w:r>
        <w:rPr>
          <w:sz w:val="18"/>
        </w:rPr>
        <w:t>Ratification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NPM</w:t>
      </w:r>
      <w:r>
        <w:rPr>
          <w:spacing w:val="-4"/>
          <w:sz w:val="18"/>
        </w:rPr>
        <w:t> </w:t>
      </w:r>
      <w:r>
        <w:rPr>
          <w:sz w:val="18"/>
        </w:rPr>
        <w:t>Designation:</w:t>
      </w:r>
      <w:r>
        <w:rPr>
          <w:spacing w:val="-2"/>
          <w:sz w:val="18"/>
        </w:rPr>
        <w:t> </w:t>
      </w:r>
      <w:r>
        <w:rPr>
          <w:sz w:val="18"/>
        </w:rPr>
        <w:t>Domestic</w:t>
      </w:r>
      <w:r>
        <w:rPr>
          <w:spacing w:val="-1"/>
          <w:sz w:val="18"/>
        </w:rPr>
        <w:t> </w:t>
      </w:r>
      <w:r>
        <w:rPr>
          <w:sz w:val="18"/>
        </w:rPr>
        <w:t>Challenges;</w:t>
      </w:r>
      <w:r>
        <w:rPr>
          <w:spacing w:val="-1"/>
          <w:sz w:val="18"/>
        </w:rPr>
        <w:t> </w:t>
      </w:r>
      <w:r>
        <w:rPr>
          <w:sz w:val="18"/>
        </w:rPr>
        <w:t>5.</w:t>
      </w:r>
      <w:r>
        <w:rPr>
          <w:spacing w:val="-4"/>
          <w:sz w:val="18"/>
        </w:rPr>
        <w:t> </w:t>
      </w:r>
      <w:r>
        <w:rPr>
          <w:sz w:val="18"/>
        </w:rPr>
        <w:t>Prerequisites</w:t>
      </w:r>
      <w:r>
        <w:rPr>
          <w:spacing w:val="-3"/>
          <w:sz w:val="18"/>
        </w:rPr>
        <w:t> </w:t>
      </w:r>
      <w:r>
        <w:rPr>
          <w:sz w:val="18"/>
        </w:rPr>
        <w:t>for</w:t>
      </w:r>
      <w:r>
        <w:rPr>
          <w:spacing w:val="-2"/>
          <w:sz w:val="18"/>
        </w:rPr>
        <w:t> </w:t>
      </w:r>
      <w:r>
        <w:rPr>
          <w:sz w:val="18"/>
        </w:rPr>
        <w:t>NPM</w:t>
      </w:r>
      <w:r>
        <w:rPr>
          <w:spacing w:val="-3"/>
          <w:sz w:val="18"/>
        </w:rPr>
        <w:t> </w:t>
      </w:r>
      <w:r>
        <w:rPr>
          <w:sz w:val="18"/>
        </w:rPr>
        <w:t>selection,</w:t>
      </w:r>
      <w:r>
        <w:rPr>
          <w:spacing w:val="-2"/>
          <w:sz w:val="18"/>
        </w:rPr>
        <w:t> </w:t>
      </w:r>
      <w:r>
        <w:rPr>
          <w:sz w:val="18"/>
        </w:rPr>
        <w:t>p195</w:t>
      </w:r>
    </w:p>
    <w:p>
      <w:pPr>
        <w:spacing w:line="240" w:lineRule="auto" w:before="0"/>
        <w:ind w:left="220" w:right="1235" w:firstLine="0"/>
        <w:jc w:val="left"/>
        <w:rPr>
          <w:sz w:val="18"/>
        </w:rPr>
      </w:pPr>
      <w:r>
        <w:rPr>
          <w:position w:val="6"/>
          <w:sz w:val="12"/>
        </w:rPr>
        <w:t>6 </w:t>
      </w:r>
      <w:r>
        <w:rPr>
          <w:sz w:val="18"/>
        </w:rPr>
        <w:t>Subcommittee of the Prevention of Torture (2018). Eleventh annual report of the Subcommittee on</w:t>
      </w:r>
      <w:r>
        <w:rPr>
          <w:spacing w:val="1"/>
          <w:sz w:val="18"/>
        </w:rPr>
        <w:t> </w:t>
      </w:r>
      <w:r>
        <w:rPr>
          <w:sz w:val="18"/>
        </w:rPr>
        <w:t>Prevention of Torture and Other Cruel, Inhuman or Degrading Treatment or Punishment, CAT/C/63/4, V.</w:t>
      </w:r>
      <w:r>
        <w:rPr>
          <w:spacing w:val="1"/>
          <w:sz w:val="18"/>
        </w:rPr>
        <w:t> </w:t>
      </w:r>
      <w:r>
        <w:rPr>
          <w:sz w:val="18"/>
        </w:rPr>
        <w:t>Reflections on the year under review, A. Capacity of national preventive mechanisms to work effectively</w:t>
      </w:r>
      <w:r>
        <w:rPr>
          <w:spacing w:val="1"/>
          <w:sz w:val="18"/>
        </w:rPr>
        <w:t> </w:t>
      </w:r>
      <w:r>
        <w:rPr>
          <w:sz w:val="18"/>
        </w:rPr>
        <w:t>in a preventive manner and the “preventive package”, Article 54, p10. Sourced on the 5 June 2018 from</w:t>
      </w:r>
      <w:r>
        <w:rPr>
          <w:spacing w:val="1"/>
          <w:sz w:val="18"/>
        </w:rPr>
        <w:t> </w:t>
      </w:r>
      <w:hyperlink r:id="rId7">
        <w:r>
          <w:rPr>
            <w:spacing w:val="-1"/>
            <w:sz w:val="18"/>
          </w:rPr>
          <w:t>http://tbinternet.ohchr.org/_layouts/treatybodyexternal/Download.aspx?symbolno=CAT%2fC%2f63%2f4&amp;</w:t>
        </w:r>
      </w:hyperlink>
      <w:r>
        <w:rPr>
          <w:sz w:val="18"/>
        </w:rPr>
        <w:t> Lang=en</w:t>
      </w:r>
    </w:p>
    <w:p>
      <w:pPr>
        <w:spacing w:line="240" w:lineRule="auto" w:before="0"/>
        <w:ind w:left="220" w:right="545" w:firstLine="0"/>
        <w:jc w:val="left"/>
        <w:rPr>
          <w:sz w:val="18"/>
        </w:rPr>
      </w:pPr>
      <w:r>
        <w:rPr>
          <w:position w:val="6"/>
          <w:sz w:val="12"/>
        </w:rPr>
        <w:t>7 </w:t>
      </w:r>
      <w:r>
        <w:rPr>
          <w:sz w:val="18"/>
        </w:rPr>
        <w:t>Meredith Lea, Fleur Beaupert, Ngila Bevan, Danielle Celermajer, Piers Gooding, Rebecca Minty, Emma Phillips,</w:t>
      </w:r>
      <w:r>
        <w:rPr>
          <w:spacing w:val="-47"/>
          <w:sz w:val="18"/>
        </w:rPr>
        <w:t> </w:t>
      </w:r>
      <w:r>
        <w:rPr>
          <w:sz w:val="18"/>
        </w:rPr>
        <w:t>Claire Spivakovsky, Linda Steele, Dinesh Joseph Wadiwel &amp; Penelope June Weller (2018) A disability aware</w:t>
      </w:r>
      <w:r>
        <w:rPr>
          <w:spacing w:val="1"/>
          <w:sz w:val="18"/>
        </w:rPr>
        <w:t> </w:t>
      </w:r>
      <w:r>
        <w:rPr>
          <w:sz w:val="18"/>
        </w:rPr>
        <w:t>approach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torture</w:t>
      </w:r>
      <w:r>
        <w:rPr>
          <w:spacing w:val="-3"/>
          <w:sz w:val="18"/>
        </w:rPr>
        <w:t> </w:t>
      </w:r>
      <w:r>
        <w:rPr>
          <w:sz w:val="18"/>
        </w:rPr>
        <w:t>prevention?</w:t>
      </w:r>
      <w:r>
        <w:rPr>
          <w:spacing w:val="-2"/>
          <w:sz w:val="18"/>
        </w:rPr>
        <w:t> </w:t>
      </w:r>
      <w:r>
        <w:rPr>
          <w:sz w:val="18"/>
        </w:rPr>
        <w:t>Australian</w:t>
      </w:r>
      <w:r>
        <w:rPr>
          <w:spacing w:val="-1"/>
          <w:sz w:val="18"/>
        </w:rPr>
        <w:t> </w:t>
      </w:r>
      <w:r>
        <w:rPr>
          <w:sz w:val="18"/>
        </w:rPr>
        <w:t>OPCAT</w:t>
      </w:r>
      <w:r>
        <w:rPr>
          <w:spacing w:val="-1"/>
          <w:sz w:val="18"/>
        </w:rPr>
        <w:t> </w:t>
      </w:r>
      <w:r>
        <w:rPr>
          <w:sz w:val="18"/>
        </w:rPr>
        <w:t>ratification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improved</w:t>
      </w:r>
      <w:r>
        <w:rPr>
          <w:spacing w:val="-1"/>
          <w:sz w:val="18"/>
        </w:rPr>
        <w:t> </w:t>
      </w:r>
      <w:r>
        <w:rPr>
          <w:sz w:val="18"/>
        </w:rPr>
        <w:t>protections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5"/>
          <w:sz w:val="18"/>
        </w:rPr>
        <w:t> </w:t>
      </w:r>
      <w:r>
        <w:rPr>
          <w:sz w:val="18"/>
        </w:rPr>
        <w:t>people</w:t>
      </w:r>
      <w:r>
        <w:rPr>
          <w:spacing w:val="-1"/>
          <w:sz w:val="18"/>
        </w:rPr>
        <w:t> </w:t>
      </w:r>
      <w:r>
        <w:rPr>
          <w:sz w:val="18"/>
        </w:rPr>
        <w:t>with</w:t>
      </w:r>
    </w:p>
    <w:p>
      <w:pPr>
        <w:spacing w:before="0"/>
        <w:ind w:left="220" w:right="0" w:firstLine="0"/>
        <w:jc w:val="left"/>
        <w:rPr>
          <w:sz w:val="18"/>
        </w:rPr>
      </w:pPr>
      <w:r>
        <w:rPr>
          <w:sz w:val="18"/>
        </w:rPr>
        <w:t>disability,</w:t>
      </w:r>
      <w:r>
        <w:rPr>
          <w:spacing w:val="-3"/>
          <w:sz w:val="18"/>
        </w:rPr>
        <w:t> </w:t>
      </w:r>
      <w:r>
        <w:rPr>
          <w:sz w:val="18"/>
        </w:rPr>
        <w:t>Australian</w:t>
      </w:r>
      <w:r>
        <w:rPr>
          <w:spacing w:val="-4"/>
          <w:sz w:val="18"/>
        </w:rPr>
        <w:t> </w:t>
      </w:r>
      <w:r>
        <w:rPr>
          <w:sz w:val="18"/>
        </w:rPr>
        <w:t>Journal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Human</w:t>
      </w:r>
      <w:r>
        <w:rPr>
          <w:spacing w:val="-4"/>
          <w:sz w:val="18"/>
        </w:rPr>
        <w:t> </w:t>
      </w:r>
      <w:r>
        <w:rPr>
          <w:sz w:val="18"/>
        </w:rPr>
        <w:t>Rights,</w:t>
      </w:r>
      <w:r>
        <w:rPr>
          <w:spacing w:val="-2"/>
          <w:sz w:val="18"/>
        </w:rPr>
        <w:t> </w:t>
      </w:r>
      <w:r>
        <w:rPr>
          <w:sz w:val="18"/>
        </w:rPr>
        <w:t>24:1,</w:t>
      </w:r>
      <w:r>
        <w:rPr>
          <w:spacing w:val="-6"/>
          <w:sz w:val="18"/>
        </w:rPr>
        <w:t> </w:t>
      </w:r>
      <w:r>
        <w:rPr>
          <w:sz w:val="18"/>
        </w:rPr>
        <w:t>70-96,</w:t>
      </w:r>
      <w:r>
        <w:rPr>
          <w:spacing w:val="-4"/>
          <w:sz w:val="18"/>
        </w:rPr>
        <w:t> </w:t>
      </w:r>
      <w:r>
        <w:rPr>
          <w:sz w:val="18"/>
        </w:rPr>
        <w:t>DOI:</w:t>
      </w:r>
      <w:r>
        <w:rPr>
          <w:spacing w:val="-2"/>
          <w:sz w:val="18"/>
        </w:rPr>
        <w:t> </w:t>
      </w:r>
      <w:hyperlink r:id="rId8">
        <w:r>
          <w:rPr>
            <w:sz w:val="18"/>
          </w:rPr>
          <w:t>10.1080/1323238X.2018.1441611</w:t>
        </w:r>
      </w:hyperlink>
    </w:p>
    <w:p>
      <w:pPr>
        <w:spacing w:after="0"/>
        <w:jc w:val="left"/>
        <w:rPr>
          <w:sz w:val="18"/>
        </w:rPr>
        <w:sectPr>
          <w:pgSz w:w="12240" w:h="15840"/>
          <w:pgMar w:header="0" w:footer="1014" w:top="1360" w:bottom="1200" w:left="1220" w:right="1220"/>
        </w:sectPr>
      </w:pPr>
    </w:p>
    <w:p>
      <w:pPr>
        <w:pStyle w:val="BodyText"/>
        <w:spacing w:before="78"/>
        <w:ind w:right="222"/>
        <w:jc w:val="both"/>
      </w:pPr>
      <w:r>
        <w:rPr/>
        <w:t>OPCAT does not define the term ‘places of detention’.</w:t>
      </w:r>
      <w:r>
        <w:rPr>
          <w:spacing w:val="1"/>
        </w:rPr>
        <w:t> </w:t>
      </w:r>
      <w:r>
        <w:rPr/>
        <w:t>Article 4 of the OPCAT is very broad and</w:t>
      </w:r>
      <w:r>
        <w:rPr>
          <w:spacing w:val="-59"/>
        </w:rPr>
        <w:t> </w:t>
      </w:r>
      <w:r>
        <w:rPr/>
        <w:t>a wide range of detention settings are potentially captured by it – the threshold for application of</w:t>
      </w:r>
      <w:r>
        <w:rPr>
          <w:spacing w:val="1"/>
        </w:rPr>
        <w:t> </w:t>
      </w:r>
      <w:r>
        <w:rPr/>
        <w:t>OPCAT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places</w:t>
      </w:r>
      <w:r>
        <w:rPr>
          <w:spacing w:val="-2"/>
        </w:rPr>
        <w:t> </w:t>
      </w:r>
      <w:r>
        <w:rPr/>
        <w:t>where</w:t>
      </w:r>
      <w:r>
        <w:rPr>
          <w:spacing w:val="-1"/>
        </w:rPr>
        <w:t> </w:t>
      </w:r>
      <w:r>
        <w:rPr/>
        <w:t>‘people are</w:t>
      </w:r>
      <w:r>
        <w:rPr>
          <w:spacing w:val="-1"/>
        </w:rPr>
        <w:t> </w:t>
      </w:r>
      <w:r>
        <w:rPr/>
        <w:t>deprived of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liberty’.</w:t>
      </w:r>
    </w:p>
    <w:p>
      <w:pPr>
        <w:pStyle w:val="BodyText"/>
        <w:spacing w:before="119"/>
        <w:ind w:right="261"/>
      </w:pPr>
      <w:r>
        <w:rPr/>
        <w:t>The APT has noted that, of the 67 States that have implemented OPCAT to date, none of the</w:t>
      </w:r>
      <w:r>
        <w:rPr>
          <w:spacing w:val="1"/>
        </w:rPr>
        <w:t> </w:t>
      </w:r>
      <w:r>
        <w:rPr/>
        <w:t>states that have designated an NPM have placed restrictions on the categories of places that</w:t>
      </w:r>
      <w:r>
        <w:rPr>
          <w:spacing w:val="1"/>
        </w:rPr>
        <w:t> </w:t>
      </w:r>
      <w:r>
        <w:rPr/>
        <w:t>their</w:t>
      </w:r>
      <w:r>
        <w:rPr>
          <w:spacing w:val="-1"/>
        </w:rPr>
        <w:t> </w:t>
      </w:r>
      <w:r>
        <w:rPr/>
        <w:t>NPMs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visit.</w:t>
      </w:r>
      <w:r>
        <w:rPr>
          <w:vertAlign w:val="superscript"/>
        </w:rPr>
        <w:t>8</w:t>
      </w:r>
      <w:r>
        <w:rPr>
          <w:spacing w:val="57"/>
          <w:vertAlign w:val="baseline"/>
        </w:rPr>
        <w:t> </w:t>
      </w:r>
      <w:r>
        <w:rPr>
          <w:vertAlign w:val="baseline"/>
        </w:rPr>
        <w:t>QAI submits</w:t>
      </w:r>
      <w:r>
        <w:rPr>
          <w:spacing w:val="-5"/>
          <w:vertAlign w:val="baseline"/>
        </w:rPr>
        <w:t> </w:t>
      </w:r>
      <w:r>
        <w:rPr>
          <w:vertAlign w:val="baseline"/>
        </w:rPr>
        <w:t>that Australia</w:t>
      </w:r>
      <w:r>
        <w:rPr>
          <w:spacing w:val="-3"/>
          <w:vertAlign w:val="baseline"/>
        </w:rPr>
        <w:t> </w:t>
      </w:r>
      <w:r>
        <w:rPr>
          <w:vertAlign w:val="baseline"/>
        </w:rPr>
        <w:t>should</w:t>
      </w:r>
      <w:r>
        <w:rPr>
          <w:spacing w:val="-4"/>
          <w:vertAlign w:val="baseline"/>
        </w:rPr>
        <w:t> </w:t>
      </w:r>
      <w:r>
        <w:rPr>
          <w:vertAlign w:val="baseline"/>
        </w:rPr>
        <w:t>follow</w:t>
      </w:r>
      <w:r>
        <w:rPr>
          <w:spacing w:val="-6"/>
          <w:vertAlign w:val="baseline"/>
        </w:rPr>
        <w:t> </w:t>
      </w:r>
      <w:r>
        <w:rPr>
          <w:vertAlign w:val="baseline"/>
        </w:rPr>
        <w:t>this</w:t>
      </w:r>
      <w:r>
        <w:rPr>
          <w:spacing w:val="-1"/>
          <w:vertAlign w:val="baseline"/>
        </w:rPr>
        <w:t> </w:t>
      </w:r>
      <w:r>
        <w:rPr>
          <w:vertAlign w:val="baseline"/>
        </w:rPr>
        <w:t>well-established</w:t>
      </w:r>
      <w:r>
        <w:rPr>
          <w:spacing w:val="-3"/>
          <w:vertAlign w:val="baseline"/>
        </w:rPr>
        <w:t> </w:t>
      </w:r>
      <w:r>
        <w:rPr>
          <w:vertAlign w:val="baseline"/>
        </w:rPr>
        <w:t>precedent.</w:t>
      </w:r>
    </w:p>
    <w:p>
      <w:pPr>
        <w:pStyle w:val="BodyText"/>
        <w:spacing w:before="120"/>
        <w:ind w:right="475"/>
      </w:pPr>
      <w:r>
        <w:rPr/>
        <w:t>QAI proposes that the NPMs be vested with broad and unfettered power, autonomy and</w:t>
      </w:r>
      <w:r>
        <w:rPr>
          <w:spacing w:val="1"/>
        </w:rPr>
        <w:t> </w:t>
      </w:r>
      <w:r>
        <w:rPr/>
        <w:t>independence to visit all institutional, community and residential places.</w:t>
      </w:r>
      <w:r>
        <w:rPr>
          <w:spacing w:val="1"/>
        </w:rPr>
        <w:t> </w:t>
      </w:r>
      <w:r>
        <w:rPr/>
        <w:t>Further, we</w:t>
      </w:r>
      <w:r>
        <w:rPr>
          <w:spacing w:val="1"/>
        </w:rPr>
        <w:t> </w:t>
      </w:r>
      <w:r>
        <w:rPr/>
        <w:t>recommend that implementation legislation include a non-exhaustive, open-ended list</w:t>
      </w:r>
      <w:r>
        <w:rPr>
          <w:vertAlign w:val="superscript"/>
        </w:rPr>
        <w:t>9</w:t>
      </w:r>
      <w:r>
        <w:rPr>
          <w:vertAlign w:val="baseline"/>
        </w:rPr>
        <w:t> that</w:t>
      </w:r>
      <w:r>
        <w:rPr>
          <w:spacing w:val="1"/>
          <w:vertAlign w:val="baseline"/>
        </w:rPr>
        <w:t> </w:t>
      </w:r>
      <w:r>
        <w:rPr>
          <w:vertAlign w:val="baseline"/>
        </w:rPr>
        <w:t>provides</w:t>
      </w:r>
      <w:r>
        <w:rPr>
          <w:spacing w:val="-1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diverse</w:t>
      </w:r>
      <w:r>
        <w:rPr>
          <w:spacing w:val="-1"/>
          <w:vertAlign w:val="baseline"/>
        </w:rPr>
        <w:t> </w:t>
      </w:r>
      <w:r>
        <w:rPr>
          <w:vertAlign w:val="baseline"/>
        </w:rPr>
        <w:t>range</w:t>
      </w:r>
      <w:r>
        <w:rPr>
          <w:spacing w:val="-4"/>
          <w:vertAlign w:val="baseline"/>
        </w:rPr>
        <w:t> </w:t>
      </w:r>
      <w:r>
        <w:rPr>
          <w:vertAlign w:val="baseline"/>
        </w:rPr>
        <w:t>of examples</w:t>
      </w:r>
      <w:r>
        <w:rPr>
          <w:spacing w:val="-2"/>
          <w:vertAlign w:val="baseline"/>
        </w:rPr>
        <w:t> </w:t>
      </w:r>
      <w:r>
        <w:rPr>
          <w:vertAlign w:val="baseline"/>
        </w:rPr>
        <w:t>to</w:t>
      </w:r>
      <w:r>
        <w:rPr>
          <w:spacing w:val="-6"/>
          <w:vertAlign w:val="baseline"/>
        </w:rPr>
        <w:t> </w:t>
      </w:r>
      <w:r>
        <w:rPr>
          <w:vertAlign w:val="baseline"/>
        </w:rPr>
        <w:t>guide</w:t>
      </w:r>
      <w:r>
        <w:rPr>
          <w:spacing w:val="-4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work</w:t>
      </w:r>
      <w:r>
        <w:rPr>
          <w:spacing w:val="-1"/>
          <w:vertAlign w:val="baseline"/>
        </w:rPr>
        <w:t> </w:t>
      </w:r>
      <w:r>
        <w:rPr>
          <w:vertAlign w:val="baseline"/>
        </w:rPr>
        <w:t>of the</w:t>
      </w:r>
      <w:r>
        <w:rPr>
          <w:spacing w:val="-4"/>
          <w:vertAlign w:val="baseline"/>
        </w:rPr>
        <w:t> </w:t>
      </w:r>
      <w:r>
        <w:rPr>
          <w:vertAlign w:val="baseline"/>
        </w:rPr>
        <w:t>NPMs, including but not limited</w:t>
      </w:r>
      <w:r>
        <w:rPr>
          <w:spacing w:val="-58"/>
          <w:vertAlign w:val="baseline"/>
        </w:rPr>
        <w:t> </w:t>
      </w:r>
      <w:r>
        <w:rPr>
          <w:vertAlign w:val="baseline"/>
        </w:rPr>
        <w:t>to:</w:t>
      </w:r>
    </w:p>
    <w:p>
      <w:pPr>
        <w:pStyle w:val="ListParagraph"/>
        <w:numPr>
          <w:ilvl w:val="2"/>
          <w:numId w:val="5"/>
        </w:numPr>
        <w:tabs>
          <w:tab w:pos="1093" w:val="left" w:leader="none"/>
          <w:tab w:pos="1094" w:val="left" w:leader="none"/>
        </w:tabs>
        <w:spacing w:line="240" w:lineRule="auto" w:before="120" w:after="0"/>
        <w:ind w:left="1094" w:right="0" w:hanging="360"/>
        <w:jc w:val="left"/>
        <w:rPr>
          <w:sz w:val="22"/>
        </w:rPr>
      </w:pPr>
      <w:r>
        <w:rPr>
          <w:sz w:val="22"/>
        </w:rPr>
        <w:t>prisons;</w:t>
      </w:r>
    </w:p>
    <w:p>
      <w:pPr>
        <w:pStyle w:val="ListParagraph"/>
        <w:numPr>
          <w:ilvl w:val="2"/>
          <w:numId w:val="5"/>
        </w:numPr>
        <w:tabs>
          <w:tab w:pos="1093" w:val="left" w:leader="none"/>
          <w:tab w:pos="1094" w:val="left" w:leader="none"/>
        </w:tabs>
        <w:spacing w:line="240" w:lineRule="auto" w:before="119" w:after="0"/>
        <w:ind w:left="1094" w:right="0" w:hanging="360"/>
        <w:jc w:val="left"/>
        <w:rPr>
          <w:sz w:val="22"/>
        </w:rPr>
      </w:pPr>
      <w:r>
        <w:rPr>
          <w:sz w:val="22"/>
        </w:rPr>
        <w:t>forensic</w:t>
      </w:r>
      <w:r>
        <w:rPr>
          <w:spacing w:val="-5"/>
          <w:sz w:val="22"/>
        </w:rPr>
        <w:t> </w:t>
      </w:r>
      <w:r>
        <w:rPr>
          <w:sz w:val="22"/>
        </w:rPr>
        <w:t>detention</w:t>
      </w:r>
      <w:r>
        <w:rPr>
          <w:spacing w:val="-2"/>
          <w:sz w:val="22"/>
        </w:rPr>
        <w:t> </w:t>
      </w:r>
      <w:r>
        <w:rPr>
          <w:sz w:val="22"/>
        </w:rPr>
        <w:t>centres;</w:t>
      </w:r>
    </w:p>
    <w:p>
      <w:pPr>
        <w:pStyle w:val="ListParagraph"/>
        <w:numPr>
          <w:ilvl w:val="2"/>
          <w:numId w:val="5"/>
        </w:numPr>
        <w:tabs>
          <w:tab w:pos="1093" w:val="left" w:leader="none"/>
          <w:tab w:pos="1094" w:val="left" w:leader="none"/>
        </w:tabs>
        <w:spacing w:line="240" w:lineRule="auto" w:before="119" w:after="0"/>
        <w:ind w:left="1094" w:right="0" w:hanging="360"/>
        <w:jc w:val="left"/>
        <w:rPr>
          <w:sz w:val="22"/>
        </w:rPr>
      </w:pPr>
      <w:r>
        <w:rPr>
          <w:sz w:val="22"/>
        </w:rPr>
        <w:t>immigration</w:t>
      </w:r>
      <w:r>
        <w:rPr>
          <w:spacing w:val="-6"/>
          <w:sz w:val="22"/>
        </w:rPr>
        <w:t> </w:t>
      </w:r>
      <w:r>
        <w:rPr>
          <w:sz w:val="22"/>
        </w:rPr>
        <w:t>detention</w:t>
      </w:r>
      <w:r>
        <w:rPr>
          <w:spacing w:val="-8"/>
          <w:sz w:val="22"/>
        </w:rPr>
        <w:t> </w:t>
      </w:r>
      <w:r>
        <w:rPr>
          <w:sz w:val="22"/>
        </w:rPr>
        <w:t>facilities;</w:t>
      </w:r>
    </w:p>
    <w:p>
      <w:pPr>
        <w:pStyle w:val="ListParagraph"/>
        <w:numPr>
          <w:ilvl w:val="2"/>
          <w:numId w:val="5"/>
        </w:numPr>
        <w:tabs>
          <w:tab w:pos="1093" w:val="left" w:leader="none"/>
          <w:tab w:pos="1094" w:val="left" w:leader="none"/>
        </w:tabs>
        <w:spacing w:line="240" w:lineRule="auto" w:before="117" w:after="0"/>
        <w:ind w:left="1094" w:right="0" w:hanging="360"/>
        <w:jc w:val="left"/>
        <w:rPr>
          <w:sz w:val="22"/>
        </w:rPr>
      </w:pPr>
      <w:r>
        <w:rPr>
          <w:sz w:val="22"/>
        </w:rPr>
        <w:t>hospitals;</w:t>
      </w:r>
    </w:p>
    <w:p>
      <w:pPr>
        <w:pStyle w:val="ListParagraph"/>
        <w:numPr>
          <w:ilvl w:val="2"/>
          <w:numId w:val="5"/>
        </w:numPr>
        <w:tabs>
          <w:tab w:pos="1093" w:val="left" w:leader="none"/>
          <w:tab w:pos="1094" w:val="left" w:leader="none"/>
        </w:tabs>
        <w:spacing w:line="240" w:lineRule="auto" w:before="119" w:after="0"/>
        <w:ind w:left="1094" w:right="0" w:hanging="360"/>
        <w:jc w:val="left"/>
        <w:rPr>
          <w:sz w:val="22"/>
        </w:rPr>
      </w:pPr>
      <w:r>
        <w:rPr>
          <w:sz w:val="22"/>
        </w:rPr>
        <w:t>residential</w:t>
      </w:r>
      <w:r>
        <w:rPr>
          <w:spacing w:val="-3"/>
          <w:sz w:val="22"/>
        </w:rPr>
        <w:t> </w:t>
      </w:r>
      <w:r>
        <w:rPr>
          <w:sz w:val="22"/>
        </w:rPr>
        <w:t>aged</w:t>
      </w:r>
      <w:r>
        <w:rPr>
          <w:spacing w:val="-2"/>
          <w:sz w:val="22"/>
        </w:rPr>
        <w:t> </w:t>
      </w:r>
      <w:r>
        <w:rPr>
          <w:sz w:val="22"/>
        </w:rPr>
        <w:t>care</w:t>
      </w:r>
      <w:r>
        <w:rPr>
          <w:spacing w:val="-4"/>
          <w:sz w:val="22"/>
        </w:rPr>
        <w:t> </w:t>
      </w:r>
      <w:r>
        <w:rPr>
          <w:sz w:val="22"/>
        </w:rPr>
        <w:t>facilities;</w:t>
      </w:r>
    </w:p>
    <w:p>
      <w:pPr>
        <w:pStyle w:val="ListParagraph"/>
        <w:numPr>
          <w:ilvl w:val="2"/>
          <w:numId w:val="5"/>
        </w:numPr>
        <w:tabs>
          <w:tab w:pos="1093" w:val="left" w:leader="none"/>
          <w:tab w:pos="1094" w:val="left" w:leader="none"/>
        </w:tabs>
        <w:spacing w:line="240" w:lineRule="auto" w:before="117" w:after="0"/>
        <w:ind w:left="1094" w:right="0" w:hanging="360"/>
        <w:jc w:val="left"/>
        <w:rPr>
          <w:sz w:val="22"/>
        </w:rPr>
      </w:pPr>
      <w:r>
        <w:rPr>
          <w:sz w:val="22"/>
        </w:rPr>
        <w:t>authorised</w:t>
      </w:r>
      <w:r>
        <w:rPr>
          <w:spacing w:val="-3"/>
          <w:sz w:val="22"/>
        </w:rPr>
        <w:t> </w:t>
      </w:r>
      <w:r>
        <w:rPr>
          <w:sz w:val="22"/>
        </w:rPr>
        <w:t>mental</w:t>
      </w:r>
      <w:r>
        <w:rPr>
          <w:spacing w:val="-2"/>
          <w:sz w:val="22"/>
        </w:rPr>
        <w:t> </w:t>
      </w:r>
      <w:r>
        <w:rPr>
          <w:sz w:val="22"/>
        </w:rPr>
        <w:t>health</w:t>
      </w:r>
      <w:r>
        <w:rPr>
          <w:spacing w:val="-5"/>
          <w:sz w:val="22"/>
        </w:rPr>
        <w:t> </w:t>
      </w:r>
      <w:r>
        <w:rPr>
          <w:sz w:val="22"/>
        </w:rPr>
        <w:t>facilities;</w:t>
      </w:r>
    </w:p>
    <w:p>
      <w:pPr>
        <w:pStyle w:val="ListParagraph"/>
        <w:numPr>
          <w:ilvl w:val="2"/>
          <w:numId w:val="5"/>
        </w:numPr>
        <w:tabs>
          <w:tab w:pos="1093" w:val="left" w:leader="none"/>
          <w:tab w:pos="1094" w:val="left" w:leader="none"/>
        </w:tabs>
        <w:spacing w:line="240" w:lineRule="auto" w:before="120" w:after="0"/>
        <w:ind w:left="1094" w:right="0" w:hanging="360"/>
        <w:jc w:val="left"/>
        <w:rPr>
          <w:sz w:val="22"/>
        </w:rPr>
      </w:pPr>
      <w:r>
        <w:rPr>
          <w:sz w:val="22"/>
        </w:rPr>
        <w:t>educational</w:t>
      </w:r>
      <w:r>
        <w:rPr>
          <w:spacing w:val="-4"/>
          <w:sz w:val="22"/>
        </w:rPr>
        <w:t> </w:t>
      </w:r>
      <w:r>
        <w:rPr>
          <w:sz w:val="22"/>
        </w:rPr>
        <w:t>institutions;</w:t>
      </w:r>
    </w:p>
    <w:p>
      <w:pPr>
        <w:pStyle w:val="ListParagraph"/>
        <w:numPr>
          <w:ilvl w:val="2"/>
          <w:numId w:val="5"/>
        </w:numPr>
        <w:tabs>
          <w:tab w:pos="1093" w:val="left" w:leader="none"/>
          <w:tab w:pos="1094" w:val="left" w:leader="none"/>
        </w:tabs>
        <w:spacing w:line="240" w:lineRule="auto" w:before="119" w:after="0"/>
        <w:ind w:left="1094" w:right="0" w:hanging="360"/>
        <w:jc w:val="left"/>
        <w:rPr>
          <w:sz w:val="22"/>
        </w:rPr>
      </w:pPr>
      <w:r>
        <w:rPr>
          <w:sz w:val="22"/>
        </w:rPr>
        <w:t>hostels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boarding</w:t>
      </w:r>
      <w:r>
        <w:rPr>
          <w:spacing w:val="1"/>
          <w:sz w:val="22"/>
        </w:rPr>
        <w:t> </w:t>
      </w:r>
      <w:r>
        <w:rPr>
          <w:sz w:val="22"/>
        </w:rPr>
        <w:t>houses;</w:t>
      </w:r>
    </w:p>
    <w:p>
      <w:pPr>
        <w:pStyle w:val="ListParagraph"/>
        <w:numPr>
          <w:ilvl w:val="2"/>
          <w:numId w:val="5"/>
        </w:numPr>
        <w:tabs>
          <w:tab w:pos="1093" w:val="left" w:leader="none"/>
          <w:tab w:pos="1094" w:val="left" w:leader="none"/>
        </w:tabs>
        <w:spacing w:line="240" w:lineRule="auto" w:before="117" w:after="0"/>
        <w:ind w:left="1094" w:right="0" w:hanging="360"/>
        <w:jc w:val="left"/>
        <w:rPr>
          <w:sz w:val="22"/>
        </w:rPr>
      </w:pPr>
      <w:r>
        <w:rPr>
          <w:sz w:val="22"/>
        </w:rPr>
        <w:t>specialist</w:t>
      </w:r>
      <w:r>
        <w:rPr>
          <w:spacing w:val="-1"/>
          <w:sz w:val="22"/>
        </w:rPr>
        <w:t> </w:t>
      </w:r>
      <w:r>
        <w:rPr>
          <w:sz w:val="22"/>
        </w:rPr>
        <w:t>disability</w:t>
      </w:r>
      <w:r>
        <w:rPr>
          <w:spacing w:val="-5"/>
          <w:sz w:val="22"/>
        </w:rPr>
        <w:t> </w:t>
      </w:r>
      <w:r>
        <w:rPr>
          <w:sz w:val="22"/>
        </w:rPr>
        <w:t>accommodation;</w:t>
      </w:r>
      <w:r>
        <w:rPr>
          <w:spacing w:val="-4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2"/>
          <w:numId w:val="5"/>
        </w:numPr>
        <w:tabs>
          <w:tab w:pos="1093" w:val="left" w:leader="none"/>
          <w:tab w:pos="1094" w:val="left" w:leader="none"/>
        </w:tabs>
        <w:spacing w:line="240" w:lineRule="auto" w:before="119" w:after="0"/>
        <w:ind w:left="1094" w:right="0" w:hanging="360"/>
        <w:jc w:val="left"/>
        <w:rPr>
          <w:sz w:val="22"/>
        </w:rPr>
      </w:pPr>
      <w:r>
        <w:rPr>
          <w:sz w:val="22"/>
        </w:rPr>
        <w:t>private</w:t>
      </w:r>
      <w:r>
        <w:rPr>
          <w:spacing w:val="-2"/>
          <w:sz w:val="22"/>
        </w:rPr>
        <w:t> </w:t>
      </w:r>
      <w:r>
        <w:rPr>
          <w:sz w:val="22"/>
        </w:rPr>
        <w:t>residential</w:t>
      </w:r>
      <w:r>
        <w:rPr>
          <w:spacing w:val="-1"/>
          <w:sz w:val="22"/>
        </w:rPr>
        <w:t> </w:t>
      </w:r>
      <w:r>
        <w:rPr>
          <w:sz w:val="22"/>
        </w:rPr>
        <w:t>settings.</w:t>
      </w:r>
    </w:p>
    <w:p>
      <w:pPr>
        <w:pStyle w:val="BodyText"/>
        <w:spacing w:line="242" w:lineRule="auto" w:before="115"/>
        <w:ind w:right="340"/>
      </w:pPr>
      <w:r>
        <w:rPr/>
        <w:t>There </w:t>
      </w:r>
      <w:r>
        <w:rPr>
          <w:b/>
        </w:rPr>
        <w:t>is precedent </w:t>
      </w:r>
      <w:r>
        <w:rPr/>
        <w:t>for a broad interpretation of Article 4 – in Austria, NPMs are empowered to</w:t>
      </w:r>
      <w:r>
        <w:rPr>
          <w:spacing w:val="-59"/>
        </w:rPr>
        <w:t> </w:t>
      </w:r>
      <w:r>
        <w:rPr/>
        <w:t>monitor protests and riots,</w:t>
      </w:r>
      <w:r>
        <w:rPr>
          <w:vertAlign w:val="superscript"/>
        </w:rPr>
        <w:t>10</w:t>
      </w:r>
      <w:r>
        <w:rPr>
          <w:vertAlign w:val="baseline"/>
        </w:rPr>
        <w:t> in the UK, the scope of the NPM’s power extends to offshore</w:t>
      </w:r>
      <w:r>
        <w:rPr>
          <w:spacing w:val="1"/>
          <w:vertAlign w:val="baseline"/>
        </w:rPr>
        <w:t> </w:t>
      </w:r>
      <w:r>
        <w:rPr>
          <w:vertAlign w:val="baseline"/>
        </w:rPr>
        <w:t>monitoring.</w:t>
      </w:r>
      <w:r>
        <w:rPr>
          <w:vertAlign w:val="superscript"/>
        </w:rPr>
        <w:t>11</w:t>
      </w:r>
    </w:p>
    <w:p>
      <w:pPr>
        <w:pStyle w:val="BodyText"/>
        <w:spacing w:before="115"/>
        <w:ind w:right="695"/>
      </w:pPr>
      <w:r>
        <w:rPr/>
        <w:t>There </w:t>
      </w:r>
      <w:r>
        <w:rPr>
          <w:b/>
        </w:rPr>
        <w:t>is no precedent </w:t>
      </w:r>
      <w:r>
        <w:rPr/>
        <w:t>for restricting the powers of NPMs to certain categories of places of</w:t>
      </w:r>
      <w:r>
        <w:rPr>
          <w:spacing w:val="-60"/>
        </w:rPr>
        <w:t> </w:t>
      </w:r>
      <w:r>
        <w:rPr/>
        <w:t>detention.</w:t>
      </w:r>
    </w:p>
    <w:p>
      <w:pPr>
        <w:pStyle w:val="BodyText"/>
        <w:spacing w:before="6"/>
        <w:ind w:left="0"/>
        <w:rPr>
          <w:sz w:val="8"/>
        </w:rPr>
      </w:pPr>
      <w:r>
        <w:rPr/>
        <w:pict>
          <v:shape style="position:absolute;margin-left:66.624001pt;margin-top:6.376987pt;width:478.9pt;height:163.75pt;mso-position-horizontal-relative:page;mso-position-vertical-relative:paragraph;z-index:-15726592;mso-wrap-distance-left:0;mso-wrap-distance-right:0" type="#_x0000_t202" id="docshape8" filled="true" fillcolor="#d9d9d9" stroked="true" strokeweight=".48004pt" strokecolor="#000000">
            <v:textbox inset="0,0,0,0">
              <w:txbxContent>
                <w:p>
                  <w:pPr>
                    <w:spacing w:line="251" w:lineRule="exact" w:before="0"/>
                    <w:ind w:left="103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Case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study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#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1</w:t>
                  </w:r>
                  <w:r>
                    <w:rPr>
                      <w:b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–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the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Forensic Disability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Service</w:t>
                  </w:r>
                </w:p>
                <w:p>
                  <w:pPr>
                    <w:pStyle w:val="BodyText"/>
                    <w:ind w:left="0"/>
                    <w:rPr>
                      <w:b/>
                      <w:color w:val="000000"/>
                      <w:sz w:val="21"/>
                    </w:rPr>
                  </w:pPr>
                </w:p>
                <w:p>
                  <w:pPr>
                    <w:pStyle w:val="BodyText"/>
                    <w:ind w:left="103" w:right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David’s* initial forensic order (FO) was made in 1998 and he was subsequently found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permanently unfit for trial and ultimately placed in the Forensic Disability Service in Queensland</w:t>
                  </w:r>
                  <w:r>
                    <w:rPr>
                      <w:color w:val="000000"/>
                      <w:spacing w:val="-60"/>
                    </w:rPr>
                    <w:t> </w:t>
                  </w:r>
                  <w:r>
                    <w:rPr>
                      <w:color w:val="000000"/>
                    </w:rPr>
                    <w:t>following its opening in 2011.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In 2016, David’s five-yearly review under s 141 of the </w:t>
                  </w:r>
                  <w:r>
                    <w:rPr>
                      <w:i/>
                      <w:color w:val="000000"/>
                    </w:rPr>
                    <w:t>Forensic</w:t>
                  </w:r>
                  <w:r>
                    <w:rPr>
                      <w:i/>
                      <w:color w:val="000000"/>
                      <w:spacing w:val="1"/>
                    </w:rPr>
                    <w:t> </w:t>
                  </w:r>
                  <w:r>
                    <w:rPr>
                      <w:i/>
                      <w:color w:val="000000"/>
                    </w:rPr>
                    <w:t>Disability Act </w:t>
                  </w:r>
                  <w:r>
                    <w:rPr>
                      <w:color w:val="000000"/>
                    </w:rPr>
                    <w:t>(Qld) found, among other things, that David had not benefited from his time at the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FDS and that the environment and service model were unlikely to provide him with a benefit in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future.</w:t>
                  </w:r>
                </w:p>
                <w:p>
                  <w:pPr>
                    <w:pStyle w:val="BodyText"/>
                    <w:spacing w:before="9"/>
                    <w:ind w:left="0"/>
                    <w:rPr>
                      <w:color w:val="000000"/>
                      <w:sz w:val="20"/>
                    </w:rPr>
                  </w:pPr>
                </w:p>
                <w:p>
                  <w:pPr>
                    <w:pStyle w:val="BodyText"/>
                    <w:ind w:left="10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 2018, David remains within the FDS. He has limited access to the community and plans to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transition him from the FDS remain academic. His current accommodation is a multi-dwelling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reinforced unit in which he is the only occupant. There is a concern that this could amount to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indefinite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detention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review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process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limited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identifying issues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system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without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rect style="position:absolute;margin-left:72.024002pt;margin-top:180.667007pt;width:144.020pt;height:.71997pt;mso-position-horizontal-relative:page;mso-position-vertical-relative:paragraph;z-index:-15726080;mso-wrap-distance-left:0;mso-wrap-distance-right:0" id="docshape9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ind w:left="0"/>
        <w:rPr>
          <w:sz w:val="16"/>
        </w:rPr>
      </w:pPr>
    </w:p>
    <w:p>
      <w:pPr>
        <w:spacing w:line="209" w:lineRule="exact" w:before="98"/>
        <w:ind w:left="220" w:right="0" w:firstLine="0"/>
        <w:jc w:val="left"/>
        <w:rPr>
          <w:sz w:val="18"/>
        </w:rPr>
      </w:pPr>
      <w:r>
        <w:rPr>
          <w:position w:val="6"/>
          <w:sz w:val="12"/>
        </w:rPr>
        <w:t>8</w:t>
      </w:r>
      <w:r>
        <w:rPr>
          <w:spacing w:val="14"/>
          <w:position w:val="6"/>
          <w:sz w:val="12"/>
        </w:rPr>
        <w:t> </w:t>
      </w:r>
      <w:r>
        <w:rPr>
          <w:sz w:val="18"/>
        </w:rPr>
        <w:t>Information</w:t>
      </w:r>
      <w:r>
        <w:rPr>
          <w:spacing w:val="-3"/>
          <w:sz w:val="18"/>
        </w:rPr>
        <w:t> </w:t>
      </w:r>
      <w:r>
        <w:rPr>
          <w:sz w:val="18"/>
        </w:rPr>
        <w:t>provided</w:t>
      </w:r>
      <w:r>
        <w:rPr>
          <w:spacing w:val="-4"/>
          <w:sz w:val="18"/>
        </w:rPr>
        <w:t> </w:t>
      </w:r>
      <w:r>
        <w:rPr>
          <w:sz w:val="18"/>
        </w:rPr>
        <w:t>by</w:t>
      </w:r>
      <w:r>
        <w:rPr>
          <w:spacing w:val="-7"/>
          <w:sz w:val="18"/>
        </w:rPr>
        <w:t> </w:t>
      </w:r>
      <w:r>
        <w:rPr>
          <w:sz w:val="18"/>
        </w:rPr>
        <w:t>Ben</w:t>
      </w:r>
      <w:r>
        <w:rPr>
          <w:spacing w:val="-2"/>
          <w:sz w:val="18"/>
        </w:rPr>
        <w:t> </w:t>
      </w:r>
      <w:r>
        <w:rPr>
          <w:sz w:val="18"/>
        </w:rPr>
        <w:t>Buckland,</w:t>
      </w:r>
      <w:r>
        <w:rPr>
          <w:spacing w:val="-3"/>
          <w:sz w:val="18"/>
        </w:rPr>
        <w:t> </w:t>
      </w:r>
      <w:r>
        <w:rPr>
          <w:sz w:val="18"/>
        </w:rPr>
        <w:t>Independent</w:t>
      </w:r>
      <w:r>
        <w:rPr>
          <w:spacing w:val="-3"/>
          <w:sz w:val="18"/>
        </w:rPr>
        <w:t> </w:t>
      </w:r>
      <w:r>
        <w:rPr>
          <w:sz w:val="18"/>
        </w:rPr>
        <w:t>Oversight</w:t>
      </w:r>
      <w:r>
        <w:rPr>
          <w:spacing w:val="-2"/>
          <w:sz w:val="18"/>
        </w:rPr>
        <w:t> </w:t>
      </w:r>
      <w:r>
        <w:rPr>
          <w:sz w:val="18"/>
        </w:rPr>
        <w:t>Adviser,</w:t>
      </w:r>
      <w:r>
        <w:rPr>
          <w:spacing w:val="-3"/>
          <w:sz w:val="18"/>
        </w:rPr>
        <w:t> </w:t>
      </w:r>
      <w:r>
        <w:rPr>
          <w:sz w:val="18"/>
        </w:rPr>
        <w:t>Association</w:t>
      </w:r>
      <w:r>
        <w:rPr>
          <w:spacing w:val="-4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Prevention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Torture.</w:t>
      </w:r>
    </w:p>
    <w:p>
      <w:pPr>
        <w:spacing w:line="208" w:lineRule="exact" w:before="0"/>
        <w:ind w:left="220" w:right="0" w:firstLine="0"/>
        <w:jc w:val="left"/>
        <w:rPr>
          <w:sz w:val="18"/>
        </w:rPr>
      </w:pPr>
      <w:r>
        <w:rPr>
          <w:position w:val="6"/>
          <w:sz w:val="12"/>
        </w:rPr>
        <w:t>9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This is consistent</w:t>
      </w:r>
      <w:r>
        <w:rPr>
          <w:spacing w:val="-2"/>
          <w:sz w:val="18"/>
        </w:rPr>
        <w:t> </w:t>
      </w:r>
      <w:r>
        <w:rPr>
          <w:sz w:val="18"/>
        </w:rPr>
        <w:t>with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practice</w:t>
      </w:r>
      <w:r>
        <w:rPr>
          <w:spacing w:val="-2"/>
          <w:sz w:val="18"/>
        </w:rPr>
        <w:t> </w:t>
      </w:r>
      <w:r>
        <w:rPr>
          <w:sz w:val="18"/>
        </w:rPr>
        <w:t>advocated</w:t>
      </w:r>
      <w:r>
        <w:rPr>
          <w:spacing w:val="-1"/>
          <w:sz w:val="18"/>
        </w:rPr>
        <w:t> </w:t>
      </w:r>
      <w:r>
        <w:rPr>
          <w:sz w:val="18"/>
        </w:rPr>
        <w:t>by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APT.</w:t>
      </w:r>
    </w:p>
    <w:p>
      <w:pPr>
        <w:spacing w:line="208" w:lineRule="exact" w:before="0"/>
        <w:ind w:left="220" w:right="0" w:firstLine="0"/>
        <w:jc w:val="left"/>
        <w:rPr>
          <w:sz w:val="18"/>
        </w:rPr>
      </w:pPr>
      <w:r>
        <w:rPr>
          <w:position w:val="6"/>
          <w:sz w:val="12"/>
        </w:rPr>
        <w:t>10</w:t>
      </w:r>
      <w:r>
        <w:rPr>
          <w:spacing w:val="14"/>
          <w:position w:val="6"/>
          <w:sz w:val="12"/>
        </w:rPr>
        <w:t> </w:t>
      </w:r>
      <w:r>
        <w:rPr>
          <w:sz w:val="18"/>
        </w:rPr>
        <w:t>Association</w:t>
      </w:r>
      <w:r>
        <w:rPr>
          <w:spacing w:val="-5"/>
          <w:sz w:val="18"/>
        </w:rPr>
        <w:t> </w:t>
      </w:r>
      <w:r>
        <w:rPr>
          <w:sz w:val="18"/>
        </w:rPr>
        <w:t>for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Prevention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Torture.</w:t>
      </w:r>
      <w:r>
        <w:rPr>
          <w:spacing w:val="-2"/>
          <w:sz w:val="18"/>
        </w:rPr>
        <w:t> </w:t>
      </w:r>
      <w:r>
        <w:rPr>
          <w:sz w:val="18"/>
        </w:rPr>
        <w:t>https://apt.ch/en/opcat_pages/</w:t>
      </w:r>
    </w:p>
    <w:p>
      <w:pPr>
        <w:spacing w:line="209" w:lineRule="exact" w:before="0"/>
        <w:ind w:left="220" w:right="0" w:firstLine="0"/>
        <w:jc w:val="left"/>
        <w:rPr>
          <w:sz w:val="18"/>
        </w:rPr>
      </w:pPr>
      <w:r>
        <w:rPr>
          <w:position w:val="6"/>
          <w:sz w:val="12"/>
        </w:rPr>
        <w:t>11</w:t>
      </w:r>
      <w:r>
        <w:rPr>
          <w:spacing w:val="14"/>
          <w:position w:val="6"/>
          <w:sz w:val="12"/>
        </w:rPr>
        <w:t> </w:t>
      </w:r>
      <w:r>
        <w:rPr>
          <w:sz w:val="18"/>
        </w:rPr>
        <w:t>Association</w:t>
      </w:r>
      <w:r>
        <w:rPr>
          <w:spacing w:val="-5"/>
          <w:sz w:val="18"/>
        </w:rPr>
        <w:t> </w:t>
      </w:r>
      <w:r>
        <w:rPr>
          <w:sz w:val="18"/>
        </w:rPr>
        <w:t>for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Prevention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Torture.</w:t>
      </w:r>
      <w:r>
        <w:rPr>
          <w:spacing w:val="-2"/>
          <w:sz w:val="18"/>
        </w:rPr>
        <w:t> </w:t>
      </w:r>
      <w:r>
        <w:rPr>
          <w:sz w:val="18"/>
        </w:rPr>
        <w:t>https://apt.ch/en/opcat_pages/</w:t>
      </w:r>
    </w:p>
    <w:p>
      <w:pPr>
        <w:spacing w:after="0" w:line="209" w:lineRule="exact"/>
        <w:jc w:val="left"/>
        <w:rPr>
          <w:sz w:val="18"/>
        </w:rPr>
        <w:sectPr>
          <w:pgSz w:w="12240" w:h="15840"/>
          <w:pgMar w:header="0" w:footer="1014" w:top="1360" w:bottom="1200" w:left="1220" w:right="1220"/>
        </w:sectPr>
      </w:pPr>
    </w:p>
    <w:p>
      <w:pPr>
        <w:pStyle w:val="BodyText"/>
        <w:ind w:left="107"/>
        <w:rPr>
          <w:sz w:val="20"/>
        </w:rPr>
      </w:pPr>
      <w:r>
        <w:rPr>
          <w:sz w:val="20"/>
        </w:rPr>
        <w:pict>
          <v:shape style="width:478.9pt;height:256.95pt;mso-position-horizontal-relative:char;mso-position-vertical-relative:line" type="#_x0000_t202" id="docshape10" filled="true" fillcolor="#d9d9d9" stroked="true" strokeweight=".48004pt" strokecolor="#000000">
            <w10:anchorlock/>
            <v:textbox inset="0,0,0,0">
              <w:txbxContent>
                <w:p>
                  <w:pPr>
                    <w:pStyle w:val="BodyText"/>
                    <w:spacing w:line="251" w:lineRule="exact"/>
                    <w:ind w:left="10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addressing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practicalities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of care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support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needs.</w:t>
                  </w:r>
                </w:p>
                <w:p>
                  <w:pPr>
                    <w:pStyle w:val="BodyText"/>
                    <w:spacing w:before="9"/>
                    <w:ind w:left="0"/>
                    <w:rPr>
                      <w:color w:val="000000"/>
                      <w:sz w:val="20"/>
                    </w:rPr>
                  </w:pP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Case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study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# 2 –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the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Forensic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Disability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Service</w:t>
                  </w:r>
                </w:p>
                <w:p>
                  <w:pPr>
                    <w:pStyle w:val="BodyText"/>
                    <w:spacing w:before="11"/>
                    <w:ind w:left="0"/>
                    <w:rPr>
                      <w:b/>
                      <w:color w:val="000000"/>
                      <w:sz w:val="20"/>
                    </w:rPr>
                  </w:pPr>
                </w:p>
                <w:p>
                  <w:pPr>
                    <w:pStyle w:val="BodyText"/>
                    <w:ind w:left="103" w:right="19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Mark* was diagnosed with an intellectual disability at a young age and placed under the care of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Disability Services Queensland (DSQ) since he was 11 years old for public safety with the aim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helping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him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develop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more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socially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acceptable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less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dangerous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patterns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behaviour.</w:t>
                  </w:r>
                </w:p>
                <w:p>
                  <w:pPr>
                    <w:pStyle w:val="BodyText"/>
                    <w:spacing w:before="9"/>
                    <w:ind w:left="0"/>
                    <w:rPr>
                      <w:color w:val="000000"/>
                      <w:sz w:val="20"/>
                    </w:rPr>
                  </w:pPr>
                </w:p>
                <w:p>
                  <w:pPr>
                    <w:pStyle w:val="BodyText"/>
                    <w:spacing w:before="1"/>
                    <w:ind w:left="103" w:right="15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Mark was placed on two consecutive Forensic Disability Orders and ultimately found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permanently unfit for trial.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Mark was placed in the Forensic Disability Service in Queensland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following its opening in 2011.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The current living conditions consist of a dual occupancy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reinforced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unit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secure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perimeter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fence. Mark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only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resident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this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unit and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subject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to 24 hour periods of seclusion. Mark’s interactions are limited to clinicians and staff working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with him. The majority of these interactions occur through a servery window. Within the living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area of the unit there are seven CCTV cameras that monitor Mark.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This includes a camera in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toilet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shower.</w:t>
                  </w:r>
                </w:p>
                <w:p>
                  <w:pPr>
                    <w:pStyle w:val="BodyText"/>
                    <w:spacing w:before="120"/>
                    <w:ind w:left="10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Independent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oversight and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monitoring of institutions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like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FDS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would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beneficial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ensure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rights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freedoms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observed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in environments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with limited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community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access.</w:t>
                  </w:r>
                </w:p>
                <w:p>
                  <w:pPr>
                    <w:pStyle w:val="BodyText"/>
                    <w:spacing w:before="120"/>
                    <w:ind w:left="10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* names have been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changed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protect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identity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7"/>
        <w:ind w:left="0"/>
        <w:rPr>
          <w:sz w:val="20"/>
        </w:rPr>
      </w:pPr>
    </w:p>
    <w:p>
      <w:pPr>
        <w:spacing w:before="93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‘Practices’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detention</w:t>
      </w:r>
    </w:p>
    <w:p>
      <w:pPr>
        <w:pStyle w:val="BodyText"/>
        <w:spacing w:before="125"/>
        <w:ind w:right="340"/>
      </w:pPr>
      <w:r>
        <w:rPr/>
        <w:t>Restrictive Practices are practices used by funded disability service providers to respond to the</w:t>
      </w:r>
      <w:r>
        <w:rPr>
          <w:spacing w:val="-59"/>
        </w:rPr>
        <w:t> </w:t>
      </w:r>
      <w:r>
        <w:rPr/>
        <w:t>behaviour of an adult with an intellectual or cognitive disability that causes harm to the adult or</w:t>
      </w:r>
      <w:r>
        <w:rPr>
          <w:spacing w:val="1"/>
        </w:rPr>
        <w:t> </w:t>
      </w:r>
      <w:r>
        <w:rPr/>
        <w:t>others. Restrictive Practices include mechanical, physical and chemical restraint, seclusion,</w:t>
      </w:r>
      <w:r>
        <w:rPr>
          <w:spacing w:val="1"/>
        </w:rPr>
        <w:t> </w:t>
      </w:r>
      <w:r>
        <w:rPr/>
        <w:t>containment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restricting access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objects.</w:t>
      </w:r>
    </w:p>
    <w:p>
      <w:pPr>
        <w:pStyle w:val="BodyText"/>
        <w:spacing w:before="118"/>
      </w:pPr>
      <w:r>
        <w:rPr/>
        <w:t>There are high rates of the unauthorised use of Restrictive Practices, notwithstanding the</w:t>
      </w:r>
      <w:r>
        <w:rPr>
          <w:spacing w:val="1"/>
        </w:rPr>
        <w:t> </w:t>
      </w:r>
      <w:r>
        <w:rPr/>
        <w:t>legislation.</w:t>
      </w:r>
      <w:r>
        <w:rPr>
          <w:spacing w:val="1"/>
        </w:rPr>
        <w:t> </w:t>
      </w:r>
      <w:r>
        <w:rPr/>
        <w:t>There is a need for greater transparency around the use of these practices, and</w:t>
      </w:r>
      <w:r>
        <w:rPr>
          <w:spacing w:val="-59"/>
        </w:rPr>
        <w:t> </w:t>
      </w:r>
      <w:r>
        <w:rPr/>
        <w:t>compliance</w:t>
      </w:r>
      <w:r>
        <w:rPr>
          <w:spacing w:val="-1"/>
        </w:rPr>
        <w:t> </w:t>
      </w:r>
      <w:r>
        <w:rPr/>
        <w:t>with stringent</w:t>
      </w:r>
      <w:r>
        <w:rPr>
          <w:spacing w:val="-1"/>
        </w:rPr>
        <w:t> </w:t>
      </w:r>
      <w:r>
        <w:rPr/>
        <w:t>reporting requirements.</w:t>
      </w:r>
    </w:p>
    <w:p>
      <w:pPr>
        <w:pStyle w:val="BodyText"/>
        <w:spacing w:before="122"/>
        <w:ind w:right="302"/>
      </w:pPr>
      <w:r>
        <w:rPr/>
        <w:t>We understand that the OPA is currently exploring options for legal and practice reform in this</w:t>
      </w:r>
      <w:r>
        <w:rPr>
          <w:spacing w:val="1"/>
        </w:rPr>
        <w:t> </w:t>
      </w:r>
      <w:r>
        <w:rPr/>
        <w:t>area with a view to creating a framework for regulating what are currently informal deprivations</w:t>
      </w:r>
      <w:r>
        <w:rPr>
          <w:spacing w:val="1"/>
        </w:rPr>
        <w:t> </w:t>
      </w:r>
      <w:r>
        <w:rPr/>
        <w:t>of liberty. In order to support Australia’s OPCAT obligations and bring greater transparency and</w:t>
      </w:r>
      <w:r>
        <w:rPr>
          <w:spacing w:val="-59"/>
        </w:rPr>
        <w:t> </w:t>
      </w:r>
      <w:r>
        <w:rPr/>
        <w:t>accountability to existing practices, the proposed framework would involve some mechanism to</w:t>
      </w:r>
      <w:r>
        <w:rPr>
          <w:spacing w:val="-59"/>
        </w:rPr>
        <w:t> </w:t>
      </w:r>
      <w:r>
        <w:rPr/>
        <w:t>ensure</w:t>
      </w:r>
      <w:r>
        <w:rPr>
          <w:spacing w:val="-3"/>
        </w:rPr>
        <w:t> </w:t>
      </w:r>
      <w:r>
        <w:rPr/>
        <w:t>formal</w:t>
      </w:r>
      <w:r>
        <w:rPr>
          <w:spacing w:val="-4"/>
        </w:rPr>
        <w:t> </w:t>
      </w:r>
      <w:r>
        <w:rPr/>
        <w:t>recording of</w:t>
      </w:r>
      <w:r>
        <w:rPr>
          <w:spacing w:val="3"/>
        </w:rPr>
        <w:t> </w:t>
      </w:r>
      <w:r>
        <w:rPr/>
        <w:t>all deprivations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liberty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places in</w:t>
      </w:r>
      <w:r>
        <w:rPr>
          <w:spacing w:val="-2"/>
        </w:rPr>
        <w:t> </w:t>
      </w:r>
      <w:r>
        <w:rPr/>
        <w:t>which</w:t>
      </w:r>
      <w:r>
        <w:rPr>
          <w:spacing w:val="-1"/>
        </w:rPr>
        <w:t> </w:t>
      </w:r>
      <w:r>
        <w:rPr/>
        <w:t>they</w:t>
      </w:r>
      <w:r>
        <w:rPr>
          <w:spacing w:val="-3"/>
        </w:rPr>
        <w:t> </w:t>
      </w:r>
      <w:r>
        <w:rPr/>
        <w:t>occur.</w:t>
      </w:r>
    </w:p>
    <w:p>
      <w:pPr>
        <w:pStyle w:val="BodyText"/>
        <w:spacing w:before="120"/>
        <w:ind w:right="261"/>
      </w:pPr>
      <w:r>
        <w:rPr/>
        <w:t>QAI</w:t>
      </w:r>
      <w:r>
        <w:rPr>
          <w:spacing w:val="-2"/>
        </w:rPr>
        <w:t> </w:t>
      </w:r>
      <w:r>
        <w:rPr/>
        <w:t>supports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submissions by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Victorian</w:t>
      </w:r>
      <w:r>
        <w:rPr>
          <w:spacing w:val="-3"/>
        </w:rPr>
        <w:t> </w:t>
      </w:r>
      <w:r>
        <w:rPr/>
        <w:t>Office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Public Advocate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first</w:t>
      </w:r>
      <w:r>
        <w:rPr>
          <w:spacing w:val="-2"/>
        </w:rPr>
        <w:t> </w:t>
      </w:r>
      <w:r>
        <w:rPr/>
        <w:t>stage</w:t>
      </w:r>
      <w:r>
        <w:rPr>
          <w:spacing w:val="-3"/>
        </w:rPr>
        <w:t> </w:t>
      </w:r>
      <w:r>
        <w:rPr/>
        <w:t>of</w:t>
      </w:r>
      <w:r>
        <w:rPr>
          <w:spacing w:val="-58"/>
        </w:rPr>
        <w:t> </w:t>
      </w:r>
      <w:r>
        <w:rPr/>
        <w:t>the Commission’s inquiry emphasising the importance of ensuring that deprivations of liberty</w:t>
      </w:r>
      <w:r>
        <w:rPr>
          <w:spacing w:val="1"/>
        </w:rPr>
        <w:t> </w:t>
      </w:r>
      <w:r>
        <w:rPr/>
        <w:t>and places of detention are understood to include informally imposed detention and Restrictive</w:t>
      </w:r>
      <w:r>
        <w:rPr>
          <w:spacing w:val="-59"/>
        </w:rPr>
        <w:t> </w:t>
      </w:r>
      <w:r>
        <w:rPr/>
        <w:t>Practices</w:t>
      </w:r>
      <w:r>
        <w:rPr>
          <w:spacing w:val="-3"/>
        </w:rPr>
        <w:t> </w:t>
      </w:r>
      <w:r>
        <w:rPr/>
        <w:t>in social</w:t>
      </w:r>
      <w:r>
        <w:rPr>
          <w:spacing w:val="-1"/>
        </w:rPr>
        <w:t> </w:t>
      </w:r>
      <w:r>
        <w:rPr/>
        <w:t>care and residential settings.</w:t>
      </w:r>
      <w:r>
        <w:rPr>
          <w:vertAlign w:val="superscript"/>
        </w:rPr>
        <w:t>12</w:t>
      </w:r>
    </w:p>
    <w:p>
      <w:pPr>
        <w:pStyle w:val="BodyText"/>
        <w:spacing w:before="119"/>
      </w:pPr>
      <w:r>
        <w:rPr/>
        <w:t>In 2014, QAI made submissions to the 53</w:t>
      </w:r>
      <w:r>
        <w:rPr>
          <w:vertAlign w:val="superscript"/>
        </w:rPr>
        <w:t>rd</w:t>
      </w:r>
      <w:r>
        <w:rPr>
          <w:vertAlign w:val="baseline"/>
        </w:rPr>
        <w:t> session of the United Nations Committee against</w:t>
      </w:r>
      <w:r>
        <w:rPr>
          <w:spacing w:val="1"/>
          <w:vertAlign w:val="baseline"/>
        </w:rPr>
        <w:t> </w:t>
      </w:r>
      <w:r>
        <w:rPr>
          <w:vertAlign w:val="baseline"/>
        </w:rPr>
        <w:t>Torture on the need for the use of Restrictive Practices on people with disability, and the use of</w:t>
      </w:r>
      <w:r>
        <w:rPr>
          <w:spacing w:val="-59"/>
          <w:vertAlign w:val="baseline"/>
        </w:rPr>
        <w:t> </w:t>
      </w:r>
      <w:r>
        <w:rPr>
          <w:vertAlign w:val="baseline"/>
        </w:rPr>
        <w:t>involuntary treatment for mental illness, to be recognised as forms of government-sanctioned</w:t>
      </w:r>
      <w:r>
        <w:rPr>
          <w:spacing w:val="1"/>
          <w:vertAlign w:val="baseline"/>
        </w:rPr>
        <w:t> </w:t>
      </w:r>
      <w:r>
        <w:rPr>
          <w:vertAlign w:val="baseline"/>
        </w:rPr>
        <w:t>torture.</w:t>
      </w:r>
      <w:r>
        <w:rPr>
          <w:spacing w:val="1"/>
          <w:vertAlign w:val="baseline"/>
        </w:rPr>
        <w:t> </w:t>
      </w:r>
      <w:r>
        <w:rPr>
          <w:vertAlign w:val="baseline"/>
        </w:rPr>
        <w:t>QAI agrees that it is vital that the NPM has jurisdiction to inspect and report on informal</w:t>
      </w:r>
      <w:r>
        <w:rPr>
          <w:spacing w:val="-59"/>
          <w:vertAlign w:val="baseline"/>
        </w:rPr>
        <w:t> </w:t>
      </w:r>
      <w:r>
        <w:rPr>
          <w:vertAlign w:val="baseline"/>
        </w:rPr>
        <w:t>types of detention and deprivations of liberty that people with disability and mental illness are</w:t>
      </w:r>
      <w:r>
        <w:rPr>
          <w:spacing w:val="1"/>
          <w:vertAlign w:val="baseline"/>
        </w:rPr>
        <w:t> </w:t>
      </w:r>
      <w:r>
        <w:rPr>
          <w:vertAlign w:val="baseline"/>
        </w:rPr>
        <w:t>widely</w:t>
      </w:r>
      <w:r>
        <w:rPr>
          <w:spacing w:val="-3"/>
          <w:vertAlign w:val="baseline"/>
        </w:rPr>
        <w:t> </w:t>
      </w:r>
      <w:r>
        <w:rPr>
          <w:vertAlign w:val="baseline"/>
        </w:rPr>
        <w:t>subjected</w:t>
      </w:r>
      <w:r>
        <w:rPr>
          <w:spacing w:val="-3"/>
          <w:vertAlign w:val="baseline"/>
        </w:rPr>
        <w:t> </w:t>
      </w:r>
      <w:r>
        <w:rPr>
          <w:vertAlign w:val="baseline"/>
        </w:rPr>
        <w:t>to,</w:t>
      </w:r>
      <w:r>
        <w:rPr>
          <w:spacing w:val="1"/>
          <w:vertAlign w:val="baseline"/>
        </w:rPr>
        <w:t> </w:t>
      </w:r>
      <w:r>
        <w:rPr>
          <w:vertAlign w:val="baseline"/>
        </w:rPr>
        <w:t>which may</w:t>
      </w:r>
      <w:r>
        <w:rPr>
          <w:spacing w:val="-3"/>
          <w:vertAlign w:val="baseline"/>
        </w:rPr>
        <w:t> </w:t>
      </w:r>
      <w:r>
        <w:rPr>
          <w:vertAlign w:val="baseline"/>
        </w:rPr>
        <w:t>occur in</w:t>
      </w:r>
      <w:r>
        <w:rPr>
          <w:spacing w:val="-1"/>
          <w:vertAlign w:val="baseline"/>
        </w:rPr>
        <w:t> </w:t>
      </w:r>
      <w:r>
        <w:rPr>
          <w:vertAlign w:val="baseline"/>
        </w:rPr>
        <w:t>private</w:t>
      </w:r>
      <w:r>
        <w:rPr>
          <w:spacing w:val="1"/>
          <w:vertAlign w:val="baseline"/>
        </w:rPr>
        <w:t> </w:t>
      </w:r>
      <w:r>
        <w:rPr>
          <w:vertAlign w:val="baseline"/>
        </w:rPr>
        <w:t>residential</w:t>
      </w:r>
      <w:r>
        <w:rPr>
          <w:spacing w:val="-1"/>
          <w:vertAlign w:val="baseline"/>
        </w:rPr>
        <w:t> </w:t>
      </w:r>
      <w:r>
        <w:rPr>
          <w:vertAlign w:val="baseline"/>
        </w:rPr>
        <w:t>settings,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-3"/>
          <w:vertAlign w:val="baseline"/>
        </w:rPr>
        <w:t> </w:t>
      </w:r>
      <w:r>
        <w:rPr>
          <w:vertAlign w:val="baseline"/>
        </w:rPr>
        <w:t>group homes,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</w:p>
    <w:p>
      <w:pPr>
        <w:pStyle w:val="BodyText"/>
        <w:spacing w:before="8"/>
        <w:ind w:left="0"/>
      </w:pPr>
      <w:r>
        <w:rPr/>
        <w:pict>
          <v:rect style="position:absolute;margin-left:72.024002pt;margin-top:14.255754pt;width:144.020pt;height:.71997pt;mso-position-horizontal-relative:page;mso-position-vertical-relative:paragraph;z-index:-15725056;mso-wrap-distance-left:0;mso-wrap-distance-right:0" id="docshape11" filled="true" fillcolor="#000000" stroked="false">
            <v:fill type="solid"/>
            <w10:wrap type="topAndBottom"/>
          </v:rect>
        </w:pict>
      </w:r>
    </w:p>
    <w:p>
      <w:pPr>
        <w:spacing w:before="98"/>
        <w:ind w:left="220" w:right="261" w:firstLine="0"/>
        <w:jc w:val="left"/>
        <w:rPr>
          <w:sz w:val="18"/>
        </w:rPr>
      </w:pPr>
      <w:r>
        <w:rPr>
          <w:position w:val="6"/>
          <w:sz w:val="12"/>
        </w:rPr>
        <w:t>12 </w:t>
      </w:r>
      <w:r>
        <w:rPr>
          <w:sz w:val="18"/>
        </w:rPr>
        <w:t>Submission by Office of the Public Advocate, Victoria. Submission to Australian Human Rights Commission:</w:t>
      </w:r>
      <w:r>
        <w:rPr>
          <w:spacing w:val="1"/>
          <w:sz w:val="18"/>
        </w:rPr>
        <w:t> </w:t>
      </w:r>
      <w:r>
        <w:rPr>
          <w:sz w:val="18"/>
        </w:rPr>
        <w:t>Australia’s</w:t>
      </w:r>
      <w:r>
        <w:rPr>
          <w:spacing w:val="-2"/>
          <w:sz w:val="18"/>
        </w:rPr>
        <w:t> </w:t>
      </w:r>
      <w:r>
        <w:rPr>
          <w:sz w:val="18"/>
        </w:rPr>
        <w:t>implementation</w:t>
      </w:r>
      <w:r>
        <w:rPr>
          <w:spacing w:val="-3"/>
          <w:sz w:val="18"/>
        </w:rPr>
        <w:t> </w:t>
      </w:r>
      <w:r>
        <w:rPr>
          <w:sz w:val="18"/>
        </w:rPr>
        <w:t>of the</w:t>
      </w:r>
      <w:r>
        <w:rPr>
          <w:spacing w:val="-3"/>
          <w:sz w:val="18"/>
        </w:rPr>
        <w:t> </w:t>
      </w:r>
      <w:r>
        <w:rPr>
          <w:sz w:val="18"/>
        </w:rPr>
        <w:t>Optional</w:t>
      </w:r>
      <w:r>
        <w:rPr>
          <w:spacing w:val="-4"/>
          <w:sz w:val="18"/>
        </w:rPr>
        <w:t> </w:t>
      </w:r>
      <w:r>
        <w:rPr>
          <w:sz w:val="18"/>
        </w:rPr>
        <w:t>Protocol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Convention</w:t>
      </w:r>
      <w:r>
        <w:rPr>
          <w:spacing w:val="-3"/>
          <w:sz w:val="18"/>
        </w:rPr>
        <w:t> </w:t>
      </w:r>
      <w:r>
        <w:rPr>
          <w:sz w:val="18"/>
        </w:rPr>
        <w:t>against</w:t>
      </w:r>
      <w:r>
        <w:rPr>
          <w:spacing w:val="-2"/>
          <w:sz w:val="18"/>
        </w:rPr>
        <w:t> </w:t>
      </w:r>
      <w:r>
        <w:rPr>
          <w:sz w:val="18"/>
        </w:rPr>
        <w:t>Torture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Other</w:t>
      </w:r>
      <w:r>
        <w:rPr>
          <w:spacing w:val="-6"/>
          <w:sz w:val="18"/>
        </w:rPr>
        <w:t> </w:t>
      </w:r>
      <w:r>
        <w:rPr>
          <w:sz w:val="18"/>
        </w:rPr>
        <w:t>Cruel,</w:t>
      </w:r>
      <w:r>
        <w:rPr>
          <w:spacing w:val="-2"/>
          <w:sz w:val="18"/>
        </w:rPr>
        <w:t> </w:t>
      </w:r>
      <w:r>
        <w:rPr>
          <w:sz w:val="18"/>
        </w:rPr>
        <w:t>Inhuman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47"/>
          <w:sz w:val="18"/>
        </w:rPr>
        <w:t> </w:t>
      </w:r>
      <w:r>
        <w:rPr>
          <w:sz w:val="18"/>
        </w:rPr>
        <w:t>Degrading</w:t>
      </w:r>
      <w:r>
        <w:rPr>
          <w:spacing w:val="-1"/>
          <w:sz w:val="18"/>
        </w:rPr>
        <w:t> </w:t>
      </w:r>
      <w:r>
        <w:rPr>
          <w:sz w:val="18"/>
        </w:rPr>
        <w:t>Treatment</w:t>
      </w:r>
      <w:r>
        <w:rPr>
          <w:spacing w:val="-2"/>
          <w:sz w:val="18"/>
        </w:rPr>
        <w:t> </w:t>
      </w:r>
      <w:r>
        <w:rPr>
          <w:sz w:val="18"/>
        </w:rPr>
        <w:t>or Punishment, July</w:t>
      </w:r>
      <w:r>
        <w:rPr>
          <w:spacing w:val="-4"/>
          <w:sz w:val="18"/>
        </w:rPr>
        <w:t> </w:t>
      </w:r>
      <w:r>
        <w:rPr>
          <w:sz w:val="18"/>
        </w:rPr>
        <w:t>2017.</w:t>
      </w:r>
    </w:p>
    <w:p>
      <w:pPr>
        <w:spacing w:after="0"/>
        <w:jc w:val="left"/>
        <w:rPr>
          <w:sz w:val="18"/>
        </w:rPr>
        <w:sectPr>
          <w:pgSz w:w="12240" w:h="15840"/>
          <w:pgMar w:header="0" w:footer="1014" w:top="1440" w:bottom="1200" w:left="1220" w:right="1220"/>
        </w:sectPr>
      </w:pPr>
    </w:p>
    <w:p>
      <w:pPr>
        <w:pStyle w:val="BodyText"/>
        <w:spacing w:before="78"/>
        <w:ind w:right="494"/>
      </w:pPr>
      <w:r>
        <w:rPr/>
        <w:t>residential</w:t>
      </w:r>
      <w:r>
        <w:rPr>
          <w:spacing w:val="-2"/>
        </w:rPr>
        <w:t> </w:t>
      </w:r>
      <w:r>
        <w:rPr/>
        <w:t>aged</w:t>
      </w:r>
      <w:r>
        <w:rPr>
          <w:spacing w:val="-1"/>
        </w:rPr>
        <w:t> </w:t>
      </w:r>
      <w:r>
        <w:rPr/>
        <w:t>care</w:t>
      </w:r>
      <w:r>
        <w:rPr>
          <w:spacing w:val="-4"/>
        </w:rPr>
        <w:t> </w:t>
      </w:r>
      <w:r>
        <w:rPr/>
        <w:t>facilities, in</w:t>
      </w:r>
      <w:r>
        <w:rPr>
          <w:spacing w:val="-2"/>
        </w:rPr>
        <w:t> </w:t>
      </w:r>
      <w:r>
        <w:rPr/>
        <w:t>mental</w:t>
      </w:r>
      <w:r>
        <w:rPr>
          <w:spacing w:val="-1"/>
        </w:rPr>
        <w:t> </w:t>
      </w:r>
      <w:r>
        <w:rPr/>
        <w:t>health</w:t>
      </w:r>
      <w:r>
        <w:rPr>
          <w:spacing w:val="-5"/>
        </w:rPr>
        <w:t> </w:t>
      </w:r>
      <w:r>
        <w:rPr/>
        <w:t>facilities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educational</w:t>
      </w:r>
      <w:r>
        <w:rPr>
          <w:spacing w:val="-6"/>
        </w:rPr>
        <w:t> </w:t>
      </w:r>
      <w:r>
        <w:rPr/>
        <w:t>facilities.</w:t>
      </w:r>
      <w:r>
        <w:rPr>
          <w:spacing w:val="56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now</w:t>
      </w:r>
      <w:r>
        <w:rPr>
          <w:spacing w:val="-58"/>
        </w:rPr>
        <w:t> </w:t>
      </w:r>
      <w:r>
        <w:rPr/>
        <w:t>well-recognised that many people with disability experience violence, abuse and neglect in</w:t>
      </w:r>
      <w:r>
        <w:rPr>
          <w:spacing w:val="1"/>
        </w:rPr>
        <w:t> </w:t>
      </w:r>
      <w:r>
        <w:rPr/>
        <w:t>these</w:t>
      </w:r>
      <w:r>
        <w:rPr>
          <w:spacing w:val="-1"/>
        </w:rPr>
        <w:t> </w:t>
      </w:r>
      <w:r>
        <w:rPr/>
        <w:t>settings.</w:t>
      </w:r>
      <w:r>
        <w:rPr>
          <w:vertAlign w:val="superscript"/>
        </w:rPr>
        <w:t>13</w:t>
      </w:r>
    </w:p>
    <w:p>
      <w:pPr>
        <w:pStyle w:val="BodyText"/>
        <w:spacing w:before="5"/>
        <w:ind w:left="0"/>
        <w:rPr>
          <w:sz w:val="8"/>
        </w:rPr>
      </w:pPr>
      <w:r>
        <w:rPr/>
        <w:pict>
          <v:shape style="position:absolute;margin-left:66.624001pt;margin-top:6.333223pt;width:478.9pt;height:276.3pt;mso-position-horizontal-relative:page;mso-position-vertical-relative:paragraph;z-index:-15724544;mso-wrap-distance-left:0;mso-wrap-distance-right:0" type="#_x0000_t202" id="docshape12" filled="true" fillcolor="#d9d9d9" stroked="true" strokeweight=".48004pt" strokecolor="#000000">
            <v:textbox inset="0,0,0,0">
              <w:txbxContent>
                <w:p>
                  <w:pPr>
                    <w:spacing w:line="248" w:lineRule="exact" w:before="0"/>
                    <w:ind w:left="103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Case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study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–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the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use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of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Restrictive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Practices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in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a residential setting</w:t>
                  </w:r>
                </w:p>
                <w:p>
                  <w:pPr>
                    <w:pStyle w:val="BodyText"/>
                    <w:spacing w:before="2"/>
                    <w:ind w:left="0"/>
                    <w:rPr>
                      <w:b/>
                      <w:color w:val="000000"/>
                      <w:sz w:val="21"/>
                    </w:rPr>
                  </w:pPr>
                </w:p>
                <w:p>
                  <w:pPr>
                    <w:pStyle w:val="BodyText"/>
                    <w:ind w:left="103" w:right="20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At the age of 5, Jane* contracted herpes encephalitis. This had a significant effect on her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intellectual functioning and also resulted in seizures which required medication. A side effective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of one of the medications prescribed for Jane was the development of behavioural changes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including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increased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agitation and aggression.</w:t>
                  </w:r>
                </w:p>
                <w:p>
                  <w:pPr>
                    <w:pStyle w:val="BodyText"/>
                    <w:spacing w:before="8"/>
                    <w:ind w:left="0"/>
                    <w:rPr>
                      <w:color w:val="000000"/>
                      <w:sz w:val="20"/>
                    </w:rPr>
                  </w:pPr>
                </w:p>
                <w:p>
                  <w:pPr>
                    <w:pStyle w:val="BodyText"/>
                    <w:spacing w:before="1"/>
                    <w:ind w:left="103" w:right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As a young adult, Jane was subjected to physical, sexual and psychological abuse whilst in a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care placement. The person alleged to have committed these acts against Jane was a person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responsible for her care and welfare.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One effect of this abuse was that Jane came to prefer her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own company and to disengage from her supports/carers.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Jane has low distress tolerance and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emotional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regulation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which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means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coping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strategies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available to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her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limited.</w:t>
                  </w:r>
                </w:p>
                <w:p>
                  <w:pPr>
                    <w:pStyle w:val="BodyText"/>
                    <w:spacing w:before="120"/>
                    <w:ind w:left="103" w:right="23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To manage Jane’s behaviours, the use of Restrictive Practices has been approved. Restrictive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Practices that have been implemented include physical restraint, chemical restraint and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restricted access to objects. The use of these Restrictive Practices occur in Jane’s home in the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community.</w:t>
                  </w:r>
                </w:p>
                <w:p>
                  <w:pPr>
                    <w:pStyle w:val="BodyText"/>
                    <w:spacing w:before="121"/>
                    <w:ind w:left="103" w:right="24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Living under Restrictive Practices has had a significant, detrimental impact on Jane’s life.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QAI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is of the view that these practices, if applied to a person without disability, would constitute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contraventions of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i/>
                      <w:color w:val="000000"/>
                    </w:rPr>
                    <w:t>Criminal Code 1899</w:t>
                  </w:r>
                  <w:r>
                    <w:rPr>
                      <w:i/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(Qld).</w:t>
                  </w:r>
                </w:p>
                <w:p>
                  <w:pPr>
                    <w:pStyle w:val="BodyText"/>
                    <w:spacing w:before="120"/>
                    <w:ind w:left="10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* name has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been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changed to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protect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identity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  <w:spacing w:before="94"/>
        <w:ind w:right="225"/>
      </w:pPr>
      <w:r>
        <w:rPr/>
        <w:t>In</w:t>
      </w:r>
      <w:r>
        <w:rPr>
          <w:spacing w:val="-2"/>
        </w:rPr>
        <w:t> </w:t>
      </w:r>
      <w:r>
        <w:rPr/>
        <w:t>Australia,</w:t>
      </w:r>
      <w:r>
        <w:rPr>
          <w:spacing w:val="-3"/>
        </w:rPr>
        <w:t> </w:t>
      </w:r>
      <w:r>
        <w:rPr/>
        <w:t>there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clear</w:t>
      </w:r>
      <w:r>
        <w:rPr>
          <w:spacing w:val="-1"/>
        </w:rPr>
        <w:t> </w:t>
      </w:r>
      <w:r>
        <w:rPr/>
        <w:t>instances</w:t>
      </w:r>
      <w:r>
        <w:rPr>
          <w:spacing w:val="-3"/>
        </w:rPr>
        <w:t> </w:t>
      </w:r>
      <w:r>
        <w:rPr/>
        <w:t>where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human</w:t>
      </w:r>
      <w:r>
        <w:rPr>
          <w:spacing w:val="-4"/>
        </w:rPr>
        <w:t> </w:t>
      </w:r>
      <w:r>
        <w:rPr/>
        <w:t>rights</w:t>
      </w:r>
      <w:r>
        <w:rPr>
          <w:spacing w:val="-1"/>
        </w:rPr>
        <w:t> </w:t>
      </w:r>
      <w:r>
        <w:rPr/>
        <w:t>contained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CAT</w:t>
      </w:r>
      <w:r>
        <w:rPr>
          <w:spacing w:val="-1"/>
        </w:rPr>
        <w:t> </w:t>
      </w:r>
      <w:r>
        <w:rPr/>
        <w:t>have</w:t>
      </w:r>
      <w:r>
        <w:rPr>
          <w:spacing w:val="-59"/>
        </w:rPr>
        <w:t> </w:t>
      </w:r>
      <w:r>
        <w:rPr/>
        <w:t>been breached by the application of unspecified, unsanctioned and illegal use of Restrictive</w:t>
      </w:r>
      <w:r>
        <w:rPr>
          <w:spacing w:val="1"/>
        </w:rPr>
        <w:t> </w:t>
      </w:r>
      <w:r>
        <w:rPr/>
        <w:t>Practices to students within the educational setting.</w:t>
      </w:r>
      <w:r>
        <w:rPr>
          <w:spacing w:val="1"/>
        </w:rPr>
        <w:t> </w:t>
      </w:r>
      <w:r>
        <w:rPr/>
        <w:t>In recent years, allegations of physical and</w:t>
      </w:r>
      <w:r>
        <w:rPr>
          <w:spacing w:val="1"/>
        </w:rPr>
        <w:t> </w:t>
      </w:r>
      <w:r>
        <w:rPr/>
        <w:t>emotional abuse and deprivation of liberty of a child with disability include the caging of a 10</w:t>
      </w:r>
      <w:r>
        <w:rPr>
          <w:spacing w:val="1"/>
        </w:rPr>
        <w:t> </w:t>
      </w:r>
      <w:r>
        <w:rPr/>
        <w:t>year old boy with autism in a Canberra classroom,</w:t>
      </w:r>
      <w:r>
        <w:rPr>
          <w:vertAlign w:val="superscript"/>
        </w:rPr>
        <w:t>14</w:t>
      </w:r>
      <w:r>
        <w:rPr>
          <w:vertAlign w:val="baseline"/>
        </w:rPr>
        <w:t> locking a child with autism in a dark</w:t>
      </w:r>
      <w:r>
        <w:rPr>
          <w:spacing w:val="1"/>
          <w:vertAlign w:val="baseline"/>
        </w:rPr>
        <w:t> </w:t>
      </w:r>
      <w:r>
        <w:rPr>
          <w:vertAlign w:val="baseline"/>
        </w:rPr>
        <w:t>cupboard at a Newcastle school,</w:t>
      </w:r>
      <w:r>
        <w:rPr>
          <w:vertAlign w:val="superscript"/>
        </w:rPr>
        <w:t>15</w:t>
      </w:r>
      <w:r>
        <w:rPr>
          <w:vertAlign w:val="baseline"/>
        </w:rPr>
        <w:t> tying a child with special needs to a chair with a seat belt,</w:t>
      </w:r>
      <w:r>
        <w:rPr>
          <w:vertAlign w:val="superscript"/>
        </w:rPr>
        <w:t>16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constraining an autistic</w:t>
      </w:r>
      <w:r>
        <w:rPr>
          <w:spacing w:val="1"/>
          <w:vertAlign w:val="baseline"/>
        </w:rPr>
        <w:t> </w:t>
      </w:r>
      <w:r>
        <w:rPr>
          <w:vertAlign w:val="baseline"/>
        </w:rPr>
        <w:t>boy</w:t>
      </w:r>
      <w:r>
        <w:rPr>
          <w:spacing w:val="-3"/>
          <w:vertAlign w:val="baseline"/>
        </w:rPr>
        <w:t> </w:t>
      </w:r>
      <w:r>
        <w:rPr>
          <w:vertAlign w:val="baseline"/>
        </w:rPr>
        <w:t>in a</w:t>
      </w:r>
      <w:r>
        <w:rPr>
          <w:spacing w:val="1"/>
          <w:vertAlign w:val="baseline"/>
        </w:rPr>
        <w:t> </w:t>
      </w:r>
      <w:r>
        <w:rPr>
          <w:vertAlign w:val="baseline"/>
        </w:rPr>
        <w:t>cell-like</w:t>
      </w:r>
      <w:r>
        <w:rPr>
          <w:spacing w:val="-2"/>
          <w:vertAlign w:val="baseline"/>
        </w:rPr>
        <w:t> </w:t>
      </w:r>
      <w:r>
        <w:rPr>
          <w:vertAlign w:val="baseline"/>
        </w:rPr>
        <w:t>room.</w:t>
      </w:r>
      <w:r>
        <w:rPr>
          <w:vertAlign w:val="superscript"/>
        </w:rPr>
        <w:t>17</w:t>
      </w:r>
    </w:p>
    <w:p>
      <w:pPr>
        <w:pStyle w:val="BodyText"/>
        <w:spacing w:before="6"/>
        <w:ind w:left="0"/>
        <w:rPr>
          <w:sz w:val="8"/>
        </w:rPr>
      </w:pPr>
      <w:r>
        <w:rPr/>
        <w:pict>
          <v:shape style="position:absolute;margin-left:66.624001pt;margin-top:6.398706pt;width:467.4pt;height:95.1pt;mso-position-horizontal-relative:page;mso-position-vertical-relative:paragraph;z-index:-15724032;mso-wrap-distance-left:0;mso-wrap-distance-right:0" type="#_x0000_t202" id="docshape13" filled="true" fillcolor="#d9d9d9" stroked="true" strokeweight=".47998pt" strokecolor="#000000">
            <v:textbox inset="0,0,0,0">
              <w:txbxContent>
                <w:p>
                  <w:pPr>
                    <w:spacing w:line="249" w:lineRule="exact" w:before="0"/>
                    <w:ind w:left="103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Case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study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–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the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use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of Restrictive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Practices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in</w:t>
                  </w:r>
                  <w:r>
                    <w:rPr>
                      <w:b/>
                      <w:color w:val="000000"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a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Queensland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state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school</w:t>
                  </w:r>
                </w:p>
                <w:p>
                  <w:pPr>
                    <w:pStyle w:val="BodyText"/>
                    <w:spacing w:before="124"/>
                    <w:ind w:left="103" w:right="14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QAI and another community organisation supporting people with disability supported a parent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to share the experience of her child and the use of restrictive practices in schools at our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recent human rights forum: </w:t>
                  </w:r>
                  <w:r>
                    <w:rPr>
                      <w:i/>
                      <w:color w:val="000000"/>
                    </w:rPr>
                    <w:t>Walk the Talk: Realising the 2010-2020 National Disability</w:t>
                  </w:r>
                  <w:r>
                    <w:rPr>
                      <w:i/>
                      <w:color w:val="000000"/>
                      <w:spacing w:val="1"/>
                    </w:rPr>
                    <w:t> </w:t>
                  </w:r>
                  <w:r>
                    <w:rPr>
                      <w:i/>
                      <w:color w:val="000000"/>
                    </w:rPr>
                    <w:t>Strategy and our human rights promises </w:t>
                  </w:r>
                  <w:r>
                    <w:rPr>
                      <w:color w:val="000000"/>
                    </w:rPr>
                    <w:t>in March 2017.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The mother spoke about the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experiences of her son who, then eight years old and attending a state primary school in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Queensland,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was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numerous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occasions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put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into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 withdrawal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room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(her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son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called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this ‘the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rect style="position:absolute;margin-left:72.024002pt;margin-top:111.068665pt;width:144.020pt;height:.72003pt;mso-position-horizontal-relative:page;mso-position-vertical-relative:paragraph;z-index:-15723520;mso-wrap-distance-left:0;mso-wrap-distance-right:0" id="docshape1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ind w:left="0"/>
        <w:rPr>
          <w:sz w:val="14"/>
        </w:rPr>
      </w:pPr>
    </w:p>
    <w:p>
      <w:pPr>
        <w:spacing w:before="98"/>
        <w:ind w:left="220" w:right="261" w:firstLine="0"/>
        <w:jc w:val="left"/>
        <w:rPr>
          <w:sz w:val="18"/>
        </w:rPr>
      </w:pPr>
      <w:r>
        <w:rPr>
          <w:position w:val="6"/>
          <w:sz w:val="12"/>
        </w:rPr>
        <w:t>13 </w:t>
      </w:r>
      <w:r>
        <w:rPr>
          <w:sz w:val="18"/>
        </w:rPr>
        <w:t>Commonwealth of Australia. Violence, abuse and neglect against people with disability in institutional and</w:t>
      </w:r>
      <w:r>
        <w:rPr>
          <w:spacing w:val="1"/>
          <w:sz w:val="18"/>
        </w:rPr>
        <w:t> </w:t>
      </w:r>
      <w:r>
        <w:rPr>
          <w:sz w:val="18"/>
        </w:rPr>
        <w:t>residential</w:t>
      </w:r>
      <w:r>
        <w:rPr>
          <w:spacing w:val="-5"/>
          <w:sz w:val="18"/>
        </w:rPr>
        <w:t> </w:t>
      </w:r>
      <w:r>
        <w:rPr>
          <w:sz w:val="18"/>
        </w:rPr>
        <w:t>settings,</w:t>
      </w:r>
      <w:r>
        <w:rPr>
          <w:spacing w:val="-4"/>
          <w:sz w:val="18"/>
        </w:rPr>
        <w:t> </w:t>
      </w:r>
      <w:r>
        <w:rPr>
          <w:sz w:val="18"/>
        </w:rPr>
        <w:t>including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gender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age</w:t>
      </w:r>
      <w:r>
        <w:rPr>
          <w:spacing w:val="-3"/>
          <w:sz w:val="18"/>
        </w:rPr>
        <w:t> </w:t>
      </w:r>
      <w:r>
        <w:rPr>
          <w:sz w:val="18"/>
        </w:rPr>
        <w:t>related</w:t>
      </w:r>
      <w:r>
        <w:rPr>
          <w:spacing w:val="-3"/>
          <w:sz w:val="18"/>
        </w:rPr>
        <w:t> </w:t>
      </w:r>
      <w:r>
        <w:rPr>
          <w:sz w:val="18"/>
        </w:rPr>
        <w:t>dimensions,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particular</w:t>
      </w:r>
      <w:r>
        <w:rPr>
          <w:spacing w:val="-3"/>
          <w:sz w:val="18"/>
        </w:rPr>
        <w:t> </w:t>
      </w:r>
      <w:r>
        <w:rPr>
          <w:sz w:val="18"/>
        </w:rPr>
        <w:t>situation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Aboriginal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47"/>
          <w:sz w:val="18"/>
        </w:rPr>
        <w:t> </w:t>
      </w:r>
      <w:r>
        <w:rPr>
          <w:sz w:val="18"/>
        </w:rPr>
        <w:t>Torres Strait Islander people with disability, and culturally and linguistically diverse people with disability. 25</w:t>
      </w:r>
      <w:r>
        <w:rPr>
          <w:spacing w:val="1"/>
          <w:sz w:val="18"/>
        </w:rPr>
        <w:t> </w:t>
      </w:r>
      <w:r>
        <w:rPr>
          <w:sz w:val="18"/>
        </w:rPr>
        <w:t>November</w:t>
      </w:r>
      <w:r>
        <w:rPr>
          <w:spacing w:val="-1"/>
          <w:sz w:val="18"/>
        </w:rPr>
        <w:t> </w:t>
      </w:r>
      <w:r>
        <w:rPr>
          <w:sz w:val="18"/>
        </w:rPr>
        <w:t>2015.</w:t>
      </w:r>
    </w:p>
    <w:p>
      <w:pPr>
        <w:spacing w:line="242" w:lineRule="auto" w:before="0"/>
        <w:ind w:left="220" w:right="261" w:firstLine="0"/>
        <w:jc w:val="left"/>
        <w:rPr>
          <w:sz w:val="18"/>
        </w:rPr>
      </w:pPr>
      <w:r>
        <w:rPr>
          <w:position w:val="6"/>
          <w:sz w:val="12"/>
        </w:rPr>
        <w:t>14 </w:t>
      </w:r>
      <w:r>
        <w:rPr>
          <w:sz w:val="18"/>
        </w:rPr>
        <w:t>Rachel Browne, ‘Children with autism caged and abused at school’, </w:t>
      </w:r>
      <w:r>
        <w:rPr>
          <w:i/>
          <w:sz w:val="18"/>
        </w:rPr>
        <w:t>The Sydney Morning Herald </w:t>
      </w:r>
      <w:r>
        <w:rPr>
          <w:sz w:val="18"/>
        </w:rPr>
        <w:t>(online), 2 April</w:t>
      </w:r>
      <w:r>
        <w:rPr>
          <w:spacing w:val="-47"/>
          <w:sz w:val="18"/>
        </w:rPr>
        <w:t> </w:t>
      </w:r>
      <w:r>
        <w:rPr>
          <w:sz w:val="18"/>
        </w:rPr>
        <w:t>2015</w:t>
      </w:r>
      <w:r>
        <w:rPr>
          <w:spacing w:val="-5"/>
          <w:sz w:val="18"/>
        </w:rPr>
        <w:t> </w:t>
      </w:r>
      <w:r>
        <w:rPr>
          <w:sz w:val="18"/>
        </w:rPr>
        <w:t>&lt;</w:t>
      </w:r>
      <w:hyperlink r:id="rId9">
        <w:r>
          <w:rPr>
            <w:sz w:val="18"/>
          </w:rPr>
          <w:t>http://www.smh.com.au/nsw/children-with-autism-caged-and-abused-at-school-20150331-1mbt48.html.</w:t>
        </w:r>
      </w:hyperlink>
    </w:p>
    <w:p>
      <w:pPr>
        <w:spacing w:line="240" w:lineRule="auto" w:before="0"/>
        <w:ind w:left="220" w:right="261" w:firstLine="0"/>
        <w:jc w:val="left"/>
        <w:rPr>
          <w:sz w:val="18"/>
        </w:rPr>
      </w:pPr>
      <w:r>
        <w:rPr>
          <w:spacing w:val="-1"/>
          <w:position w:val="6"/>
          <w:sz w:val="12"/>
        </w:rPr>
        <w:t>15</w:t>
      </w:r>
      <w:r>
        <w:rPr>
          <w:position w:val="6"/>
          <w:sz w:val="12"/>
        </w:rPr>
        <w:t> </w:t>
      </w:r>
      <w:hyperlink r:id="rId10">
        <w:r>
          <w:rPr>
            <w:sz w:val="18"/>
          </w:rPr>
          <w:t>http://mobile.abc.net.au/news/2015-12-16/police-investigate-schools-treatment-of-autistic-</w:t>
        </w:r>
      </w:hyperlink>
      <w:r>
        <w:rPr>
          <w:spacing w:val="-47"/>
          <w:sz w:val="18"/>
        </w:rPr>
        <w:t> </w:t>
      </w:r>
      <w:r>
        <w:rPr>
          <w:sz w:val="18"/>
        </w:rPr>
        <w:t>child/7032038?section=nsw.</w:t>
      </w:r>
    </w:p>
    <w:p>
      <w:pPr>
        <w:spacing w:line="206" w:lineRule="exact" w:before="0"/>
        <w:ind w:left="220" w:right="0" w:firstLine="0"/>
        <w:jc w:val="left"/>
        <w:rPr>
          <w:sz w:val="18"/>
        </w:rPr>
      </w:pPr>
      <w:r>
        <w:rPr>
          <w:spacing w:val="-1"/>
          <w:position w:val="6"/>
          <w:sz w:val="12"/>
        </w:rPr>
        <w:t>16</w:t>
      </w:r>
      <w:r>
        <w:rPr>
          <w:spacing w:val="55"/>
          <w:position w:val="6"/>
          <w:sz w:val="12"/>
        </w:rPr>
        <w:t> </w:t>
      </w:r>
      <w:hyperlink r:id="rId11">
        <w:r>
          <w:rPr>
            <w:spacing w:val="-1"/>
            <w:sz w:val="18"/>
          </w:rPr>
          <w:t>http://www.scribd.com/doc/287809156/Parents-Claim-Special-Needs-Student-Tied-to-Chair-With-Seat-Bel.</w:t>
        </w:r>
      </w:hyperlink>
    </w:p>
    <w:p>
      <w:pPr>
        <w:spacing w:line="209" w:lineRule="exact" w:before="0"/>
        <w:ind w:left="220" w:right="0" w:firstLine="0"/>
        <w:jc w:val="left"/>
        <w:rPr>
          <w:sz w:val="18"/>
        </w:rPr>
      </w:pPr>
      <w:r>
        <w:rPr>
          <w:position w:val="6"/>
          <w:sz w:val="12"/>
        </w:rPr>
        <w:t>17</w:t>
      </w:r>
      <w:r>
        <w:rPr>
          <w:spacing w:val="3"/>
          <w:position w:val="6"/>
          <w:sz w:val="12"/>
        </w:rPr>
        <w:t> </w:t>
      </w:r>
      <w:hyperlink r:id="rId12">
        <w:r>
          <w:rPr>
            <w:sz w:val="18"/>
          </w:rPr>
          <w:t>http://www.scribd.com/doc/287338662/School-Puts-Autistic-Boy-in-Cell-Like-Room-QLD.</w:t>
        </w:r>
      </w:hyperlink>
    </w:p>
    <w:p>
      <w:pPr>
        <w:spacing w:after="0" w:line="209" w:lineRule="exact"/>
        <w:jc w:val="left"/>
        <w:rPr>
          <w:sz w:val="18"/>
        </w:rPr>
        <w:sectPr>
          <w:pgSz w:w="12240" w:h="15840"/>
          <w:pgMar w:header="0" w:footer="1014" w:top="1360" w:bottom="1200" w:left="1220" w:right="1220"/>
        </w:sectPr>
      </w:pPr>
    </w:p>
    <w:p>
      <w:pPr>
        <w:pStyle w:val="BodyText"/>
        <w:ind w:left="107"/>
        <w:rPr>
          <w:sz w:val="20"/>
        </w:rPr>
      </w:pPr>
      <w:r>
        <w:rPr>
          <w:sz w:val="20"/>
        </w:rPr>
        <w:pict>
          <v:shape style="width:467.4pt;height:157.75pt;mso-position-horizontal-relative:char;mso-position-vertical-relative:line" type="#_x0000_t202" id="docshape15" filled="true" fillcolor="#d9d9d9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ind w:left="103" w:right="2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dark room’).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Her son was not provided with any form of education or support during the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lengthy periods in which he was contained in the withdrawal room and suffered significant,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adverse effects from this, including experiencing feelings of fear while left alone in the room,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stigma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and denial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ordinary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educational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opportunities.</w:t>
                  </w:r>
                </w:p>
                <w:p>
                  <w:pPr>
                    <w:pStyle w:val="BodyText"/>
                    <w:spacing w:before="118"/>
                    <w:ind w:left="103" w:right="12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mother spoke of her belief that such ‘behaviour management’ may constitute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psychological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abuse,</w:t>
                  </w:r>
                  <w:r>
                    <w:rPr>
                      <w:color w:val="000000"/>
                      <w:spacing w:val="3"/>
                    </w:rPr>
                    <w:t> </w:t>
                  </w:r>
                  <w:r>
                    <w:rPr>
                      <w:color w:val="000000"/>
                    </w:rPr>
                    <w:t>deprivation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5"/>
                    </w:rPr>
                    <w:t> </w:t>
                  </w:r>
                  <w:r>
                    <w:rPr>
                      <w:color w:val="000000"/>
                    </w:rPr>
                    <w:t>liberty, physical abuse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assault.</w:t>
                  </w:r>
                  <w:r>
                    <w:rPr>
                      <w:color w:val="000000"/>
                      <w:spacing w:val="120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state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school,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she said, did not provide quality inclusive education and made no reasonable accommodation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for her son’s support requirements.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The mother felt that the actions of the school were in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breach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 Convention Against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Torture.</w:t>
                  </w:r>
                </w:p>
                <w:p>
                  <w:pPr>
                    <w:pStyle w:val="BodyText"/>
                    <w:spacing w:before="120"/>
                    <w:ind w:left="103" w:right="19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Her son went on to thrive without any such restrictions in an inclusive and supported learning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environment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in another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state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school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Queensland.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before="93"/>
        <w:ind w:right="366"/>
      </w:pPr>
      <w:r>
        <w:rPr/>
        <w:t>The preliminary views expressed by the Federal Government are not promising.</w:t>
      </w:r>
      <w:r>
        <w:rPr>
          <w:spacing w:val="1"/>
        </w:rPr>
        <w:t> </w:t>
      </w:r>
      <w:r>
        <w:rPr/>
        <w:t>In 2017, then</w:t>
      </w:r>
      <w:r>
        <w:rPr>
          <w:spacing w:val="-59"/>
        </w:rPr>
        <w:t> </w:t>
      </w:r>
      <w:r>
        <w:rPr/>
        <w:t>Attorney-General George Brandis stated in his Department of Foreign Affairs Non-Government</w:t>
      </w:r>
      <w:r>
        <w:rPr>
          <w:spacing w:val="-59"/>
        </w:rPr>
        <w:t> </w:t>
      </w:r>
      <w:r>
        <w:rPr/>
        <w:t>Organisation Forum address that ‘in implementing OPCAT, our focus will be on what might be</w:t>
      </w:r>
      <w:r>
        <w:rPr>
          <w:spacing w:val="1"/>
        </w:rPr>
        <w:t> </w:t>
      </w:r>
      <w:r>
        <w:rPr/>
        <w:t>termed ‘primary places of detention, such as prisons, juvenile detention, police cells and</w:t>
      </w:r>
      <w:r>
        <w:rPr>
          <w:spacing w:val="1"/>
        </w:rPr>
        <w:t> </w:t>
      </w:r>
      <w:r>
        <w:rPr/>
        <w:t>immigration</w:t>
      </w:r>
      <w:r>
        <w:rPr>
          <w:spacing w:val="-3"/>
        </w:rPr>
        <w:t> </w:t>
      </w:r>
      <w:r>
        <w:rPr/>
        <w:t>facilities.’</w:t>
      </w:r>
      <w:r>
        <w:rPr>
          <w:vertAlign w:val="superscript"/>
        </w:rPr>
        <w:t>18</w:t>
      </w:r>
    </w:p>
    <w:p>
      <w:pPr>
        <w:pStyle w:val="BodyText"/>
        <w:spacing w:before="120"/>
        <w:ind w:right="272"/>
        <w:jc w:val="both"/>
      </w:pPr>
      <w:r>
        <w:rPr/>
        <w:t>However, he went on to recognise: ‘Any environment in which the state deprives a person of his</w:t>
      </w:r>
      <w:r>
        <w:rPr>
          <w:spacing w:val="-60"/>
        </w:rPr>
        <w:t> </w:t>
      </w:r>
      <w:r>
        <w:rPr/>
        <w:t>or her liberty poses unique challenges; such challenges are perhaps at their most acute in such</w:t>
      </w:r>
      <w:r>
        <w:rPr>
          <w:spacing w:val="-59"/>
        </w:rPr>
        <w:t> </w:t>
      </w:r>
      <w:r>
        <w:rPr/>
        <w:t>places.’</w:t>
      </w:r>
      <w:r>
        <w:rPr>
          <w:vertAlign w:val="superscript"/>
        </w:rPr>
        <w:t>19</w:t>
      </w:r>
    </w:p>
    <w:p>
      <w:pPr>
        <w:pStyle w:val="BodyText"/>
        <w:spacing w:before="120"/>
        <w:jc w:val="both"/>
      </w:pPr>
      <w:r>
        <w:rPr/>
        <w:t>The</w:t>
      </w:r>
      <w:r>
        <w:rPr>
          <w:spacing w:val="-3"/>
        </w:rPr>
        <w:t> </w:t>
      </w:r>
      <w:r>
        <w:rPr/>
        <w:t>SPT</w:t>
      </w:r>
      <w:r>
        <w:rPr>
          <w:spacing w:val="-1"/>
        </w:rPr>
        <w:t> </w:t>
      </w:r>
      <w:r>
        <w:rPr/>
        <w:t>issues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guidelines:</w:t>
      </w:r>
      <w:r>
        <w:rPr>
          <w:vertAlign w:val="superscript"/>
        </w:rPr>
        <w:t>20</w:t>
      </w:r>
    </w:p>
    <w:p>
      <w:pPr>
        <w:spacing w:before="122"/>
        <w:ind w:left="580" w:right="456" w:firstLine="0"/>
        <w:jc w:val="left"/>
        <w:rPr>
          <w:i/>
          <w:sz w:val="22"/>
        </w:rPr>
      </w:pPr>
      <w:r>
        <w:rPr>
          <w:i/>
          <w:sz w:val="22"/>
        </w:rPr>
        <w:t>[T]he State should allow the NPM to visit all, and any suspected, places of deprivation 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liberty, as set out in Articles 4 and 29 of the Optional Protocol, which are within its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jurisdiction… should ensure that the NPM is able to carry out visits in the manner and with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frequency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NPM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itself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decides.’</w:t>
      </w:r>
    </w:p>
    <w:p>
      <w:pPr>
        <w:pStyle w:val="BodyText"/>
        <w:spacing w:before="121"/>
      </w:pPr>
      <w:r>
        <w:rPr/>
        <w:t>Carauna</w:t>
      </w:r>
      <w:r>
        <w:rPr>
          <w:spacing w:val="-3"/>
        </w:rPr>
        <w:t> </w:t>
      </w:r>
      <w:r>
        <w:rPr/>
        <w:t>summarises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rationale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broadly</w:t>
      </w:r>
      <w:r>
        <w:rPr>
          <w:spacing w:val="-4"/>
        </w:rPr>
        <w:t> </w:t>
      </w:r>
      <w:r>
        <w:rPr/>
        <w:t>defining places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detention:</w:t>
      </w:r>
      <w:r>
        <w:rPr>
          <w:vertAlign w:val="superscript"/>
        </w:rPr>
        <w:t>21</w:t>
      </w:r>
    </w:p>
    <w:p>
      <w:pPr>
        <w:spacing w:line="240" w:lineRule="auto" w:before="119"/>
        <w:ind w:left="578" w:right="201" w:firstLine="0"/>
        <w:jc w:val="left"/>
        <w:rPr>
          <w:i/>
          <w:sz w:val="22"/>
        </w:rPr>
      </w:pPr>
      <w:r>
        <w:rPr>
          <w:i/>
          <w:sz w:val="22"/>
        </w:rPr>
        <w:t>The benefit of commencing with such an expansive approach is educative as much as it 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about the functioning of the NPM.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Speaking of non-traditional places of detention Professor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Evans mentioned “…you need it simply to let people realise that in fact they are places 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detention. Many countries have been discovering all sorts of places that they now appreciate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are places of detention that they never actually conceived of in that way before... You try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telling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people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running 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hospital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medical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staff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they are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involved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torture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ill</w:t>
      </w:r>
    </w:p>
    <w:p>
      <w:pPr>
        <w:pStyle w:val="BodyText"/>
        <w:spacing w:before="3"/>
        <w:ind w:left="0"/>
        <w:rPr>
          <w:i/>
          <w:sz w:val="27"/>
        </w:rPr>
      </w:pPr>
      <w:r>
        <w:rPr/>
        <w:pict>
          <v:rect style="position:absolute;margin-left:72.024002pt;margin-top:16.887520pt;width:144.020pt;height:.71997pt;mso-position-horizontal-relative:page;mso-position-vertical-relative:paragraph;z-index:-15722496;mso-wrap-distance-left:0;mso-wrap-distance-right:0" id="docshape16" filled="true" fillcolor="#000000" stroked="false">
            <v:fill type="solid"/>
            <w10:wrap type="topAndBottom"/>
          </v:rect>
        </w:pict>
      </w:r>
    </w:p>
    <w:p>
      <w:pPr>
        <w:spacing w:before="98"/>
        <w:ind w:left="220" w:right="1235" w:firstLine="0"/>
        <w:jc w:val="left"/>
        <w:rPr>
          <w:sz w:val="18"/>
        </w:rPr>
      </w:pPr>
      <w:r>
        <w:rPr>
          <w:position w:val="6"/>
          <w:sz w:val="12"/>
        </w:rPr>
        <w:t>18</w:t>
      </w:r>
      <w:r>
        <w:rPr>
          <w:spacing w:val="1"/>
          <w:position w:val="6"/>
          <w:sz w:val="12"/>
        </w:rPr>
        <w:t> </w:t>
      </w:r>
      <w:r>
        <w:rPr>
          <w:sz w:val="18"/>
        </w:rPr>
        <w:t>Human Rights Law Centre (2017). Torture Convention - the Australian Government OPCAT</w:t>
      </w:r>
      <w:r>
        <w:rPr>
          <w:spacing w:val="1"/>
          <w:sz w:val="18"/>
        </w:rPr>
        <w:t> </w:t>
      </w:r>
      <w:r>
        <w:rPr>
          <w:sz w:val="18"/>
        </w:rPr>
        <w:t>announcement</w:t>
      </w:r>
      <w:r>
        <w:rPr>
          <w:spacing w:val="-3"/>
          <w:sz w:val="18"/>
        </w:rPr>
        <w:t> </w:t>
      </w:r>
      <w:r>
        <w:rPr>
          <w:sz w:val="18"/>
        </w:rPr>
        <w:t>(edited</w:t>
      </w:r>
      <w:r>
        <w:rPr>
          <w:spacing w:val="-3"/>
          <w:sz w:val="18"/>
        </w:rPr>
        <w:t> </w:t>
      </w:r>
      <w:r>
        <w:rPr>
          <w:sz w:val="18"/>
        </w:rPr>
        <w:t>extract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5"/>
          <w:sz w:val="18"/>
        </w:rPr>
        <w:t> </w:t>
      </w:r>
      <w:r>
        <w:rPr>
          <w:sz w:val="18"/>
        </w:rPr>
        <w:t>Senator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Hon</w:t>
      </w:r>
      <w:r>
        <w:rPr>
          <w:spacing w:val="-4"/>
          <w:sz w:val="18"/>
        </w:rPr>
        <w:t> </w:t>
      </w:r>
      <w:r>
        <w:rPr>
          <w:sz w:val="18"/>
        </w:rPr>
        <w:t>George</w:t>
      </w:r>
      <w:r>
        <w:rPr>
          <w:spacing w:val="-5"/>
          <w:sz w:val="18"/>
        </w:rPr>
        <w:t> </w:t>
      </w:r>
      <w:r>
        <w:rPr>
          <w:sz w:val="18"/>
        </w:rPr>
        <w:t>Brandis</w:t>
      </w:r>
      <w:r>
        <w:rPr>
          <w:spacing w:val="-3"/>
          <w:sz w:val="18"/>
        </w:rPr>
        <w:t> </w:t>
      </w:r>
      <w:r>
        <w:rPr>
          <w:sz w:val="18"/>
        </w:rPr>
        <w:t>QC's</w:t>
      </w:r>
      <w:r>
        <w:rPr>
          <w:spacing w:val="-2"/>
          <w:sz w:val="18"/>
        </w:rPr>
        <w:t> </w:t>
      </w:r>
      <w:r>
        <w:rPr>
          <w:sz w:val="18"/>
        </w:rPr>
        <w:t>announcement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Australian</w:t>
      </w:r>
      <w:r>
        <w:rPr>
          <w:spacing w:val="-47"/>
          <w:sz w:val="18"/>
        </w:rPr>
        <w:t> </w:t>
      </w:r>
      <w:r>
        <w:rPr>
          <w:sz w:val="18"/>
        </w:rPr>
        <w:t>Government</w:t>
      </w:r>
      <w:r>
        <w:rPr>
          <w:spacing w:val="-2"/>
          <w:sz w:val="18"/>
        </w:rPr>
        <w:t> </w:t>
      </w:r>
      <w:r>
        <w:rPr>
          <w:sz w:val="18"/>
        </w:rPr>
        <w:t>will</w:t>
      </w:r>
      <w:r>
        <w:rPr>
          <w:spacing w:val="-4"/>
          <w:sz w:val="18"/>
        </w:rPr>
        <w:t> </w:t>
      </w:r>
      <w:r>
        <w:rPr>
          <w:sz w:val="18"/>
        </w:rPr>
        <w:t>ratify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Optional</w:t>
      </w:r>
      <w:r>
        <w:rPr>
          <w:spacing w:val="-4"/>
          <w:sz w:val="18"/>
        </w:rPr>
        <w:t> </w:t>
      </w:r>
      <w:r>
        <w:rPr>
          <w:sz w:val="18"/>
        </w:rPr>
        <w:t>Protocol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Convention</w:t>
      </w:r>
      <w:r>
        <w:rPr>
          <w:spacing w:val="-2"/>
          <w:sz w:val="18"/>
        </w:rPr>
        <w:t> </w:t>
      </w:r>
      <w:r>
        <w:rPr>
          <w:sz w:val="18"/>
        </w:rPr>
        <w:t>against</w:t>
      </w:r>
      <w:r>
        <w:rPr>
          <w:spacing w:val="-2"/>
          <w:sz w:val="18"/>
        </w:rPr>
        <w:t> </w:t>
      </w:r>
      <w:r>
        <w:rPr>
          <w:sz w:val="18"/>
        </w:rPr>
        <w:t>Torture).</w:t>
      </w:r>
      <w:r>
        <w:rPr>
          <w:spacing w:val="-2"/>
          <w:sz w:val="18"/>
        </w:rPr>
        <w:t> </w:t>
      </w:r>
      <w:r>
        <w:rPr>
          <w:sz w:val="18"/>
        </w:rPr>
        <w:t>Sourced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05</w:t>
      </w:r>
      <w:r>
        <w:rPr>
          <w:spacing w:val="-2"/>
          <w:sz w:val="18"/>
        </w:rPr>
        <w:t> </w:t>
      </w:r>
      <w:r>
        <w:rPr>
          <w:sz w:val="18"/>
        </w:rPr>
        <w:t>June</w:t>
      </w:r>
    </w:p>
    <w:p>
      <w:pPr>
        <w:spacing w:before="1"/>
        <w:ind w:left="220" w:right="595" w:firstLine="0"/>
        <w:jc w:val="left"/>
        <w:rPr>
          <w:sz w:val="18"/>
        </w:rPr>
      </w:pPr>
      <w:r>
        <w:rPr>
          <w:spacing w:val="-1"/>
          <w:sz w:val="18"/>
        </w:rPr>
        <w:t>2018 from </w:t>
      </w:r>
      <w:r>
        <w:rPr>
          <w:sz w:val="18"/>
        </w:rPr>
        <w:t>https:/</w:t>
      </w:r>
      <w:hyperlink r:id="rId13">
        <w:r>
          <w:rPr>
            <w:sz w:val="18"/>
          </w:rPr>
          <w:t>/www.hrl</w:t>
        </w:r>
      </w:hyperlink>
      <w:r>
        <w:rPr>
          <w:sz w:val="18"/>
        </w:rPr>
        <w:t>c</w:t>
      </w:r>
      <w:hyperlink r:id="rId13">
        <w:r>
          <w:rPr>
            <w:sz w:val="18"/>
          </w:rPr>
          <w:t>.org.au/bulletin-content/2017/2/22/torture-convention-the-australiangovernment-opcat-</w:t>
        </w:r>
      </w:hyperlink>
      <w:r>
        <w:rPr>
          <w:spacing w:val="-47"/>
          <w:sz w:val="18"/>
        </w:rPr>
        <w:t> </w:t>
      </w:r>
      <w:r>
        <w:rPr>
          <w:sz w:val="18"/>
        </w:rPr>
        <w:t>announcement.</w:t>
      </w:r>
    </w:p>
    <w:p>
      <w:pPr>
        <w:spacing w:line="240" w:lineRule="auto" w:before="0"/>
        <w:ind w:left="220" w:right="1235" w:firstLine="0"/>
        <w:jc w:val="left"/>
        <w:rPr>
          <w:sz w:val="18"/>
        </w:rPr>
      </w:pPr>
      <w:r>
        <w:rPr>
          <w:position w:val="6"/>
          <w:sz w:val="12"/>
        </w:rPr>
        <w:t>19</w:t>
      </w:r>
      <w:r>
        <w:rPr>
          <w:spacing w:val="1"/>
          <w:position w:val="6"/>
          <w:sz w:val="12"/>
        </w:rPr>
        <w:t> </w:t>
      </w:r>
      <w:r>
        <w:rPr>
          <w:sz w:val="18"/>
        </w:rPr>
        <w:t>Human Rights Law Centre (2017). Torture Convention - the Australian Government OPCAT</w:t>
      </w:r>
      <w:r>
        <w:rPr>
          <w:spacing w:val="1"/>
          <w:sz w:val="18"/>
        </w:rPr>
        <w:t> </w:t>
      </w:r>
      <w:r>
        <w:rPr>
          <w:sz w:val="18"/>
        </w:rPr>
        <w:t>announcement</w:t>
      </w:r>
      <w:r>
        <w:rPr>
          <w:spacing w:val="-3"/>
          <w:sz w:val="18"/>
        </w:rPr>
        <w:t> </w:t>
      </w:r>
      <w:r>
        <w:rPr>
          <w:sz w:val="18"/>
        </w:rPr>
        <w:t>(edited</w:t>
      </w:r>
      <w:r>
        <w:rPr>
          <w:spacing w:val="-3"/>
          <w:sz w:val="18"/>
        </w:rPr>
        <w:t> </w:t>
      </w:r>
      <w:r>
        <w:rPr>
          <w:sz w:val="18"/>
        </w:rPr>
        <w:t>extract</w:t>
      </w:r>
      <w:r>
        <w:rPr>
          <w:spacing w:val="-5"/>
          <w:sz w:val="18"/>
        </w:rPr>
        <w:t> </w:t>
      </w:r>
      <w:r>
        <w:rPr>
          <w:sz w:val="18"/>
        </w:rPr>
        <w:t>from</w:t>
      </w:r>
      <w:r>
        <w:rPr>
          <w:spacing w:val="-4"/>
          <w:sz w:val="18"/>
        </w:rPr>
        <w:t> </w:t>
      </w:r>
      <w:r>
        <w:rPr>
          <w:sz w:val="18"/>
        </w:rPr>
        <w:t>Senator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Hon</w:t>
      </w:r>
      <w:r>
        <w:rPr>
          <w:spacing w:val="-5"/>
          <w:sz w:val="18"/>
        </w:rPr>
        <w:t> </w:t>
      </w:r>
      <w:r>
        <w:rPr>
          <w:sz w:val="18"/>
        </w:rPr>
        <w:t>George</w:t>
      </w:r>
      <w:r>
        <w:rPr>
          <w:spacing w:val="-5"/>
          <w:sz w:val="18"/>
        </w:rPr>
        <w:t> </w:t>
      </w:r>
      <w:r>
        <w:rPr>
          <w:sz w:val="18"/>
        </w:rPr>
        <w:t>Brandis</w:t>
      </w:r>
      <w:r>
        <w:rPr>
          <w:spacing w:val="-3"/>
          <w:sz w:val="18"/>
        </w:rPr>
        <w:t> </w:t>
      </w:r>
      <w:r>
        <w:rPr>
          <w:sz w:val="18"/>
        </w:rPr>
        <w:t>QC's</w:t>
      </w:r>
      <w:r>
        <w:rPr>
          <w:spacing w:val="-2"/>
          <w:sz w:val="18"/>
        </w:rPr>
        <w:t> </w:t>
      </w:r>
      <w:r>
        <w:rPr>
          <w:sz w:val="18"/>
        </w:rPr>
        <w:t>announcement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Australian</w:t>
      </w:r>
      <w:r>
        <w:rPr>
          <w:spacing w:val="-47"/>
          <w:sz w:val="18"/>
        </w:rPr>
        <w:t> </w:t>
      </w:r>
      <w:r>
        <w:rPr>
          <w:sz w:val="18"/>
        </w:rPr>
        <w:t>Government</w:t>
      </w:r>
      <w:r>
        <w:rPr>
          <w:spacing w:val="-3"/>
          <w:sz w:val="18"/>
        </w:rPr>
        <w:t> </w:t>
      </w:r>
      <w:r>
        <w:rPr>
          <w:sz w:val="18"/>
        </w:rPr>
        <w:t>will</w:t>
      </w:r>
      <w:r>
        <w:rPr>
          <w:spacing w:val="-3"/>
          <w:sz w:val="18"/>
        </w:rPr>
        <w:t> </w:t>
      </w:r>
      <w:r>
        <w:rPr>
          <w:sz w:val="18"/>
        </w:rPr>
        <w:t>ratify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Optional</w:t>
      </w:r>
      <w:r>
        <w:rPr>
          <w:spacing w:val="-4"/>
          <w:sz w:val="18"/>
        </w:rPr>
        <w:t> </w:t>
      </w:r>
      <w:r>
        <w:rPr>
          <w:sz w:val="18"/>
        </w:rPr>
        <w:t>Protocol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Convention</w:t>
      </w:r>
      <w:r>
        <w:rPr>
          <w:spacing w:val="-2"/>
          <w:sz w:val="18"/>
        </w:rPr>
        <w:t> </w:t>
      </w:r>
      <w:r>
        <w:rPr>
          <w:sz w:val="18"/>
        </w:rPr>
        <w:t>against</w:t>
      </w:r>
      <w:r>
        <w:rPr>
          <w:spacing w:val="-2"/>
          <w:sz w:val="18"/>
        </w:rPr>
        <w:t> </w:t>
      </w:r>
      <w:r>
        <w:rPr>
          <w:sz w:val="18"/>
        </w:rPr>
        <w:t>Torture).</w:t>
      </w:r>
      <w:r>
        <w:rPr>
          <w:spacing w:val="-2"/>
          <w:sz w:val="18"/>
        </w:rPr>
        <w:t> </w:t>
      </w:r>
      <w:r>
        <w:rPr>
          <w:sz w:val="18"/>
        </w:rPr>
        <w:t>Sourced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05</w:t>
      </w:r>
      <w:r>
        <w:rPr>
          <w:spacing w:val="-2"/>
          <w:sz w:val="18"/>
        </w:rPr>
        <w:t> </w:t>
      </w:r>
      <w:r>
        <w:rPr>
          <w:sz w:val="18"/>
        </w:rPr>
        <w:t>June</w:t>
      </w:r>
    </w:p>
    <w:p>
      <w:pPr>
        <w:spacing w:before="0"/>
        <w:ind w:left="220" w:right="595" w:firstLine="0"/>
        <w:jc w:val="left"/>
        <w:rPr>
          <w:sz w:val="18"/>
        </w:rPr>
      </w:pPr>
      <w:r>
        <w:rPr>
          <w:spacing w:val="-1"/>
          <w:sz w:val="18"/>
        </w:rPr>
        <w:t>2018 from </w:t>
      </w:r>
      <w:r>
        <w:rPr>
          <w:sz w:val="18"/>
        </w:rPr>
        <w:t>https:/</w:t>
      </w:r>
      <w:hyperlink r:id="rId13">
        <w:r>
          <w:rPr>
            <w:sz w:val="18"/>
          </w:rPr>
          <w:t>/www.hrl</w:t>
        </w:r>
      </w:hyperlink>
      <w:r>
        <w:rPr>
          <w:sz w:val="18"/>
        </w:rPr>
        <w:t>c</w:t>
      </w:r>
      <w:hyperlink r:id="rId13">
        <w:r>
          <w:rPr>
            <w:sz w:val="18"/>
          </w:rPr>
          <w:t>.org.au/bulletin-content/2017/2/22/torture-convention-the-australiangovernment-opcat-</w:t>
        </w:r>
      </w:hyperlink>
      <w:r>
        <w:rPr>
          <w:spacing w:val="-47"/>
          <w:sz w:val="18"/>
        </w:rPr>
        <w:t> </w:t>
      </w:r>
      <w:r>
        <w:rPr>
          <w:sz w:val="18"/>
        </w:rPr>
        <w:t>announcement.</w:t>
      </w:r>
    </w:p>
    <w:p>
      <w:pPr>
        <w:spacing w:line="240" w:lineRule="auto" w:before="0"/>
        <w:ind w:left="220" w:right="731" w:firstLine="0"/>
        <w:jc w:val="left"/>
        <w:rPr>
          <w:sz w:val="18"/>
        </w:rPr>
      </w:pPr>
      <w:r>
        <w:rPr>
          <w:position w:val="6"/>
          <w:sz w:val="12"/>
        </w:rPr>
        <w:t>20</w:t>
      </w:r>
      <w:r>
        <w:rPr>
          <w:spacing w:val="1"/>
          <w:position w:val="6"/>
          <w:sz w:val="12"/>
        </w:rPr>
        <w:t> </w:t>
      </w:r>
      <w:r>
        <w:rPr>
          <w:sz w:val="18"/>
        </w:rPr>
        <w:t>Subcommittee on the Prevention of Torture (2010). Guidelines on national preventive mechanisms,</w:t>
      </w:r>
      <w:r>
        <w:rPr>
          <w:spacing w:val="1"/>
          <w:sz w:val="18"/>
        </w:rPr>
        <w:t> </w:t>
      </w:r>
      <w:r>
        <w:rPr>
          <w:sz w:val="18"/>
        </w:rPr>
        <w:t>CAT/OP/12/5, p10. Sourced on the 3 June 2018 from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http://tbinternet.ohchr.org/_layouts/treatybodyexternal/Download.aspx?symbolno=CAT/OP/12/5&amp;Lang=en</w:t>
      </w:r>
    </w:p>
    <w:p>
      <w:pPr>
        <w:spacing w:line="240" w:lineRule="auto" w:before="0"/>
        <w:ind w:left="220" w:right="771" w:firstLine="0"/>
        <w:jc w:val="both"/>
        <w:rPr>
          <w:sz w:val="18"/>
        </w:rPr>
      </w:pPr>
      <w:r>
        <w:rPr>
          <w:position w:val="6"/>
          <w:sz w:val="12"/>
        </w:rPr>
        <w:t>21 </w:t>
      </w:r>
      <w:r>
        <w:rPr>
          <w:sz w:val="18"/>
        </w:rPr>
        <w:t>Carauna, S. (2017). Enhancing best practice inspection methodologies for oversight bodies with an Optional</w:t>
      </w:r>
      <w:r>
        <w:rPr>
          <w:spacing w:val="-47"/>
          <w:sz w:val="18"/>
        </w:rPr>
        <w:t> </w:t>
      </w:r>
      <w:r>
        <w:rPr>
          <w:sz w:val="18"/>
        </w:rPr>
        <w:t>Protocol to the Convention against Torture focus. Report to the Winston Churchill Memorial Trust of Australia –</w:t>
      </w:r>
      <w:r>
        <w:rPr>
          <w:spacing w:val="-47"/>
          <w:sz w:val="18"/>
        </w:rPr>
        <w:t> </w:t>
      </w:r>
      <w:r>
        <w:rPr>
          <w:sz w:val="18"/>
        </w:rPr>
        <w:t>showcasing</w:t>
      </w:r>
      <w:r>
        <w:rPr>
          <w:spacing w:val="-1"/>
          <w:sz w:val="18"/>
        </w:rPr>
        <w:t> </w:t>
      </w:r>
      <w:r>
        <w:rPr>
          <w:sz w:val="18"/>
        </w:rPr>
        <w:t>learning</w:t>
      </w:r>
      <w:r>
        <w:rPr>
          <w:spacing w:val="-5"/>
          <w:sz w:val="18"/>
        </w:rPr>
        <w:t> </w:t>
      </w:r>
      <w:r>
        <w:rPr>
          <w:sz w:val="18"/>
        </w:rPr>
        <w:t>from</w:t>
      </w:r>
      <w:r>
        <w:rPr>
          <w:spacing w:val="-3"/>
          <w:sz w:val="18"/>
        </w:rPr>
        <w:t> </w:t>
      </w:r>
      <w:r>
        <w:rPr>
          <w:sz w:val="18"/>
        </w:rPr>
        <w:t>Greece,</w:t>
      </w:r>
      <w:r>
        <w:rPr>
          <w:spacing w:val="-1"/>
          <w:sz w:val="18"/>
        </w:rPr>
        <w:t> </w:t>
      </w:r>
      <w:r>
        <w:rPr>
          <w:sz w:val="18"/>
        </w:rPr>
        <w:t>Switzerland,</w:t>
      </w:r>
      <w:r>
        <w:rPr>
          <w:spacing w:val="-1"/>
          <w:sz w:val="18"/>
        </w:rPr>
        <w:t> </w:t>
      </w:r>
      <w:r>
        <w:rPr>
          <w:sz w:val="18"/>
        </w:rPr>
        <w:t>Norway,</w:t>
      </w:r>
      <w:r>
        <w:rPr>
          <w:spacing w:val="-1"/>
          <w:sz w:val="18"/>
        </w:rPr>
        <w:t> </w:t>
      </w:r>
      <w:r>
        <w:rPr>
          <w:sz w:val="18"/>
        </w:rPr>
        <w:t>Denmark,</w:t>
      </w:r>
      <w:r>
        <w:rPr>
          <w:spacing w:val="-1"/>
          <w:sz w:val="18"/>
        </w:rPr>
        <w:t> </w:t>
      </w:r>
      <w:r>
        <w:rPr>
          <w:sz w:val="18"/>
        </w:rPr>
        <w:t>UK,</w:t>
      </w:r>
      <w:r>
        <w:rPr>
          <w:spacing w:val="-4"/>
          <w:sz w:val="18"/>
        </w:rPr>
        <w:t> </w:t>
      </w:r>
      <w:r>
        <w:rPr>
          <w:sz w:val="18"/>
        </w:rPr>
        <w:t>Malta</w:t>
      </w:r>
      <w:r>
        <w:rPr>
          <w:spacing w:val="-1"/>
          <w:sz w:val="18"/>
        </w:rPr>
        <w:t> </w:t>
      </w:r>
      <w:r>
        <w:rPr>
          <w:sz w:val="18"/>
        </w:rPr>
        <w:t>and New</w:t>
      </w:r>
      <w:r>
        <w:rPr>
          <w:spacing w:val="-1"/>
          <w:sz w:val="18"/>
        </w:rPr>
        <w:t> </w:t>
      </w:r>
      <w:r>
        <w:rPr>
          <w:sz w:val="18"/>
        </w:rPr>
        <w:t>Zealand,</w:t>
      </w:r>
      <w:r>
        <w:rPr>
          <w:spacing w:val="-1"/>
          <w:sz w:val="18"/>
        </w:rPr>
        <w:t> </w:t>
      </w:r>
      <w:r>
        <w:rPr>
          <w:sz w:val="18"/>
        </w:rPr>
        <w:t>43.</w:t>
      </w:r>
    </w:p>
    <w:p>
      <w:pPr>
        <w:spacing w:after="0" w:line="240" w:lineRule="auto"/>
        <w:jc w:val="both"/>
        <w:rPr>
          <w:sz w:val="18"/>
        </w:rPr>
        <w:sectPr>
          <w:pgSz w:w="12240" w:h="15840"/>
          <w:pgMar w:header="0" w:footer="1014" w:top="1440" w:bottom="1200" w:left="1220" w:right="1220"/>
        </w:sectPr>
      </w:pPr>
    </w:p>
    <w:p>
      <w:pPr>
        <w:spacing w:before="78"/>
        <w:ind w:left="578" w:right="0" w:firstLine="0"/>
        <w:jc w:val="left"/>
        <w:rPr>
          <w:i/>
          <w:sz w:val="22"/>
        </w:rPr>
      </w:pPr>
      <w:r>
        <w:rPr>
          <w:i/>
          <w:sz w:val="22"/>
        </w:rPr>
        <w:t>treatment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even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detention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full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stop,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just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don’t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get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it and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there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learning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curb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gone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through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in fact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are.”</w:t>
      </w:r>
    </w:p>
    <w:p>
      <w:pPr>
        <w:pStyle w:val="BodyText"/>
        <w:spacing w:before="120"/>
      </w:pPr>
      <w:r>
        <w:rPr/>
        <w:t>Dr</w:t>
      </w:r>
      <w:r>
        <w:rPr>
          <w:spacing w:val="-1"/>
        </w:rPr>
        <w:t> </w:t>
      </w:r>
      <w:r>
        <w:rPr/>
        <w:t>Adam</w:t>
      </w:r>
      <w:r>
        <w:rPr>
          <w:spacing w:val="-3"/>
        </w:rPr>
        <w:t> </w:t>
      </w:r>
      <w:r>
        <w:rPr/>
        <w:t>Fletcher</w:t>
      </w:r>
      <w:r>
        <w:rPr>
          <w:spacing w:val="-1"/>
        </w:rPr>
        <w:t> </w:t>
      </w:r>
      <w:r>
        <w:rPr/>
        <w:t>explains:</w:t>
      </w:r>
    </w:p>
    <w:p>
      <w:pPr>
        <w:spacing w:line="237" w:lineRule="auto" w:before="121"/>
        <w:ind w:left="580" w:right="245" w:firstLine="0"/>
        <w:jc w:val="left"/>
        <w:rPr>
          <w:i/>
          <w:sz w:val="22"/>
        </w:rPr>
      </w:pPr>
      <w:r>
        <w:rPr>
          <w:i/>
          <w:sz w:val="22"/>
        </w:rPr>
        <w:t>…implementing legislation which creates the NPM (and sets the parameters for SPT visits)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may limit the scope to institutions deemed to present the highest risk of ill</w:t>
      </w:r>
      <w:r>
        <w:rPr>
          <w:rFonts w:ascii="Cambria Math" w:hAnsi="Cambria Math"/>
          <w:i/>
          <w:sz w:val="23"/>
        </w:rPr>
        <w:t>‑</w:t>
      </w:r>
      <w:r>
        <w:rPr>
          <w:i/>
          <w:sz w:val="22"/>
        </w:rPr>
        <w:t>treatment, but this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should not necessarily exclude the less obvious candidates such as aged care homes. This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is inadvisable not only because it interprets the OPCAT too narrowly, but because of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documented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human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rights abuses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occurring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across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broad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range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closed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environments.</w:t>
      </w:r>
      <w:r>
        <w:rPr>
          <w:i/>
          <w:sz w:val="22"/>
          <w:vertAlign w:val="superscript"/>
        </w:rPr>
        <w:t>22</w:t>
      </w:r>
    </w:p>
    <w:p>
      <w:pPr>
        <w:pStyle w:val="BodyText"/>
        <w:spacing w:before="119"/>
        <w:ind w:right="289"/>
      </w:pPr>
      <w:r>
        <w:rPr/>
        <w:t>QAI supports this position and calls for a broad, non-exhaustive definition of places of detention</w:t>
      </w:r>
      <w:r>
        <w:rPr>
          <w:spacing w:val="-59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legislatively</w:t>
      </w:r>
      <w:r>
        <w:rPr>
          <w:spacing w:val="-2"/>
        </w:rPr>
        <w:t> </w:t>
      </w:r>
      <w:r>
        <w:rPr/>
        <w:t>established in Australia.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581" w:val="left" w:leader="none"/>
        </w:tabs>
        <w:spacing w:line="240" w:lineRule="auto" w:before="0" w:after="0"/>
        <w:ind w:left="580" w:right="293" w:hanging="360"/>
        <w:jc w:val="left"/>
        <w:rPr>
          <w:b/>
          <w:sz w:val="22"/>
        </w:rPr>
      </w:pPr>
      <w:r>
        <w:rPr>
          <w:b/>
          <w:sz w:val="22"/>
        </w:rPr>
        <w:t>What steps should be taken to ensure that measures to implement OPCAT in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Australia are consultative and engage with affected stakeholders? This might include</w:t>
      </w:r>
      <w:r>
        <w:rPr>
          <w:b/>
          <w:spacing w:val="-60"/>
          <w:sz w:val="22"/>
        </w:rPr>
        <w:t> </w:t>
      </w:r>
      <w:r>
        <w:rPr>
          <w:b/>
          <w:sz w:val="22"/>
        </w:rPr>
        <w:t>processes for:</w:t>
      </w:r>
    </w:p>
    <w:p>
      <w:pPr>
        <w:pStyle w:val="ListParagraph"/>
        <w:numPr>
          <w:ilvl w:val="0"/>
          <w:numId w:val="6"/>
        </w:numPr>
        <w:tabs>
          <w:tab w:pos="940" w:val="left" w:leader="none"/>
          <w:tab w:pos="941" w:val="left" w:leader="none"/>
        </w:tabs>
        <w:spacing w:line="240" w:lineRule="auto" w:before="119" w:after="0"/>
        <w:ind w:left="940" w:right="0" w:hanging="361"/>
        <w:jc w:val="left"/>
        <w:rPr>
          <w:b/>
          <w:sz w:val="22"/>
        </w:rPr>
      </w:pPr>
      <w:r>
        <w:rPr>
          <w:b/>
          <w:sz w:val="22"/>
        </w:rPr>
        <w:t>co-ordination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between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NPM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bodies</w:t>
      </w:r>
    </w:p>
    <w:p>
      <w:pPr>
        <w:pStyle w:val="ListParagraph"/>
        <w:numPr>
          <w:ilvl w:val="0"/>
          <w:numId w:val="6"/>
        </w:numPr>
        <w:tabs>
          <w:tab w:pos="940" w:val="left" w:leader="none"/>
          <w:tab w:pos="941" w:val="left" w:leader="none"/>
        </w:tabs>
        <w:spacing w:line="240" w:lineRule="auto" w:before="117" w:after="0"/>
        <w:ind w:left="940" w:right="1021" w:hanging="360"/>
        <w:jc w:val="left"/>
        <w:rPr>
          <w:b/>
          <w:sz w:val="22"/>
        </w:rPr>
      </w:pPr>
      <w:r>
        <w:rPr>
          <w:b/>
          <w:sz w:val="22"/>
        </w:rPr>
        <w:t>civil society organisations and people with lived experience of detention to</w:t>
      </w:r>
      <w:r>
        <w:rPr>
          <w:b/>
          <w:spacing w:val="-60"/>
          <w:sz w:val="22"/>
        </w:rPr>
        <w:t> </w:t>
      </w:r>
      <w:r>
        <w:rPr>
          <w:b/>
          <w:sz w:val="22"/>
        </w:rPr>
        <w:t>provide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ongoing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input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 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NPM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bodies</w:t>
      </w:r>
    </w:p>
    <w:p>
      <w:pPr>
        <w:pStyle w:val="ListParagraph"/>
        <w:numPr>
          <w:ilvl w:val="0"/>
          <w:numId w:val="6"/>
        </w:numPr>
        <w:tabs>
          <w:tab w:pos="940" w:val="left" w:leader="none"/>
          <w:tab w:pos="941" w:val="left" w:leader="none"/>
        </w:tabs>
        <w:spacing w:line="240" w:lineRule="auto" w:before="118" w:after="0"/>
        <w:ind w:left="940" w:right="0" w:hanging="361"/>
        <w:jc w:val="left"/>
        <w:rPr>
          <w:b/>
          <w:sz w:val="22"/>
        </w:rPr>
      </w:pPr>
      <w:r>
        <w:rPr>
          <w:b/>
          <w:sz w:val="22"/>
        </w:rPr>
        <w:t>education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that promotes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human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rights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protection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within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detention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places</w:t>
      </w:r>
    </w:p>
    <w:p>
      <w:pPr>
        <w:pStyle w:val="ListParagraph"/>
        <w:numPr>
          <w:ilvl w:val="0"/>
          <w:numId w:val="6"/>
        </w:numPr>
        <w:tabs>
          <w:tab w:pos="940" w:val="left" w:leader="none"/>
          <w:tab w:pos="941" w:val="left" w:leader="none"/>
        </w:tabs>
        <w:spacing w:line="240" w:lineRule="auto" w:before="120" w:after="0"/>
        <w:ind w:left="940" w:right="0" w:hanging="361"/>
        <w:jc w:val="left"/>
        <w:rPr>
          <w:b/>
          <w:sz w:val="22"/>
        </w:rPr>
      </w:pPr>
      <w:r>
        <w:rPr>
          <w:b/>
          <w:sz w:val="22"/>
        </w:rPr>
        <w:t>engaging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 UN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Sub-committee 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Prevention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of Torture.</w:t>
      </w:r>
    </w:p>
    <w:p>
      <w:pPr>
        <w:pStyle w:val="BodyText"/>
        <w:spacing w:before="122"/>
        <w:ind w:right="261"/>
      </w:pPr>
      <w:r>
        <w:rPr/>
        <w:t>QAI congratulates the Commission for the extensive work it has undertaken to date, and is</w:t>
      </w:r>
      <w:r>
        <w:rPr>
          <w:spacing w:val="1"/>
        </w:rPr>
        <w:t> </w:t>
      </w:r>
      <w:r>
        <w:rPr/>
        <w:t>continuing to engage in, to consult with civil society.</w:t>
      </w:r>
      <w:r>
        <w:rPr>
          <w:spacing w:val="1"/>
        </w:rPr>
        <w:t> </w:t>
      </w:r>
      <w:r>
        <w:rPr/>
        <w:t>This is important work and is helping to</w:t>
      </w:r>
      <w:r>
        <w:rPr>
          <w:spacing w:val="-60"/>
        </w:rPr>
        <w:t> </w:t>
      </w:r>
      <w:r>
        <w:rPr/>
        <w:t>inform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government</w:t>
      </w:r>
      <w:r>
        <w:rPr>
          <w:spacing w:val="-1"/>
        </w:rPr>
        <w:t> </w:t>
      </w:r>
      <w:r>
        <w:rPr/>
        <w:t>from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broad</w:t>
      </w:r>
      <w:r>
        <w:rPr>
          <w:spacing w:val="-2"/>
        </w:rPr>
        <w:t> </w:t>
      </w:r>
      <w:r>
        <w:rPr/>
        <w:t>evidence base.</w:t>
      </w:r>
    </w:p>
    <w:p>
      <w:pPr>
        <w:pStyle w:val="BodyText"/>
        <w:spacing w:before="120"/>
        <w:ind w:right="694"/>
      </w:pPr>
      <w:r>
        <w:rPr/>
        <w:t>We note that OPCAT is, by its design and drafting and its status as a United Nations treaty,</w:t>
      </w:r>
      <w:r>
        <w:rPr>
          <w:spacing w:val="-60"/>
        </w:rPr>
        <w:t> </w:t>
      </w:r>
      <w:r>
        <w:rPr/>
        <w:t>collaborative in nature – successful implementation and ongoing compliance requires a</w:t>
      </w:r>
      <w:r>
        <w:rPr>
          <w:spacing w:val="1"/>
        </w:rPr>
        <w:t> </w:t>
      </w:r>
      <w:r>
        <w:rPr/>
        <w:t>collaborative</w:t>
      </w:r>
      <w:r>
        <w:rPr>
          <w:spacing w:val="-1"/>
        </w:rPr>
        <w:t> </w:t>
      </w:r>
      <w:r>
        <w:rPr/>
        <w:t>approach,</w:t>
      </w:r>
      <w:r>
        <w:rPr>
          <w:spacing w:val="-4"/>
        </w:rPr>
        <w:t> </w:t>
      </w:r>
      <w:r>
        <w:rPr/>
        <w:t>both</w:t>
      </w:r>
      <w:r>
        <w:rPr>
          <w:spacing w:val="-1"/>
        </w:rPr>
        <w:t> </w:t>
      </w:r>
      <w:r>
        <w:rPr/>
        <w:t>domestically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between Australia</w:t>
      </w:r>
      <w:r>
        <w:rPr>
          <w:spacing w:val="-1"/>
        </w:rPr>
        <w:t> </w:t>
      </w:r>
      <w:r>
        <w:rPr/>
        <w:t>and the</w:t>
      </w:r>
      <w:r>
        <w:rPr>
          <w:spacing w:val="-1"/>
        </w:rPr>
        <w:t> </w:t>
      </w:r>
      <w:r>
        <w:rPr/>
        <w:t>UN SPT.</w:t>
      </w:r>
    </w:p>
    <w:p>
      <w:pPr>
        <w:pStyle w:val="BodyText"/>
        <w:spacing w:before="119"/>
        <w:ind w:right="572"/>
      </w:pPr>
      <w:r>
        <w:rPr/>
        <w:t>QAI submits that Australia must learn from the experience of other states where OPCAT has</w:t>
      </w:r>
      <w:r>
        <w:rPr>
          <w:spacing w:val="-59"/>
        </w:rPr>
        <w:t> </w:t>
      </w:r>
      <w:r>
        <w:rPr/>
        <w:t>been successfully implemented and mirror protocols for developing effective lines of</w:t>
      </w:r>
      <w:r>
        <w:rPr>
          <w:spacing w:val="1"/>
        </w:rPr>
        <w:t> </w:t>
      </w:r>
      <w:r>
        <w:rPr/>
        <w:t>communication</w:t>
      </w:r>
      <w:r>
        <w:rPr>
          <w:spacing w:val="-1"/>
        </w:rPr>
        <w:t> </w:t>
      </w:r>
      <w:r>
        <w:rPr/>
        <w:t>between the central</w:t>
      </w:r>
      <w:r>
        <w:rPr>
          <w:spacing w:val="-3"/>
        </w:rPr>
        <w:t> </w:t>
      </w:r>
      <w:r>
        <w:rPr/>
        <w:t>co-ordinating</w:t>
      </w:r>
      <w:r>
        <w:rPr>
          <w:spacing w:val="-3"/>
        </w:rPr>
        <w:t> </w:t>
      </w:r>
      <w:r>
        <w:rPr/>
        <w:t>NPM</w:t>
      </w:r>
      <w:r>
        <w:rPr>
          <w:spacing w:val="-3"/>
        </w:rPr>
        <w:t> </w:t>
      </w:r>
      <w:r>
        <w:rPr/>
        <w:t>and the SPT.</w:t>
      </w:r>
    </w:p>
    <w:p>
      <w:pPr>
        <w:pStyle w:val="BodyText"/>
        <w:spacing w:before="120"/>
        <w:ind w:right="554"/>
      </w:pPr>
      <w:r>
        <w:rPr/>
        <w:t>Within</w:t>
      </w:r>
      <w:r>
        <w:rPr>
          <w:spacing w:val="-2"/>
        </w:rPr>
        <w:t> </w:t>
      </w:r>
      <w:r>
        <w:rPr/>
        <w:t>Australia,</w:t>
      </w:r>
      <w:r>
        <w:rPr>
          <w:spacing w:val="-1"/>
        </w:rPr>
        <w:t> </w:t>
      </w:r>
      <w:r>
        <w:rPr/>
        <w:t>our</w:t>
      </w:r>
      <w:r>
        <w:rPr>
          <w:spacing w:val="-3"/>
        </w:rPr>
        <w:t> </w:t>
      </w:r>
      <w:r>
        <w:rPr/>
        <w:t>federalist organisation</w:t>
      </w:r>
      <w:r>
        <w:rPr>
          <w:spacing w:val="-2"/>
        </w:rPr>
        <w:t> </w:t>
      </w:r>
      <w:r>
        <w:rPr/>
        <w:t>necessitates</w:t>
      </w:r>
      <w:r>
        <w:rPr>
          <w:spacing w:val="-4"/>
        </w:rPr>
        <w:t> </w:t>
      </w:r>
      <w:r>
        <w:rPr/>
        <w:t>that a</w:t>
      </w:r>
      <w:r>
        <w:rPr>
          <w:spacing w:val="-6"/>
        </w:rPr>
        <w:t> </w:t>
      </w:r>
      <w:r>
        <w:rPr/>
        <w:t>framework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implemented</w:t>
      </w:r>
      <w:r>
        <w:rPr>
          <w:spacing w:val="-6"/>
        </w:rPr>
        <w:t> </w:t>
      </w:r>
      <w:r>
        <w:rPr/>
        <w:t>for</w:t>
      </w:r>
      <w:r>
        <w:rPr>
          <w:spacing w:val="-59"/>
        </w:rPr>
        <w:t> </w:t>
      </w:r>
      <w:r>
        <w:rPr/>
        <w:t>co-ordination between NPM bodies at a state/territory and federal level.</w:t>
      </w:r>
      <w:r>
        <w:rPr>
          <w:spacing w:val="1"/>
        </w:rPr>
        <w:t> </w:t>
      </w:r>
      <w:r>
        <w:rPr/>
        <w:t>QAI submits this</w:t>
      </w:r>
      <w:r>
        <w:rPr>
          <w:spacing w:val="1"/>
        </w:rPr>
        <w:t> </w:t>
      </w:r>
      <w:r>
        <w:rPr/>
        <w:t>framework should be</w:t>
      </w:r>
      <w:r>
        <w:rPr>
          <w:spacing w:val="-2"/>
        </w:rPr>
        <w:t> </w:t>
      </w:r>
      <w:r>
        <w:rPr/>
        <w:t>legislatively</w:t>
      </w:r>
      <w:r>
        <w:rPr>
          <w:spacing w:val="-2"/>
        </w:rPr>
        <w:t> </w:t>
      </w:r>
      <w:r>
        <w:rPr/>
        <w:t>established.</w:t>
      </w:r>
    </w:p>
    <w:p>
      <w:pPr>
        <w:pStyle w:val="BodyText"/>
        <w:spacing w:before="120"/>
        <w:ind w:right="261"/>
      </w:pPr>
      <w:r>
        <w:rPr/>
        <w:t>QAI reiterates that it is critically important to involve people with lived experience in the work of</w:t>
      </w:r>
      <w:r>
        <w:rPr>
          <w:spacing w:val="1"/>
        </w:rPr>
        <w:t> </w:t>
      </w:r>
      <w:r>
        <w:rPr/>
        <w:t>the NPMs.</w:t>
      </w:r>
      <w:r>
        <w:rPr>
          <w:spacing w:val="1"/>
        </w:rPr>
        <w:t> </w:t>
      </w:r>
      <w:r>
        <w:rPr/>
        <w:t>They have the expertise on the experience of detention and are best placed to</w:t>
      </w:r>
      <w:r>
        <w:rPr>
          <w:spacing w:val="1"/>
        </w:rPr>
        <w:t> </w:t>
      </w:r>
      <w:r>
        <w:rPr/>
        <w:t>provide guidance in the development of standards and protocols.</w:t>
      </w:r>
      <w:r>
        <w:rPr>
          <w:spacing w:val="1"/>
        </w:rPr>
        <w:t> </w:t>
      </w:r>
      <w:r>
        <w:rPr/>
        <w:t>The involvement of people</w:t>
      </w:r>
      <w:r>
        <w:rPr>
          <w:spacing w:val="1"/>
        </w:rPr>
        <w:t> </w:t>
      </w:r>
      <w:r>
        <w:rPr/>
        <w:t>with lived experience and the advocacy and other organisations that provide support for them,</w:t>
      </w:r>
      <w:r>
        <w:rPr>
          <w:spacing w:val="1"/>
        </w:rPr>
        <w:t> </w:t>
      </w:r>
      <w:r>
        <w:rPr/>
        <w:t>particularly those with lived experience of detention and pre-existing vulnerability, such as</w:t>
      </w:r>
      <w:r>
        <w:rPr>
          <w:spacing w:val="1"/>
        </w:rPr>
        <w:t> </w:t>
      </w:r>
      <w:r>
        <w:rPr/>
        <w:t>disability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mental</w:t>
      </w:r>
      <w:r>
        <w:rPr>
          <w:spacing w:val="-2"/>
        </w:rPr>
        <w:t> </w:t>
      </w:r>
      <w:r>
        <w:rPr/>
        <w:t>illness, is</w:t>
      </w:r>
      <w:r>
        <w:rPr>
          <w:spacing w:val="-3"/>
        </w:rPr>
        <w:t> </w:t>
      </w:r>
      <w:r>
        <w:rPr/>
        <w:t>critical</w:t>
      </w:r>
      <w:r>
        <w:rPr>
          <w:spacing w:val="-3"/>
        </w:rPr>
        <w:t> </w:t>
      </w:r>
      <w:r>
        <w:rPr/>
        <w:t>at all</w:t>
      </w:r>
      <w:r>
        <w:rPr>
          <w:spacing w:val="-1"/>
        </w:rPr>
        <w:t> </w:t>
      </w:r>
      <w:r>
        <w:rPr/>
        <w:t>stages</w:t>
      </w:r>
      <w:r>
        <w:rPr>
          <w:spacing w:val="-6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design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implementation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OPCAT</w:t>
      </w:r>
      <w:r>
        <w:rPr>
          <w:spacing w:val="-2"/>
        </w:rPr>
        <w:t> </w:t>
      </w:r>
      <w:r>
        <w:rPr/>
        <w:t>in</w:t>
      </w:r>
      <w:r>
        <w:rPr>
          <w:spacing w:val="-58"/>
        </w:rPr>
        <w:t> </w:t>
      </w:r>
      <w:r>
        <w:rPr/>
        <w:t>Australia, with active input</w:t>
      </w:r>
      <w:r>
        <w:rPr>
          <w:spacing w:val="2"/>
        </w:rPr>
        <w:t> </w:t>
      </w:r>
      <w:r>
        <w:rPr/>
        <w:t>into:</w:t>
      </w:r>
    </w:p>
    <w:p>
      <w:pPr>
        <w:pStyle w:val="ListParagraph"/>
        <w:numPr>
          <w:ilvl w:val="1"/>
          <w:numId w:val="5"/>
        </w:numPr>
        <w:tabs>
          <w:tab w:pos="941" w:val="left" w:leader="none"/>
        </w:tabs>
        <w:spacing w:line="240" w:lineRule="auto" w:before="120" w:after="0"/>
        <w:ind w:left="940" w:right="0" w:hanging="361"/>
        <w:jc w:val="left"/>
        <w:rPr>
          <w:sz w:val="22"/>
        </w:rPr>
      </w:pPr>
      <w:r>
        <w:rPr>
          <w:sz w:val="22"/>
        </w:rPr>
        <w:t>development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implementation</w:t>
      </w:r>
      <w:r>
        <w:rPr>
          <w:spacing w:val="-4"/>
          <w:sz w:val="22"/>
        </w:rPr>
        <w:t> </w:t>
      </w:r>
      <w:r>
        <w:rPr>
          <w:sz w:val="22"/>
        </w:rPr>
        <w:t>legislation;</w:t>
      </w:r>
    </w:p>
    <w:p>
      <w:pPr>
        <w:pStyle w:val="ListParagraph"/>
        <w:numPr>
          <w:ilvl w:val="1"/>
          <w:numId w:val="5"/>
        </w:numPr>
        <w:tabs>
          <w:tab w:pos="941" w:val="left" w:leader="none"/>
        </w:tabs>
        <w:spacing w:line="240" w:lineRule="auto" w:before="122" w:after="0"/>
        <w:ind w:left="940" w:right="0" w:hanging="361"/>
        <w:jc w:val="left"/>
        <w:rPr>
          <w:sz w:val="22"/>
        </w:rPr>
      </w:pPr>
      <w:r>
        <w:rPr>
          <w:sz w:val="22"/>
        </w:rPr>
        <w:t>informing</w:t>
      </w:r>
      <w:r>
        <w:rPr>
          <w:spacing w:val="-2"/>
          <w:sz w:val="22"/>
        </w:rPr>
        <w:t> </w:t>
      </w:r>
      <w:r>
        <w:rPr>
          <w:sz w:val="22"/>
        </w:rPr>
        <w:t>awareness, education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training;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1"/>
          <w:numId w:val="5"/>
        </w:numPr>
        <w:tabs>
          <w:tab w:pos="941" w:val="left" w:leader="none"/>
        </w:tabs>
        <w:spacing w:line="240" w:lineRule="auto" w:before="119" w:after="0"/>
        <w:ind w:left="940" w:right="0" w:hanging="361"/>
        <w:jc w:val="left"/>
        <w:rPr>
          <w:sz w:val="22"/>
        </w:rPr>
      </w:pPr>
      <w:r>
        <w:rPr>
          <w:sz w:val="22"/>
        </w:rPr>
        <w:t>inclusion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inspection</w:t>
      </w:r>
      <w:r>
        <w:rPr>
          <w:spacing w:val="-3"/>
          <w:sz w:val="22"/>
        </w:rPr>
        <w:t> </w:t>
      </w:r>
      <w:r>
        <w:rPr>
          <w:sz w:val="22"/>
        </w:rPr>
        <w:t>teams.</w:t>
      </w:r>
    </w:p>
    <w:p>
      <w:pPr>
        <w:pStyle w:val="BodyText"/>
        <w:ind w:left="0"/>
        <w:rPr>
          <w:sz w:val="12"/>
        </w:rPr>
      </w:pPr>
      <w:r>
        <w:rPr/>
        <w:pict>
          <v:rect style="position:absolute;margin-left:72.024002pt;margin-top:8.113923pt;width:144.020pt;height:.72003pt;mso-position-horizontal-relative:page;mso-position-vertical-relative:paragraph;z-index:-15721984;mso-wrap-distance-left:0;mso-wrap-distance-right:0" id="docshape17" filled="true" fillcolor="#000000" stroked="false">
            <v:fill type="solid"/>
            <w10:wrap type="topAndBottom"/>
          </v:rect>
        </w:pict>
      </w:r>
    </w:p>
    <w:p>
      <w:pPr>
        <w:spacing w:before="98"/>
        <w:ind w:left="220" w:right="0" w:firstLine="0"/>
        <w:jc w:val="left"/>
        <w:rPr>
          <w:sz w:val="18"/>
        </w:rPr>
      </w:pPr>
      <w:r>
        <w:rPr>
          <w:position w:val="6"/>
          <w:sz w:val="12"/>
        </w:rPr>
        <w:t>22</w:t>
      </w:r>
      <w:r>
        <w:rPr>
          <w:spacing w:val="16"/>
          <w:position w:val="6"/>
          <w:sz w:val="12"/>
        </w:rPr>
        <w:t> </w:t>
      </w:r>
      <w:r>
        <w:rPr>
          <w:sz w:val="18"/>
        </w:rPr>
        <w:t>Fletcher,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(2012).</w:t>
      </w:r>
      <w:r>
        <w:rPr>
          <w:spacing w:val="1"/>
          <w:sz w:val="18"/>
        </w:rPr>
        <w:t> </w:t>
      </w:r>
      <w:r>
        <w:rPr>
          <w:sz w:val="18"/>
        </w:rPr>
        <w:t>Australia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OPCAT,</w:t>
      </w:r>
      <w:r>
        <w:rPr>
          <w:spacing w:val="-5"/>
          <w:sz w:val="18"/>
        </w:rPr>
        <w:t> </w:t>
      </w:r>
      <w:r>
        <w:rPr>
          <w:sz w:val="18"/>
        </w:rPr>
        <w:t>Alternative</w:t>
      </w:r>
      <w:r>
        <w:rPr>
          <w:spacing w:val="-3"/>
          <w:sz w:val="18"/>
        </w:rPr>
        <w:t> </w:t>
      </w:r>
      <w:r>
        <w:rPr>
          <w:sz w:val="18"/>
        </w:rPr>
        <w:t>Law</w:t>
      </w:r>
      <w:r>
        <w:rPr>
          <w:spacing w:val="-1"/>
          <w:sz w:val="18"/>
        </w:rPr>
        <w:t> </w:t>
      </w:r>
      <w:r>
        <w:rPr>
          <w:sz w:val="18"/>
        </w:rPr>
        <w:t>Journal,</w:t>
      </w:r>
      <w:r>
        <w:rPr>
          <w:spacing w:val="-2"/>
          <w:sz w:val="18"/>
        </w:rPr>
        <w:t> </w:t>
      </w:r>
      <w:r>
        <w:rPr>
          <w:sz w:val="18"/>
        </w:rPr>
        <w:t>Vol</w:t>
      </w:r>
      <w:r>
        <w:rPr>
          <w:spacing w:val="-3"/>
          <w:sz w:val="18"/>
        </w:rPr>
        <w:t> </w:t>
      </w:r>
      <w:r>
        <w:rPr>
          <w:sz w:val="18"/>
        </w:rPr>
        <w:t>37,</w:t>
      </w:r>
      <w:r>
        <w:rPr>
          <w:spacing w:val="-1"/>
          <w:sz w:val="18"/>
        </w:rPr>
        <w:t> </w:t>
      </w:r>
      <w:r>
        <w:rPr>
          <w:sz w:val="18"/>
        </w:rPr>
        <w:t>Iss</w:t>
      </w:r>
      <w:r>
        <w:rPr>
          <w:spacing w:val="-2"/>
          <w:sz w:val="18"/>
        </w:rPr>
        <w:t> </w:t>
      </w:r>
      <w:r>
        <w:rPr>
          <w:sz w:val="18"/>
        </w:rPr>
        <w:t>4,</w:t>
      </w:r>
      <w:r>
        <w:rPr>
          <w:spacing w:val="-2"/>
          <w:sz w:val="18"/>
        </w:rPr>
        <w:t> </w:t>
      </w:r>
      <w:r>
        <w:rPr>
          <w:sz w:val="18"/>
        </w:rPr>
        <w:t>p236.</w:t>
      </w:r>
    </w:p>
    <w:p>
      <w:pPr>
        <w:spacing w:after="0"/>
        <w:jc w:val="left"/>
        <w:rPr>
          <w:sz w:val="18"/>
        </w:rPr>
        <w:sectPr>
          <w:pgSz w:w="12240" w:h="15840"/>
          <w:pgMar w:header="0" w:footer="1014" w:top="1360" w:bottom="1200" w:left="1220" w:right="1220"/>
        </w:sectPr>
      </w:pPr>
    </w:p>
    <w:p>
      <w:pPr>
        <w:pStyle w:val="BodyText"/>
        <w:spacing w:before="78"/>
        <w:ind w:right="261"/>
      </w:pP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consistent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practice</w:t>
      </w:r>
      <w:r>
        <w:rPr>
          <w:spacing w:val="-4"/>
        </w:rPr>
        <w:t> </w:t>
      </w:r>
      <w:r>
        <w:rPr/>
        <w:t>adopted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established</w:t>
      </w:r>
      <w:r>
        <w:rPr>
          <w:spacing w:val="-2"/>
        </w:rPr>
        <w:t> </w:t>
      </w:r>
      <w:r>
        <w:rPr/>
        <w:t>National</w:t>
      </w:r>
      <w:r>
        <w:rPr>
          <w:spacing w:val="-2"/>
        </w:rPr>
        <w:t> </w:t>
      </w:r>
      <w:r>
        <w:rPr/>
        <w:t>Preventive</w:t>
      </w:r>
      <w:r>
        <w:rPr>
          <w:spacing w:val="-2"/>
        </w:rPr>
        <w:t> </w:t>
      </w:r>
      <w:r>
        <w:rPr/>
        <w:t>Mechanism</w:t>
      </w:r>
      <w:r>
        <w:rPr>
          <w:spacing w:val="-1"/>
        </w:rPr>
        <w:t> </w:t>
      </w:r>
      <w:r>
        <w:rPr/>
        <w:t>(NPM)</w:t>
      </w:r>
      <w:r>
        <w:rPr>
          <w:spacing w:val="-58"/>
        </w:rPr>
        <w:t> </w:t>
      </w:r>
      <w:r>
        <w:rPr/>
        <w:t>models to argue that people with disability, their representative bodies and other civil society</w:t>
      </w:r>
      <w:r>
        <w:rPr>
          <w:spacing w:val="1"/>
        </w:rPr>
        <w:t> </w:t>
      </w:r>
      <w:r>
        <w:rPr/>
        <w:t>actors must be meaningfully involved in NPM processes, including in the monitoring of sites of</w:t>
      </w:r>
      <w:r>
        <w:rPr>
          <w:spacing w:val="1"/>
        </w:rPr>
        <w:t> </w:t>
      </w:r>
      <w:r>
        <w:rPr/>
        <w:t>detention, and the identification of systemic issues affecting people with disability with lived</w:t>
      </w:r>
      <w:r>
        <w:rPr>
          <w:spacing w:val="1"/>
        </w:rPr>
        <w:t> </w:t>
      </w:r>
      <w:r>
        <w:rPr/>
        <w:t>experience</w:t>
      </w:r>
      <w:r>
        <w:rPr>
          <w:spacing w:val="-1"/>
        </w:rPr>
        <w:t> </w:t>
      </w:r>
      <w:r>
        <w:rPr/>
        <w:t>of</w:t>
      </w:r>
      <w:r>
        <w:rPr>
          <w:spacing w:val="4"/>
        </w:rPr>
        <w:t> </w:t>
      </w:r>
      <w:r>
        <w:rPr/>
        <w:t>detention.</w:t>
      </w:r>
      <w:r>
        <w:rPr>
          <w:vertAlign w:val="superscript"/>
        </w:rPr>
        <w:t>23</w:t>
      </w:r>
    </w:p>
    <w:p>
      <w:pPr>
        <w:pStyle w:val="BodyText"/>
        <w:spacing w:before="120"/>
        <w:ind w:right="510"/>
      </w:pPr>
      <w:r>
        <w:rPr/>
        <w:t>QAI supports the submissions of the Victorian Office of the Public Advocate, made during the</w:t>
      </w:r>
      <w:r>
        <w:rPr>
          <w:spacing w:val="-59"/>
        </w:rPr>
        <w:t> </w:t>
      </w:r>
      <w:r>
        <w:rPr/>
        <w:t>first</w:t>
      </w:r>
      <w:r>
        <w:rPr>
          <w:spacing w:val="-2"/>
        </w:rPr>
        <w:t> </w:t>
      </w:r>
      <w:r>
        <w:rPr/>
        <w:t>stage 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OPCAT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Australia inquiry:</w:t>
      </w:r>
      <w:r>
        <w:rPr>
          <w:vertAlign w:val="superscript"/>
        </w:rPr>
        <w:t>24</w:t>
      </w:r>
    </w:p>
    <w:p>
      <w:pPr>
        <w:spacing w:before="120"/>
        <w:ind w:left="940" w:right="218" w:firstLine="0"/>
        <w:jc w:val="left"/>
        <w:rPr>
          <w:i/>
          <w:sz w:val="22"/>
        </w:rPr>
      </w:pPr>
      <w:r>
        <w:rPr>
          <w:i/>
          <w:sz w:val="22"/>
        </w:rPr>
        <w:t>People with disabilities and with lived experience of the practices and places of detention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will often notice different things and be better able to gain information from the people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subject to detention during inspection visits, which increases the validity 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effectiveness of the exercise. For this reason, the unique expertise, perspectives 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insight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of people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lived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experience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well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recognised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other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jurisdictions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such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 United Kingdom, where service users are now routinely included in a wide range 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review,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audit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 inspection teams.</w:t>
      </w:r>
    </w:p>
    <w:p>
      <w:pPr>
        <w:pStyle w:val="BodyText"/>
        <w:spacing w:before="121"/>
        <w:ind w:right="261"/>
      </w:pPr>
      <w:r>
        <w:rPr/>
        <w:t>The</w:t>
      </w:r>
      <w:r>
        <w:rPr>
          <w:spacing w:val="-4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of OPCAT</w:t>
      </w:r>
      <w:r>
        <w:rPr>
          <w:spacing w:val="-2"/>
        </w:rPr>
        <w:t> </w:t>
      </w:r>
      <w:r>
        <w:rPr/>
        <w:t>implementation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jurisdictions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shown that involvement of</w:t>
      </w:r>
      <w:r>
        <w:rPr>
          <w:spacing w:val="-59"/>
        </w:rPr>
        <w:t> </w:t>
      </w:r>
      <w:r>
        <w:rPr/>
        <w:t>civil</w:t>
      </w:r>
      <w:r>
        <w:rPr>
          <w:spacing w:val="-1"/>
        </w:rPr>
        <w:t> </w:t>
      </w:r>
      <w:r>
        <w:rPr/>
        <w:t>society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beginning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implementation process is</w:t>
      </w:r>
      <w:r>
        <w:rPr>
          <w:spacing w:val="-3"/>
        </w:rPr>
        <w:t> </w:t>
      </w:r>
      <w:r>
        <w:rPr/>
        <w:t>most</w:t>
      </w:r>
      <w:r>
        <w:rPr>
          <w:spacing w:val="1"/>
        </w:rPr>
        <w:t> </w:t>
      </w:r>
      <w:r>
        <w:rPr/>
        <w:t>beneficial.</w:t>
      </w:r>
      <w:r>
        <w:rPr>
          <w:vertAlign w:val="superscript"/>
        </w:rPr>
        <w:t>25</w:t>
      </w:r>
    </w:p>
    <w:p>
      <w:pPr>
        <w:pStyle w:val="BodyText"/>
        <w:spacing w:before="120"/>
      </w:pPr>
      <w:r>
        <w:rPr/>
        <w:t>As</w:t>
      </w:r>
      <w:r>
        <w:rPr>
          <w:spacing w:val="-2"/>
        </w:rPr>
        <w:t> </w:t>
      </w:r>
      <w:r>
        <w:rPr/>
        <w:t>Carauna</w:t>
      </w:r>
      <w:r>
        <w:rPr>
          <w:spacing w:val="-3"/>
        </w:rPr>
        <w:t> </w:t>
      </w:r>
      <w:r>
        <w:rPr/>
        <w:t>notes:</w:t>
      </w:r>
      <w:r>
        <w:rPr>
          <w:vertAlign w:val="superscript"/>
        </w:rPr>
        <w:t>26</w:t>
      </w:r>
    </w:p>
    <w:p>
      <w:pPr>
        <w:spacing w:before="120"/>
        <w:ind w:left="940" w:right="207" w:firstLine="0"/>
        <w:jc w:val="left"/>
        <w:rPr>
          <w:i/>
          <w:sz w:val="22"/>
        </w:rPr>
      </w:pPr>
      <w:r>
        <w:rPr>
          <w:i/>
          <w:sz w:val="22"/>
        </w:rPr>
        <w:t>Whilst civil society involvement in the work of an NPM can take many forms the essential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point that all NPM’s demonstrated is that there is a place for civil society.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Not only 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implementation but as part of maintaining an effective NPM, whether directly in adding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expertise to monitoring, acting in an advisory role, supporting thematic research aims 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adding voice 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 concerns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raised by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NPM.</w:t>
      </w:r>
    </w:p>
    <w:p>
      <w:pPr>
        <w:spacing w:before="120"/>
        <w:ind w:left="220" w:right="352" w:firstLine="0"/>
        <w:jc w:val="left"/>
        <w:rPr>
          <w:sz w:val="22"/>
        </w:rPr>
      </w:pPr>
      <w:r>
        <w:rPr>
          <w:sz w:val="22"/>
        </w:rPr>
        <w:t>We note that Carauna’s Report to the Winston Churchill Memorial Trust Fellowship: </w:t>
      </w:r>
      <w:r>
        <w:rPr>
          <w:i/>
          <w:sz w:val="22"/>
        </w:rPr>
        <w:t>Enhancing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best practice inspection methodologies for oversight bodies with an Optional Protocol to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Convention against Torture focus </w:t>
      </w:r>
      <w:r>
        <w:rPr>
          <w:sz w:val="22"/>
        </w:rPr>
        <w:t>contains the following recommendation to the NPM</w:t>
      </w:r>
      <w:r>
        <w:rPr>
          <w:spacing w:val="1"/>
          <w:sz w:val="22"/>
        </w:rPr>
        <w:t> </w:t>
      </w:r>
      <w:r>
        <w:rPr>
          <w:sz w:val="22"/>
        </w:rPr>
        <w:t>coordinator:</w:t>
      </w:r>
      <w:r>
        <w:rPr>
          <w:sz w:val="22"/>
          <w:vertAlign w:val="superscript"/>
        </w:rPr>
        <w:t>27</w:t>
      </w:r>
    </w:p>
    <w:p>
      <w:pPr>
        <w:pStyle w:val="BodyText"/>
        <w:spacing w:before="11"/>
        <w:ind w:left="0"/>
        <w:rPr>
          <w:sz w:val="20"/>
        </w:rPr>
      </w:pPr>
    </w:p>
    <w:p>
      <w:pPr>
        <w:spacing w:before="0"/>
        <w:ind w:left="940" w:right="261" w:firstLine="0"/>
        <w:jc w:val="left"/>
        <w:rPr>
          <w:i/>
          <w:sz w:val="22"/>
        </w:rPr>
      </w:pPr>
      <w:r>
        <w:rPr>
          <w:i/>
          <w:sz w:val="22"/>
        </w:rPr>
        <w:t>It is recommended that the Office of the Commonwealth Ombudsman develops 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promotes disability aware and inclusive visiting methodologies and practices both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internally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wider NPM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network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collaboration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people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disability and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their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representative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organisations.</w:t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3"/>
        <w:ind w:left="0"/>
        <w:rPr>
          <w:i/>
          <w:sz w:val="20"/>
        </w:rPr>
      </w:pPr>
      <w:r>
        <w:rPr/>
        <w:pict>
          <v:rect style="position:absolute;margin-left:72.024002pt;margin-top:12.856103pt;width:144.020pt;height:.72003pt;mso-position-horizontal-relative:page;mso-position-vertical-relative:paragraph;z-index:-15721472;mso-wrap-distance-left:0;mso-wrap-distance-right:0" id="docshape18" filled="true" fillcolor="#000000" stroked="false">
            <v:fill type="solid"/>
            <w10:wrap type="topAndBottom"/>
          </v:rect>
        </w:pict>
      </w:r>
    </w:p>
    <w:p>
      <w:pPr>
        <w:spacing w:before="98"/>
        <w:ind w:left="220" w:right="479" w:firstLine="0"/>
        <w:jc w:val="left"/>
        <w:rPr>
          <w:sz w:val="18"/>
        </w:rPr>
      </w:pPr>
      <w:r>
        <w:rPr>
          <w:position w:val="6"/>
          <w:sz w:val="12"/>
        </w:rPr>
        <w:t>23 </w:t>
      </w:r>
      <w:r>
        <w:rPr>
          <w:sz w:val="18"/>
        </w:rPr>
        <w:t>Meredith Lea, Fleur Beaupert, Ngila Bevan, Danielle Celermajer, Piers Gooding, Rebecca Minty, Emma Phillips,</w:t>
      </w:r>
      <w:r>
        <w:rPr>
          <w:spacing w:val="-47"/>
          <w:sz w:val="18"/>
        </w:rPr>
        <w:t> </w:t>
      </w:r>
      <w:r>
        <w:rPr>
          <w:sz w:val="18"/>
        </w:rPr>
        <w:t>Claire Spivakovsky, Linda Steele, Dinesh Joseph Wadiwel &amp; Penelope June Weller (2018) A disability aware</w:t>
      </w:r>
      <w:r>
        <w:rPr>
          <w:spacing w:val="1"/>
          <w:sz w:val="18"/>
        </w:rPr>
        <w:t> </w:t>
      </w:r>
      <w:r>
        <w:rPr>
          <w:sz w:val="18"/>
        </w:rPr>
        <w:t>approach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torture</w:t>
      </w:r>
      <w:r>
        <w:rPr>
          <w:spacing w:val="-3"/>
          <w:sz w:val="18"/>
        </w:rPr>
        <w:t> </w:t>
      </w:r>
      <w:r>
        <w:rPr>
          <w:sz w:val="18"/>
        </w:rPr>
        <w:t>prevention?</w:t>
      </w:r>
      <w:r>
        <w:rPr>
          <w:spacing w:val="-1"/>
          <w:sz w:val="18"/>
        </w:rPr>
        <w:t> </w:t>
      </w:r>
      <w:r>
        <w:rPr>
          <w:sz w:val="18"/>
        </w:rPr>
        <w:t>Australian</w:t>
      </w:r>
      <w:r>
        <w:rPr>
          <w:spacing w:val="-2"/>
          <w:sz w:val="18"/>
        </w:rPr>
        <w:t> </w:t>
      </w:r>
      <w:r>
        <w:rPr>
          <w:sz w:val="18"/>
        </w:rPr>
        <w:t>OPCAT</w:t>
      </w:r>
      <w:r>
        <w:rPr>
          <w:spacing w:val="-1"/>
          <w:sz w:val="18"/>
        </w:rPr>
        <w:t> </w:t>
      </w:r>
      <w:r>
        <w:rPr>
          <w:sz w:val="18"/>
        </w:rPr>
        <w:t>ratification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improved</w:t>
      </w:r>
      <w:r>
        <w:rPr>
          <w:spacing w:val="-2"/>
          <w:sz w:val="18"/>
        </w:rPr>
        <w:t> </w:t>
      </w:r>
      <w:r>
        <w:rPr>
          <w:sz w:val="18"/>
        </w:rPr>
        <w:t>protections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4"/>
          <w:sz w:val="18"/>
        </w:rPr>
        <w:t> </w:t>
      </w:r>
      <w:r>
        <w:rPr>
          <w:sz w:val="18"/>
        </w:rPr>
        <w:t>people</w:t>
      </w:r>
      <w:r>
        <w:rPr>
          <w:spacing w:val="-1"/>
          <w:sz w:val="18"/>
        </w:rPr>
        <w:t> </w:t>
      </w:r>
      <w:r>
        <w:rPr>
          <w:sz w:val="18"/>
        </w:rPr>
        <w:t>with</w:t>
      </w:r>
    </w:p>
    <w:p>
      <w:pPr>
        <w:spacing w:line="204" w:lineRule="exact" w:before="0"/>
        <w:ind w:left="220" w:right="0" w:firstLine="0"/>
        <w:jc w:val="left"/>
        <w:rPr>
          <w:sz w:val="18"/>
        </w:rPr>
      </w:pPr>
      <w:r>
        <w:rPr>
          <w:sz w:val="18"/>
        </w:rPr>
        <w:t>disability,</w:t>
      </w:r>
      <w:r>
        <w:rPr>
          <w:spacing w:val="-3"/>
          <w:sz w:val="18"/>
        </w:rPr>
        <w:t> </w:t>
      </w:r>
      <w:r>
        <w:rPr>
          <w:sz w:val="18"/>
        </w:rPr>
        <w:t>Australian</w:t>
      </w:r>
      <w:r>
        <w:rPr>
          <w:spacing w:val="-4"/>
          <w:sz w:val="18"/>
        </w:rPr>
        <w:t> </w:t>
      </w:r>
      <w:r>
        <w:rPr>
          <w:sz w:val="18"/>
        </w:rPr>
        <w:t>Journal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Human</w:t>
      </w:r>
      <w:r>
        <w:rPr>
          <w:spacing w:val="-4"/>
          <w:sz w:val="18"/>
        </w:rPr>
        <w:t> </w:t>
      </w:r>
      <w:r>
        <w:rPr>
          <w:sz w:val="18"/>
        </w:rPr>
        <w:t>Rights,</w:t>
      </w:r>
      <w:r>
        <w:rPr>
          <w:spacing w:val="-2"/>
          <w:sz w:val="18"/>
        </w:rPr>
        <w:t> </w:t>
      </w:r>
      <w:r>
        <w:rPr>
          <w:sz w:val="18"/>
        </w:rPr>
        <w:t>24:1,</w:t>
      </w:r>
      <w:r>
        <w:rPr>
          <w:spacing w:val="-6"/>
          <w:sz w:val="18"/>
        </w:rPr>
        <w:t> </w:t>
      </w:r>
      <w:r>
        <w:rPr>
          <w:sz w:val="18"/>
        </w:rPr>
        <w:t>70-96,</w:t>
      </w:r>
      <w:r>
        <w:rPr>
          <w:spacing w:val="-4"/>
          <w:sz w:val="18"/>
        </w:rPr>
        <w:t> </w:t>
      </w:r>
      <w:r>
        <w:rPr>
          <w:sz w:val="18"/>
        </w:rPr>
        <w:t>DOI:</w:t>
      </w:r>
      <w:r>
        <w:rPr>
          <w:spacing w:val="-2"/>
          <w:sz w:val="18"/>
        </w:rPr>
        <w:t> </w:t>
      </w:r>
      <w:hyperlink r:id="rId8">
        <w:r>
          <w:rPr>
            <w:sz w:val="18"/>
          </w:rPr>
          <w:t>10.1080/1323238X.2018.1441611</w:t>
        </w:r>
      </w:hyperlink>
    </w:p>
    <w:p>
      <w:pPr>
        <w:spacing w:before="0"/>
        <w:ind w:left="220" w:right="261" w:firstLine="0"/>
        <w:jc w:val="left"/>
        <w:rPr>
          <w:sz w:val="18"/>
        </w:rPr>
      </w:pPr>
      <w:r>
        <w:rPr>
          <w:position w:val="6"/>
          <w:sz w:val="12"/>
        </w:rPr>
        <w:t>24 </w:t>
      </w:r>
      <w:r>
        <w:rPr>
          <w:sz w:val="18"/>
        </w:rPr>
        <w:t>Submission by Office of the Public Advocate, Victoria. Submission to Australian Human Rights Commission:</w:t>
      </w:r>
      <w:r>
        <w:rPr>
          <w:spacing w:val="1"/>
          <w:sz w:val="18"/>
        </w:rPr>
        <w:t> </w:t>
      </w:r>
      <w:r>
        <w:rPr>
          <w:sz w:val="18"/>
        </w:rPr>
        <w:t>Australia’s</w:t>
      </w:r>
      <w:r>
        <w:rPr>
          <w:spacing w:val="-2"/>
          <w:sz w:val="18"/>
        </w:rPr>
        <w:t> </w:t>
      </w:r>
      <w:r>
        <w:rPr>
          <w:sz w:val="18"/>
        </w:rPr>
        <w:t>implementation</w:t>
      </w:r>
      <w:r>
        <w:rPr>
          <w:spacing w:val="-3"/>
          <w:sz w:val="18"/>
        </w:rPr>
        <w:t> </w:t>
      </w:r>
      <w:r>
        <w:rPr>
          <w:sz w:val="18"/>
        </w:rPr>
        <w:t>of the</w:t>
      </w:r>
      <w:r>
        <w:rPr>
          <w:spacing w:val="-3"/>
          <w:sz w:val="18"/>
        </w:rPr>
        <w:t> </w:t>
      </w:r>
      <w:r>
        <w:rPr>
          <w:sz w:val="18"/>
        </w:rPr>
        <w:t>Optional</w:t>
      </w:r>
      <w:r>
        <w:rPr>
          <w:spacing w:val="-4"/>
          <w:sz w:val="18"/>
        </w:rPr>
        <w:t> </w:t>
      </w:r>
      <w:r>
        <w:rPr>
          <w:sz w:val="18"/>
        </w:rPr>
        <w:t>Protocol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Convention</w:t>
      </w:r>
      <w:r>
        <w:rPr>
          <w:spacing w:val="-3"/>
          <w:sz w:val="18"/>
        </w:rPr>
        <w:t> </w:t>
      </w:r>
      <w:r>
        <w:rPr>
          <w:sz w:val="18"/>
        </w:rPr>
        <w:t>against</w:t>
      </w:r>
      <w:r>
        <w:rPr>
          <w:spacing w:val="-2"/>
          <w:sz w:val="18"/>
        </w:rPr>
        <w:t> </w:t>
      </w:r>
      <w:r>
        <w:rPr>
          <w:sz w:val="18"/>
        </w:rPr>
        <w:t>Torture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Other</w:t>
      </w:r>
      <w:r>
        <w:rPr>
          <w:spacing w:val="-6"/>
          <w:sz w:val="18"/>
        </w:rPr>
        <w:t> </w:t>
      </w:r>
      <w:r>
        <w:rPr>
          <w:sz w:val="18"/>
        </w:rPr>
        <w:t>Cruel,</w:t>
      </w:r>
      <w:r>
        <w:rPr>
          <w:spacing w:val="-2"/>
          <w:sz w:val="18"/>
        </w:rPr>
        <w:t> </w:t>
      </w:r>
      <w:r>
        <w:rPr>
          <w:sz w:val="18"/>
        </w:rPr>
        <w:t>Inhuman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47"/>
          <w:sz w:val="18"/>
        </w:rPr>
        <w:t> </w:t>
      </w:r>
      <w:r>
        <w:rPr>
          <w:sz w:val="18"/>
        </w:rPr>
        <w:t>Degrading</w:t>
      </w:r>
      <w:r>
        <w:rPr>
          <w:spacing w:val="-1"/>
          <w:sz w:val="18"/>
        </w:rPr>
        <w:t> </w:t>
      </w:r>
      <w:r>
        <w:rPr>
          <w:sz w:val="18"/>
        </w:rPr>
        <w:t>Treatment</w:t>
      </w:r>
      <w:r>
        <w:rPr>
          <w:spacing w:val="-2"/>
          <w:sz w:val="18"/>
        </w:rPr>
        <w:t> </w:t>
      </w:r>
      <w:r>
        <w:rPr>
          <w:sz w:val="18"/>
        </w:rPr>
        <w:t>or Punishment, July</w:t>
      </w:r>
      <w:r>
        <w:rPr>
          <w:spacing w:val="-4"/>
          <w:sz w:val="18"/>
        </w:rPr>
        <w:t> </w:t>
      </w:r>
      <w:r>
        <w:rPr>
          <w:sz w:val="18"/>
        </w:rPr>
        <w:t>2017, 10.</w:t>
      </w:r>
    </w:p>
    <w:p>
      <w:pPr>
        <w:spacing w:line="240" w:lineRule="auto" w:before="0"/>
        <w:ind w:left="220" w:right="868" w:firstLine="0"/>
        <w:jc w:val="left"/>
        <w:rPr>
          <w:sz w:val="18"/>
        </w:rPr>
      </w:pPr>
      <w:r>
        <w:rPr>
          <w:position w:val="6"/>
          <w:sz w:val="12"/>
        </w:rPr>
        <w:t>25 </w:t>
      </w:r>
      <w:r>
        <w:rPr>
          <w:sz w:val="18"/>
        </w:rPr>
        <w:t>Association for the Prevention of Torture (2016). Putting prevention into practice, 10 years on: the Optional</w:t>
      </w:r>
      <w:r>
        <w:rPr>
          <w:spacing w:val="1"/>
          <w:sz w:val="18"/>
        </w:rPr>
        <w:t> </w:t>
      </w:r>
      <w:r>
        <w:rPr>
          <w:sz w:val="18"/>
        </w:rPr>
        <w:t>Protocol to the UN Convention against Torture, 19. Sourced from </w:t>
      </w:r>
      <w:hyperlink r:id="rId14">
        <w:r>
          <w:rPr>
            <w:sz w:val="18"/>
          </w:rPr>
          <w:t>https://www.apt.ch/content/files_res/putting-</w:t>
        </w:r>
      </w:hyperlink>
      <w:r>
        <w:rPr>
          <w:spacing w:val="-47"/>
          <w:sz w:val="18"/>
        </w:rPr>
        <w:t> </w:t>
      </w:r>
      <w:hyperlink r:id="rId14">
        <w:r>
          <w:rPr>
            <w:sz w:val="18"/>
          </w:rPr>
          <w:t>prevention-into-practice-opcat10.pdf</w:t>
        </w:r>
      </w:hyperlink>
    </w:p>
    <w:p>
      <w:pPr>
        <w:spacing w:line="240" w:lineRule="auto" w:before="0"/>
        <w:ind w:left="220" w:right="771" w:firstLine="0"/>
        <w:jc w:val="both"/>
        <w:rPr>
          <w:sz w:val="18"/>
        </w:rPr>
      </w:pPr>
      <w:r>
        <w:rPr>
          <w:position w:val="6"/>
          <w:sz w:val="12"/>
        </w:rPr>
        <w:t>26 </w:t>
      </w:r>
      <w:r>
        <w:rPr>
          <w:sz w:val="18"/>
        </w:rPr>
        <w:t>Carauna, S. (2017). Enhancing best practice inspection methodologies for oversight bodies with an Optional</w:t>
      </w:r>
      <w:r>
        <w:rPr>
          <w:spacing w:val="-47"/>
          <w:sz w:val="18"/>
        </w:rPr>
        <w:t> </w:t>
      </w:r>
      <w:r>
        <w:rPr>
          <w:sz w:val="18"/>
        </w:rPr>
        <w:t>Protocol to the Convention against Torture focus. Report to the Winston Churchill Memorial Trust of Australia –</w:t>
      </w:r>
      <w:r>
        <w:rPr>
          <w:spacing w:val="-47"/>
          <w:sz w:val="18"/>
        </w:rPr>
        <w:t> </w:t>
      </w:r>
      <w:r>
        <w:rPr>
          <w:sz w:val="18"/>
        </w:rPr>
        <w:t>showcasing</w:t>
      </w:r>
      <w:r>
        <w:rPr>
          <w:spacing w:val="-1"/>
          <w:sz w:val="18"/>
        </w:rPr>
        <w:t> </w:t>
      </w:r>
      <w:r>
        <w:rPr>
          <w:sz w:val="18"/>
        </w:rPr>
        <w:t>learning</w:t>
      </w:r>
      <w:r>
        <w:rPr>
          <w:spacing w:val="-5"/>
          <w:sz w:val="18"/>
        </w:rPr>
        <w:t> </w:t>
      </w:r>
      <w:r>
        <w:rPr>
          <w:sz w:val="18"/>
        </w:rPr>
        <w:t>from</w:t>
      </w:r>
      <w:r>
        <w:rPr>
          <w:spacing w:val="-3"/>
          <w:sz w:val="18"/>
        </w:rPr>
        <w:t> </w:t>
      </w:r>
      <w:r>
        <w:rPr>
          <w:sz w:val="18"/>
        </w:rPr>
        <w:t>Greece,</w:t>
      </w:r>
      <w:r>
        <w:rPr>
          <w:spacing w:val="-1"/>
          <w:sz w:val="18"/>
        </w:rPr>
        <w:t> </w:t>
      </w:r>
      <w:r>
        <w:rPr>
          <w:sz w:val="18"/>
        </w:rPr>
        <w:t>Switzerland,</w:t>
      </w:r>
      <w:r>
        <w:rPr>
          <w:spacing w:val="-1"/>
          <w:sz w:val="18"/>
        </w:rPr>
        <w:t> </w:t>
      </w:r>
      <w:r>
        <w:rPr>
          <w:sz w:val="18"/>
        </w:rPr>
        <w:t>Norway,</w:t>
      </w:r>
      <w:r>
        <w:rPr>
          <w:spacing w:val="-1"/>
          <w:sz w:val="18"/>
        </w:rPr>
        <w:t> </w:t>
      </w:r>
      <w:r>
        <w:rPr>
          <w:sz w:val="18"/>
        </w:rPr>
        <w:t>Denmark,</w:t>
      </w:r>
      <w:r>
        <w:rPr>
          <w:spacing w:val="-1"/>
          <w:sz w:val="18"/>
        </w:rPr>
        <w:t> </w:t>
      </w:r>
      <w:r>
        <w:rPr>
          <w:sz w:val="18"/>
        </w:rPr>
        <w:t>UK,</w:t>
      </w:r>
      <w:r>
        <w:rPr>
          <w:spacing w:val="-4"/>
          <w:sz w:val="18"/>
        </w:rPr>
        <w:t> </w:t>
      </w:r>
      <w:r>
        <w:rPr>
          <w:sz w:val="18"/>
        </w:rPr>
        <w:t>Malta</w:t>
      </w:r>
      <w:r>
        <w:rPr>
          <w:spacing w:val="-1"/>
          <w:sz w:val="18"/>
        </w:rPr>
        <w:t> </w:t>
      </w:r>
      <w:r>
        <w:rPr>
          <w:sz w:val="18"/>
        </w:rPr>
        <w:t>and New</w:t>
      </w:r>
      <w:r>
        <w:rPr>
          <w:spacing w:val="-1"/>
          <w:sz w:val="18"/>
        </w:rPr>
        <w:t> </w:t>
      </w:r>
      <w:r>
        <w:rPr>
          <w:sz w:val="18"/>
        </w:rPr>
        <w:t>Zealand,</w:t>
      </w:r>
      <w:r>
        <w:rPr>
          <w:spacing w:val="-1"/>
          <w:sz w:val="18"/>
        </w:rPr>
        <w:t> </w:t>
      </w:r>
      <w:r>
        <w:rPr>
          <w:sz w:val="18"/>
        </w:rPr>
        <w:t>57.</w:t>
      </w:r>
    </w:p>
    <w:p>
      <w:pPr>
        <w:spacing w:line="242" w:lineRule="auto" w:before="11"/>
        <w:ind w:left="220" w:right="771" w:firstLine="0"/>
        <w:jc w:val="both"/>
        <w:rPr>
          <w:sz w:val="18"/>
        </w:rPr>
      </w:pPr>
      <w:r>
        <w:rPr>
          <w:rFonts w:ascii="Calibri" w:hAnsi="Calibri"/>
          <w:sz w:val="18"/>
          <w:vertAlign w:val="superscript"/>
        </w:rPr>
        <w:t>27</w:t>
      </w:r>
      <w:r>
        <w:rPr>
          <w:rFonts w:ascii="Calibri" w:hAnsi="Calibri"/>
          <w:sz w:val="18"/>
          <w:vertAlign w:val="baseline"/>
        </w:rPr>
        <w:t> </w:t>
      </w:r>
      <w:r>
        <w:rPr>
          <w:sz w:val="18"/>
          <w:vertAlign w:val="baseline"/>
        </w:rPr>
        <w:t>Carauna, S. (2017). Enhancing best practice inspection methodologies for oversight bodies with an Optional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Protocol to the Convention against Torture focus. Report to the Winston Churchill Memorial Trust of Australia –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showcasing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learning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from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Greece,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Switzerland,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Norway, Denmark,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UK,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Malta and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New Zealand,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68.</w:t>
      </w:r>
    </w:p>
    <w:p>
      <w:pPr>
        <w:spacing w:after="0" w:line="242" w:lineRule="auto"/>
        <w:jc w:val="both"/>
        <w:rPr>
          <w:sz w:val="18"/>
        </w:rPr>
        <w:sectPr>
          <w:pgSz w:w="12240" w:h="15840"/>
          <w:pgMar w:header="0" w:footer="1014" w:top="1360" w:bottom="1200" w:left="1220" w:right="1220"/>
        </w:sectPr>
      </w:pPr>
    </w:p>
    <w:p>
      <w:pPr>
        <w:pStyle w:val="BodyText"/>
        <w:spacing w:before="78"/>
        <w:ind w:right="340"/>
      </w:pPr>
      <w:r>
        <w:rPr/>
        <w:t>Education about OPCAT and CAT is vital.</w:t>
      </w:r>
      <w:r>
        <w:rPr>
          <w:spacing w:val="1"/>
        </w:rPr>
        <w:t> </w:t>
      </w:r>
      <w:r>
        <w:rPr/>
        <w:t>QAI supports the development and introduction of</w:t>
      </w:r>
      <w:r>
        <w:rPr>
          <w:spacing w:val="1"/>
        </w:rPr>
        <w:t> </w:t>
      </w:r>
      <w:r>
        <w:rPr/>
        <w:t>training and education for all places of detention (consistent with the expansive definition</w:t>
      </w:r>
      <w:r>
        <w:rPr>
          <w:spacing w:val="1"/>
        </w:rPr>
        <w:t> </w:t>
      </w:r>
      <w:r>
        <w:rPr/>
        <w:t>proposed above).</w:t>
      </w:r>
      <w:r>
        <w:rPr>
          <w:spacing w:val="1"/>
        </w:rPr>
        <w:t> </w:t>
      </w:r>
      <w:r>
        <w:rPr/>
        <w:t>The Commission can play an important role in providing education and</w:t>
      </w:r>
      <w:r>
        <w:rPr>
          <w:spacing w:val="1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about</w:t>
      </w:r>
      <w:r>
        <w:rPr>
          <w:spacing w:val="-4"/>
        </w:rPr>
        <w:t> </w:t>
      </w:r>
      <w:r>
        <w:rPr/>
        <w:t>OPCAT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providing</w:t>
      </w:r>
      <w:r>
        <w:rPr>
          <w:spacing w:val="-1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staff</w:t>
      </w:r>
      <w:r>
        <w:rPr>
          <w:spacing w:val="-1"/>
        </w:rPr>
        <w:t> </w:t>
      </w:r>
      <w:r>
        <w:rPr/>
        <w:t>of places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detention.</w:t>
      </w:r>
      <w:r>
        <w:rPr>
          <w:spacing w:val="54"/>
        </w:rPr>
        <w:t> </w:t>
      </w:r>
      <w:r>
        <w:rPr/>
        <w:t>The</w:t>
      </w:r>
      <w:r>
        <w:rPr>
          <w:spacing w:val="-2"/>
        </w:rPr>
        <w:t> </w:t>
      </w:r>
      <w:r>
        <w:rPr/>
        <w:t>provision</w:t>
      </w:r>
      <w:r>
        <w:rPr>
          <w:spacing w:val="-58"/>
        </w:rPr>
        <w:t> </w:t>
      </w:r>
      <w:r>
        <w:rPr/>
        <w:t>of</w:t>
      </w:r>
      <w:r>
        <w:rPr>
          <w:spacing w:val="3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also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</w:t>
      </w:r>
      <w:r>
        <w:rPr/>
        <w:t>within the</w:t>
      </w:r>
      <w:r>
        <w:rPr>
          <w:spacing w:val="-1"/>
        </w:rPr>
        <w:t> </w:t>
      </w:r>
      <w:r>
        <w:rPr/>
        <w:t>mandate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all</w:t>
      </w:r>
      <w:r>
        <w:rPr>
          <w:spacing w:val="-1"/>
        </w:rPr>
        <w:t> </w:t>
      </w:r>
      <w:r>
        <w:rPr/>
        <w:t>NPMs,</w:t>
      </w:r>
      <w:r>
        <w:rPr>
          <w:spacing w:val="2"/>
        </w:rPr>
        <w:t> </w:t>
      </w:r>
      <w:r>
        <w:rPr/>
        <w:t>with</w:t>
      </w:r>
      <w:r>
        <w:rPr>
          <w:spacing w:val="-1"/>
        </w:rPr>
        <w:t> </w:t>
      </w:r>
      <w:r>
        <w:rPr/>
        <w:t>legislated</w:t>
      </w:r>
      <w:r>
        <w:rPr>
          <w:spacing w:val="-3"/>
        </w:rPr>
        <w:t> </w:t>
      </w:r>
      <w:r>
        <w:rPr/>
        <w:t>targets.</w:t>
      </w:r>
    </w:p>
    <w:p>
      <w:pPr>
        <w:pStyle w:val="BodyText"/>
        <w:spacing w:before="120"/>
        <w:ind w:right="326"/>
      </w:pPr>
      <w:r>
        <w:rPr/>
        <w:t>Throughout Australia, there is currently significant variation as to the transparency of</w:t>
      </w:r>
      <w:r>
        <w:rPr>
          <w:spacing w:val="1"/>
        </w:rPr>
        <w:t> </w:t>
      </w:r>
      <w:r>
        <w:rPr/>
        <w:t>inspections, methodologies and reporting of outcomes across the existing, disparate inspection</w:t>
      </w:r>
      <w:r>
        <w:rPr>
          <w:spacing w:val="-59"/>
        </w:rPr>
        <w:t> </w:t>
      </w:r>
      <w:r>
        <w:rPr/>
        <w:t>bodies.</w:t>
      </w:r>
      <w:r>
        <w:rPr>
          <w:spacing w:val="1"/>
        </w:rPr>
        <w:t> </w:t>
      </w:r>
      <w:r>
        <w:rPr/>
        <w:t>QAI submits that transparency is very important in the implementation of OPCAT.</w:t>
      </w:r>
      <w:r>
        <w:rPr>
          <w:spacing w:val="1"/>
        </w:rPr>
        <w:t> </w:t>
      </w:r>
      <w:r>
        <w:rPr/>
        <w:t>NPMs must be required to publicly report on their inspections – in this way, the work of the</w:t>
      </w:r>
      <w:r>
        <w:rPr>
          <w:spacing w:val="1"/>
        </w:rPr>
        <w:t> </w:t>
      </w:r>
      <w:r>
        <w:rPr/>
        <w:t>NPMs can not only result in improvements to individual facilities but can also lead to systemic</w:t>
      </w:r>
      <w:r>
        <w:rPr>
          <w:spacing w:val="1"/>
        </w:rPr>
        <w:t> </w:t>
      </w:r>
      <w:r>
        <w:rPr/>
        <w:t>change</w:t>
      </w:r>
      <w:r>
        <w:rPr>
          <w:spacing w:val="-3"/>
        </w:rPr>
        <w:t> </w:t>
      </w:r>
      <w:r>
        <w:rPr/>
        <w:t>and act</w:t>
      </w:r>
      <w:r>
        <w:rPr>
          <w:spacing w:val="-1"/>
        </w:rPr>
        <w:t> </w:t>
      </w:r>
      <w:r>
        <w:rPr/>
        <w:t>as a</w:t>
      </w:r>
      <w:r>
        <w:rPr>
          <w:spacing w:val="-2"/>
        </w:rPr>
        <w:t> </w:t>
      </w:r>
      <w:r>
        <w:rPr/>
        <w:t>deterrent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the commission of</w:t>
      </w:r>
      <w:r>
        <w:rPr>
          <w:spacing w:val="2"/>
        </w:rPr>
        <w:t> </w:t>
      </w:r>
      <w:r>
        <w:rPr/>
        <w:t>torture.</w:t>
      </w:r>
    </w:p>
    <w:p>
      <w:pPr>
        <w:pStyle w:val="BodyText"/>
        <w:ind w:left="0"/>
        <w:rPr>
          <w:sz w:val="24"/>
        </w:rPr>
      </w:pPr>
    </w:p>
    <w:p>
      <w:pPr>
        <w:pStyle w:val="ListParagraph"/>
        <w:numPr>
          <w:ilvl w:val="1"/>
          <w:numId w:val="5"/>
        </w:numPr>
        <w:tabs>
          <w:tab w:pos="581" w:val="left" w:leader="none"/>
        </w:tabs>
        <w:spacing w:line="240" w:lineRule="auto" w:before="215" w:after="0"/>
        <w:ind w:left="580" w:right="503" w:hanging="360"/>
        <w:jc w:val="left"/>
        <w:rPr>
          <w:b/>
          <w:sz w:val="22"/>
        </w:rPr>
      </w:pPr>
      <w:r>
        <w:rPr>
          <w:b/>
          <w:sz w:val="22"/>
        </w:rPr>
        <w:t>What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principles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that need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out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relevant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legislation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ensure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that each body fulfilling the NPM function has unfettered, unrestricted access 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places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detention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 accordance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OPCAT?</w:t>
      </w:r>
    </w:p>
    <w:p>
      <w:pPr>
        <w:pStyle w:val="BodyText"/>
        <w:spacing w:before="122"/>
        <w:ind w:right="994"/>
        <w:jc w:val="both"/>
      </w:pPr>
      <w:r>
        <w:rPr/>
        <w:t>Functional, structural, financial and operational independence of all bodies fulfilling NPM</w:t>
      </w:r>
      <w:r>
        <w:rPr>
          <w:spacing w:val="-59"/>
        </w:rPr>
        <w:t> </w:t>
      </w:r>
      <w:r>
        <w:rPr/>
        <w:t>functions is vitally important.</w:t>
      </w:r>
      <w:r>
        <w:rPr>
          <w:spacing w:val="1"/>
        </w:rPr>
        <w:t> </w:t>
      </w:r>
      <w:r>
        <w:rPr/>
        <w:t>NPMs must be independent from government and must be</w:t>
      </w:r>
      <w:r>
        <w:rPr>
          <w:spacing w:val="-60"/>
        </w:rPr>
        <w:t> </w:t>
      </w:r>
      <w:r>
        <w:rPr/>
        <w:t>publicly</w:t>
      </w:r>
      <w:r>
        <w:rPr>
          <w:spacing w:val="-4"/>
        </w:rPr>
        <w:t> </w:t>
      </w:r>
      <w:r>
        <w:rPr/>
        <w:t>perceived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independent.</w:t>
      </w:r>
      <w:r>
        <w:rPr>
          <w:spacing w:val="60"/>
        </w:rPr>
        <w:t> </w:t>
      </w:r>
      <w:r>
        <w:rPr/>
        <w:t>Staff</w:t>
      </w:r>
      <w:r>
        <w:rPr>
          <w:spacing w:val="1"/>
        </w:rPr>
        <w:t> </w:t>
      </w:r>
      <w:r>
        <w:rPr/>
        <w:t>of NPMs must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protected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reprisals.</w:t>
      </w:r>
    </w:p>
    <w:p>
      <w:pPr>
        <w:pStyle w:val="BodyText"/>
        <w:spacing w:before="120"/>
        <w:ind w:right="261"/>
      </w:pPr>
      <w:r>
        <w:rPr/>
        <w:t>QAI</w:t>
      </w:r>
      <w:r>
        <w:rPr>
          <w:spacing w:val="-3"/>
        </w:rPr>
        <w:t> </w:t>
      </w:r>
      <w:r>
        <w:rPr/>
        <w:t>submits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solid</w:t>
      </w:r>
      <w:r>
        <w:rPr>
          <w:spacing w:val="-1"/>
        </w:rPr>
        <w:t> </w:t>
      </w:r>
      <w:r>
        <w:rPr/>
        <w:t>legal</w:t>
      </w:r>
      <w:r>
        <w:rPr>
          <w:spacing w:val="-2"/>
        </w:rPr>
        <w:t> </w:t>
      </w:r>
      <w:r>
        <w:rPr/>
        <w:t>basis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operation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NPMs is essential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ensuring</w:t>
      </w:r>
      <w:r>
        <w:rPr>
          <w:spacing w:val="-1"/>
        </w:rPr>
        <w:t> </w:t>
      </w:r>
      <w:r>
        <w:rPr/>
        <w:t>this,</w:t>
      </w:r>
      <w:r>
        <w:rPr>
          <w:spacing w:val="-58"/>
        </w:rPr>
        <w:t> </w:t>
      </w:r>
      <w:r>
        <w:rPr/>
        <w:t>with</w:t>
      </w:r>
      <w:r>
        <w:rPr>
          <w:spacing w:val="-1"/>
        </w:rPr>
        <w:t> </w:t>
      </w:r>
      <w:r>
        <w:rPr/>
        <w:t>legislative protection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their</w:t>
      </w:r>
      <w:r>
        <w:rPr>
          <w:spacing w:val="-1"/>
        </w:rPr>
        <w:t> </w:t>
      </w:r>
      <w:r>
        <w:rPr/>
        <w:t>powers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autonomy.</w:t>
      </w:r>
    </w:p>
    <w:p>
      <w:pPr>
        <w:pStyle w:val="BodyText"/>
        <w:spacing w:before="120"/>
        <w:ind w:right="865"/>
      </w:pPr>
      <w:r>
        <w:rPr/>
        <w:t>Adequate funding and resourcing is also critical to empowering the NPMs to achieve their</w:t>
      </w:r>
      <w:r>
        <w:rPr>
          <w:spacing w:val="-59"/>
        </w:rPr>
        <w:t> </w:t>
      </w:r>
      <w:r>
        <w:rPr/>
        <w:t>designated</w:t>
      </w:r>
      <w:r>
        <w:rPr>
          <w:spacing w:val="-6"/>
        </w:rPr>
        <w:t> </w:t>
      </w:r>
      <w:r>
        <w:rPr/>
        <w:t>functions.</w:t>
      </w:r>
    </w:p>
    <w:p>
      <w:pPr>
        <w:pStyle w:val="BodyText"/>
        <w:spacing w:before="121"/>
      </w:pPr>
      <w:r>
        <w:rPr/>
        <w:t>The</w:t>
      </w:r>
      <w:r>
        <w:rPr>
          <w:spacing w:val="-5"/>
        </w:rPr>
        <w:t> </w:t>
      </w:r>
      <w:r>
        <w:rPr/>
        <w:t>inclusion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all</w:t>
      </w:r>
      <w:r>
        <w:rPr>
          <w:spacing w:val="-6"/>
        </w:rPr>
        <w:t> </w:t>
      </w:r>
      <w:r>
        <w:rPr/>
        <w:t>relevant places</w:t>
      </w:r>
      <w:r>
        <w:rPr>
          <w:spacing w:val="-4"/>
        </w:rPr>
        <w:t> </w:t>
      </w:r>
      <w:r>
        <w:rPr/>
        <w:t>of detention</w:t>
      </w:r>
      <w:r>
        <w:rPr>
          <w:spacing w:val="-3"/>
        </w:rPr>
        <w:t> </w:t>
      </w:r>
      <w:r>
        <w:rPr/>
        <w:t>(including places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informally</w:t>
      </w:r>
      <w:r>
        <w:rPr>
          <w:spacing w:val="-58"/>
        </w:rPr>
        <w:t> </w:t>
      </w:r>
      <w:r>
        <w:rPr/>
        <w:t>detained) is</w:t>
      </w:r>
      <w:r>
        <w:rPr>
          <w:spacing w:val="-3"/>
        </w:rPr>
        <w:t> </w:t>
      </w:r>
      <w:r>
        <w:rPr/>
        <w:t>vital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giving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NPM</w:t>
      </w:r>
      <w:r>
        <w:rPr>
          <w:spacing w:val="-4"/>
        </w:rPr>
        <w:t> </w:t>
      </w:r>
      <w:r>
        <w:rPr/>
        <w:t>full</w:t>
      </w:r>
      <w:r>
        <w:rPr>
          <w:spacing w:val="-1"/>
        </w:rPr>
        <w:t> </w:t>
      </w:r>
      <w:r>
        <w:rPr/>
        <w:t>coverage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authentically</w:t>
      </w:r>
      <w:r>
        <w:rPr>
          <w:spacing w:val="-3"/>
        </w:rPr>
        <w:t> </w:t>
      </w:r>
      <w:r>
        <w:rPr/>
        <w:t>implementing</w:t>
      </w:r>
      <w:r>
        <w:rPr>
          <w:spacing w:val="-1"/>
        </w:rPr>
        <w:t> </w:t>
      </w:r>
      <w:r>
        <w:rPr/>
        <w:t>OPCAT.</w:t>
      </w:r>
    </w:p>
    <w:p>
      <w:pPr>
        <w:pStyle w:val="BodyText"/>
        <w:spacing w:before="120"/>
        <w:ind w:right="261"/>
      </w:pPr>
      <w:r>
        <w:rPr/>
        <w:t>As</w:t>
      </w:r>
      <w:r>
        <w:rPr>
          <w:spacing w:val="-1"/>
        </w:rPr>
        <w:t> </w:t>
      </w:r>
      <w:r>
        <w:rPr/>
        <w:t>discussed</w:t>
      </w:r>
      <w:r>
        <w:rPr>
          <w:spacing w:val="-2"/>
        </w:rPr>
        <w:t> </w:t>
      </w:r>
      <w:r>
        <w:rPr/>
        <w:t>below, in</w:t>
      </w:r>
      <w:r>
        <w:rPr>
          <w:spacing w:val="-1"/>
        </w:rPr>
        <w:t> </w:t>
      </w:r>
      <w:r>
        <w:rPr/>
        <w:t>support</w:t>
      </w:r>
      <w:r>
        <w:rPr>
          <w:spacing w:val="-3"/>
        </w:rPr>
        <w:t> </w:t>
      </w:r>
      <w:r>
        <w:rPr/>
        <w:t>of Proposal</w:t>
      </w:r>
      <w:r>
        <w:rPr>
          <w:spacing w:val="-2"/>
        </w:rPr>
        <w:t> </w:t>
      </w:r>
      <w:r>
        <w:rPr/>
        <w:t>9,</w:t>
      </w:r>
      <w:r>
        <w:rPr>
          <w:spacing w:val="1"/>
        </w:rPr>
        <w:t> </w:t>
      </w:r>
      <w:r>
        <w:rPr/>
        <w:t>it is</w:t>
      </w:r>
      <w:r>
        <w:rPr>
          <w:spacing w:val="-4"/>
        </w:rPr>
        <w:t> </w:t>
      </w:r>
      <w:r>
        <w:rPr/>
        <w:t>vital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strong</w:t>
      </w:r>
      <w:r>
        <w:rPr>
          <w:spacing w:val="-2"/>
        </w:rPr>
        <w:t> </w:t>
      </w:r>
      <w:r>
        <w:rPr/>
        <w:t>legislative</w:t>
      </w:r>
      <w:r>
        <w:rPr>
          <w:spacing w:val="-58"/>
        </w:rPr>
        <w:t> </w:t>
      </w:r>
      <w:r>
        <w:rPr/>
        <w:t>framework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OPCAT.</w:t>
      </w:r>
    </w:p>
    <w:p>
      <w:pPr>
        <w:pStyle w:val="BodyText"/>
        <w:spacing w:before="121"/>
        <w:ind w:right="436"/>
      </w:pPr>
      <w:r>
        <w:rPr/>
        <w:t>We note the body of expert opinion calling for the powers, scope, rights and guarantees of the</w:t>
      </w:r>
      <w:r>
        <w:rPr>
          <w:spacing w:val="-59"/>
        </w:rPr>
        <w:t> </w:t>
      </w:r>
      <w:r>
        <w:rPr/>
        <w:t>NPM to be established in Federal legislation, with corresponding State and Territory</w:t>
      </w:r>
      <w:r>
        <w:rPr>
          <w:spacing w:val="1"/>
        </w:rPr>
        <w:t> </w:t>
      </w:r>
      <w:r>
        <w:rPr/>
        <w:t>legislation.</w:t>
      </w:r>
      <w:r>
        <w:rPr>
          <w:vertAlign w:val="superscript"/>
        </w:rPr>
        <w:t>28</w:t>
      </w:r>
    </w:p>
    <w:p>
      <w:pPr>
        <w:pStyle w:val="BodyText"/>
        <w:ind w:left="0"/>
        <w:rPr>
          <w:sz w:val="24"/>
        </w:rPr>
      </w:pPr>
    </w:p>
    <w:p>
      <w:pPr>
        <w:pStyle w:val="ListParagraph"/>
        <w:numPr>
          <w:ilvl w:val="1"/>
          <w:numId w:val="5"/>
        </w:numPr>
        <w:tabs>
          <w:tab w:pos="581" w:val="left" w:leader="none"/>
        </w:tabs>
        <w:spacing w:line="240" w:lineRule="auto" w:before="213" w:after="0"/>
        <w:ind w:left="580" w:right="295" w:hanging="360"/>
        <w:jc w:val="left"/>
        <w:rPr>
          <w:b/>
          <w:sz w:val="22"/>
        </w:rPr>
      </w:pP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Commission’s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Interim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Report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contains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number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preliminary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views,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expressed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as Proposals, regarding how OPCAT should be implemented in Australia.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 you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have any comments about these proposals to ensure Australia complies with its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obligations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under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OPCAT?</w:t>
      </w:r>
    </w:p>
    <w:p>
      <w:pPr>
        <w:pStyle w:val="BodyText"/>
        <w:spacing w:before="124"/>
      </w:pPr>
      <w:r>
        <w:rPr/>
        <w:t>We</w:t>
      </w:r>
      <w:r>
        <w:rPr>
          <w:spacing w:val="-7"/>
        </w:rPr>
        <w:t> </w:t>
      </w:r>
      <w:r>
        <w:rPr/>
        <w:t>respond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Commission’s</w:t>
      </w:r>
      <w:r>
        <w:rPr>
          <w:spacing w:val="-1"/>
        </w:rPr>
        <w:t> </w:t>
      </w:r>
      <w:r>
        <w:rPr/>
        <w:t>Proposals</w:t>
      </w:r>
      <w:r>
        <w:rPr>
          <w:spacing w:val="-4"/>
        </w:rPr>
        <w:t> </w:t>
      </w:r>
      <w:r>
        <w:rPr/>
        <w:t>regarding</w:t>
      </w:r>
      <w:r>
        <w:rPr>
          <w:spacing w:val="-2"/>
        </w:rPr>
        <w:t> </w:t>
      </w:r>
      <w:r>
        <w:rPr/>
        <w:t>OPCAT</w:t>
      </w:r>
      <w:r>
        <w:rPr>
          <w:spacing w:val="-1"/>
        </w:rPr>
        <w:t> </w:t>
      </w:r>
      <w:r>
        <w:rPr/>
        <w:t>implementation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follows:</w:t>
      </w:r>
    </w:p>
    <w:p>
      <w:pPr>
        <w:pStyle w:val="Heading2"/>
        <w:spacing w:before="119"/>
        <w:rPr>
          <w:i/>
        </w:rPr>
      </w:pPr>
      <w:r>
        <w:rPr>
          <w:i/>
        </w:rPr>
        <w:t>Proposal</w:t>
      </w:r>
      <w:r>
        <w:rPr>
          <w:i/>
          <w:spacing w:val="1"/>
        </w:rPr>
        <w:t> </w:t>
      </w:r>
      <w:r>
        <w:rPr>
          <w:i/>
        </w:rPr>
        <w:t>1</w:t>
      </w:r>
    </w:p>
    <w:p>
      <w:pPr>
        <w:pStyle w:val="BodyText"/>
        <w:ind w:left="0"/>
        <w:rPr>
          <w:b/>
          <w:i/>
          <w:sz w:val="20"/>
        </w:rPr>
      </w:pPr>
    </w:p>
    <w:p>
      <w:pPr>
        <w:pStyle w:val="BodyText"/>
        <w:ind w:left="0"/>
        <w:rPr>
          <w:b/>
          <w:i/>
          <w:sz w:val="20"/>
        </w:rPr>
      </w:pPr>
    </w:p>
    <w:p>
      <w:pPr>
        <w:pStyle w:val="BodyText"/>
        <w:spacing w:before="3"/>
        <w:ind w:left="0"/>
        <w:rPr>
          <w:b/>
          <w:i/>
          <w:sz w:val="21"/>
        </w:rPr>
      </w:pPr>
      <w:r>
        <w:rPr/>
        <w:pict>
          <v:rect style="position:absolute;margin-left:72.024002pt;margin-top:13.43085pt;width:144.020pt;height:.71997pt;mso-position-horizontal-relative:page;mso-position-vertical-relative:paragraph;z-index:-15720960;mso-wrap-distance-left:0;mso-wrap-distance-right:0" id="docshape19" filled="true" fillcolor="#000000" stroked="false">
            <v:fill type="solid"/>
            <w10:wrap type="topAndBottom"/>
          </v:rect>
        </w:pict>
      </w:r>
    </w:p>
    <w:p>
      <w:pPr>
        <w:spacing w:line="242" w:lineRule="auto" w:before="98"/>
        <w:ind w:left="220" w:right="428" w:firstLine="0"/>
        <w:jc w:val="left"/>
        <w:rPr>
          <w:sz w:val="18"/>
        </w:rPr>
      </w:pPr>
      <w:r>
        <w:rPr>
          <w:position w:val="6"/>
          <w:sz w:val="12"/>
        </w:rPr>
        <w:t>28 </w:t>
      </w:r>
      <w:r>
        <w:rPr>
          <w:sz w:val="18"/>
        </w:rPr>
        <w:t>See for example: Harding R, &amp; Morgan, N (October 2008). Implementing the Optional Protocol to the Convention</w:t>
      </w:r>
      <w:r>
        <w:rPr>
          <w:spacing w:val="-47"/>
          <w:sz w:val="18"/>
        </w:rPr>
        <w:t> </w:t>
      </w:r>
      <w:r>
        <w:rPr>
          <w:sz w:val="18"/>
        </w:rPr>
        <w:t>against</w:t>
      </w:r>
    </w:p>
    <w:p>
      <w:pPr>
        <w:spacing w:line="204" w:lineRule="exact" w:before="0"/>
        <w:ind w:left="220" w:right="0" w:firstLine="0"/>
        <w:jc w:val="left"/>
        <w:rPr>
          <w:sz w:val="18"/>
        </w:rPr>
      </w:pPr>
      <w:r>
        <w:rPr>
          <w:sz w:val="18"/>
        </w:rPr>
        <w:t>Torture:</w:t>
      </w:r>
      <w:r>
        <w:rPr>
          <w:spacing w:val="-4"/>
          <w:sz w:val="18"/>
        </w:rPr>
        <w:t> </w:t>
      </w:r>
      <w:r>
        <w:rPr>
          <w:sz w:val="18"/>
        </w:rPr>
        <w:t>Options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1"/>
          <w:sz w:val="18"/>
        </w:rPr>
        <w:t> </w:t>
      </w:r>
      <w:r>
        <w:rPr>
          <w:sz w:val="18"/>
        </w:rPr>
        <w:t>Australia,</w:t>
      </w:r>
      <w:r>
        <w:rPr>
          <w:spacing w:val="-1"/>
          <w:sz w:val="18"/>
        </w:rPr>
        <w:t> </w:t>
      </w:r>
      <w:r>
        <w:rPr>
          <w:sz w:val="18"/>
        </w:rPr>
        <w:t>p44-45.</w:t>
      </w:r>
      <w:r>
        <w:rPr>
          <w:spacing w:val="-1"/>
          <w:sz w:val="18"/>
        </w:rPr>
        <w:t> </w:t>
      </w:r>
      <w:r>
        <w:rPr>
          <w:sz w:val="18"/>
        </w:rPr>
        <w:t>Sourced</w:t>
      </w:r>
      <w:r>
        <w:rPr>
          <w:spacing w:val="-3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19</w:t>
      </w:r>
      <w:r>
        <w:rPr>
          <w:spacing w:val="-2"/>
          <w:sz w:val="18"/>
        </w:rPr>
        <w:t> </w:t>
      </w:r>
      <w:r>
        <w:rPr>
          <w:sz w:val="18"/>
        </w:rPr>
        <w:t>May</w:t>
      </w:r>
      <w:r>
        <w:rPr>
          <w:spacing w:val="-5"/>
          <w:sz w:val="18"/>
        </w:rPr>
        <w:t> </w:t>
      </w:r>
      <w:r>
        <w:rPr>
          <w:sz w:val="18"/>
        </w:rPr>
        <w:t>2018</w:t>
      </w:r>
      <w:r>
        <w:rPr>
          <w:spacing w:val="-1"/>
          <w:sz w:val="18"/>
        </w:rPr>
        <w:t> </w:t>
      </w:r>
      <w:r>
        <w:rPr>
          <w:sz w:val="18"/>
        </w:rPr>
        <w:t>from</w:t>
      </w:r>
    </w:p>
    <w:p>
      <w:pPr>
        <w:spacing w:before="0"/>
        <w:ind w:left="220" w:right="261" w:firstLine="0"/>
        <w:jc w:val="left"/>
        <w:rPr>
          <w:sz w:val="18"/>
        </w:rPr>
      </w:pPr>
      <w:hyperlink r:id="rId15">
        <w:r>
          <w:rPr>
            <w:sz w:val="18"/>
          </w:rPr>
          <w:t>https://www.humanrights.gov.au/our-work/rights-and-freedoms/publications; </w:t>
        </w:r>
      </w:hyperlink>
      <w:r>
        <w:rPr>
          <w:sz w:val="18"/>
        </w:rPr>
        <w:t>Carauna, S. (2017). Enhancing best</w:t>
      </w:r>
      <w:r>
        <w:rPr>
          <w:spacing w:val="1"/>
          <w:sz w:val="18"/>
        </w:rPr>
        <w:t> </w:t>
      </w:r>
      <w:r>
        <w:rPr>
          <w:sz w:val="18"/>
        </w:rPr>
        <w:t>practice inspection methodologies for oversight bodies with an Optional Protocol to the Convention against Torture</w:t>
      </w:r>
      <w:r>
        <w:rPr>
          <w:spacing w:val="1"/>
          <w:sz w:val="18"/>
        </w:rPr>
        <w:t> </w:t>
      </w:r>
      <w:r>
        <w:rPr>
          <w:sz w:val="18"/>
        </w:rPr>
        <w:t>focus.</w:t>
      </w:r>
      <w:r>
        <w:rPr>
          <w:spacing w:val="-3"/>
          <w:sz w:val="18"/>
        </w:rPr>
        <w:t> </w:t>
      </w:r>
      <w:r>
        <w:rPr>
          <w:sz w:val="18"/>
        </w:rPr>
        <w:t>Report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Winston</w:t>
      </w:r>
      <w:r>
        <w:rPr>
          <w:spacing w:val="-2"/>
          <w:sz w:val="18"/>
        </w:rPr>
        <w:t> </w:t>
      </w:r>
      <w:r>
        <w:rPr>
          <w:sz w:val="18"/>
        </w:rPr>
        <w:t>Churchill</w:t>
      </w:r>
      <w:r>
        <w:rPr>
          <w:spacing w:val="-4"/>
          <w:sz w:val="18"/>
        </w:rPr>
        <w:t> </w:t>
      </w:r>
      <w:r>
        <w:rPr>
          <w:sz w:val="18"/>
        </w:rPr>
        <w:t>Memorial</w:t>
      </w:r>
      <w:r>
        <w:rPr>
          <w:spacing w:val="-4"/>
          <w:sz w:val="18"/>
        </w:rPr>
        <w:t> </w:t>
      </w:r>
      <w:r>
        <w:rPr>
          <w:sz w:val="18"/>
        </w:rPr>
        <w:t>Trust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Australia</w:t>
      </w:r>
      <w:r>
        <w:rPr>
          <w:spacing w:val="2"/>
          <w:sz w:val="18"/>
        </w:rPr>
        <w:t> </w:t>
      </w:r>
      <w:r>
        <w:rPr>
          <w:sz w:val="18"/>
        </w:rPr>
        <w:t>–</w:t>
      </w:r>
      <w:r>
        <w:rPr>
          <w:spacing w:val="-1"/>
          <w:sz w:val="18"/>
        </w:rPr>
        <w:t> </w:t>
      </w:r>
      <w:r>
        <w:rPr>
          <w:sz w:val="18"/>
        </w:rPr>
        <w:t>showcasing</w:t>
      </w:r>
      <w:r>
        <w:rPr>
          <w:spacing w:val="-2"/>
          <w:sz w:val="18"/>
        </w:rPr>
        <w:t> </w:t>
      </w:r>
      <w:r>
        <w:rPr>
          <w:sz w:val="18"/>
        </w:rPr>
        <w:t>learning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4"/>
          <w:sz w:val="18"/>
        </w:rPr>
        <w:t> </w:t>
      </w:r>
      <w:r>
        <w:rPr>
          <w:sz w:val="18"/>
        </w:rPr>
        <w:t>Greece,</w:t>
      </w:r>
      <w:r>
        <w:rPr>
          <w:spacing w:val="-2"/>
          <w:sz w:val="18"/>
        </w:rPr>
        <w:t> </w:t>
      </w:r>
      <w:r>
        <w:rPr>
          <w:sz w:val="18"/>
        </w:rPr>
        <w:t>Switzerland,</w:t>
      </w:r>
      <w:r>
        <w:rPr>
          <w:spacing w:val="-47"/>
          <w:sz w:val="18"/>
        </w:rPr>
        <w:t> </w:t>
      </w:r>
      <w:r>
        <w:rPr>
          <w:sz w:val="18"/>
        </w:rPr>
        <w:t>Norway,</w:t>
      </w:r>
      <w:r>
        <w:rPr>
          <w:spacing w:val="-1"/>
          <w:sz w:val="18"/>
        </w:rPr>
        <w:t> </w:t>
      </w:r>
      <w:r>
        <w:rPr>
          <w:sz w:val="18"/>
        </w:rPr>
        <w:t>Denmark, UK, Malta</w:t>
      </w:r>
      <w:r>
        <w:rPr>
          <w:spacing w:val="-2"/>
          <w:sz w:val="18"/>
        </w:rPr>
        <w:t> </w:t>
      </w:r>
      <w:r>
        <w:rPr>
          <w:sz w:val="18"/>
        </w:rPr>
        <w:t>and New Zealand,</w:t>
      </w:r>
      <w:r>
        <w:rPr>
          <w:spacing w:val="-2"/>
          <w:sz w:val="18"/>
        </w:rPr>
        <w:t> </w:t>
      </w:r>
      <w:r>
        <w:rPr>
          <w:sz w:val="18"/>
        </w:rPr>
        <w:t>44-5.</w:t>
      </w:r>
    </w:p>
    <w:p>
      <w:pPr>
        <w:spacing w:after="0"/>
        <w:jc w:val="left"/>
        <w:rPr>
          <w:sz w:val="18"/>
        </w:rPr>
        <w:sectPr>
          <w:pgSz w:w="12240" w:h="15840"/>
          <w:pgMar w:header="0" w:footer="1014" w:top="1360" w:bottom="1200" w:left="1220" w:right="1220"/>
        </w:sectPr>
      </w:pPr>
    </w:p>
    <w:p>
      <w:pPr>
        <w:spacing w:before="78"/>
        <w:ind w:left="220" w:right="327" w:firstLine="0"/>
        <w:jc w:val="left"/>
        <w:rPr>
          <w:i/>
          <w:sz w:val="22"/>
        </w:rPr>
      </w:pPr>
      <w:r>
        <w:rPr>
          <w:i/>
          <w:sz w:val="22"/>
        </w:rPr>
        <w:t>Noting the very strong community support for Australia ratifying OPCAT, the Commission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proposes that the Australian Government ratify OPCAT by December 2017, in accordance with</w:t>
      </w:r>
      <w:r>
        <w:rPr>
          <w:i/>
          <w:spacing w:val="-60"/>
          <w:sz w:val="22"/>
        </w:rPr>
        <w:t> </w:t>
      </w:r>
      <w:r>
        <w:rPr>
          <w:i/>
          <w:sz w:val="22"/>
        </w:rPr>
        <w:t>its timetable.</w:t>
      </w:r>
    </w:p>
    <w:p>
      <w:pPr>
        <w:pStyle w:val="BodyText"/>
        <w:spacing w:before="119"/>
      </w:pPr>
      <w:r>
        <w:rPr/>
        <w:t>QAI</w:t>
      </w:r>
      <w:r>
        <w:rPr>
          <w:spacing w:val="-3"/>
        </w:rPr>
        <w:t> </w:t>
      </w:r>
      <w:r>
        <w:rPr/>
        <w:t>applauds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Federal</w:t>
      </w:r>
      <w:r>
        <w:rPr>
          <w:spacing w:val="-3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ratifying</w:t>
      </w:r>
      <w:r>
        <w:rPr>
          <w:spacing w:val="-2"/>
        </w:rPr>
        <w:t> </w:t>
      </w:r>
      <w:r>
        <w:rPr/>
        <w:t>OPCAT in</w:t>
      </w:r>
      <w:r>
        <w:rPr>
          <w:spacing w:val="-2"/>
        </w:rPr>
        <w:t> </w:t>
      </w:r>
      <w:r>
        <w:rPr/>
        <w:t>December</w:t>
      </w:r>
      <w:r>
        <w:rPr>
          <w:spacing w:val="-3"/>
        </w:rPr>
        <w:t> </w:t>
      </w:r>
      <w:r>
        <w:rPr/>
        <w:t>2017.</w:t>
      </w:r>
    </w:p>
    <w:p>
      <w:pPr>
        <w:pStyle w:val="Heading2"/>
        <w:spacing w:before="122"/>
        <w:rPr>
          <w:i/>
        </w:rPr>
      </w:pPr>
      <w:r>
        <w:rPr>
          <w:i/>
        </w:rPr>
        <w:t>Proposal</w:t>
      </w:r>
      <w:r>
        <w:rPr>
          <w:i/>
          <w:spacing w:val="1"/>
        </w:rPr>
        <w:t> </w:t>
      </w:r>
      <w:r>
        <w:rPr>
          <w:i/>
        </w:rPr>
        <w:t>2</w:t>
      </w:r>
    </w:p>
    <w:p>
      <w:pPr>
        <w:spacing w:before="119"/>
        <w:ind w:left="220" w:right="0" w:firstLine="0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Commission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proposes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Australian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Government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establish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NPM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system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that:</w:t>
      </w:r>
    </w:p>
    <w:p>
      <w:pPr>
        <w:pStyle w:val="ListParagraph"/>
        <w:numPr>
          <w:ilvl w:val="0"/>
          <w:numId w:val="7"/>
        </w:numPr>
        <w:tabs>
          <w:tab w:pos="1072" w:val="left" w:leader="none"/>
          <w:tab w:pos="1073" w:val="left" w:leader="none"/>
        </w:tabs>
        <w:spacing w:line="240" w:lineRule="auto" w:before="118" w:after="0"/>
        <w:ind w:left="1072" w:right="0" w:hanging="853"/>
        <w:jc w:val="left"/>
        <w:rPr>
          <w:i/>
          <w:sz w:val="22"/>
        </w:rPr>
      </w:pPr>
      <w:r>
        <w:rPr>
          <w:i/>
          <w:sz w:val="22"/>
        </w:rPr>
        <w:t>has 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preventive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mandate</w:t>
      </w:r>
    </w:p>
    <w:p>
      <w:pPr>
        <w:pStyle w:val="ListParagraph"/>
        <w:numPr>
          <w:ilvl w:val="0"/>
          <w:numId w:val="7"/>
        </w:numPr>
        <w:tabs>
          <w:tab w:pos="1072" w:val="left" w:leader="none"/>
          <w:tab w:pos="1073" w:val="left" w:leader="none"/>
        </w:tabs>
        <w:spacing w:line="240" w:lineRule="auto" w:before="120" w:after="0"/>
        <w:ind w:left="1072" w:right="764" w:hanging="852"/>
        <w:jc w:val="left"/>
        <w:rPr>
          <w:i/>
          <w:sz w:val="22"/>
        </w:rPr>
      </w:pPr>
      <w:r>
        <w:rPr>
          <w:i/>
          <w:sz w:val="22"/>
        </w:rPr>
        <w:t>has clear lines of communication between the various entities designated as NPM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bodies</w:t>
      </w:r>
    </w:p>
    <w:p>
      <w:pPr>
        <w:pStyle w:val="ListParagraph"/>
        <w:numPr>
          <w:ilvl w:val="0"/>
          <w:numId w:val="7"/>
        </w:numPr>
        <w:tabs>
          <w:tab w:pos="1072" w:val="left" w:leader="none"/>
          <w:tab w:pos="1073" w:val="left" w:leader="none"/>
        </w:tabs>
        <w:spacing w:line="240" w:lineRule="auto" w:before="118" w:after="0"/>
        <w:ind w:left="1072" w:right="1022" w:hanging="852"/>
        <w:jc w:val="left"/>
        <w:rPr>
          <w:i/>
          <w:sz w:val="22"/>
        </w:rPr>
      </w:pPr>
      <w:r>
        <w:rPr>
          <w:i/>
          <w:sz w:val="22"/>
        </w:rPr>
        <w:t>requires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NPM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bodies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given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sufficient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powers 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independence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fulfil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their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mandate,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necessary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legislative amendment</w:t>
      </w:r>
    </w:p>
    <w:p>
      <w:pPr>
        <w:pStyle w:val="ListParagraph"/>
        <w:numPr>
          <w:ilvl w:val="0"/>
          <w:numId w:val="7"/>
        </w:numPr>
        <w:tabs>
          <w:tab w:pos="1072" w:val="left" w:leader="none"/>
          <w:tab w:pos="1073" w:val="left" w:leader="none"/>
        </w:tabs>
        <w:spacing w:line="240" w:lineRule="auto" w:before="119" w:after="0"/>
        <w:ind w:left="1072" w:right="457" w:hanging="852"/>
        <w:jc w:val="left"/>
        <w:rPr>
          <w:i/>
          <w:sz w:val="22"/>
        </w:rPr>
      </w:pPr>
      <w:r>
        <w:rPr>
          <w:i/>
          <w:sz w:val="22"/>
        </w:rPr>
        <w:t>sets up formal paths of engagement with civil society organisations and human rights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institutions</w:t>
      </w:r>
    </w:p>
    <w:p>
      <w:pPr>
        <w:pStyle w:val="ListParagraph"/>
        <w:numPr>
          <w:ilvl w:val="0"/>
          <w:numId w:val="7"/>
        </w:numPr>
        <w:tabs>
          <w:tab w:pos="1072" w:val="left" w:leader="none"/>
          <w:tab w:pos="1073" w:val="left" w:leader="none"/>
        </w:tabs>
        <w:spacing w:line="240" w:lineRule="auto" w:before="118" w:after="0"/>
        <w:ind w:left="1072" w:right="0" w:hanging="853"/>
        <w:jc w:val="left"/>
        <w:rPr>
          <w:i/>
          <w:sz w:val="22"/>
        </w:rPr>
      </w:pPr>
      <w:r>
        <w:rPr>
          <w:i/>
          <w:sz w:val="22"/>
        </w:rPr>
        <w:t>is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transparent 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its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operation,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including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publication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its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reports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recommendations.</w:t>
      </w:r>
    </w:p>
    <w:p>
      <w:pPr>
        <w:pStyle w:val="BodyText"/>
        <w:spacing w:before="120"/>
        <w:ind w:right="261"/>
      </w:pPr>
      <w:r>
        <w:rPr/>
        <w:t>QAI agrees that the NPM system must be preventive, not reactive.</w:t>
      </w:r>
      <w:r>
        <w:rPr>
          <w:spacing w:val="1"/>
        </w:rPr>
        <w:t> </w:t>
      </w:r>
      <w:r>
        <w:rPr/>
        <w:t>This is consistent with the</w:t>
      </w:r>
      <w:r>
        <w:rPr>
          <w:spacing w:val="1"/>
        </w:rPr>
        <w:t> </w:t>
      </w:r>
      <w:r>
        <w:rPr/>
        <w:t>intent and drafting of the treaty.</w:t>
      </w:r>
      <w:r>
        <w:rPr>
          <w:spacing w:val="1"/>
        </w:rPr>
        <w:t> </w:t>
      </w:r>
      <w:r>
        <w:rPr/>
        <w:t>Ensuring that OPCAT is implemented in a way that ensures its</w:t>
      </w:r>
      <w:r>
        <w:rPr>
          <w:spacing w:val="-59"/>
        </w:rPr>
        <w:t> </w:t>
      </w:r>
      <w:r>
        <w:rPr/>
        <w:t>preventive focus will help to address systemic issues within places of detention and help to</w:t>
      </w:r>
      <w:r>
        <w:rPr>
          <w:spacing w:val="1"/>
        </w:rPr>
        <w:t> </w:t>
      </w:r>
      <w:r>
        <w:rPr/>
        <w:t>foster a culture of respect and protection for human rights in all places where people may be</w:t>
      </w:r>
      <w:r>
        <w:rPr>
          <w:spacing w:val="1"/>
        </w:rPr>
        <w:t> </w:t>
      </w:r>
      <w:r>
        <w:rPr/>
        <w:t>detained.</w:t>
      </w:r>
    </w:p>
    <w:p>
      <w:pPr>
        <w:pStyle w:val="BodyText"/>
        <w:spacing w:line="276" w:lineRule="auto" w:before="120"/>
        <w:ind w:right="261"/>
      </w:pPr>
      <w:r>
        <w:rPr/>
        <w:t>Communication</w:t>
      </w:r>
      <w:r>
        <w:rPr>
          <w:spacing w:val="-6"/>
        </w:rPr>
        <w:t> </w:t>
      </w:r>
      <w:r>
        <w:rPr/>
        <w:t>between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different</w:t>
      </w:r>
      <w:r>
        <w:rPr>
          <w:spacing w:val="-5"/>
        </w:rPr>
        <w:t> </w:t>
      </w:r>
      <w:r>
        <w:rPr/>
        <w:t>NPMs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vital,</w:t>
      </w:r>
      <w:r>
        <w:rPr>
          <w:spacing w:val="-2"/>
        </w:rPr>
        <w:t> </w:t>
      </w:r>
      <w:r>
        <w:rPr/>
        <w:t>particularly</w:t>
      </w:r>
      <w:r>
        <w:rPr>
          <w:spacing w:val="-6"/>
        </w:rPr>
        <w:t> </w:t>
      </w:r>
      <w:r>
        <w:rPr/>
        <w:t>given</w:t>
      </w:r>
      <w:r>
        <w:rPr>
          <w:spacing w:val="-4"/>
        </w:rPr>
        <w:t> </w:t>
      </w:r>
      <w:r>
        <w:rPr/>
        <w:t>Australia’s</w:t>
      </w:r>
      <w:r>
        <w:rPr>
          <w:spacing w:val="-6"/>
        </w:rPr>
        <w:t> </w:t>
      </w:r>
      <w:r>
        <w:rPr/>
        <w:t>federalist</w:t>
      </w:r>
      <w:r>
        <w:rPr>
          <w:spacing w:val="-59"/>
        </w:rPr>
        <w:t> </w:t>
      </w:r>
      <w:r>
        <w:rPr/>
        <w:t>system of</w:t>
      </w:r>
      <w:r>
        <w:rPr>
          <w:spacing w:val="-1"/>
        </w:rPr>
        <w:t> </w:t>
      </w:r>
      <w:r>
        <w:rPr/>
        <w:t>government.</w:t>
      </w:r>
    </w:p>
    <w:p>
      <w:pPr>
        <w:pStyle w:val="BodyText"/>
        <w:spacing w:line="276" w:lineRule="auto" w:before="119"/>
        <w:ind w:right="400"/>
      </w:pPr>
      <w:r>
        <w:rPr/>
        <w:t>QAI agrees that structural and functional independence is essential for NPM bodies to operate</w:t>
      </w:r>
      <w:r>
        <w:rPr>
          <w:spacing w:val="-59"/>
        </w:rPr>
        <w:t> </w:t>
      </w:r>
      <w:r>
        <w:rPr/>
        <w:t>effectively.</w:t>
      </w:r>
      <w:r>
        <w:rPr>
          <w:spacing w:val="60"/>
        </w:rPr>
        <w:t> </w:t>
      </w:r>
      <w:r>
        <w:rPr/>
        <w:t>This</w:t>
      </w:r>
      <w:r>
        <w:rPr>
          <w:spacing w:val="1"/>
        </w:rPr>
        <w:t> </w:t>
      </w:r>
      <w:r>
        <w:rPr/>
        <w:t>independence</w:t>
      </w:r>
      <w:r>
        <w:rPr>
          <w:spacing w:val="-1"/>
        </w:rPr>
        <w:t> </w:t>
      </w:r>
      <w:r>
        <w:rPr/>
        <w:t>should be</w:t>
      </w:r>
      <w:r>
        <w:rPr>
          <w:spacing w:val="-2"/>
        </w:rPr>
        <w:t> </w:t>
      </w:r>
      <w:r>
        <w:rPr/>
        <w:t>legislatively</w:t>
      </w:r>
      <w:r>
        <w:rPr>
          <w:spacing w:val="-3"/>
        </w:rPr>
        <w:t> </w:t>
      </w:r>
      <w:r>
        <w:rPr/>
        <w:t>entrenched.</w:t>
      </w:r>
    </w:p>
    <w:p>
      <w:pPr>
        <w:pStyle w:val="BodyText"/>
        <w:spacing w:line="276" w:lineRule="auto" w:before="121"/>
      </w:pPr>
      <w:r>
        <w:rPr/>
        <w:t>Drawing upon the experience and expertise of civil society, particularly lived experience of</w:t>
      </w:r>
      <w:r>
        <w:rPr>
          <w:spacing w:val="1"/>
        </w:rPr>
        <w:t> </w:t>
      </w:r>
      <w:r>
        <w:rPr/>
        <w:t>detention and of torture and cruel and inhuman treatment or punishment, will ensure OPCAT is</w:t>
      </w:r>
      <w:r>
        <w:rPr>
          <w:spacing w:val="1"/>
        </w:rPr>
        <w:t> </w:t>
      </w:r>
      <w:r>
        <w:rPr/>
        <w:t>implemented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authentic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effective</w:t>
      </w:r>
      <w:r>
        <w:rPr>
          <w:spacing w:val="-1"/>
        </w:rPr>
        <w:t> </w:t>
      </w:r>
      <w:r>
        <w:rPr/>
        <w:t>way.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its</w:t>
      </w:r>
      <w:r>
        <w:rPr>
          <w:spacing w:val="-3"/>
        </w:rPr>
        <w:t> </w:t>
      </w:r>
      <w:r>
        <w:rPr/>
        <w:t>Interim</w:t>
      </w:r>
      <w:r>
        <w:rPr>
          <w:spacing w:val="-2"/>
        </w:rPr>
        <w:t> </w:t>
      </w:r>
      <w:r>
        <w:rPr/>
        <w:t>Report,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Commission</w:t>
      </w:r>
      <w:r>
        <w:rPr>
          <w:spacing w:val="-2"/>
        </w:rPr>
        <w:t> </w:t>
      </w:r>
      <w:r>
        <w:rPr/>
        <w:t>notes</w:t>
      </w:r>
      <w:r>
        <w:rPr>
          <w:spacing w:val="-3"/>
        </w:rPr>
        <w:t> </w:t>
      </w:r>
      <w:r>
        <w:rPr/>
        <w:t>the</w:t>
      </w:r>
      <w:r>
        <w:rPr>
          <w:spacing w:val="-59"/>
        </w:rPr>
        <w:t> </w:t>
      </w:r>
      <w:r>
        <w:rPr/>
        <w:t>strong</w:t>
      </w:r>
      <w:r>
        <w:rPr>
          <w:spacing w:val="-1"/>
        </w:rPr>
        <w:t> </w:t>
      </w:r>
      <w:r>
        <w:rPr/>
        <w:t>desire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civil society</w:t>
      </w:r>
      <w:r>
        <w:rPr>
          <w:spacing w:val="-2"/>
        </w:rPr>
        <w:t> </w:t>
      </w:r>
      <w:r>
        <w:rPr/>
        <w:t>to be</w:t>
      </w:r>
      <w:r>
        <w:rPr>
          <w:spacing w:val="-2"/>
        </w:rPr>
        <w:t> </w:t>
      </w:r>
      <w:r>
        <w:rPr/>
        <w:t>involved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implementation of</w:t>
      </w:r>
      <w:r>
        <w:rPr>
          <w:spacing w:val="-1"/>
        </w:rPr>
        <w:t> </w:t>
      </w:r>
      <w:r>
        <w:rPr/>
        <w:t>OPCAT.</w:t>
      </w:r>
    </w:p>
    <w:p>
      <w:pPr>
        <w:pStyle w:val="BodyText"/>
        <w:spacing w:line="276" w:lineRule="auto" w:before="119"/>
        <w:ind w:right="222"/>
      </w:pPr>
      <w:r>
        <w:rPr/>
        <w:t>The Commission</w:t>
      </w:r>
      <w:r>
        <w:rPr>
          <w:spacing w:val="2"/>
        </w:rPr>
        <w:t> </w:t>
      </w:r>
      <w:r>
        <w:rPr/>
        <w:t>has played</w:t>
      </w:r>
      <w:r>
        <w:rPr>
          <w:spacing w:val="2"/>
        </w:rPr>
        <w:t> </w:t>
      </w:r>
      <w:r>
        <w:rPr/>
        <w:t>a</w:t>
      </w:r>
      <w:r>
        <w:rPr>
          <w:spacing w:val="4"/>
        </w:rPr>
        <w:t> </w:t>
      </w:r>
      <w:r>
        <w:rPr/>
        <w:t>significant</w:t>
      </w:r>
      <w:r>
        <w:rPr>
          <w:spacing w:val="1"/>
        </w:rPr>
        <w:t> </w:t>
      </w:r>
      <w:r>
        <w:rPr/>
        <w:t>role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drawing</w:t>
      </w:r>
      <w:r>
        <w:rPr>
          <w:spacing w:val="4"/>
        </w:rPr>
        <w:t> </w:t>
      </w:r>
      <w:r>
        <w:rPr/>
        <w:t>civil</w:t>
      </w:r>
      <w:r>
        <w:rPr>
          <w:spacing w:val="2"/>
        </w:rPr>
        <w:t> </w:t>
      </w:r>
      <w:r>
        <w:rPr/>
        <w:t>society</w:t>
      </w:r>
      <w:r>
        <w:rPr>
          <w:spacing w:val="1"/>
        </w:rPr>
        <w:t> </w:t>
      </w:r>
      <w:r>
        <w:rPr/>
        <w:t>together</w:t>
      </w:r>
      <w:r>
        <w:rPr>
          <w:spacing w:val="3"/>
        </w:rPr>
        <w:t> </w:t>
      </w:r>
      <w:r>
        <w:rPr/>
        <w:t>in the first</w:t>
      </w:r>
      <w:r>
        <w:rPr>
          <w:spacing w:val="4"/>
        </w:rPr>
        <w:t> </w:t>
      </w:r>
      <w:r>
        <w:rPr/>
        <w:t>stage</w:t>
      </w:r>
      <w:r>
        <w:rPr>
          <w:spacing w:val="1"/>
        </w:rPr>
        <w:t> </w:t>
      </w:r>
      <w:r>
        <w:rPr/>
        <w:t>of</w:t>
      </w:r>
      <w:r>
        <w:rPr>
          <w:spacing w:val="8"/>
        </w:rPr>
        <w:t> </w:t>
      </w:r>
      <w:r>
        <w:rPr/>
        <w:t>consultations</w:t>
      </w:r>
      <w:r>
        <w:rPr>
          <w:spacing w:val="3"/>
        </w:rPr>
        <w:t> </w:t>
      </w:r>
      <w:r>
        <w:rPr/>
        <w:t>around OPCAT.  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Commission</w:t>
      </w:r>
      <w:r>
        <w:rPr>
          <w:spacing w:val="5"/>
        </w:rPr>
        <w:t> </w:t>
      </w:r>
      <w:r>
        <w:rPr/>
        <w:t>also</w:t>
      </w:r>
      <w:r>
        <w:rPr>
          <w:spacing w:val="5"/>
        </w:rPr>
        <w:t> </w:t>
      </w:r>
      <w:r>
        <w:rPr/>
        <w:t>has</w:t>
      </w:r>
      <w:r>
        <w:rPr>
          <w:spacing w:val="3"/>
        </w:rPr>
        <w:t> </w:t>
      </w:r>
      <w:r>
        <w:rPr/>
        <w:t>extensive</w:t>
      </w:r>
      <w:r>
        <w:rPr>
          <w:spacing w:val="5"/>
        </w:rPr>
        <w:t> </w:t>
      </w:r>
      <w:r>
        <w:rPr/>
        <w:t>experience</w:t>
      </w:r>
      <w:r>
        <w:rPr>
          <w:spacing w:val="4"/>
        </w:rPr>
        <w:t> </w:t>
      </w:r>
      <w:r>
        <w:rPr/>
        <w:t>and</w:t>
      </w:r>
      <w:r>
        <w:rPr>
          <w:spacing w:val="1"/>
        </w:rPr>
        <w:t> </w:t>
      </w:r>
      <w:r>
        <w:rPr/>
        <w:t>expertise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conducting</w:t>
      </w:r>
      <w:r>
        <w:rPr>
          <w:spacing w:val="-1"/>
        </w:rPr>
        <w:t> </w:t>
      </w:r>
      <w:r>
        <w:rPr/>
        <w:t>inspections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places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detention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should</w:t>
      </w:r>
      <w:r>
        <w:rPr>
          <w:spacing w:val="-2"/>
        </w:rPr>
        <w:t> </w:t>
      </w:r>
      <w:r>
        <w:rPr/>
        <w:t>continue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empowered</w:t>
      </w:r>
      <w:r>
        <w:rPr>
          <w:spacing w:val="-59"/>
        </w:rPr>
        <w:t> </w:t>
      </w:r>
      <w:r>
        <w:rPr/>
        <w:t>to do</w:t>
      </w:r>
      <w:r>
        <w:rPr>
          <w:spacing w:val="-2"/>
        </w:rPr>
        <w:t> </w:t>
      </w:r>
      <w:r>
        <w:rPr/>
        <w:t>so.</w:t>
      </w:r>
    </w:p>
    <w:p>
      <w:pPr>
        <w:pStyle w:val="BodyText"/>
        <w:spacing w:before="120"/>
      </w:pPr>
      <w:r>
        <w:rPr/>
        <w:t>Accountability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transparency</w:t>
      </w:r>
      <w:r>
        <w:rPr>
          <w:spacing w:val="-4"/>
        </w:rPr>
        <w:t> </w:t>
      </w:r>
      <w:r>
        <w:rPr/>
        <w:t>are</w:t>
      </w:r>
      <w:r>
        <w:rPr>
          <w:spacing w:val="-1"/>
        </w:rPr>
        <w:t> </w:t>
      </w:r>
      <w:r>
        <w:rPr/>
        <w:t>vital</w:t>
      </w:r>
      <w:r>
        <w:rPr>
          <w:spacing w:val="-2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successful</w:t>
      </w:r>
      <w:r>
        <w:rPr>
          <w:spacing w:val="-3"/>
        </w:rPr>
        <w:t> </w:t>
      </w:r>
      <w:r>
        <w:rPr/>
        <w:t>implementation</w:t>
      </w:r>
      <w:r>
        <w:rPr>
          <w:spacing w:val="-1"/>
        </w:rPr>
        <w:t> </w:t>
      </w:r>
      <w:r>
        <w:rPr/>
        <w:t>of OPCAT.</w:t>
      </w:r>
    </w:p>
    <w:p>
      <w:pPr>
        <w:pStyle w:val="Heading2"/>
        <w:spacing w:before="158"/>
        <w:rPr>
          <w:i/>
        </w:rPr>
      </w:pPr>
      <w:r>
        <w:rPr>
          <w:i/>
        </w:rPr>
        <w:t>Proposal</w:t>
      </w:r>
      <w:r>
        <w:rPr>
          <w:i/>
          <w:spacing w:val="1"/>
        </w:rPr>
        <w:t> </w:t>
      </w:r>
      <w:r>
        <w:rPr>
          <w:i/>
        </w:rPr>
        <w:t>3</w:t>
      </w:r>
    </w:p>
    <w:p>
      <w:pPr>
        <w:spacing w:before="121"/>
        <w:ind w:left="220" w:right="261" w:firstLine="0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Commission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proposes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that all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state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territory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governments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map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their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respective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current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inspection frameworks, reviewing these against OPCAT requirements, identifying any gaps 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overlap in how they apply to places of detention, and proposing any law changes needed 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make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existing inspection bodies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OPCAT compliant.</w:t>
      </w:r>
    </w:p>
    <w:p>
      <w:pPr>
        <w:pStyle w:val="BodyText"/>
        <w:spacing w:line="276" w:lineRule="auto" w:before="121"/>
      </w:pPr>
      <w:r>
        <w:rPr/>
        <w:t>QAI agrees with this proposal.</w:t>
      </w:r>
      <w:r>
        <w:rPr>
          <w:spacing w:val="1"/>
        </w:rPr>
        <w:t> </w:t>
      </w:r>
      <w:r>
        <w:rPr/>
        <w:t>We note the importance of ensuring the relevant governments</w:t>
      </w:r>
      <w:r>
        <w:rPr>
          <w:spacing w:val="-60"/>
        </w:rPr>
        <w:t> </w:t>
      </w:r>
      <w:r>
        <w:rPr/>
        <w:t>receive</w:t>
      </w:r>
      <w:r>
        <w:rPr>
          <w:spacing w:val="-2"/>
        </w:rPr>
        <w:t> </w:t>
      </w:r>
      <w:r>
        <w:rPr/>
        <w:t>appropriate</w:t>
      </w:r>
      <w:r>
        <w:rPr>
          <w:spacing w:val="-3"/>
        </w:rPr>
        <w:t> </w:t>
      </w:r>
      <w:r>
        <w:rPr/>
        <w:t>input</w:t>
      </w:r>
      <w:r>
        <w:rPr>
          <w:spacing w:val="-2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this process,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organisations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expertise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torture</w:t>
      </w:r>
    </w:p>
    <w:p>
      <w:pPr>
        <w:spacing w:after="0" w:line="276" w:lineRule="auto"/>
        <w:sectPr>
          <w:pgSz w:w="12240" w:h="15840"/>
          <w:pgMar w:header="0" w:footer="1014" w:top="1360" w:bottom="1200" w:left="1220" w:right="1220"/>
        </w:sectPr>
      </w:pPr>
    </w:p>
    <w:p>
      <w:pPr>
        <w:pStyle w:val="BodyText"/>
        <w:spacing w:line="276" w:lineRule="auto" w:before="78"/>
      </w:pPr>
      <w:r>
        <w:rPr/>
        <w:t>prevention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APT,</w:t>
      </w:r>
      <w:r>
        <w:rPr>
          <w:spacing w:val="-5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Commission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from civil</w:t>
      </w:r>
      <w:r>
        <w:rPr>
          <w:spacing w:val="-2"/>
        </w:rPr>
        <w:t> </w:t>
      </w:r>
      <w:r>
        <w:rPr/>
        <w:t>society</w:t>
      </w:r>
      <w:r>
        <w:rPr>
          <w:spacing w:val="-2"/>
        </w:rPr>
        <w:t> </w:t>
      </w:r>
      <w:r>
        <w:rPr/>
        <w:t>(particularly</w:t>
      </w:r>
      <w:r>
        <w:rPr>
          <w:spacing w:val="-4"/>
        </w:rPr>
        <w:t> </w:t>
      </w:r>
      <w:r>
        <w:rPr/>
        <w:t>those</w:t>
      </w:r>
      <w:r>
        <w:rPr>
          <w:spacing w:val="-3"/>
        </w:rPr>
        <w:t> </w:t>
      </w:r>
      <w:r>
        <w:rPr/>
        <w:t>with</w:t>
      </w:r>
      <w:r>
        <w:rPr>
          <w:spacing w:val="-58"/>
        </w:rPr>
        <w:t> </w:t>
      </w:r>
      <w:r>
        <w:rPr/>
        <w:t>vulnerability</w:t>
      </w:r>
      <w:r>
        <w:rPr>
          <w:spacing w:val="-3"/>
        </w:rPr>
        <w:t> </w:t>
      </w:r>
      <w:r>
        <w:rPr/>
        <w:t>and those</w:t>
      </w:r>
      <w:r>
        <w:rPr>
          <w:spacing w:val="-1"/>
        </w:rPr>
        <w:t> </w:t>
      </w:r>
      <w:r>
        <w:rPr/>
        <w:t>with lived</w:t>
      </w:r>
      <w:r>
        <w:rPr>
          <w:spacing w:val="-1"/>
        </w:rPr>
        <w:t> </w:t>
      </w:r>
      <w:r>
        <w:rPr/>
        <w:t>experience of</w:t>
      </w:r>
      <w:r>
        <w:rPr>
          <w:spacing w:val="1"/>
        </w:rPr>
        <w:t> </w:t>
      </w:r>
      <w:r>
        <w:rPr/>
        <w:t>detention and</w:t>
      </w:r>
      <w:r>
        <w:rPr>
          <w:spacing w:val="-3"/>
        </w:rPr>
        <w:t> </w:t>
      </w:r>
      <w:r>
        <w:rPr/>
        <w:t>torture).</w:t>
      </w:r>
    </w:p>
    <w:p>
      <w:pPr>
        <w:pStyle w:val="Heading2"/>
        <w:spacing w:before="119"/>
        <w:rPr>
          <w:i/>
        </w:rPr>
      </w:pPr>
      <w:r>
        <w:rPr>
          <w:i/>
        </w:rPr>
        <w:t>Proposal</w:t>
      </w:r>
      <w:r>
        <w:rPr>
          <w:i/>
          <w:spacing w:val="1"/>
        </w:rPr>
        <w:t> </w:t>
      </w:r>
      <w:r>
        <w:rPr>
          <w:i/>
        </w:rPr>
        <w:t>4</w:t>
      </w:r>
    </w:p>
    <w:p>
      <w:pPr>
        <w:spacing w:before="121"/>
        <w:ind w:left="220" w:right="205" w:firstLine="0"/>
        <w:jc w:val="left"/>
        <w:rPr>
          <w:i/>
          <w:sz w:val="22"/>
        </w:rPr>
      </w:pPr>
      <w:r>
        <w:rPr>
          <w:i/>
          <w:sz w:val="22"/>
        </w:rPr>
        <w:t>The Commission proposes Australia’s federal, state and territory governments provide adequate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resources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support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NPM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activities.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should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be determined by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reference to:</w:t>
      </w:r>
    </w:p>
    <w:p>
      <w:pPr>
        <w:pStyle w:val="ListParagraph"/>
        <w:numPr>
          <w:ilvl w:val="0"/>
          <w:numId w:val="7"/>
        </w:numPr>
        <w:tabs>
          <w:tab w:pos="1072" w:val="left" w:leader="none"/>
          <w:tab w:pos="1073" w:val="left" w:leader="none"/>
        </w:tabs>
        <w:spacing w:line="240" w:lineRule="auto" w:before="120" w:after="0"/>
        <w:ind w:left="1072" w:right="0" w:hanging="853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need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fulfil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core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NPM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inspection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functions</w:t>
      </w:r>
    </w:p>
    <w:p>
      <w:pPr>
        <w:pStyle w:val="ListParagraph"/>
        <w:numPr>
          <w:ilvl w:val="0"/>
          <w:numId w:val="7"/>
        </w:numPr>
        <w:tabs>
          <w:tab w:pos="1072" w:val="left" w:leader="none"/>
          <w:tab w:pos="1073" w:val="left" w:leader="none"/>
        </w:tabs>
        <w:spacing w:line="240" w:lineRule="auto" w:before="117" w:after="0"/>
        <w:ind w:left="1072" w:right="0" w:hanging="853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need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implement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recommendations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made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by NPM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bodies</w:t>
      </w:r>
    </w:p>
    <w:p>
      <w:pPr>
        <w:pStyle w:val="ListParagraph"/>
        <w:numPr>
          <w:ilvl w:val="0"/>
          <w:numId w:val="7"/>
        </w:numPr>
        <w:tabs>
          <w:tab w:pos="1072" w:val="left" w:leader="none"/>
          <w:tab w:pos="1073" w:val="left" w:leader="none"/>
        </w:tabs>
        <w:spacing w:line="240" w:lineRule="auto" w:before="119" w:after="0"/>
        <w:ind w:left="1072" w:right="631" w:hanging="852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inherent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good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protecting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human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rights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of people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detention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cost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savings in undertaking detention activities in accordance with international human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rights law.</w:t>
      </w:r>
    </w:p>
    <w:p>
      <w:pPr>
        <w:pStyle w:val="BodyText"/>
        <w:spacing w:before="119"/>
      </w:pPr>
      <w:r>
        <w:rPr/>
        <w:t>QAI</w:t>
      </w:r>
      <w:r>
        <w:rPr>
          <w:spacing w:val="-3"/>
        </w:rPr>
        <w:t> </w:t>
      </w:r>
      <w:r>
        <w:rPr/>
        <w:t>supports</w:t>
      </w:r>
      <w:r>
        <w:rPr>
          <w:spacing w:val="-3"/>
        </w:rPr>
        <w:t> </w:t>
      </w:r>
      <w:r>
        <w:rPr/>
        <w:t>this proposal.</w:t>
      </w:r>
      <w:r>
        <w:rPr>
          <w:spacing w:val="1"/>
        </w:rPr>
        <w:t> </w:t>
      </w:r>
      <w:r>
        <w:rPr/>
        <w:t>Adequate</w:t>
      </w:r>
      <w:r>
        <w:rPr>
          <w:spacing w:val="-3"/>
        </w:rPr>
        <w:t> </w:t>
      </w:r>
      <w:r>
        <w:rPr/>
        <w:t>resourcing</w:t>
      </w:r>
      <w:r>
        <w:rPr>
          <w:spacing w:val="-3"/>
        </w:rPr>
        <w:t> </w:t>
      </w:r>
      <w:r>
        <w:rPr/>
        <w:t>is essential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NPM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effective.</w:t>
      </w:r>
    </w:p>
    <w:p>
      <w:pPr>
        <w:pStyle w:val="BodyText"/>
        <w:spacing w:before="121"/>
        <w:ind w:right="261"/>
      </w:pPr>
      <w:r>
        <w:rPr/>
        <w:t>Zeid</w:t>
      </w:r>
      <w:r>
        <w:rPr>
          <w:spacing w:val="-4"/>
        </w:rPr>
        <w:t> </w:t>
      </w:r>
      <w:r>
        <w:rPr/>
        <w:t>Ra'ad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Hussein,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High</w:t>
      </w:r>
      <w:r>
        <w:rPr>
          <w:spacing w:val="-4"/>
        </w:rPr>
        <w:t> </w:t>
      </w:r>
      <w:r>
        <w:rPr/>
        <w:t>Commissioner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Human</w:t>
      </w:r>
      <w:r>
        <w:rPr>
          <w:spacing w:val="-5"/>
        </w:rPr>
        <w:t> </w:t>
      </w:r>
      <w:r>
        <w:rPr/>
        <w:t>Rights</w:t>
      </w:r>
      <w:r>
        <w:rPr>
          <w:spacing w:val="-5"/>
        </w:rPr>
        <w:t> </w:t>
      </w:r>
      <w:r>
        <w:rPr/>
        <w:t>has</w:t>
      </w:r>
      <w:r>
        <w:rPr>
          <w:spacing w:val="-3"/>
        </w:rPr>
        <w:t> </w:t>
      </w:r>
      <w:r>
        <w:rPr/>
        <w:t>emphasised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‘…many</w:t>
      </w:r>
      <w:r>
        <w:rPr>
          <w:spacing w:val="-58"/>
        </w:rPr>
        <w:t> </w:t>
      </w:r>
      <w:r>
        <w:rPr/>
        <w:t>national preventive mechanisms are under-resourced and not empowered to deliver real</w:t>
      </w:r>
      <w:r>
        <w:rPr>
          <w:spacing w:val="1"/>
        </w:rPr>
        <w:t> </w:t>
      </w:r>
      <w:r>
        <w:rPr/>
        <w:t>results.’</w:t>
      </w:r>
      <w:r>
        <w:rPr>
          <w:vertAlign w:val="superscript"/>
        </w:rPr>
        <w:t>29</w:t>
      </w:r>
      <w:r>
        <w:rPr>
          <w:spacing w:val="1"/>
          <w:vertAlign w:val="baseline"/>
        </w:rPr>
        <w:t> </w:t>
      </w:r>
      <w:r>
        <w:rPr>
          <w:vertAlign w:val="baseline"/>
        </w:rPr>
        <w:t>Australia</w:t>
      </w:r>
      <w:r>
        <w:rPr>
          <w:spacing w:val="-1"/>
          <w:vertAlign w:val="baseline"/>
        </w:rPr>
        <w:t> </w:t>
      </w:r>
      <w:r>
        <w:rPr>
          <w:vertAlign w:val="baseline"/>
        </w:rPr>
        <w:t>should</w:t>
      </w:r>
      <w:r>
        <w:rPr>
          <w:spacing w:val="-2"/>
          <w:vertAlign w:val="baseline"/>
        </w:rPr>
        <w:t> </w:t>
      </w:r>
      <w:r>
        <w:rPr>
          <w:vertAlign w:val="baseline"/>
        </w:rPr>
        <w:t>take</w:t>
      </w:r>
      <w:r>
        <w:rPr>
          <w:spacing w:val="-2"/>
          <w:vertAlign w:val="baseline"/>
        </w:rPr>
        <w:t> </w:t>
      </w:r>
      <w:r>
        <w:rPr>
          <w:vertAlign w:val="baseline"/>
        </w:rPr>
        <w:t>care</w:t>
      </w:r>
      <w:r>
        <w:rPr>
          <w:spacing w:val="-4"/>
          <w:vertAlign w:val="baseline"/>
        </w:rPr>
        <w:t> </w:t>
      </w:r>
      <w:r>
        <w:rPr>
          <w:vertAlign w:val="baseline"/>
        </w:rPr>
        <w:t>to avoid this.</w:t>
      </w:r>
    </w:p>
    <w:p>
      <w:pPr>
        <w:pStyle w:val="Heading2"/>
        <w:rPr>
          <w:i/>
        </w:rPr>
      </w:pPr>
      <w:r>
        <w:rPr>
          <w:i/>
        </w:rPr>
        <w:t>Proposal</w:t>
      </w:r>
      <w:r>
        <w:rPr>
          <w:i/>
          <w:spacing w:val="1"/>
        </w:rPr>
        <w:t> </w:t>
      </w:r>
      <w:r>
        <w:rPr>
          <w:i/>
        </w:rPr>
        <w:t>5</w:t>
      </w:r>
    </w:p>
    <w:p>
      <w:pPr>
        <w:spacing w:before="119"/>
        <w:ind w:left="220" w:right="474" w:firstLine="0"/>
        <w:jc w:val="left"/>
        <w:rPr>
          <w:i/>
          <w:sz w:val="22"/>
        </w:rPr>
      </w:pPr>
      <w:r>
        <w:rPr>
          <w:i/>
          <w:sz w:val="22"/>
        </w:rPr>
        <w:t>The Commission proposes Australia’s federal, state and territory governments should provide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resources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to support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NPM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activities in 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way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that:</w:t>
      </w:r>
    </w:p>
    <w:p>
      <w:pPr>
        <w:pStyle w:val="ListParagraph"/>
        <w:numPr>
          <w:ilvl w:val="0"/>
          <w:numId w:val="7"/>
        </w:numPr>
        <w:tabs>
          <w:tab w:pos="1072" w:val="left" w:leader="none"/>
          <w:tab w:pos="1073" w:val="left" w:leader="none"/>
        </w:tabs>
        <w:spacing w:line="240" w:lineRule="auto" w:before="120" w:after="0"/>
        <w:ind w:left="1072" w:right="0" w:hanging="853"/>
        <w:jc w:val="left"/>
        <w:rPr>
          <w:i/>
          <w:sz w:val="22"/>
        </w:rPr>
      </w:pPr>
      <w:r>
        <w:rPr>
          <w:i/>
          <w:sz w:val="22"/>
        </w:rPr>
        <w:t>respects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functional,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structural 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personal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independence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required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OPCAT</w:t>
      </w:r>
    </w:p>
    <w:p>
      <w:pPr>
        <w:pStyle w:val="ListParagraph"/>
        <w:numPr>
          <w:ilvl w:val="0"/>
          <w:numId w:val="7"/>
        </w:numPr>
        <w:tabs>
          <w:tab w:pos="1072" w:val="left" w:leader="none"/>
          <w:tab w:pos="1073" w:val="left" w:leader="none"/>
        </w:tabs>
        <w:spacing w:line="237" w:lineRule="auto" w:before="121" w:after="0"/>
        <w:ind w:left="1072" w:right="580" w:hanging="852"/>
        <w:jc w:val="left"/>
        <w:rPr>
          <w:i/>
          <w:sz w:val="22"/>
        </w:rPr>
      </w:pPr>
      <w:r>
        <w:rPr>
          <w:i/>
          <w:sz w:val="22"/>
        </w:rPr>
        <w:t>enables any existing inspection body that is designated as an NPM body to become</w:t>
      </w:r>
      <w:r>
        <w:rPr>
          <w:i/>
          <w:spacing w:val="-60"/>
          <w:sz w:val="22"/>
        </w:rPr>
        <w:t> </w:t>
      </w:r>
      <w:r>
        <w:rPr>
          <w:i/>
          <w:sz w:val="22"/>
        </w:rPr>
        <w:t>OPCAT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compliant</w:t>
      </w:r>
    </w:p>
    <w:p>
      <w:pPr>
        <w:pStyle w:val="ListParagraph"/>
        <w:numPr>
          <w:ilvl w:val="0"/>
          <w:numId w:val="7"/>
        </w:numPr>
        <w:tabs>
          <w:tab w:pos="1072" w:val="left" w:leader="none"/>
          <w:tab w:pos="1073" w:val="left" w:leader="none"/>
        </w:tabs>
        <w:spacing w:line="237" w:lineRule="auto" w:before="124" w:after="0"/>
        <w:ind w:left="1072" w:right="727" w:hanging="852"/>
        <w:jc w:val="left"/>
        <w:rPr>
          <w:i/>
          <w:sz w:val="22"/>
        </w:rPr>
      </w:pPr>
      <w:r>
        <w:rPr>
          <w:i/>
          <w:sz w:val="22"/>
        </w:rPr>
        <w:t>ensures effective liaison with, and involvement of, civil society representatives and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people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lived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experience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detention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OPCAT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inspection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process.</w:t>
      </w:r>
    </w:p>
    <w:p>
      <w:pPr>
        <w:pStyle w:val="BodyText"/>
        <w:spacing w:before="122"/>
        <w:ind w:right="340"/>
      </w:pPr>
      <w:r>
        <w:rPr/>
        <w:t>QAI supports this proposal.</w:t>
      </w:r>
      <w:r>
        <w:rPr>
          <w:spacing w:val="1"/>
        </w:rPr>
        <w:t> </w:t>
      </w:r>
      <w:r>
        <w:rPr/>
        <w:t>Ensuring the functional, structural and personal independence of</w:t>
      </w:r>
      <w:r>
        <w:rPr>
          <w:spacing w:val="-59"/>
        </w:rPr>
        <w:t> </w:t>
      </w:r>
      <w:r>
        <w:rPr/>
        <w:t>NPM bodies is vital in ensuring it can fulfil its functions.</w:t>
      </w:r>
      <w:r>
        <w:rPr>
          <w:spacing w:val="1"/>
        </w:rPr>
        <w:t> </w:t>
      </w:r>
      <w:r>
        <w:rPr/>
        <w:t>It is also essential to create and</w:t>
      </w:r>
      <w:r>
        <w:rPr>
          <w:spacing w:val="1"/>
        </w:rPr>
        <w:t> </w:t>
      </w:r>
      <w:r>
        <w:rPr/>
        <w:t>maintain</w:t>
      </w:r>
      <w:r>
        <w:rPr>
          <w:spacing w:val="-1"/>
        </w:rPr>
        <w:t> </w:t>
      </w:r>
      <w:r>
        <w:rPr/>
        <w:t>public</w:t>
      </w:r>
      <w:r>
        <w:rPr>
          <w:spacing w:val="1"/>
        </w:rPr>
        <w:t> </w:t>
      </w:r>
      <w:r>
        <w:rPr/>
        <w:t>confidence in the</w:t>
      </w:r>
      <w:r>
        <w:rPr>
          <w:spacing w:val="-2"/>
        </w:rPr>
        <w:t> </w:t>
      </w:r>
      <w:r>
        <w:rPr/>
        <w:t>role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NPM.</w:t>
      </w:r>
    </w:p>
    <w:p>
      <w:pPr>
        <w:pStyle w:val="Heading2"/>
        <w:spacing w:before="119"/>
        <w:rPr>
          <w:i/>
        </w:rPr>
      </w:pPr>
      <w:r>
        <w:rPr>
          <w:i/>
        </w:rPr>
        <w:t>Proposal</w:t>
      </w:r>
      <w:r>
        <w:rPr>
          <w:i/>
          <w:spacing w:val="1"/>
        </w:rPr>
        <w:t> </w:t>
      </w:r>
      <w:r>
        <w:rPr>
          <w:i/>
        </w:rPr>
        <w:t>6</w:t>
      </w:r>
    </w:p>
    <w:p>
      <w:pPr>
        <w:spacing w:line="240" w:lineRule="auto" w:before="119"/>
        <w:ind w:left="220" w:right="388" w:firstLine="0"/>
        <w:jc w:val="left"/>
        <w:rPr>
          <w:i/>
          <w:sz w:val="22"/>
        </w:rPr>
      </w:pPr>
      <w:r>
        <w:rPr>
          <w:i/>
          <w:sz w:val="22"/>
        </w:rPr>
        <w:t>The Commission proposes that the Australian Government commit to the development 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national standards that govern how detention inspections should take place by the bodies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performing the NPM function. Those standards should have legislative force and, among other</w:t>
      </w:r>
      <w:r>
        <w:rPr>
          <w:i/>
          <w:spacing w:val="-60"/>
          <w:sz w:val="22"/>
        </w:rPr>
        <w:t> </w:t>
      </w:r>
      <w:r>
        <w:rPr>
          <w:i/>
          <w:sz w:val="22"/>
        </w:rPr>
        <w:t>things:</w:t>
      </w:r>
    </w:p>
    <w:p>
      <w:pPr>
        <w:pStyle w:val="ListParagraph"/>
        <w:numPr>
          <w:ilvl w:val="0"/>
          <w:numId w:val="7"/>
        </w:numPr>
        <w:tabs>
          <w:tab w:pos="1072" w:val="left" w:leader="none"/>
          <w:tab w:pos="1073" w:val="left" w:leader="none"/>
        </w:tabs>
        <w:spacing w:line="240" w:lineRule="auto" w:before="121" w:after="0"/>
        <w:ind w:left="1072" w:right="310" w:hanging="852"/>
        <w:jc w:val="left"/>
        <w:rPr>
          <w:i/>
          <w:sz w:val="22"/>
        </w:rPr>
      </w:pPr>
      <w:r>
        <w:rPr>
          <w:i/>
          <w:sz w:val="22"/>
        </w:rPr>
        <w:t>provide for NPM independence and the full range of inspection and information access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powers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available under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OPCAT</w:t>
      </w:r>
    </w:p>
    <w:p>
      <w:pPr>
        <w:pStyle w:val="ListParagraph"/>
        <w:numPr>
          <w:ilvl w:val="0"/>
          <w:numId w:val="7"/>
        </w:numPr>
        <w:tabs>
          <w:tab w:pos="1072" w:val="left" w:leader="none"/>
          <w:tab w:pos="1073" w:val="left" w:leader="none"/>
        </w:tabs>
        <w:spacing w:line="240" w:lineRule="auto" w:before="119" w:after="0"/>
        <w:ind w:left="1072" w:right="0" w:hanging="853"/>
        <w:jc w:val="left"/>
        <w:rPr>
          <w:i/>
          <w:sz w:val="22"/>
        </w:rPr>
      </w:pPr>
      <w:r>
        <w:rPr>
          <w:i/>
          <w:sz w:val="22"/>
        </w:rPr>
        <w:t>require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transparent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publication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detention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inspection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reports</w:t>
      </w:r>
    </w:p>
    <w:p>
      <w:pPr>
        <w:pStyle w:val="ListParagraph"/>
        <w:numPr>
          <w:ilvl w:val="0"/>
          <w:numId w:val="7"/>
        </w:numPr>
        <w:tabs>
          <w:tab w:pos="1072" w:val="left" w:leader="none"/>
          <w:tab w:pos="1073" w:val="left" w:leader="none"/>
        </w:tabs>
        <w:spacing w:line="240" w:lineRule="auto" w:before="116" w:after="0"/>
        <w:ind w:left="1072" w:right="0" w:hanging="853"/>
        <w:jc w:val="left"/>
        <w:rPr>
          <w:i/>
          <w:sz w:val="22"/>
        </w:rPr>
      </w:pPr>
      <w:r>
        <w:rPr>
          <w:i/>
          <w:sz w:val="22"/>
        </w:rPr>
        <w:t>provide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community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members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identify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concerning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detention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practices</w:t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10"/>
        <w:ind w:left="0"/>
        <w:rPr>
          <w:i/>
          <w:sz w:val="26"/>
        </w:rPr>
      </w:pPr>
      <w:r>
        <w:rPr/>
        <w:pict>
          <v:rect style="position:absolute;margin-left:72.024002pt;margin-top:16.683947pt;width:144.020pt;height:.71997pt;mso-position-horizontal-relative:page;mso-position-vertical-relative:paragraph;z-index:-15720448;mso-wrap-distance-left:0;mso-wrap-distance-right:0" id="docshape20" filled="true" fillcolor="#000000" stroked="false">
            <v:fill type="solid"/>
            <w10:wrap type="topAndBottom"/>
          </v:rect>
        </w:pict>
      </w:r>
    </w:p>
    <w:p>
      <w:pPr>
        <w:spacing w:before="98"/>
        <w:ind w:left="220" w:right="1664" w:firstLine="0"/>
        <w:jc w:val="left"/>
        <w:rPr>
          <w:sz w:val="18"/>
        </w:rPr>
      </w:pPr>
      <w:r>
        <w:rPr>
          <w:position w:val="6"/>
          <w:sz w:val="12"/>
        </w:rPr>
        <w:t>29 </w:t>
      </w:r>
      <w:r>
        <w:rPr>
          <w:sz w:val="18"/>
        </w:rPr>
        <w:t>Zeid Ra'ad Al Hussein (26 June 2017). Is International Human Rights Law Under Threat? Grotius</w:t>
      </w:r>
      <w:r>
        <w:rPr>
          <w:spacing w:val="-47"/>
          <w:sz w:val="18"/>
        </w:rPr>
        <w:t> </w:t>
      </w:r>
      <w:r>
        <w:rPr>
          <w:sz w:val="18"/>
        </w:rPr>
        <w:t>Lecture at the Law Society, London. Sourced on the 16 March 2018 from</w:t>
      </w:r>
      <w:r>
        <w:rPr>
          <w:spacing w:val="1"/>
          <w:sz w:val="18"/>
        </w:rPr>
        <w:t> </w:t>
      </w:r>
      <w:hyperlink r:id="rId16">
        <w:r>
          <w:rPr>
            <w:sz w:val="18"/>
          </w:rPr>
          <w:t>http://www.ohchr.org/EN/NewsEvents/Pages/DisplayNews.aspx?NewsID=21803&amp;LangID=E</w:t>
        </w:r>
      </w:hyperlink>
    </w:p>
    <w:p>
      <w:pPr>
        <w:spacing w:after="0"/>
        <w:jc w:val="left"/>
        <w:rPr>
          <w:sz w:val="18"/>
        </w:rPr>
        <w:sectPr>
          <w:pgSz w:w="12240" w:h="15840"/>
          <w:pgMar w:header="0" w:footer="1014" w:top="1360" w:bottom="1200" w:left="1220" w:right="1220"/>
        </w:sectPr>
      </w:pPr>
    </w:p>
    <w:p>
      <w:pPr>
        <w:pStyle w:val="BodyText"/>
        <w:spacing w:line="276" w:lineRule="auto" w:before="78"/>
        <w:ind w:right="376"/>
      </w:pPr>
      <w:r>
        <w:rPr/>
        <w:t>QAI supports this proposal.</w:t>
      </w:r>
      <w:r>
        <w:rPr>
          <w:spacing w:val="1"/>
        </w:rPr>
        <w:t> </w:t>
      </w:r>
      <w:r>
        <w:rPr/>
        <w:t>The standards must have legislative force to ensure compliance.</w:t>
      </w:r>
      <w:r>
        <w:rPr>
          <w:spacing w:val="1"/>
        </w:rPr>
        <w:t> </w:t>
      </w:r>
      <w:r>
        <w:rPr/>
        <w:t>We note the significant variation between different jurisdictions that have implemented OPCAT</w:t>
      </w:r>
      <w:r>
        <w:rPr>
          <w:spacing w:val="-59"/>
        </w:rPr>
        <w:t> </w:t>
      </w:r>
      <w:r>
        <w:rPr/>
        <w:t>in terms of the publication of the results of inspections and support the proposal to require</w:t>
      </w:r>
      <w:r>
        <w:rPr>
          <w:spacing w:val="1"/>
        </w:rPr>
        <w:t> </w:t>
      </w:r>
      <w:r>
        <w:rPr/>
        <w:t>transparent publication of detention inspection reports – this creates accountability, serves a</w:t>
      </w:r>
      <w:r>
        <w:rPr>
          <w:spacing w:val="1"/>
        </w:rPr>
        <w:t> </w:t>
      </w:r>
      <w:r>
        <w:rPr/>
        <w:t>deterrent</w:t>
      </w:r>
      <w:r>
        <w:rPr>
          <w:spacing w:val="-2"/>
        </w:rPr>
        <w:t> </w:t>
      </w:r>
      <w:r>
        <w:rPr/>
        <w:t>purpose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can lead to</w:t>
      </w:r>
      <w:r>
        <w:rPr>
          <w:spacing w:val="-2"/>
        </w:rPr>
        <w:t> </w:t>
      </w:r>
      <w:r>
        <w:rPr/>
        <w:t>systemic</w:t>
      </w:r>
      <w:r>
        <w:rPr>
          <w:spacing w:val="1"/>
        </w:rPr>
        <w:t> </w:t>
      </w:r>
      <w:r>
        <w:rPr/>
        <w:t>change.</w:t>
      </w:r>
    </w:p>
    <w:p>
      <w:pPr>
        <w:pStyle w:val="Heading2"/>
        <w:rPr>
          <w:i/>
        </w:rPr>
      </w:pPr>
      <w:r>
        <w:rPr>
          <w:i/>
        </w:rPr>
        <w:t>Proposal</w:t>
      </w:r>
      <w:r>
        <w:rPr>
          <w:i/>
          <w:spacing w:val="1"/>
        </w:rPr>
        <w:t> </w:t>
      </w:r>
      <w:r>
        <w:rPr>
          <w:i/>
        </w:rPr>
        <w:t>7</w:t>
      </w:r>
    </w:p>
    <w:p>
      <w:pPr>
        <w:spacing w:line="240" w:lineRule="auto" w:before="121"/>
        <w:ind w:left="220" w:right="424" w:firstLine="0"/>
        <w:jc w:val="left"/>
        <w:rPr>
          <w:i/>
          <w:sz w:val="22"/>
        </w:rPr>
      </w:pPr>
      <w:r>
        <w:rPr>
          <w:i/>
          <w:sz w:val="22"/>
        </w:rPr>
        <w:t>The Commission proposes the Australian Government commit to the development of national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standards that set minimum conditions of detention to protect the human rights of detainees in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the various detention settings covered by OPCAT. Those standards should have legislative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force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 should deal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with issues including:</w:t>
      </w:r>
    </w:p>
    <w:p>
      <w:pPr>
        <w:pStyle w:val="ListParagraph"/>
        <w:numPr>
          <w:ilvl w:val="0"/>
          <w:numId w:val="7"/>
        </w:numPr>
        <w:tabs>
          <w:tab w:pos="1072" w:val="left" w:leader="none"/>
          <w:tab w:pos="1073" w:val="left" w:leader="none"/>
        </w:tabs>
        <w:spacing w:line="240" w:lineRule="auto" w:before="119" w:after="0"/>
        <w:ind w:left="1072" w:right="347" w:hanging="852"/>
        <w:jc w:val="left"/>
        <w:rPr>
          <w:i/>
          <w:sz w:val="22"/>
        </w:rPr>
      </w:pPr>
      <w:r>
        <w:rPr>
          <w:i/>
          <w:sz w:val="22"/>
        </w:rPr>
        <w:t>the protection of particularly vulnerable detainees, such as children and young people,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people with disability, Aboriginal and Torres Strait Islander people, LGBTI people 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immigration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detainees</w:t>
      </w:r>
    </w:p>
    <w:p>
      <w:pPr>
        <w:pStyle w:val="ListParagraph"/>
        <w:numPr>
          <w:ilvl w:val="0"/>
          <w:numId w:val="7"/>
        </w:numPr>
        <w:tabs>
          <w:tab w:pos="1072" w:val="left" w:leader="none"/>
          <w:tab w:pos="1073" w:val="left" w:leader="none"/>
        </w:tabs>
        <w:spacing w:line="240" w:lineRule="auto" w:before="119" w:after="0"/>
        <w:ind w:left="1072" w:right="0" w:hanging="853"/>
        <w:jc w:val="left"/>
        <w:rPr>
          <w:i/>
          <w:sz w:val="22"/>
        </w:rPr>
      </w:pPr>
      <w:r>
        <w:rPr>
          <w:i/>
          <w:sz w:val="22"/>
        </w:rPr>
        <w:t>complaints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processes 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consequences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unlawful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improper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conduct</w:t>
      </w:r>
    </w:p>
    <w:p>
      <w:pPr>
        <w:pStyle w:val="ListParagraph"/>
        <w:numPr>
          <w:ilvl w:val="0"/>
          <w:numId w:val="7"/>
        </w:numPr>
        <w:tabs>
          <w:tab w:pos="1072" w:val="left" w:leader="none"/>
          <w:tab w:pos="1073" w:val="left" w:leader="none"/>
        </w:tabs>
        <w:spacing w:line="240" w:lineRule="auto" w:before="117" w:after="0"/>
        <w:ind w:left="1072" w:right="0" w:hanging="853"/>
        <w:jc w:val="left"/>
        <w:rPr>
          <w:i/>
          <w:sz w:val="22"/>
        </w:rPr>
      </w:pPr>
      <w:r>
        <w:rPr>
          <w:i/>
          <w:sz w:val="22"/>
        </w:rPr>
        <w:t>restrictive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practices,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seclusion,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strip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searches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use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force</w:t>
      </w:r>
    </w:p>
    <w:p>
      <w:pPr>
        <w:pStyle w:val="ListParagraph"/>
        <w:numPr>
          <w:ilvl w:val="0"/>
          <w:numId w:val="7"/>
        </w:numPr>
        <w:tabs>
          <w:tab w:pos="1072" w:val="left" w:leader="none"/>
          <w:tab w:pos="1073" w:val="left" w:leader="none"/>
        </w:tabs>
        <w:spacing w:line="240" w:lineRule="auto" w:before="119" w:after="0"/>
        <w:ind w:left="1072" w:right="0" w:hanging="853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safe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transport 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detainees</w:t>
      </w:r>
    </w:p>
    <w:p>
      <w:pPr>
        <w:pStyle w:val="ListParagraph"/>
        <w:numPr>
          <w:ilvl w:val="0"/>
          <w:numId w:val="7"/>
        </w:numPr>
        <w:tabs>
          <w:tab w:pos="1072" w:val="left" w:leader="none"/>
          <w:tab w:pos="1073" w:val="left" w:leader="none"/>
        </w:tabs>
        <w:spacing w:line="240" w:lineRule="auto" w:before="117" w:after="0"/>
        <w:ind w:left="1072" w:right="0" w:hanging="853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material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condition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places 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detention</w:t>
      </w:r>
    </w:p>
    <w:p>
      <w:pPr>
        <w:pStyle w:val="ListParagraph"/>
        <w:numPr>
          <w:ilvl w:val="0"/>
          <w:numId w:val="7"/>
        </w:numPr>
        <w:tabs>
          <w:tab w:pos="1072" w:val="left" w:leader="none"/>
          <w:tab w:pos="1073" w:val="left" w:leader="none"/>
        </w:tabs>
        <w:spacing w:line="240" w:lineRule="auto" w:before="120" w:after="0"/>
        <w:ind w:left="1072" w:right="0" w:hanging="853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provision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essential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services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(eg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health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care,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legal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services 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education).</w:t>
      </w:r>
    </w:p>
    <w:p>
      <w:pPr>
        <w:pStyle w:val="BodyText"/>
        <w:spacing w:line="276" w:lineRule="auto" w:before="117"/>
        <w:ind w:right="217"/>
      </w:pPr>
      <w:r>
        <w:rPr/>
        <w:t>QAI supports this proposal.</w:t>
      </w:r>
      <w:r>
        <w:rPr>
          <w:spacing w:val="61"/>
        </w:rPr>
        <w:t> </w:t>
      </w:r>
      <w:r>
        <w:rPr/>
        <w:t>We reiterate that the standards must have legislative force to</w:t>
      </w:r>
      <w:r>
        <w:rPr>
          <w:spacing w:val="1"/>
        </w:rPr>
        <w:t> </w:t>
      </w:r>
      <w:r>
        <w:rPr/>
        <w:t>ensure compliance.</w:t>
      </w:r>
      <w:r>
        <w:rPr>
          <w:spacing w:val="1"/>
        </w:rPr>
        <w:t> </w:t>
      </w:r>
      <w:r>
        <w:rPr/>
        <w:t>In Australia, there is no federal human rights act or charter that establishes</w:t>
      </w:r>
      <w:r>
        <w:rPr>
          <w:spacing w:val="1"/>
        </w:rPr>
        <w:t> </w:t>
      </w:r>
      <w:r>
        <w:rPr/>
        <w:t>and protects the basic human rights of all Australians.</w:t>
      </w:r>
      <w:r>
        <w:rPr>
          <w:spacing w:val="61"/>
        </w:rPr>
        <w:t> </w:t>
      </w:r>
      <w:r>
        <w:rPr/>
        <w:t>The only states and territories with</w:t>
      </w:r>
      <w:r>
        <w:rPr>
          <w:spacing w:val="1"/>
        </w:rPr>
        <w:t> </w:t>
      </w:r>
      <w:r>
        <w:rPr/>
        <w:t>human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acts</w:t>
      </w:r>
      <w:r>
        <w:rPr>
          <w:spacing w:val="3"/>
        </w:rPr>
        <w:t> </w:t>
      </w:r>
      <w:r>
        <w:rPr/>
        <w:t>or</w:t>
      </w:r>
      <w:r>
        <w:rPr>
          <w:spacing w:val="2"/>
        </w:rPr>
        <w:t> </w:t>
      </w:r>
      <w:r>
        <w:rPr/>
        <w:t>charters</w:t>
      </w:r>
      <w:r>
        <w:rPr>
          <w:spacing w:val="5"/>
        </w:rPr>
        <w:t> </w:t>
      </w:r>
      <w:r>
        <w:rPr/>
        <w:t>are</w:t>
      </w:r>
      <w:r>
        <w:rPr>
          <w:spacing w:val="3"/>
        </w:rPr>
        <w:t> </w:t>
      </w:r>
      <w:r>
        <w:rPr/>
        <w:t>Victoria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ACT.</w:t>
      </w:r>
      <w:r>
        <w:rPr>
          <w:spacing w:val="64"/>
        </w:rPr>
        <w:t> </w:t>
      </w:r>
      <w:r>
        <w:rPr/>
        <w:t>Given</w:t>
      </w:r>
      <w:r>
        <w:rPr>
          <w:spacing w:val="3"/>
        </w:rPr>
        <w:t> </w:t>
      </w:r>
      <w:r>
        <w:rPr/>
        <w:t>this,</w:t>
      </w:r>
      <w:r>
        <w:rPr>
          <w:spacing w:val="3"/>
        </w:rPr>
        <w:t> </w:t>
      </w:r>
      <w:r>
        <w:rPr/>
        <w:t>OPCAT</w:t>
      </w:r>
      <w:r>
        <w:rPr>
          <w:spacing w:val="3"/>
        </w:rPr>
        <w:t> </w:t>
      </w:r>
      <w:r>
        <w:rPr/>
        <w:t>compliance</w:t>
      </w:r>
      <w:r>
        <w:rPr>
          <w:spacing w:val="1"/>
        </w:rPr>
        <w:t> </w:t>
      </w:r>
      <w:r>
        <w:rPr/>
        <w:t>requires the articulation and protection of a set of minimum standards and rights.</w:t>
      </w:r>
      <w:r>
        <w:rPr>
          <w:spacing w:val="1"/>
        </w:rPr>
        <w:t> </w:t>
      </w:r>
      <w:r>
        <w:rPr/>
        <w:t>This is</w:t>
      </w:r>
      <w:r>
        <w:rPr>
          <w:spacing w:val="1"/>
        </w:rPr>
        <w:t> </w:t>
      </w:r>
      <w:r>
        <w:rPr/>
        <w:t>particularly critical because many people who will benefit from these standards are not only</w:t>
      </w:r>
      <w:r>
        <w:rPr>
          <w:spacing w:val="1"/>
        </w:rPr>
        <w:t> </w:t>
      </w:r>
      <w:r>
        <w:rPr/>
        <w:t>vulnerable by virtue of the fact of their detention, but also because they have vulnerabilities such</w:t>
      </w:r>
      <w:r>
        <w:rPr>
          <w:spacing w:val="-59"/>
        </w:rPr>
        <w:t> </w:t>
      </w:r>
      <w:r>
        <w:rPr/>
        <w:t>as being a person with disability, mental illness, from an ATSI or CALD background, and often</w:t>
      </w:r>
      <w:r>
        <w:rPr>
          <w:spacing w:val="1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vulnerabilities.</w:t>
      </w:r>
    </w:p>
    <w:p>
      <w:pPr>
        <w:pStyle w:val="Heading2"/>
        <w:spacing w:before="121"/>
        <w:rPr>
          <w:i/>
        </w:rPr>
      </w:pPr>
      <w:r>
        <w:rPr>
          <w:i/>
        </w:rPr>
        <w:t>Proposal</w:t>
      </w:r>
      <w:r>
        <w:rPr>
          <w:i/>
          <w:spacing w:val="1"/>
        </w:rPr>
        <w:t> </w:t>
      </w:r>
      <w:r>
        <w:rPr>
          <w:i/>
        </w:rPr>
        <w:t>8</w:t>
      </w:r>
    </w:p>
    <w:p>
      <w:pPr>
        <w:spacing w:before="121"/>
        <w:ind w:left="220" w:right="399" w:firstLine="0"/>
        <w:jc w:val="left"/>
        <w:rPr>
          <w:i/>
          <w:sz w:val="22"/>
        </w:rPr>
      </w:pPr>
      <w:r>
        <w:rPr>
          <w:i/>
          <w:sz w:val="22"/>
        </w:rPr>
        <w:t>The Commission proposes the Australian Government should engage an independent body to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lead the development of the national standards referred to in Proposals 6 and 7 above. This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independent body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should:</w:t>
      </w:r>
    </w:p>
    <w:p>
      <w:pPr>
        <w:pStyle w:val="ListParagraph"/>
        <w:numPr>
          <w:ilvl w:val="0"/>
          <w:numId w:val="7"/>
        </w:numPr>
        <w:tabs>
          <w:tab w:pos="1072" w:val="left" w:leader="none"/>
          <w:tab w:pos="1073" w:val="left" w:leader="none"/>
        </w:tabs>
        <w:spacing w:line="240" w:lineRule="auto" w:before="119" w:after="0"/>
        <w:ind w:left="1072" w:right="491" w:hanging="852"/>
        <w:jc w:val="left"/>
        <w:rPr>
          <w:i/>
          <w:sz w:val="22"/>
        </w:rPr>
      </w:pPr>
      <w:r>
        <w:rPr>
          <w:i/>
          <w:sz w:val="22"/>
        </w:rPr>
        <w:t>be expert in human rights and independent of those parts of government responsible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detaining people;</w:t>
      </w:r>
    </w:p>
    <w:p>
      <w:pPr>
        <w:pStyle w:val="ListParagraph"/>
        <w:numPr>
          <w:ilvl w:val="0"/>
          <w:numId w:val="7"/>
        </w:numPr>
        <w:tabs>
          <w:tab w:pos="1072" w:val="left" w:leader="none"/>
          <w:tab w:pos="1073" w:val="left" w:leader="none"/>
        </w:tabs>
        <w:spacing w:line="240" w:lineRule="auto" w:before="119" w:after="0"/>
        <w:ind w:left="1072" w:right="0" w:hanging="853"/>
        <w:jc w:val="left"/>
        <w:rPr>
          <w:i/>
          <w:sz w:val="22"/>
        </w:rPr>
      </w:pPr>
      <w:r>
        <w:rPr>
          <w:i/>
          <w:sz w:val="22"/>
        </w:rPr>
        <w:t>seek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views 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experts,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detainees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others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affected</w:t>
      </w:r>
    </w:p>
    <w:p>
      <w:pPr>
        <w:pStyle w:val="ListParagraph"/>
        <w:numPr>
          <w:ilvl w:val="0"/>
          <w:numId w:val="7"/>
        </w:numPr>
        <w:tabs>
          <w:tab w:pos="1072" w:val="left" w:leader="none"/>
          <w:tab w:pos="1073" w:val="left" w:leader="none"/>
        </w:tabs>
        <w:spacing w:line="240" w:lineRule="auto" w:before="119" w:after="0"/>
        <w:ind w:left="1072" w:right="593" w:hanging="852"/>
        <w:jc w:val="both"/>
        <w:rPr>
          <w:i/>
          <w:sz w:val="22"/>
        </w:rPr>
      </w:pPr>
      <w:r>
        <w:rPr>
          <w:i/>
          <w:sz w:val="22"/>
        </w:rPr>
        <w:t>develop the standards by reference to Australia’s domestic and international human</w:t>
      </w:r>
      <w:r>
        <w:rPr>
          <w:i/>
          <w:spacing w:val="-60"/>
          <w:sz w:val="22"/>
        </w:rPr>
        <w:t> </w:t>
      </w:r>
      <w:r>
        <w:rPr>
          <w:i/>
          <w:sz w:val="22"/>
        </w:rPr>
        <w:t>rights law obligations, as well as existing good-practice standards and guidelines 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Australia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 overseas.</w:t>
      </w:r>
    </w:p>
    <w:p>
      <w:pPr>
        <w:pStyle w:val="BodyText"/>
        <w:spacing w:line="276" w:lineRule="auto" w:before="118"/>
        <w:ind w:right="832"/>
        <w:jc w:val="both"/>
      </w:pPr>
      <w:r>
        <w:rPr/>
        <w:t>QAI supports this proposal and submits that the Commission, as an independent statutory</w:t>
      </w:r>
      <w:r>
        <w:rPr>
          <w:spacing w:val="-59"/>
        </w:rPr>
        <w:t> </w:t>
      </w:r>
      <w:r>
        <w:rPr/>
        <w:t>organisation</w:t>
      </w:r>
      <w:r>
        <w:rPr>
          <w:spacing w:val="-1"/>
        </w:rPr>
        <w:t> </w:t>
      </w:r>
      <w:r>
        <w:rPr/>
        <w:t>with expertise in human</w:t>
      </w:r>
      <w:r>
        <w:rPr>
          <w:spacing w:val="-3"/>
        </w:rPr>
        <w:t> </w:t>
      </w:r>
      <w:r>
        <w:rPr/>
        <w:t>rights,</w:t>
      </w:r>
      <w:r>
        <w:rPr>
          <w:spacing w:val="-1"/>
        </w:rPr>
        <w:t> </w:t>
      </w:r>
      <w:r>
        <w:rPr/>
        <w:t>should</w:t>
      </w:r>
      <w:r>
        <w:rPr>
          <w:spacing w:val="-2"/>
        </w:rPr>
        <w:t> </w:t>
      </w:r>
      <w:r>
        <w:rPr/>
        <w:t>fulfil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function.</w:t>
      </w:r>
    </w:p>
    <w:p>
      <w:pPr>
        <w:spacing w:after="0" w:line="276" w:lineRule="auto"/>
        <w:jc w:val="both"/>
        <w:sectPr>
          <w:pgSz w:w="12240" w:h="15840"/>
          <w:pgMar w:header="0" w:footer="1014" w:top="1360" w:bottom="1200" w:left="1220" w:right="1220"/>
        </w:sectPr>
      </w:pPr>
    </w:p>
    <w:p>
      <w:pPr>
        <w:pStyle w:val="Heading2"/>
        <w:spacing w:before="78"/>
        <w:rPr>
          <w:i/>
        </w:rPr>
      </w:pPr>
      <w:r>
        <w:rPr>
          <w:i/>
        </w:rPr>
        <w:t>Proposal</w:t>
      </w:r>
      <w:r>
        <w:rPr>
          <w:i/>
          <w:spacing w:val="1"/>
        </w:rPr>
        <w:t> </w:t>
      </w:r>
      <w:r>
        <w:rPr>
          <w:i/>
        </w:rPr>
        <w:t>9</w:t>
      </w:r>
    </w:p>
    <w:p>
      <w:pPr>
        <w:spacing w:before="119"/>
        <w:ind w:left="220" w:right="352" w:firstLine="0"/>
        <w:jc w:val="left"/>
        <w:rPr>
          <w:i/>
          <w:sz w:val="22"/>
        </w:rPr>
      </w:pPr>
      <w:r>
        <w:rPr>
          <w:i/>
          <w:sz w:val="22"/>
        </w:rPr>
        <w:t>The Commission proposes the Australian Government incorporate OPCAT’s core provisions in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dedicated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federal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statute.</w:t>
      </w:r>
    </w:p>
    <w:p>
      <w:pPr>
        <w:pStyle w:val="BodyText"/>
        <w:spacing w:before="120"/>
        <w:ind w:right="366"/>
      </w:pPr>
      <w:r>
        <w:rPr/>
        <w:t>As</w:t>
      </w:r>
      <w:r>
        <w:rPr>
          <w:spacing w:val="-1"/>
        </w:rPr>
        <w:t> </w:t>
      </w:r>
      <w:r>
        <w:rPr/>
        <w:t>noted</w:t>
      </w:r>
      <w:r>
        <w:rPr>
          <w:spacing w:val="-3"/>
        </w:rPr>
        <w:t> </w:t>
      </w:r>
      <w:r>
        <w:rPr/>
        <w:t>above,</w:t>
      </w:r>
      <w:r>
        <w:rPr>
          <w:spacing w:val="-2"/>
        </w:rPr>
        <w:t> </w:t>
      </w:r>
      <w:r>
        <w:rPr/>
        <w:t>QAI</w:t>
      </w:r>
      <w:r>
        <w:rPr>
          <w:spacing w:val="-3"/>
        </w:rPr>
        <w:t> </w:t>
      </w:r>
      <w:r>
        <w:rPr/>
        <w:t>submits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federal</w:t>
      </w:r>
      <w:r>
        <w:rPr>
          <w:spacing w:val="-3"/>
        </w:rPr>
        <w:t> </w:t>
      </w:r>
      <w:r>
        <w:rPr/>
        <w:t>government</w:t>
      </w:r>
      <w:r>
        <w:rPr>
          <w:spacing w:val="3"/>
        </w:rPr>
        <w:t> </w:t>
      </w:r>
      <w:r>
        <w:rPr/>
        <w:t>should</w:t>
      </w:r>
      <w:r>
        <w:rPr>
          <w:spacing w:val="-4"/>
        </w:rPr>
        <w:t> </w:t>
      </w:r>
      <w:r>
        <w:rPr/>
        <w:t>establish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strong</w:t>
      </w:r>
      <w:r>
        <w:rPr>
          <w:spacing w:val="-2"/>
        </w:rPr>
        <w:t> </w:t>
      </w:r>
      <w:r>
        <w:rPr/>
        <w:t>legislative</w:t>
      </w:r>
      <w:r>
        <w:rPr>
          <w:spacing w:val="-58"/>
        </w:rPr>
        <w:t> </w:t>
      </w:r>
      <w:r>
        <w:rPr/>
        <w:t>framework for OPCAT.</w:t>
      </w:r>
      <w:r>
        <w:rPr>
          <w:spacing w:val="1"/>
        </w:rPr>
        <w:t> </w:t>
      </w:r>
      <w:r>
        <w:rPr/>
        <w:t>In the UK, implementation of OPCAT was not supported by an</w:t>
      </w:r>
      <w:r>
        <w:rPr>
          <w:spacing w:val="1"/>
        </w:rPr>
        <w:t> </w:t>
      </w:r>
      <w:r>
        <w:rPr/>
        <w:t>adequate legislative framework, which has been reported to have resulted in gaps in terms of</w:t>
      </w:r>
      <w:r>
        <w:rPr>
          <w:spacing w:val="1"/>
        </w:rPr>
        <w:t> </w:t>
      </w:r>
      <w:r>
        <w:rPr/>
        <w:t>necessary</w:t>
      </w:r>
      <w:r>
        <w:rPr>
          <w:spacing w:val="-3"/>
        </w:rPr>
        <w:t> </w:t>
      </w:r>
      <w:r>
        <w:rPr/>
        <w:t>powers,</w:t>
      </w:r>
      <w:r>
        <w:rPr>
          <w:spacing w:val="1"/>
        </w:rPr>
        <w:t> </w:t>
      </w:r>
      <w:r>
        <w:rPr/>
        <w:t>lack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/>
        <w:t>common vision/approach</w:t>
      </w:r>
      <w:r>
        <w:rPr>
          <w:spacing w:val="-1"/>
        </w:rPr>
        <w:t> </w:t>
      </w:r>
      <w:r>
        <w:rPr/>
        <w:t>and identity</w:t>
      </w:r>
      <w:r>
        <w:rPr>
          <w:spacing w:val="-3"/>
        </w:rPr>
        <w:t> </w:t>
      </w:r>
      <w:r>
        <w:rPr/>
        <w:t>issues.</w:t>
      </w:r>
      <w:r>
        <w:rPr>
          <w:vertAlign w:val="superscript"/>
        </w:rPr>
        <w:t>30</w:t>
      </w:r>
    </w:p>
    <w:p>
      <w:pPr>
        <w:pStyle w:val="BodyText"/>
        <w:spacing w:before="121"/>
        <w:ind w:right="245"/>
      </w:pPr>
      <w:r>
        <w:rPr/>
        <w:t>A</w:t>
      </w:r>
      <w:r>
        <w:rPr>
          <w:spacing w:val="1"/>
        </w:rPr>
        <w:t> </w:t>
      </w:r>
      <w:r>
        <w:rPr/>
        <w:t>weight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expert opinion</w:t>
      </w:r>
      <w:r>
        <w:rPr>
          <w:spacing w:val="2"/>
        </w:rPr>
        <w:t> </w:t>
      </w:r>
      <w:r>
        <w:rPr/>
        <w:t>has</w:t>
      </w:r>
      <w:r>
        <w:rPr>
          <w:spacing w:val="2"/>
        </w:rPr>
        <w:t> </w:t>
      </w:r>
      <w:r>
        <w:rPr/>
        <w:t>called</w:t>
      </w:r>
      <w:r>
        <w:rPr>
          <w:spacing w:val="-1"/>
        </w:rPr>
        <w:t> </w:t>
      </w:r>
      <w:r>
        <w:rPr/>
        <w:t>for the powers,</w:t>
      </w:r>
      <w:r>
        <w:rPr>
          <w:spacing w:val="1"/>
        </w:rPr>
        <w:t> </w:t>
      </w:r>
      <w:r>
        <w:rPr/>
        <w:t>scope, rights</w:t>
      </w:r>
      <w:r>
        <w:rPr>
          <w:spacing w:val="-1"/>
        </w:rPr>
        <w:t> </w:t>
      </w:r>
      <w:r>
        <w:rPr/>
        <w:t>and guarantees</w:t>
      </w:r>
      <w:r>
        <w:rPr>
          <w:spacing w:val="-1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-1"/>
        </w:rPr>
        <w:t> </w:t>
      </w:r>
      <w:r>
        <w:rPr/>
        <w:t>NPM</w:t>
      </w:r>
      <w:r>
        <w:rPr>
          <w:spacing w:val="1"/>
        </w:rPr>
        <w:t> </w:t>
      </w:r>
      <w:r>
        <w:rPr/>
        <w:t>to be established in Federal legislation, with corresponding State and Territory legislation.</w:t>
      </w:r>
      <w:r>
        <w:rPr>
          <w:vertAlign w:val="superscript"/>
        </w:rPr>
        <w:t>31</w:t>
      </w:r>
      <w:r>
        <w:rPr>
          <w:spacing w:val="1"/>
          <w:vertAlign w:val="baseline"/>
        </w:rPr>
        <w:t> </w:t>
      </w:r>
      <w:r>
        <w:rPr>
          <w:vertAlign w:val="baseline"/>
        </w:rPr>
        <w:t>QAI</w:t>
      </w:r>
      <w:r>
        <w:rPr>
          <w:spacing w:val="-60"/>
          <w:vertAlign w:val="baseline"/>
        </w:rPr>
        <w:t> </w:t>
      </w:r>
      <w:r>
        <w:rPr>
          <w:vertAlign w:val="baseline"/>
        </w:rPr>
        <w:t>supports</w:t>
      </w:r>
      <w:r>
        <w:rPr>
          <w:spacing w:val="-2"/>
          <w:vertAlign w:val="baseline"/>
        </w:rPr>
        <w:t> </w:t>
      </w:r>
      <w:r>
        <w:rPr>
          <w:vertAlign w:val="baseline"/>
        </w:rPr>
        <w:t>this</w:t>
      </w:r>
      <w:r>
        <w:rPr>
          <w:spacing w:val="-2"/>
          <w:vertAlign w:val="baseline"/>
        </w:rPr>
        <w:t> </w:t>
      </w:r>
      <w:r>
        <w:rPr>
          <w:vertAlign w:val="baseline"/>
        </w:rPr>
        <w:t>approach.</w:t>
      </w:r>
    </w:p>
    <w:p>
      <w:pPr>
        <w:pStyle w:val="Heading2"/>
        <w:rPr>
          <w:i/>
        </w:rPr>
      </w:pPr>
      <w:r>
        <w:rPr>
          <w:i/>
        </w:rPr>
        <w:t>Proposal</w:t>
      </w:r>
      <w:r>
        <w:rPr>
          <w:i/>
          <w:spacing w:val="2"/>
        </w:rPr>
        <w:t> </w:t>
      </w:r>
      <w:r>
        <w:rPr>
          <w:i/>
        </w:rPr>
        <w:t>10</w:t>
      </w:r>
    </w:p>
    <w:p>
      <w:pPr>
        <w:spacing w:before="119"/>
        <w:ind w:left="220" w:right="261" w:firstLine="0"/>
        <w:jc w:val="left"/>
        <w:rPr>
          <w:i/>
          <w:sz w:val="22"/>
        </w:rPr>
      </w:pPr>
      <w:r>
        <w:rPr>
          <w:i/>
          <w:sz w:val="22"/>
        </w:rPr>
        <w:t>If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Proposal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9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not adopted,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Commission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proposes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Australian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Government identify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another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way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incorporating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OPCAT’s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requirements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domestic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law,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including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by:</w:t>
      </w:r>
    </w:p>
    <w:p>
      <w:pPr>
        <w:pStyle w:val="ListParagraph"/>
        <w:numPr>
          <w:ilvl w:val="0"/>
          <w:numId w:val="7"/>
        </w:numPr>
        <w:tabs>
          <w:tab w:pos="1072" w:val="left" w:leader="none"/>
          <w:tab w:pos="1073" w:val="left" w:leader="none"/>
        </w:tabs>
        <w:spacing w:line="240" w:lineRule="auto" w:before="120" w:after="0"/>
        <w:ind w:left="1072" w:right="432" w:hanging="852"/>
        <w:jc w:val="left"/>
        <w:rPr>
          <w:i/>
          <w:sz w:val="22"/>
        </w:rPr>
      </w:pPr>
      <w:r>
        <w:rPr>
          <w:i/>
          <w:sz w:val="22"/>
        </w:rPr>
        <w:t>giving legislative force to national OPCAT standards (as per Proposal 7 and Proposal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8)</w:t>
      </w:r>
    </w:p>
    <w:p>
      <w:pPr>
        <w:pStyle w:val="ListParagraph"/>
        <w:numPr>
          <w:ilvl w:val="0"/>
          <w:numId w:val="7"/>
        </w:numPr>
        <w:tabs>
          <w:tab w:pos="1072" w:val="left" w:leader="none"/>
          <w:tab w:pos="1073" w:val="left" w:leader="none"/>
        </w:tabs>
        <w:spacing w:line="240" w:lineRule="auto" w:before="118" w:after="0"/>
        <w:ind w:left="1072" w:right="655" w:hanging="852"/>
        <w:jc w:val="left"/>
        <w:rPr>
          <w:i/>
          <w:sz w:val="22"/>
        </w:rPr>
      </w:pPr>
      <w:r>
        <w:rPr>
          <w:i/>
          <w:sz w:val="22"/>
        </w:rPr>
        <w:t>additional legal means, such as an intergovernmental agreement that sets out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structure of the NPM model, the scope of its application, how the agreement will be</w:t>
      </w:r>
      <w:r>
        <w:rPr>
          <w:i/>
          <w:spacing w:val="-60"/>
          <w:sz w:val="22"/>
        </w:rPr>
        <w:t> </w:t>
      </w:r>
      <w:r>
        <w:rPr>
          <w:i/>
          <w:sz w:val="22"/>
        </w:rPr>
        <w:t>governed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provides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periodic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review.</w:t>
      </w:r>
    </w:p>
    <w:p>
      <w:pPr>
        <w:pStyle w:val="BodyText"/>
        <w:spacing w:line="276" w:lineRule="auto" w:before="121"/>
        <w:ind w:right="225"/>
      </w:pPr>
      <w:r>
        <w:rPr/>
        <w:t>QAI supports this proposal in lieu of the adoption by the Federal Government of Proposal 9.</w:t>
      </w:r>
      <w:r>
        <w:rPr>
          <w:spacing w:val="1"/>
        </w:rPr>
        <w:t> </w:t>
      </w:r>
      <w:r>
        <w:rPr/>
        <w:t>We</w:t>
      </w:r>
      <w:r>
        <w:rPr>
          <w:spacing w:val="-59"/>
        </w:rPr>
        <w:t> </w:t>
      </w:r>
      <w:r>
        <w:rPr/>
        <w:t>support the Commission’s proposal that relationships with civil society organisations could be</w:t>
      </w:r>
      <w:r>
        <w:rPr>
          <w:spacing w:val="1"/>
        </w:rPr>
        <w:t> </w:t>
      </w:r>
      <w:r>
        <w:rPr/>
        <w:t>formalised through related agreements.</w:t>
      </w:r>
      <w:r>
        <w:rPr>
          <w:spacing w:val="1"/>
        </w:rPr>
        <w:t> </w:t>
      </w:r>
      <w:r>
        <w:rPr/>
        <w:t>We note that a dedicated federal statute, supported by</w:t>
      </w:r>
      <w:r>
        <w:rPr>
          <w:spacing w:val="1"/>
        </w:rPr>
        <w:t> </w:t>
      </w:r>
      <w:r>
        <w:rPr/>
        <w:t>corresponding State and Territory legislation, is the ideal response and preferable to this</w:t>
      </w:r>
      <w:r>
        <w:rPr>
          <w:spacing w:val="1"/>
        </w:rPr>
        <w:t> </w:t>
      </w:r>
      <w:r>
        <w:rPr/>
        <w:t>proposal.</w:t>
      </w:r>
    </w:p>
    <w:p>
      <w:pPr>
        <w:pStyle w:val="Heading2"/>
        <w:rPr>
          <w:i/>
        </w:rPr>
      </w:pPr>
      <w:r>
        <w:rPr>
          <w:i/>
        </w:rPr>
        <w:t>Proposal</w:t>
      </w:r>
      <w:r>
        <w:rPr>
          <w:i/>
          <w:spacing w:val="2"/>
        </w:rPr>
        <w:t> </w:t>
      </w:r>
      <w:r>
        <w:rPr>
          <w:i/>
        </w:rPr>
        <w:t>11</w:t>
      </w:r>
    </w:p>
    <w:p>
      <w:pPr>
        <w:spacing w:before="119"/>
        <w:ind w:left="220" w:right="462" w:firstLine="0"/>
        <w:jc w:val="left"/>
        <w:rPr>
          <w:i/>
          <w:sz w:val="22"/>
        </w:rPr>
      </w:pPr>
      <w:r>
        <w:rPr>
          <w:i/>
          <w:sz w:val="22"/>
        </w:rPr>
        <w:t>The Commission proposes the federal agency responsible for NPM co-ordination establish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formal arrangements with civil society representatives, such as an advisory committee, during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early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stages 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OPCAT implementation.</w:t>
      </w:r>
    </w:p>
    <w:p>
      <w:pPr>
        <w:pStyle w:val="BodyText"/>
        <w:spacing w:line="278" w:lineRule="auto" w:before="119"/>
        <w:ind w:right="585"/>
      </w:pPr>
      <w:r>
        <w:rPr/>
        <w:t>QAI</w:t>
      </w:r>
      <w:r>
        <w:rPr>
          <w:spacing w:val="-3"/>
        </w:rPr>
        <w:t> </w:t>
      </w:r>
      <w:r>
        <w:rPr/>
        <w:t>supports</w:t>
      </w:r>
      <w:r>
        <w:rPr>
          <w:spacing w:val="-3"/>
        </w:rPr>
        <w:t> </w:t>
      </w:r>
      <w:r>
        <w:rPr/>
        <w:t>this proposal.</w:t>
      </w:r>
      <w:r>
        <w:rPr>
          <w:spacing w:val="1"/>
        </w:rPr>
        <w:t> </w:t>
      </w:r>
      <w:r>
        <w:rPr/>
        <w:t>As</w:t>
      </w:r>
      <w:r>
        <w:rPr>
          <w:spacing w:val="-4"/>
        </w:rPr>
        <w:t> </w:t>
      </w:r>
      <w:r>
        <w:rPr/>
        <w:t>noted</w:t>
      </w:r>
      <w:r>
        <w:rPr>
          <w:spacing w:val="-3"/>
        </w:rPr>
        <w:t> </w:t>
      </w:r>
      <w:r>
        <w:rPr/>
        <w:t>above, active</w:t>
      </w:r>
      <w:r>
        <w:rPr>
          <w:spacing w:val="-2"/>
        </w:rPr>
        <w:t> </w:t>
      </w:r>
      <w:r>
        <w:rPr/>
        <w:t>involvement by</w:t>
      </w:r>
      <w:r>
        <w:rPr>
          <w:spacing w:val="-3"/>
        </w:rPr>
        <w:t> </w:t>
      </w:r>
      <w:r>
        <w:rPr/>
        <w:t>civil</w:t>
      </w:r>
      <w:r>
        <w:rPr>
          <w:spacing w:val="-2"/>
        </w:rPr>
        <w:t> </w:t>
      </w:r>
      <w:r>
        <w:rPr/>
        <w:t>society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key</w:t>
      </w:r>
      <w:r>
        <w:rPr>
          <w:spacing w:val="-3"/>
        </w:rPr>
        <w:t> </w:t>
      </w:r>
      <w:r>
        <w:rPr/>
        <w:t>to</w:t>
      </w:r>
      <w:r>
        <w:rPr>
          <w:spacing w:val="-59"/>
        </w:rPr>
        <w:t> </w:t>
      </w:r>
      <w:r>
        <w:rPr/>
        <w:t>the</w:t>
      </w:r>
      <w:r>
        <w:rPr>
          <w:spacing w:val="-1"/>
        </w:rPr>
        <w:t> </w:t>
      </w:r>
      <w:r>
        <w:rPr/>
        <w:t>success 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NPMs.</w:t>
      </w:r>
    </w:p>
    <w:p>
      <w:pPr>
        <w:pStyle w:val="Heading2"/>
        <w:spacing w:before="117"/>
        <w:rPr>
          <w:i/>
        </w:rPr>
      </w:pPr>
      <w:r>
        <w:rPr>
          <w:i/>
        </w:rPr>
        <w:t>Proposal</w:t>
      </w:r>
      <w:r>
        <w:rPr>
          <w:i/>
          <w:spacing w:val="2"/>
        </w:rPr>
        <w:t> </w:t>
      </w:r>
      <w:r>
        <w:rPr>
          <w:i/>
        </w:rPr>
        <w:t>12</w:t>
      </w:r>
    </w:p>
    <w:p>
      <w:pPr>
        <w:spacing w:before="119"/>
        <w:ind w:left="220" w:right="225" w:firstLine="0"/>
        <w:jc w:val="left"/>
        <w:rPr>
          <w:i/>
          <w:sz w:val="22"/>
        </w:rPr>
      </w:pPr>
      <w:r>
        <w:rPr>
          <w:i/>
          <w:sz w:val="22"/>
        </w:rPr>
        <w:t>The Commission proposes that federal, state and territory governments assign overarching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policy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responsibility for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OPCAT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compliance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detention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policy,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well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co-ordination,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7"/>
        <w:ind w:left="0"/>
        <w:rPr>
          <w:i/>
          <w:sz w:val="11"/>
        </w:rPr>
      </w:pPr>
      <w:r>
        <w:rPr/>
        <w:pict>
          <v:rect style="position:absolute;margin-left:72.024002pt;margin-top:7.88765pt;width:144.020pt;height:.72003pt;mso-position-horizontal-relative:page;mso-position-vertical-relative:paragraph;z-index:-15719936;mso-wrap-distance-left:0;mso-wrap-distance-right:0" id="docshape21" filled="true" fillcolor="#000000" stroked="false">
            <v:fill type="solid"/>
            <w10:wrap type="topAndBottom"/>
          </v:rect>
        </w:pict>
      </w:r>
    </w:p>
    <w:p>
      <w:pPr>
        <w:spacing w:before="98"/>
        <w:ind w:left="220" w:right="278" w:firstLine="0"/>
        <w:jc w:val="both"/>
        <w:rPr>
          <w:sz w:val="18"/>
        </w:rPr>
      </w:pPr>
      <w:r>
        <w:rPr>
          <w:position w:val="6"/>
          <w:sz w:val="12"/>
        </w:rPr>
        <w:t>30 </w:t>
      </w:r>
      <w:r>
        <w:rPr>
          <w:sz w:val="18"/>
        </w:rPr>
        <w:t>NPM Chair John Wadham (20 February 2018), National Preventative Mechanism: Chair Of UK Torture Prevention</w:t>
      </w:r>
      <w:r>
        <w:rPr>
          <w:spacing w:val="1"/>
          <w:sz w:val="18"/>
        </w:rPr>
        <w:t> </w:t>
      </w:r>
      <w:r>
        <w:rPr>
          <w:sz w:val="18"/>
        </w:rPr>
        <w:t>Body Calls For Stronger Government Focus On Eradicating Ill-Treatment Of Detainees. Sourced from: </w:t>
      </w:r>
      <w:hyperlink r:id="rId17">
        <w:r>
          <w:rPr>
            <w:sz w:val="18"/>
          </w:rPr>
          <w:t>https://s3-eu-</w:t>
        </w:r>
      </w:hyperlink>
      <w:r>
        <w:rPr>
          <w:spacing w:val="1"/>
          <w:sz w:val="18"/>
        </w:rPr>
        <w:t> </w:t>
      </w:r>
      <w:hyperlink r:id="rId17">
        <w:r>
          <w:rPr>
            <w:spacing w:val="-1"/>
            <w:sz w:val="18"/>
          </w:rPr>
          <w:t>west-2.amazonaws.com/npm-prod-storage-19n0nag2nk8xk/uploads/2018/02/NPM-8th-Annual-Report-news-release-</w:t>
        </w:r>
      </w:hyperlink>
      <w:r>
        <w:rPr>
          <w:sz w:val="18"/>
        </w:rPr>
        <w:t> </w:t>
      </w:r>
      <w:hyperlink r:id="rId17">
        <w:r>
          <w:rPr>
            <w:sz w:val="18"/>
          </w:rPr>
          <w:t>Feb18-FINAL.pdf.</w:t>
        </w:r>
      </w:hyperlink>
    </w:p>
    <w:p>
      <w:pPr>
        <w:spacing w:line="242" w:lineRule="auto" w:before="0"/>
        <w:ind w:left="220" w:right="428" w:firstLine="0"/>
        <w:jc w:val="left"/>
        <w:rPr>
          <w:sz w:val="18"/>
        </w:rPr>
      </w:pPr>
      <w:r>
        <w:rPr>
          <w:position w:val="6"/>
          <w:sz w:val="12"/>
        </w:rPr>
        <w:t>31 </w:t>
      </w:r>
      <w:r>
        <w:rPr>
          <w:sz w:val="18"/>
        </w:rPr>
        <w:t>See for example: Harding R, &amp; Morgan, N (October 2008). Implementing the Optional Protocol to the Convention</w:t>
      </w:r>
      <w:r>
        <w:rPr>
          <w:spacing w:val="-47"/>
          <w:sz w:val="18"/>
        </w:rPr>
        <w:t> </w:t>
      </w:r>
      <w:r>
        <w:rPr>
          <w:sz w:val="18"/>
        </w:rPr>
        <w:t>against</w:t>
      </w:r>
    </w:p>
    <w:p>
      <w:pPr>
        <w:spacing w:line="204" w:lineRule="exact" w:before="0"/>
        <w:ind w:left="220" w:right="0" w:firstLine="0"/>
        <w:jc w:val="left"/>
        <w:rPr>
          <w:sz w:val="18"/>
        </w:rPr>
      </w:pPr>
      <w:r>
        <w:rPr>
          <w:sz w:val="18"/>
        </w:rPr>
        <w:t>Torture:</w:t>
      </w:r>
      <w:r>
        <w:rPr>
          <w:spacing w:val="-4"/>
          <w:sz w:val="18"/>
        </w:rPr>
        <w:t> </w:t>
      </w:r>
      <w:r>
        <w:rPr>
          <w:sz w:val="18"/>
        </w:rPr>
        <w:t>Options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1"/>
          <w:sz w:val="18"/>
        </w:rPr>
        <w:t> </w:t>
      </w:r>
      <w:r>
        <w:rPr>
          <w:sz w:val="18"/>
        </w:rPr>
        <w:t>Australia,</w:t>
      </w:r>
      <w:r>
        <w:rPr>
          <w:spacing w:val="-1"/>
          <w:sz w:val="18"/>
        </w:rPr>
        <w:t> </w:t>
      </w:r>
      <w:r>
        <w:rPr>
          <w:sz w:val="18"/>
        </w:rPr>
        <w:t>p44-45.</w:t>
      </w:r>
      <w:r>
        <w:rPr>
          <w:spacing w:val="-1"/>
          <w:sz w:val="18"/>
        </w:rPr>
        <w:t> </w:t>
      </w:r>
      <w:r>
        <w:rPr>
          <w:sz w:val="18"/>
        </w:rPr>
        <w:t>Sourced</w:t>
      </w:r>
      <w:r>
        <w:rPr>
          <w:spacing w:val="-3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19</w:t>
      </w:r>
      <w:r>
        <w:rPr>
          <w:spacing w:val="-2"/>
          <w:sz w:val="18"/>
        </w:rPr>
        <w:t> </w:t>
      </w:r>
      <w:r>
        <w:rPr>
          <w:sz w:val="18"/>
        </w:rPr>
        <w:t>May</w:t>
      </w:r>
      <w:r>
        <w:rPr>
          <w:spacing w:val="-5"/>
          <w:sz w:val="18"/>
        </w:rPr>
        <w:t> </w:t>
      </w:r>
      <w:r>
        <w:rPr>
          <w:sz w:val="18"/>
        </w:rPr>
        <w:t>2018</w:t>
      </w:r>
      <w:r>
        <w:rPr>
          <w:spacing w:val="-1"/>
          <w:sz w:val="18"/>
        </w:rPr>
        <w:t> </w:t>
      </w:r>
      <w:r>
        <w:rPr>
          <w:sz w:val="18"/>
        </w:rPr>
        <w:t>from</w:t>
      </w:r>
    </w:p>
    <w:p>
      <w:pPr>
        <w:spacing w:before="0"/>
        <w:ind w:left="220" w:right="261" w:firstLine="0"/>
        <w:jc w:val="left"/>
        <w:rPr>
          <w:sz w:val="18"/>
        </w:rPr>
      </w:pPr>
      <w:hyperlink r:id="rId15">
        <w:r>
          <w:rPr>
            <w:sz w:val="18"/>
          </w:rPr>
          <w:t>https://www.humanrights.gov.au/our-work/rights-and-freedoms/publications; </w:t>
        </w:r>
      </w:hyperlink>
      <w:r>
        <w:rPr>
          <w:sz w:val="18"/>
        </w:rPr>
        <w:t>Carauna, S. (2017). Enhancing best</w:t>
      </w:r>
      <w:r>
        <w:rPr>
          <w:spacing w:val="1"/>
          <w:sz w:val="18"/>
        </w:rPr>
        <w:t> </w:t>
      </w:r>
      <w:r>
        <w:rPr>
          <w:sz w:val="18"/>
        </w:rPr>
        <w:t>practice inspection methodologies for oversight bodies with an Optional Protocol to the Convention against Torture</w:t>
      </w:r>
      <w:r>
        <w:rPr>
          <w:spacing w:val="1"/>
          <w:sz w:val="18"/>
        </w:rPr>
        <w:t> </w:t>
      </w:r>
      <w:r>
        <w:rPr>
          <w:sz w:val="18"/>
        </w:rPr>
        <w:t>focus.</w:t>
      </w:r>
      <w:r>
        <w:rPr>
          <w:spacing w:val="-3"/>
          <w:sz w:val="18"/>
        </w:rPr>
        <w:t> </w:t>
      </w:r>
      <w:r>
        <w:rPr>
          <w:sz w:val="18"/>
        </w:rPr>
        <w:t>Report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Winston</w:t>
      </w:r>
      <w:r>
        <w:rPr>
          <w:spacing w:val="-2"/>
          <w:sz w:val="18"/>
        </w:rPr>
        <w:t> </w:t>
      </w:r>
      <w:r>
        <w:rPr>
          <w:sz w:val="18"/>
        </w:rPr>
        <w:t>Churchill</w:t>
      </w:r>
      <w:r>
        <w:rPr>
          <w:spacing w:val="-4"/>
          <w:sz w:val="18"/>
        </w:rPr>
        <w:t> </w:t>
      </w:r>
      <w:r>
        <w:rPr>
          <w:sz w:val="18"/>
        </w:rPr>
        <w:t>Memorial</w:t>
      </w:r>
      <w:r>
        <w:rPr>
          <w:spacing w:val="-4"/>
          <w:sz w:val="18"/>
        </w:rPr>
        <w:t> </w:t>
      </w:r>
      <w:r>
        <w:rPr>
          <w:sz w:val="18"/>
        </w:rPr>
        <w:t>Trust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Australia</w:t>
      </w:r>
      <w:r>
        <w:rPr>
          <w:spacing w:val="4"/>
          <w:sz w:val="18"/>
        </w:rPr>
        <w:t> </w:t>
      </w:r>
      <w:r>
        <w:rPr>
          <w:sz w:val="18"/>
        </w:rPr>
        <w:t>–</w:t>
      </w:r>
      <w:r>
        <w:rPr>
          <w:spacing w:val="-1"/>
          <w:sz w:val="18"/>
        </w:rPr>
        <w:t> </w:t>
      </w:r>
      <w:r>
        <w:rPr>
          <w:sz w:val="18"/>
        </w:rPr>
        <w:t>showcasing</w:t>
      </w:r>
      <w:r>
        <w:rPr>
          <w:spacing w:val="-3"/>
          <w:sz w:val="18"/>
        </w:rPr>
        <w:t> </w:t>
      </w:r>
      <w:r>
        <w:rPr>
          <w:sz w:val="18"/>
        </w:rPr>
        <w:t>learning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4"/>
          <w:sz w:val="18"/>
        </w:rPr>
        <w:t> </w:t>
      </w:r>
      <w:r>
        <w:rPr>
          <w:sz w:val="18"/>
        </w:rPr>
        <w:t>Greece,</w:t>
      </w:r>
      <w:r>
        <w:rPr>
          <w:spacing w:val="-2"/>
          <w:sz w:val="18"/>
        </w:rPr>
        <w:t> </w:t>
      </w:r>
      <w:r>
        <w:rPr>
          <w:sz w:val="18"/>
        </w:rPr>
        <w:t>Switzerland,</w:t>
      </w:r>
      <w:r>
        <w:rPr>
          <w:spacing w:val="-47"/>
          <w:sz w:val="18"/>
        </w:rPr>
        <w:t> </w:t>
      </w:r>
      <w:r>
        <w:rPr>
          <w:sz w:val="18"/>
        </w:rPr>
        <w:t>Norway,</w:t>
      </w:r>
      <w:r>
        <w:rPr>
          <w:spacing w:val="-1"/>
          <w:sz w:val="18"/>
        </w:rPr>
        <w:t> </w:t>
      </w:r>
      <w:r>
        <w:rPr>
          <w:sz w:val="18"/>
        </w:rPr>
        <w:t>Denmark, UK, Malta</w:t>
      </w:r>
      <w:r>
        <w:rPr>
          <w:spacing w:val="-2"/>
          <w:sz w:val="18"/>
        </w:rPr>
        <w:t> </w:t>
      </w:r>
      <w:r>
        <w:rPr>
          <w:sz w:val="18"/>
        </w:rPr>
        <w:t>and New Zealand,</w:t>
      </w:r>
      <w:r>
        <w:rPr>
          <w:spacing w:val="-2"/>
          <w:sz w:val="18"/>
        </w:rPr>
        <w:t> </w:t>
      </w:r>
      <w:r>
        <w:rPr>
          <w:sz w:val="18"/>
        </w:rPr>
        <w:t>44-5.</w:t>
      </w:r>
    </w:p>
    <w:p>
      <w:pPr>
        <w:spacing w:after="0"/>
        <w:jc w:val="left"/>
        <w:rPr>
          <w:sz w:val="18"/>
        </w:rPr>
        <w:sectPr>
          <w:pgSz w:w="12240" w:h="15840"/>
          <w:pgMar w:header="0" w:footer="1014" w:top="1360" w:bottom="1200" w:left="1220" w:right="1220"/>
        </w:sectPr>
      </w:pPr>
    </w:p>
    <w:p>
      <w:pPr>
        <w:spacing w:before="78"/>
        <w:ind w:left="220" w:right="598" w:firstLine="0"/>
        <w:jc w:val="both"/>
        <w:rPr>
          <w:i/>
          <w:sz w:val="22"/>
        </w:rPr>
      </w:pPr>
      <w:r>
        <w:rPr>
          <w:i/>
          <w:sz w:val="22"/>
        </w:rPr>
        <w:t>department or agency in each jurisdiction that has responsibility for overseeing human rights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compliance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has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 broad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mandate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relation 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detention.</w:t>
      </w:r>
    </w:p>
    <w:p>
      <w:pPr>
        <w:pStyle w:val="BodyText"/>
        <w:spacing w:before="120"/>
        <w:jc w:val="both"/>
      </w:pPr>
      <w:r>
        <w:rPr/>
        <w:t>QAI</w:t>
      </w:r>
      <w:r>
        <w:rPr>
          <w:spacing w:val="-3"/>
        </w:rPr>
        <w:t> </w:t>
      </w:r>
      <w:r>
        <w:rPr/>
        <w:t>supports</w:t>
      </w:r>
      <w:r>
        <w:rPr>
          <w:spacing w:val="-4"/>
        </w:rPr>
        <w:t> </w:t>
      </w:r>
      <w:r>
        <w:rPr/>
        <w:t>this</w:t>
      </w:r>
      <w:r>
        <w:rPr>
          <w:spacing w:val="-1"/>
        </w:rPr>
        <w:t> </w:t>
      </w:r>
      <w:r>
        <w:rPr/>
        <w:t>proposal.</w:t>
      </w:r>
    </w:p>
    <w:p>
      <w:pPr>
        <w:pStyle w:val="Heading2"/>
        <w:spacing w:before="158"/>
        <w:jc w:val="both"/>
        <w:rPr>
          <w:i/>
        </w:rPr>
      </w:pPr>
      <w:r>
        <w:rPr>
          <w:i/>
        </w:rPr>
        <w:t>Proposal</w:t>
      </w:r>
      <w:r>
        <w:rPr>
          <w:i/>
          <w:spacing w:val="2"/>
        </w:rPr>
        <w:t> </w:t>
      </w:r>
      <w:r>
        <w:rPr>
          <w:i/>
        </w:rPr>
        <w:t>13</w:t>
      </w:r>
    </w:p>
    <w:p>
      <w:pPr>
        <w:spacing w:before="119"/>
        <w:ind w:left="220" w:right="933" w:firstLine="0"/>
        <w:jc w:val="both"/>
        <w:rPr>
          <w:i/>
          <w:sz w:val="22"/>
        </w:rPr>
      </w:pPr>
      <w:r>
        <w:rPr>
          <w:i/>
          <w:sz w:val="22"/>
        </w:rPr>
        <w:t>The Commission proposes that immediately after ratification, the Australian Government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coordinate with state and territory governments to commence implementation of OPCAT,</w:t>
      </w:r>
      <w:r>
        <w:rPr>
          <w:i/>
          <w:spacing w:val="-60"/>
          <w:sz w:val="22"/>
        </w:rPr>
        <w:t> </w:t>
      </w:r>
      <w:r>
        <w:rPr>
          <w:i/>
          <w:sz w:val="22"/>
        </w:rPr>
        <w:t>including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by:</w:t>
      </w:r>
    </w:p>
    <w:p>
      <w:pPr>
        <w:pStyle w:val="ListParagraph"/>
        <w:numPr>
          <w:ilvl w:val="0"/>
          <w:numId w:val="7"/>
        </w:numPr>
        <w:tabs>
          <w:tab w:pos="1072" w:val="left" w:leader="none"/>
          <w:tab w:pos="1073" w:val="left" w:leader="none"/>
        </w:tabs>
        <w:spacing w:line="237" w:lineRule="auto" w:before="123" w:after="0"/>
        <w:ind w:left="1072" w:right="400" w:hanging="852"/>
        <w:jc w:val="left"/>
        <w:rPr>
          <w:i/>
          <w:sz w:val="22"/>
        </w:rPr>
      </w:pPr>
      <w:r>
        <w:rPr>
          <w:i/>
          <w:sz w:val="22"/>
        </w:rPr>
        <w:t>publicly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releasing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targets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implementation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treaty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which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set out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timeframes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achieving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key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milestones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over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initial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3-year period</w:t>
      </w:r>
    </w:p>
    <w:p>
      <w:pPr>
        <w:pStyle w:val="ListParagraph"/>
        <w:numPr>
          <w:ilvl w:val="0"/>
          <w:numId w:val="7"/>
        </w:numPr>
        <w:tabs>
          <w:tab w:pos="1072" w:val="left" w:leader="none"/>
          <w:tab w:pos="1073" w:val="left" w:leader="none"/>
        </w:tabs>
        <w:spacing w:line="237" w:lineRule="auto" w:before="124" w:after="0"/>
        <w:ind w:left="1072" w:right="678" w:hanging="852"/>
        <w:jc w:val="left"/>
        <w:rPr>
          <w:i/>
          <w:sz w:val="22"/>
        </w:rPr>
      </w:pPr>
      <w:r>
        <w:rPr>
          <w:i/>
          <w:sz w:val="22"/>
        </w:rPr>
        <w:t>completing a stocktake of all place of detention and monitoring bodies by state and</w:t>
      </w:r>
      <w:r>
        <w:rPr>
          <w:i/>
          <w:spacing w:val="-60"/>
          <w:sz w:val="22"/>
        </w:rPr>
        <w:t> </w:t>
      </w:r>
      <w:r>
        <w:rPr>
          <w:i/>
          <w:sz w:val="22"/>
        </w:rPr>
        <w:t>territory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governments</w:t>
      </w:r>
    </w:p>
    <w:p>
      <w:pPr>
        <w:pStyle w:val="ListParagraph"/>
        <w:numPr>
          <w:ilvl w:val="0"/>
          <w:numId w:val="7"/>
        </w:numPr>
        <w:tabs>
          <w:tab w:pos="1072" w:val="left" w:leader="none"/>
          <w:tab w:pos="1073" w:val="left" w:leader="none"/>
        </w:tabs>
        <w:spacing w:line="240" w:lineRule="auto" w:before="122" w:after="0"/>
        <w:ind w:left="1072" w:right="0" w:hanging="853"/>
        <w:jc w:val="left"/>
        <w:rPr>
          <w:i/>
          <w:sz w:val="22"/>
        </w:rPr>
      </w:pPr>
      <w:r>
        <w:rPr>
          <w:i/>
          <w:sz w:val="22"/>
        </w:rPr>
        <w:t>conducting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education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awareness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raising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about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implementation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OPCAT</w:t>
      </w:r>
    </w:p>
    <w:p>
      <w:pPr>
        <w:pStyle w:val="ListParagraph"/>
        <w:numPr>
          <w:ilvl w:val="0"/>
          <w:numId w:val="7"/>
        </w:numPr>
        <w:tabs>
          <w:tab w:pos="1072" w:val="left" w:leader="none"/>
          <w:tab w:pos="1073" w:val="left" w:leader="none"/>
        </w:tabs>
        <w:spacing w:line="240" w:lineRule="auto" w:before="117" w:after="0"/>
        <w:ind w:left="1072" w:right="480" w:hanging="852"/>
        <w:jc w:val="left"/>
        <w:rPr>
          <w:i/>
          <w:sz w:val="22"/>
        </w:rPr>
      </w:pPr>
      <w:r>
        <w:rPr>
          <w:i/>
          <w:sz w:val="22"/>
        </w:rPr>
        <w:t>commencing engagement with the Subcommittee on Prevention of Torture and other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Cruel,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Inhuman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Degrading Treatment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Punishment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(SPT)</w:t>
      </w:r>
    </w:p>
    <w:p>
      <w:pPr>
        <w:pStyle w:val="ListParagraph"/>
        <w:numPr>
          <w:ilvl w:val="0"/>
          <w:numId w:val="7"/>
        </w:numPr>
        <w:tabs>
          <w:tab w:pos="1072" w:val="left" w:leader="none"/>
          <w:tab w:pos="1073" w:val="left" w:leader="none"/>
        </w:tabs>
        <w:spacing w:line="240" w:lineRule="auto" w:before="118" w:after="0"/>
        <w:ind w:left="1072" w:right="0" w:hanging="853"/>
        <w:jc w:val="left"/>
        <w:rPr>
          <w:i/>
          <w:sz w:val="22"/>
        </w:rPr>
      </w:pPr>
      <w:r>
        <w:rPr>
          <w:i/>
          <w:sz w:val="22"/>
        </w:rPr>
        <w:t>establishing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advisory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council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NPM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activities</w:t>
      </w:r>
    </w:p>
    <w:p>
      <w:pPr>
        <w:pStyle w:val="ListParagraph"/>
        <w:numPr>
          <w:ilvl w:val="0"/>
          <w:numId w:val="7"/>
        </w:numPr>
        <w:tabs>
          <w:tab w:pos="1072" w:val="left" w:leader="none"/>
          <w:tab w:pos="1073" w:val="left" w:leader="none"/>
        </w:tabs>
        <w:spacing w:line="240" w:lineRule="auto" w:before="119" w:after="0"/>
        <w:ind w:left="1072" w:right="0" w:hanging="853"/>
        <w:jc w:val="left"/>
        <w:rPr>
          <w:i/>
          <w:sz w:val="22"/>
        </w:rPr>
      </w:pPr>
      <w:r>
        <w:rPr>
          <w:i/>
          <w:sz w:val="22"/>
        </w:rPr>
        <w:t>identifying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data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sources,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gaps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inconsistencies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regarding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detention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Australia.</w:t>
      </w:r>
    </w:p>
    <w:p>
      <w:pPr>
        <w:pStyle w:val="BodyText"/>
        <w:spacing w:line="278" w:lineRule="auto" w:before="117"/>
        <w:ind w:right="731"/>
      </w:pPr>
      <w:r>
        <w:rPr/>
        <w:t>QAI supports this proposal.</w:t>
      </w:r>
      <w:r>
        <w:rPr>
          <w:spacing w:val="1"/>
        </w:rPr>
        <w:t> </w:t>
      </w:r>
      <w:r>
        <w:rPr/>
        <w:t>The implementation process should not be rushed, as is</w:t>
      </w:r>
      <w:r>
        <w:rPr>
          <w:spacing w:val="-60"/>
        </w:rPr>
        <w:t> </w:t>
      </w:r>
      <w:r>
        <w:rPr/>
        <w:t>recognised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three</w:t>
      </w:r>
      <w:r>
        <w:rPr>
          <w:spacing w:val="-3"/>
        </w:rPr>
        <w:t> </w:t>
      </w:r>
      <w:r>
        <w:rPr/>
        <w:t>year</w:t>
      </w:r>
      <w:r>
        <w:rPr>
          <w:spacing w:val="1"/>
        </w:rPr>
        <w:t> </w:t>
      </w:r>
      <w:r>
        <w:rPr/>
        <w:t>implementation</w:t>
      </w:r>
      <w:r>
        <w:rPr>
          <w:spacing w:val="-3"/>
        </w:rPr>
        <w:t> </w:t>
      </w:r>
      <w:r>
        <w:rPr/>
        <w:t>timeframe</w:t>
      </w:r>
      <w:r>
        <w:rPr>
          <w:spacing w:val="-1"/>
        </w:rPr>
        <w:t> </w:t>
      </w:r>
      <w:r>
        <w:rPr/>
        <w:t>allowed</w:t>
      </w:r>
      <w:r>
        <w:rPr>
          <w:spacing w:val="-1"/>
        </w:rPr>
        <w:t> </w:t>
      </w:r>
      <w:r>
        <w:rPr/>
        <w:t>for by</w:t>
      </w:r>
      <w:r>
        <w:rPr>
          <w:spacing w:val="-4"/>
        </w:rPr>
        <w:t> </w:t>
      </w:r>
      <w:r>
        <w:rPr/>
        <w:t>OPCAT.</w:t>
      </w:r>
    </w:p>
    <w:p>
      <w:pPr>
        <w:pStyle w:val="BodyText"/>
        <w:spacing w:line="276" w:lineRule="auto" w:before="117"/>
        <w:ind w:right="302"/>
      </w:pPr>
      <w:r>
        <w:rPr/>
        <w:t>It is important that the Federal Government effectively uses this timeframe.</w:t>
      </w:r>
      <w:r>
        <w:rPr>
          <w:spacing w:val="1"/>
        </w:rPr>
        <w:t> </w:t>
      </w:r>
      <w:r>
        <w:rPr/>
        <w:t>We consider that</w:t>
      </w:r>
      <w:r>
        <w:rPr>
          <w:spacing w:val="1"/>
        </w:rPr>
        <w:t> </w:t>
      </w:r>
      <w:r>
        <w:rPr/>
        <w:t>significant energy and resources should be invested into education and awareness raising</w:t>
      </w:r>
      <w:r>
        <w:rPr>
          <w:spacing w:val="1"/>
        </w:rPr>
        <w:t> </w:t>
      </w:r>
      <w:r>
        <w:rPr/>
        <w:t>about OPCAT and its implementation during this initial period, with a view to creating and</w:t>
      </w:r>
      <w:r>
        <w:rPr>
          <w:spacing w:val="1"/>
        </w:rPr>
        <w:t> </w:t>
      </w:r>
      <w:r>
        <w:rPr/>
        <w:t>fostering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positive</w:t>
      </w:r>
      <w:r>
        <w:rPr>
          <w:spacing w:val="-3"/>
        </w:rPr>
        <w:t> </w:t>
      </w:r>
      <w:r>
        <w:rPr/>
        <w:t>culture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torture</w:t>
      </w:r>
      <w:r>
        <w:rPr>
          <w:spacing w:val="-3"/>
        </w:rPr>
        <w:t> </w:t>
      </w:r>
      <w:r>
        <w:rPr/>
        <w:t>prevention,</w:t>
      </w:r>
      <w:r>
        <w:rPr>
          <w:spacing w:val="-1"/>
        </w:rPr>
        <w:t> </w:t>
      </w:r>
      <w:r>
        <w:rPr/>
        <w:t>particularly</w:t>
      </w:r>
      <w:r>
        <w:rPr>
          <w:spacing w:val="-4"/>
        </w:rPr>
        <w:t> </w:t>
      </w:r>
      <w:r>
        <w:rPr/>
        <w:t>amongst</w:t>
      </w:r>
      <w:r>
        <w:rPr>
          <w:spacing w:val="-4"/>
        </w:rPr>
        <w:t> </w:t>
      </w:r>
      <w:r>
        <w:rPr/>
        <w:t>relevant</w:t>
      </w:r>
      <w:r>
        <w:rPr>
          <w:spacing w:val="-2"/>
        </w:rPr>
        <w:t> </w:t>
      </w:r>
      <w:r>
        <w:rPr/>
        <w:t>agencies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will</w:t>
      </w:r>
      <w:r>
        <w:rPr>
          <w:spacing w:val="-58"/>
        </w:rPr>
        <w:t> </w:t>
      </w:r>
      <w:r>
        <w:rPr/>
        <w:t>be subject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inspection.</w:t>
      </w:r>
    </w:p>
    <w:p>
      <w:pPr>
        <w:pStyle w:val="BodyText"/>
        <w:spacing w:line="276" w:lineRule="auto" w:before="120"/>
        <w:ind w:right="261"/>
      </w:pPr>
      <w:r>
        <w:rPr/>
        <w:t>The importance of appropriate education cannot be overstated.</w:t>
      </w:r>
      <w:r>
        <w:rPr>
          <w:spacing w:val="1"/>
        </w:rPr>
        <w:t> </w:t>
      </w:r>
      <w:r>
        <w:rPr/>
        <w:t>As the Report of the Royal</w:t>
      </w:r>
      <w:r>
        <w:rPr>
          <w:spacing w:val="1"/>
        </w:rPr>
        <w:t> </w:t>
      </w:r>
      <w:r>
        <w:rPr/>
        <w:t>Commission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Board</w:t>
      </w:r>
      <w:r>
        <w:rPr>
          <w:spacing w:val="-6"/>
        </w:rPr>
        <w:t> </w:t>
      </w:r>
      <w:r>
        <w:rPr/>
        <w:t>of Inquiry</w:t>
      </w:r>
      <w:r>
        <w:rPr>
          <w:spacing w:val="-4"/>
        </w:rPr>
        <w:t> </w:t>
      </w:r>
      <w:r>
        <w:rPr/>
        <w:t>into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Protection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Detention</w:t>
      </w:r>
      <w:r>
        <w:rPr>
          <w:spacing w:val="-2"/>
        </w:rPr>
        <w:t> </w:t>
      </w:r>
      <w:r>
        <w:rPr/>
        <w:t>of Children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Northern</w:t>
      </w:r>
      <w:r>
        <w:rPr>
          <w:spacing w:val="-58"/>
        </w:rPr>
        <w:t> </w:t>
      </w:r>
      <w:r>
        <w:rPr/>
        <w:t>Territory states: ‘oversight is most effective when agencies have a culture that welcomes</w:t>
      </w:r>
      <w:r>
        <w:rPr>
          <w:spacing w:val="1"/>
        </w:rPr>
        <w:t> </w:t>
      </w:r>
      <w:r>
        <w:rPr/>
        <w:t>oversight and monitoring and sees external oversight as an opportunity to improve operations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risk’.</w:t>
      </w:r>
      <w:r>
        <w:rPr>
          <w:vertAlign w:val="superscript"/>
        </w:rPr>
        <w:t>32</w:t>
      </w:r>
    </w:p>
    <w:p>
      <w:pPr>
        <w:pStyle w:val="Heading1"/>
        <w:spacing w:before="119"/>
      </w:pPr>
      <w:r>
        <w:rPr>
          <w:color w:val="365F91"/>
        </w:rPr>
        <w:t>Conclusion</w:t>
      </w:r>
    </w:p>
    <w:p>
      <w:pPr>
        <w:pStyle w:val="BodyText"/>
        <w:spacing w:before="121"/>
      </w:pPr>
      <w:r>
        <w:rPr/>
        <w:t>QAI congratulations the Commission for initiating this consultation.</w:t>
      </w:r>
      <w:r>
        <w:rPr>
          <w:spacing w:val="1"/>
        </w:rPr>
        <w:t> </w:t>
      </w:r>
      <w:r>
        <w:rPr/>
        <w:t>We are pleased that the</w:t>
      </w:r>
      <w:r>
        <w:rPr>
          <w:spacing w:val="-59"/>
        </w:rPr>
        <w:t> </w:t>
      </w:r>
      <w:r>
        <w:rPr/>
        <w:t>Commission has convened this consultation as the second in a two-phase process for the</w:t>
      </w:r>
      <w:r>
        <w:rPr>
          <w:spacing w:val="1"/>
        </w:rPr>
        <w:t> </w:t>
      </w:r>
      <w:r>
        <w:rPr/>
        <w:t>implementation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OPCAT in Australia.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4"/>
        </w:rPr>
      </w:pPr>
      <w:r>
        <w:rPr/>
        <w:pict>
          <v:rect style="position:absolute;margin-left:72.024002pt;margin-top:9.390099pt;width:144.020pt;height:.71997pt;mso-position-horizontal-relative:page;mso-position-vertical-relative:paragraph;z-index:-15719424;mso-wrap-distance-left:0;mso-wrap-distance-right:0" id="docshape22" filled="true" fillcolor="#000000" stroked="false">
            <v:fill type="solid"/>
            <w10:wrap type="topAndBottom"/>
          </v:rect>
        </w:pict>
      </w:r>
    </w:p>
    <w:p>
      <w:pPr>
        <w:spacing w:before="98"/>
        <w:ind w:left="220" w:right="1576" w:firstLine="0"/>
        <w:jc w:val="left"/>
        <w:rPr>
          <w:sz w:val="18"/>
        </w:rPr>
      </w:pPr>
      <w:r>
        <w:rPr>
          <w:position w:val="6"/>
          <w:sz w:val="12"/>
        </w:rPr>
        <w:t>32 </w:t>
      </w:r>
      <w:r>
        <w:rPr>
          <w:sz w:val="18"/>
        </w:rPr>
        <w:t>White, M &amp; Gooda, M (2017). The Report of the Royal Commission and Board of Inquiry into the</w:t>
      </w:r>
      <w:r>
        <w:rPr>
          <w:spacing w:val="1"/>
          <w:sz w:val="18"/>
        </w:rPr>
        <w:t> </w:t>
      </w:r>
      <w:r>
        <w:rPr>
          <w:sz w:val="18"/>
        </w:rPr>
        <w:t>Protection and Detention of Children in the Northern Territory, Vol 4, Chapter 40 – A Commission for</w:t>
      </w:r>
      <w:r>
        <w:rPr>
          <w:spacing w:val="-47"/>
          <w:sz w:val="18"/>
        </w:rPr>
        <w:t> </w:t>
      </w:r>
      <w:r>
        <w:rPr>
          <w:sz w:val="18"/>
        </w:rPr>
        <w:t>Children</w:t>
      </w:r>
      <w:r>
        <w:rPr>
          <w:spacing w:val="-1"/>
          <w:sz w:val="18"/>
        </w:rPr>
        <w:t> </w:t>
      </w:r>
      <w:r>
        <w:rPr>
          <w:sz w:val="18"/>
        </w:rPr>
        <w:t>and Young People, 7.</w:t>
      </w:r>
    </w:p>
    <w:sectPr>
      <w:pgSz w:w="12240" w:h="15840"/>
      <w:pgMar w:header="0" w:footer="1014" w:top="1360" w:bottom="120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mbria Math">
    <w:altName w:val="Cambria Math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410004pt;margin-top:730.280029pt;width:18.3pt;height:13.05pt;mso-position-horizontal-relative:page;mso-position-vertical-relative:page;z-index:-15977472" type="#_x0000_t202" id="docshape1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"/>
      <w:lvlJc w:val="left"/>
      <w:pPr>
        <w:ind w:left="1072" w:hanging="852"/>
      </w:pPr>
      <w:rPr>
        <w:rFonts w:hint="default" w:ascii="Symbol" w:hAnsi="Symbol" w:eastAsia="Symbol" w:cs="Symbol"/>
        <w:b/>
        <w:bCs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952" w:hanging="852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824" w:hanging="852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696" w:hanging="852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568" w:hanging="852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440" w:hanging="852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312" w:hanging="852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184" w:hanging="852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056" w:hanging="852"/>
      </w:pPr>
      <w:rPr>
        <w:rFonts w:hint="default"/>
        <w:lang w:val="en-a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94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826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598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484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370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256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142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028" w:hanging="360"/>
      </w:pPr>
      <w:rPr>
        <w:rFonts w:hint="default"/>
        <w:lang w:val="en-au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580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1">
      <w:start w:val="1"/>
      <w:numFmt w:val="decimal"/>
      <w:lvlText w:val="%2."/>
      <w:lvlJc w:val="left"/>
      <w:pPr>
        <w:ind w:left="940" w:hanging="360"/>
        <w:jc w:val="right"/>
      </w:pPr>
      <w:rPr>
        <w:rFonts w:hint="default"/>
        <w:spacing w:val="-1"/>
        <w:w w:val="100"/>
        <w:lang w:val="en-au" w:eastAsia="en-US" w:bidi="ar-SA"/>
      </w:rPr>
    </w:lvl>
    <w:lvl w:ilvl="2">
      <w:start w:val="0"/>
      <w:numFmt w:val="bullet"/>
      <w:lvlText w:val=""/>
      <w:lvlJc w:val="left"/>
      <w:pPr>
        <w:ind w:left="1094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187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275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4362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450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537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625" w:hanging="360"/>
      </w:pPr>
      <w:rPr>
        <w:rFonts w:hint="default"/>
        <w:lang w:val="en-a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826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598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484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370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256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142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028" w:hanging="360"/>
      </w:pPr>
      <w:rPr>
        <w:rFonts w:hint="default"/>
        <w:lang w:val="en-a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1">
      <w:start w:val="1"/>
      <w:numFmt w:val="lowerLetter"/>
      <w:lvlText w:val="(%2)"/>
      <w:lvlJc w:val="left"/>
      <w:pPr>
        <w:ind w:left="130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>
      <w:start w:val="1"/>
      <w:numFmt w:val="lowerRoman"/>
      <w:lvlText w:val="(%3)"/>
      <w:lvlJc w:val="left"/>
      <w:pPr>
        <w:ind w:left="202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100"/>
        <w:sz w:val="22"/>
        <w:szCs w:val="22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992" w:hanging="72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965" w:hanging="72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4937" w:hanging="72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910" w:hanging="72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882" w:hanging="72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855" w:hanging="720"/>
      </w:pPr>
      <w:rPr>
        <w:rFonts w:hint="default"/>
        <w:lang w:val="en-a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"/>
      <w:lvlJc w:val="left"/>
      <w:pPr>
        <w:ind w:left="94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924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908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893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4877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862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846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831" w:hanging="360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/>
        <w:spacing w:val="-1"/>
        <w:w w:val="100"/>
        <w:lang w:val="en-au" w:eastAsia="en-US" w:bidi="ar-SA"/>
      </w:rPr>
    </w:lvl>
    <w:lvl w:ilvl="1">
      <w:start w:val="1"/>
      <w:numFmt w:val="lowerLetter"/>
      <w:lvlText w:val="(%2)"/>
      <w:lvlJc w:val="left"/>
      <w:pPr>
        <w:ind w:left="94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>
      <w:start w:val="1"/>
      <w:numFmt w:val="lowerRoman"/>
      <w:lvlText w:val="(%3)"/>
      <w:lvlJc w:val="left"/>
      <w:pPr>
        <w:ind w:left="166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100"/>
        <w:sz w:val="22"/>
        <w:szCs w:val="22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677" w:hanging="72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695" w:hanging="72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4712" w:hanging="72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730" w:hanging="72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747" w:hanging="72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765" w:hanging="720"/>
      </w:pPr>
      <w:rPr>
        <w:rFonts w:hint="default"/>
        <w:lang w:val="en-a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BodyText" w:type="paragraph">
    <w:name w:val="Body Text"/>
    <w:basedOn w:val="Normal"/>
    <w:uiPriority w:val="1"/>
    <w:qFormat/>
    <w:pPr>
      <w:ind w:left="220"/>
    </w:pPr>
    <w:rPr>
      <w:rFonts w:ascii="Arial" w:hAnsi="Arial" w:eastAsia="Arial" w:cs="Arial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spacing w:before="215"/>
      <w:ind w:left="220"/>
      <w:outlineLvl w:val="1"/>
    </w:pPr>
    <w:rPr>
      <w:rFonts w:ascii="Arial" w:hAnsi="Arial" w:eastAsia="Arial" w:cs="Arial"/>
      <w:b/>
      <w:bCs/>
      <w:sz w:val="28"/>
      <w:szCs w:val="28"/>
      <w:lang w:val="en-au" w:eastAsia="en-US" w:bidi="ar-SA"/>
    </w:rPr>
  </w:style>
  <w:style w:styleId="Heading2" w:type="paragraph">
    <w:name w:val="Heading 2"/>
    <w:basedOn w:val="Normal"/>
    <w:uiPriority w:val="1"/>
    <w:qFormat/>
    <w:pPr>
      <w:spacing w:before="120"/>
      <w:ind w:left="220"/>
      <w:outlineLvl w:val="2"/>
    </w:pPr>
    <w:rPr>
      <w:rFonts w:ascii="Arial" w:hAnsi="Arial" w:eastAsia="Arial" w:cs="Arial"/>
      <w:b/>
      <w:bCs/>
      <w:i/>
      <w:iCs/>
      <w:sz w:val="22"/>
      <w:szCs w:val="22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2685" w:right="2685"/>
      <w:jc w:val="center"/>
    </w:pPr>
    <w:rPr>
      <w:rFonts w:ascii="Arial" w:hAnsi="Arial" w:eastAsia="Arial" w:cs="Arial"/>
      <w:b/>
      <w:bCs/>
      <w:i/>
      <w:iCs/>
      <w:sz w:val="48"/>
      <w:szCs w:val="48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1072" w:hanging="360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sivilombudsmannen.no/wp-content/uploads/2017/05/SIVOM_FOREBYGGENH_A%CC%8ARSMLD_ENGELSK_2016_WEB.pdf" TargetMode="External"/><Relationship Id="rId7" Type="http://schemas.openxmlformats.org/officeDocument/2006/relationships/hyperlink" Target="http://tbinternet.ohchr.org/_layouts/treatybodyexternal/Download.aspx?symbolno=CAT%2fC%2f63%2f4" TargetMode="External"/><Relationship Id="rId8" Type="http://schemas.openxmlformats.org/officeDocument/2006/relationships/hyperlink" Target="https://doi.org/10.1080/1323238X.2018.1441611" TargetMode="External"/><Relationship Id="rId9" Type="http://schemas.openxmlformats.org/officeDocument/2006/relationships/hyperlink" Target="http://www.smh.com.au/nsw/children-with-autism-caged-and-abused-at-school-20150331-1mbt48.html" TargetMode="External"/><Relationship Id="rId10" Type="http://schemas.openxmlformats.org/officeDocument/2006/relationships/hyperlink" Target="http://mobile.abc.net.au/news/2015-12-16/police-investigate-schools-treatment-of-autistic-" TargetMode="External"/><Relationship Id="rId11" Type="http://schemas.openxmlformats.org/officeDocument/2006/relationships/hyperlink" Target="http://www.scribd.com/doc/287809156/Parents-Claim-Special-Needs-Student-Tied-to-Chair-With-Seat-Bel" TargetMode="External"/><Relationship Id="rId12" Type="http://schemas.openxmlformats.org/officeDocument/2006/relationships/hyperlink" Target="http://www.scribd.com/doc/287338662/School-Puts-Autistic-Boy-in-Cell-Like-Room-QLD" TargetMode="External"/><Relationship Id="rId13" Type="http://schemas.openxmlformats.org/officeDocument/2006/relationships/hyperlink" Target="http://www.hrlc.org.au/bulletin-content/2017/2/22/torture-convention-the-australiangovernment-opcat-" TargetMode="External"/><Relationship Id="rId14" Type="http://schemas.openxmlformats.org/officeDocument/2006/relationships/hyperlink" Target="https://www.apt.ch/content/files_res/putting-prevention-into-practice-opcat10.pdf" TargetMode="External"/><Relationship Id="rId15" Type="http://schemas.openxmlformats.org/officeDocument/2006/relationships/hyperlink" Target="https://www.humanrights.gov.au/our-work/rights-and-freedoms/publications" TargetMode="External"/><Relationship Id="rId16" Type="http://schemas.openxmlformats.org/officeDocument/2006/relationships/hyperlink" Target="http://www.ohchr.org/EN/NewsEvents/Pages/DisplayNews.aspx?NewsID=21803&amp;LangID=E" TargetMode="External"/><Relationship Id="rId17" Type="http://schemas.openxmlformats.org/officeDocument/2006/relationships/hyperlink" Target="https://s3-eu-west-2.amazonaws.com/npm-prod-storage-19n0nag2nk8xk/uploads/2018/02/NPM-8th-Annual-Report-news-release-Feb18-FINAL.pdf" TargetMode="Externa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 2</dc:creator>
  <dcterms:created xsi:type="dcterms:W3CDTF">2021-10-18T02:53:17Z</dcterms:created>
  <dcterms:modified xsi:type="dcterms:W3CDTF">2021-10-18T02:53:17Z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