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59"/>
        <w:ind w:left="110" w:right="0" w:firstLine="0"/>
        <w:jc w:val="left"/>
        <w:rPr>
          <w:b/>
          <w:sz w:val="70"/>
        </w:rPr>
      </w:pPr>
      <w:r>
        <w:rPr/>
        <w:pict>
          <v:group style="position:absolute;margin-left:.000023pt;margin-top:117.976997pt;width:841.9pt;height:477.3pt;mso-position-horizontal-relative:page;mso-position-vertical-relative:page;z-index:-15990784" id="docshapegroup1" coordorigin="0,2360" coordsize="16838,9546">
            <v:shape style="position:absolute;left:3155;top:2359;width:9931;height:7506" type="#_x0000_t75" id="docshape2" stroked="false">
              <v:imagedata r:id="rId6" o:title=""/>
            </v:shape>
            <v:shape style="position:absolute;left:0;top:8880;width:16838;height:3025" id="docshape3" coordorigin="0,8881" coordsize="16838,3025" path="m0,8881l0,11906,16838,11906,16838,10076,11807,10076,10660,10065,9519,10032,8386,9978,7259,9902,6141,9806,5030,9688,3928,9551,2834,9393,1749,9215,673,9017,296,8943,291,8943,0,8881xm16838,9863l16297,9906,15185,9980,14066,10033,12940,10065,11807,10076,16838,10076,16838,9863xm291,8942l291,8943,296,8943,291,8942xe" filled="true" fillcolor="#333333" stroked="false">
              <v:path arrowok="t"/>
              <v:fill type="solid"/>
            </v:shape>
            <w10:wrap type="none"/>
          </v:group>
        </w:pict>
      </w:r>
      <w:r>
        <w:rPr>
          <w:b/>
          <w:sz w:val="70"/>
        </w:rPr>
        <w:t>Prevention</w:t>
      </w:r>
      <w:r>
        <w:rPr>
          <w:b/>
          <w:spacing w:val="-18"/>
          <w:sz w:val="70"/>
        </w:rPr>
        <w:t> </w:t>
      </w:r>
      <w:r>
        <w:rPr>
          <w:b/>
          <w:sz w:val="70"/>
        </w:rPr>
        <w:t>of</w:t>
      </w:r>
      <w:r>
        <w:rPr>
          <w:b/>
          <w:spacing w:val="-18"/>
          <w:sz w:val="70"/>
        </w:rPr>
        <w:t> </w:t>
      </w:r>
      <w:r>
        <w:rPr>
          <w:b/>
          <w:sz w:val="70"/>
        </w:rPr>
        <w:t>Torture</w:t>
      </w:r>
      <w:r>
        <w:rPr>
          <w:b/>
          <w:spacing w:val="-18"/>
          <w:sz w:val="70"/>
        </w:rPr>
        <w:t> </w:t>
      </w:r>
      <w:r>
        <w:rPr>
          <w:b/>
          <w:sz w:val="70"/>
        </w:rPr>
        <w:t>in</w:t>
      </w:r>
      <w:r>
        <w:rPr>
          <w:b/>
          <w:spacing w:val="-18"/>
          <w:sz w:val="70"/>
        </w:rPr>
        <w:t> </w:t>
      </w:r>
      <w:r>
        <w:rPr>
          <w:b/>
          <w:sz w:val="70"/>
        </w:rPr>
        <w:t>Secure</w:t>
      </w:r>
      <w:r>
        <w:rPr>
          <w:b/>
          <w:spacing w:val="-18"/>
          <w:sz w:val="70"/>
        </w:rPr>
        <w:t> </w:t>
      </w:r>
      <w:r>
        <w:rPr>
          <w:b/>
          <w:sz w:val="70"/>
        </w:rPr>
        <w:t>Mental</w:t>
      </w:r>
      <w:r>
        <w:rPr>
          <w:b/>
          <w:spacing w:val="-18"/>
          <w:sz w:val="70"/>
        </w:rPr>
        <w:t> </w:t>
      </w:r>
      <w:r>
        <w:rPr>
          <w:b/>
          <w:sz w:val="70"/>
        </w:rPr>
        <w:t>Health and Hospital Dementia Settings</w:t>
      </w:r>
    </w:p>
    <w:p>
      <w:pPr>
        <w:pStyle w:val="BodyText"/>
        <w:rPr>
          <w:b/>
          <w:sz w:val="78"/>
        </w:rPr>
      </w:pPr>
    </w:p>
    <w:p>
      <w:pPr>
        <w:pStyle w:val="BodyText"/>
        <w:rPr>
          <w:b/>
          <w:sz w:val="78"/>
        </w:rPr>
      </w:pPr>
    </w:p>
    <w:p>
      <w:pPr>
        <w:pStyle w:val="BodyText"/>
        <w:rPr>
          <w:b/>
          <w:sz w:val="78"/>
        </w:rPr>
      </w:pPr>
    </w:p>
    <w:p>
      <w:pPr>
        <w:pStyle w:val="BodyText"/>
        <w:rPr>
          <w:b/>
          <w:sz w:val="78"/>
        </w:rPr>
      </w:pPr>
    </w:p>
    <w:p>
      <w:pPr>
        <w:pStyle w:val="BodyText"/>
        <w:rPr>
          <w:b/>
          <w:sz w:val="78"/>
        </w:rPr>
      </w:pPr>
    </w:p>
    <w:p>
      <w:pPr>
        <w:pStyle w:val="BodyText"/>
        <w:rPr>
          <w:b/>
          <w:sz w:val="78"/>
        </w:rPr>
      </w:pPr>
    </w:p>
    <w:p>
      <w:pPr>
        <w:pStyle w:val="BodyText"/>
        <w:rPr>
          <w:b/>
          <w:sz w:val="78"/>
        </w:rPr>
      </w:pPr>
    </w:p>
    <w:p>
      <w:pPr>
        <w:pStyle w:val="BodyText"/>
        <w:rPr>
          <w:b/>
          <w:sz w:val="78"/>
        </w:rPr>
      </w:pPr>
    </w:p>
    <w:p>
      <w:pPr>
        <w:pStyle w:val="BodyText"/>
        <w:spacing w:before="3"/>
        <w:rPr>
          <w:b/>
          <w:sz w:val="78"/>
        </w:rPr>
      </w:pPr>
    </w:p>
    <w:p>
      <w:pPr>
        <w:spacing w:before="0"/>
        <w:ind w:left="110" w:right="0" w:firstLine="0"/>
        <w:jc w:val="left"/>
        <w:rPr>
          <w:b/>
          <w:sz w:val="62"/>
        </w:rPr>
      </w:pPr>
      <w:r>
        <w:rPr>
          <w:b/>
          <w:color w:val="FFFFFF"/>
          <w:sz w:val="62"/>
        </w:rPr>
        <w:t>Guide</w:t>
      </w:r>
      <w:r>
        <w:rPr>
          <w:b/>
          <w:color w:val="FFFFFF"/>
          <w:spacing w:val="-1"/>
          <w:sz w:val="62"/>
        </w:rPr>
        <w:t> </w:t>
      </w:r>
      <w:r>
        <w:rPr>
          <w:b/>
          <w:color w:val="FFFFFF"/>
          <w:sz w:val="62"/>
        </w:rPr>
        <w:t>to</w:t>
      </w:r>
      <w:r>
        <w:rPr>
          <w:b/>
          <w:color w:val="FFFFFF"/>
          <w:spacing w:val="-1"/>
          <w:sz w:val="62"/>
        </w:rPr>
        <w:t> </w:t>
      </w:r>
      <w:r>
        <w:rPr>
          <w:b/>
          <w:color w:val="FFFFFF"/>
          <w:sz w:val="62"/>
        </w:rPr>
        <w:t>a</w:t>
      </w:r>
      <w:r>
        <w:rPr>
          <w:b/>
          <w:color w:val="FFFFFF"/>
          <w:spacing w:val="-2"/>
          <w:sz w:val="62"/>
        </w:rPr>
        <w:t> </w:t>
      </w:r>
      <w:r>
        <w:rPr>
          <w:b/>
          <w:color w:val="FFFFFF"/>
          <w:sz w:val="62"/>
        </w:rPr>
        <w:t>disability</w:t>
      </w:r>
      <w:r>
        <w:rPr>
          <w:b/>
          <w:color w:val="FFFFFF"/>
          <w:spacing w:val="-1"/>
          <w:sz w:val="62"/>
        </w:rPr>
        <w:t> </w:t>
      </w:r>
      <w:r>
        <w:rPr>
          <w:b/>
          <w:color w:val="FFFFFF"/>
          <w:sz w:val="62"/>
        </w:rPr>
        <w:t>aware</w:t>
      </w:r>
      <w:r>
        <w:rPr>
          <w:b/>
          <w:color w:val="FFFFFF"/>
          <w:spacing w:val="-1"/>
          <w:sz w:val="62"/>
        </w:rPr>
        <w:t> </w:t>
      </w:r>
      <w:r>
        <w:rPr>
          <w:b/>
          <w:color w:val="FFFFFF"/>
          <w:spacing w:val="-2"/>
          <w:sz w:val="62"/>
        </w:rPr>
        <w:t>approach</w:t>
      </w:r>
    </w:p>
    <w:p>
      <w:pPr>
        <w:spacing w:after="0"/>
        <w:jc w:val="left"/>
        <w:rPr>
          <w:sz w:val="62"/>
        </w:rPr>
        <w:sectPr>
          <w:footerReference w:type="even" r:id="rId5"/>
          <w:type w:val="continuous"/>
          <w:pgSz w:w="16840" w:h="11910" w:orient="landscape"/>
          <w:pgMar w:footer="0" w:header="0" w:top="640" w:bottom="280" w:left="740" w:right="640"/>
          <w:pgNumType w:start="2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841.890015pt;margin-top:.000001pt;width:.1pt;height:595.3pt;mso-position-horizontal-relative:page;mso-position-vertical-relative:page;z-index:15729152" id="docshape4" coordorigin="16838,0" coordsize="0,11906" path="m16838,0l16838,11906,16838,0xe" filled="true" fillcolor="#333333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0" w:footer="0" w:top="0" w:bottom="0" w:left="740" w:right="6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0pt;margin-top:.001001pt;width:209.2pt;height:595.3pt;mso-position-horizontal-relative:page;mso-position-vertical-relative:page;z-index:-15989760" id="docshapegroup5" coordorigin="0,0" coordsize="4184,11906">
            <v:rect style="position:absolute;left:0;top:0;width:4184;height:11906" id="docshape6" filled="true" fillcolor="#333333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701;width:3213;height:8695" type="#_x0000_t202" id="docshape7" filled="false" stroked="false">
              <v:textbox inset="0,0,0,0">
                <w:txbxContent>
                  <w:p>
                    <w:pPr>
                      <w:spacing w:line="938" w:lineRule="exact" w:before="0"/>
                      <w:ind w:left="0" w:right="0" w:firstLine="0"/>
                      <w:jc w:val="left"/>
                      <w:rPr>
                        <w:b/>
                        <w:sz w:val="84"/>
                      </w:rPr>
                    </w:pPr>
                    <w:r>
                      <w:rPr>
                        <w:b/>
                        <w:color w:val="FFFFFF"/>
                        <w:spacing w:val="-4"/>
                        <w:sz w:val="84"/>
                      </w:rPr>
                      <w:t>Table</w:t>
                    </w:r>
                    <w:r>
                      <w:rPr>
                        <w:b/>
                        <w:color w:val="FFFFFF"/>
                        <w:spacing w:val="-49"/>
                        <w:sz w:val="84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84"/>
                      </w:rPr>
                      <w:t>of</w:t>
                    </w:r>
                  </w:p>
                  <w:p>
                    <w:pPr>
                      <w:spacing w:before="728"/>
                      <w:ind w:left="0" w:right="18" w:firstLine="0"/>
                      <w:jc w:val="righ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z w:val="60"/>
                      </w:rPr>
                      <w:t>1</w:t>
                    </w:r>
                  </w:p>
                  <w:p>
                    <w:pPr>
                      <w:spacing w:before="102"/>
                      <w:ind w:left="0" w:right="21" w:firstLine="0"/>
                      <w:jc w:val="righ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z w:val="60"/>
                      </w:rPr>
                      <w:t>2</w:t>
                    </w:r>
                  </w:p>
                  <w:p>
                    <w:pPr>
                      <w:spacing w:before="102"/>
                      <w:ind w:left="0" w:right="21" w:firstLine="0"/>
                      <w:jc w:val="righ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z w:val="60"/>
                      </w:rPr>
                      <w:t>3</w:t>
                    </w:r>
                  </w:p>
                  <w:p>
                    <w:pPr>
                      <w:spacing w:before="102"/>
                      <w:ind w:left="0" w:right="21" w:firstLine="0"/>
                      <w:jc w:val="righ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z w:val="60"/>
                      </w:rPr>
                      <w:t>4</w:t>
                    </w:r>
                  </w:p>
                  <w:p>
                    <w:pPr>
                      <w:spacing w:before="103"/>
                      <w:ind w:left="0" w:right="21" w:firstLine="0"/>
                      <w:jc w:val="righ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z w:val="60"/>
                      </w:rPr>
                      <w:t>5</w:t>
                    </w:r>
                  </w:p>
                  <w:p>
                    <w:pPr>
                      <w:spacing w:before="102"/>
                      <w:ind w:left="0" w:right="21" w:firstLine="0"/>
                      <w:jc w:val="righ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z w:val="60"/>
                      </w:rPr>
                      <w:t>6</w:t>
                    </w:r>
                  </w:p>
                  <w:p>
                    <w:pPr>
                      <w:spacing w:before="102"/>
                      <w:ind w:left="0" w:right="21" w:firstLine="0"/>
                      <w:jc w:val="righ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z w:val="60"/>
                      </w:rPr>
                      <w:t>7</w:t>
                    </w:r>
                  </w:p>
                  <w:p>
                    <w:pPr>
                      <w:spacing w:before="102"/>
                      <w:ind w:left="0" w:right="21" w:firstLine="0"/>
                      <w:jc w:val="righ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z w:val="60"/>
                      </w:rPr>
                      <w:t>8</w:t>
                    </w:r>
                  </w:p>
                  <w:p>
                    <w:pPr>
                      <w:spacing w:before="103"/>
                      <w:ind w:left="0" w:right="22" w:firstLine="0"/>
                      <w:jc w:val="righ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z w:val="60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378;top:10033;width:688;height:671" type="#_x0000_t202" id="docshape8" filled="false" stroked="false">
              <v:textbox inset="0,0,0,0">
                <w:txbxContent>
                  <w:p>
                    <w:pPr>
                      <w:spacing w:line="670" w:lineRule="exact" w:before="0"/>
                      <w:ind w:left="0" w:right="0" w:firstLine="0"/>
                      <w:jc w:val="lef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pacing w:val="-5"/>
                        <w:sz w:val="60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spacing w:before="208"/>
        <w:ind w:left="3501" w:right="0" w:firstLine="0"/>
        <w:jc w:val="left"/>
        <w:rPr>
          <w:b/>
          <w:sz w:val="84"/>
        </w:rPr>
      </w:pPr>
      <w:r>
        <w:rPr>
          <w:b/>
          <w:color w:val="333333"/>
          <w:spacing w:val="-2"/>
          <w:sz w:val="84"/>
        </w:rPr>
        <w:t>Contents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3561" w:right="0" w:firstLine="0"/>
        <w:jc w:val="left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use</w:t>
      </w:r>
      <w:r>
        <w:rPr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booklet</w:t>
      </w:r>
    </w:p>
    <w:p>
      <w:pPr>
        <w:pStyle w:val="BodyText"/>
        <w:rPr>
          <w:sz w:val="41"/>
        </w:rPr>
      </w:pPr>
    </w:p>
    <w:p>
      <w:pPr>
        <w:spacing w:before="0"/>
        <w:ind w:left="3561" w:right="0" w:firstLine="0"/>
        <w:jc w:val="left"/>
        <w:rPr>
          <w:sz w:val="28"/>
        </w:rPr>
      </w:pPr>
      <w:r>
        <w:rPr>
          <w:spacing w:val="-2"/>
          <w:sz w:val="28"/>
        </w:rPr>
        <w:t>Introduction</w:t>
      </w:r>
    </w:p>
    <w:p>
      <w:pPr>
        <w:pStyle w:val="BodyText"/>
        <w:spacing w:before="10"/>
        <w:rPr>
          <w:sz w:val="40"/>
        </w:rPr>
      </w:pPr>
    </w:p>
    <w:p>
      <w:pPr>
        <w:spacing w:before="0"/>
        <w:ind w:left="3561" w:right="0" w:firstLine="0"/>
        <w:jc w:val="left"/>
        <w:rPr>
          <w:sz w:val="28"/>
        </w:rPr>
      </w:pPr>
      <w:r>
        <w:rPr>
          <w:spacing w:val="-2"/>
          <w:sz w:val="28"/>
        </w:rPr>
        <w:t>Definitions</w:t>
      </w:r>
    </w:p>
    <w:p>
      <w:pPr>
        <w:pStyle w:val="BodyText"/>
        <w:spacing w:before="10"/>
        <w:rPr>
          <w:sz w:val="40"/>
        </w:rPr>
      </w:pPr>
    </w:p>
    <w:p>
      <w:pPr>
        <w:spacing w:before="0"/>
        <w:ind w:left="3564" w:right="0" w:firstLine="0"/>
        <w:jc w:val="left"/>
        <w:rPr>
          <w:sz w:val="28"/>
        </w:rPr>
      </w:pPr>
      <w:r>
        <w:rPr>
          <w:sz w:val="28"/>
        </w:rPr>
        <w:t>You</w:t>
      </w:r>
      <w:r>
        <w:rPr>
          <w:spacing w:val="-8"/>
          <w:sz w:val="28"/>
        </w:rPr>
        <w:t> </w:t>
      </w:r>
      <w:r>
        <w:rPr>
          <w:sz w:val="28"/>
        </w:rPr>
        <w:t>have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right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treated</w:t>
      </w:r>
      <w:r>
        <w:rPr>
          <w:spacing w:val="-4"/>
          <w:sz w:val="28"/>
        </w:rPr>
        <w:t> </w:t>
      </w:r>
      <w:r>
        <w:rPr>
          <w:sz w:val="28"/>
        </w:rPr>
        <w:t>with</w:t>
      </w:r>
      <w:r>
        <w:rPr>
          <w:spacing w:val="-5"/>
          <w:sz w:val="28"/>
        </w:rPr>
        <w:t> </w:t>
      </w:r>
      <w:r>
        <w:rPr>
          <w:sz w:val="28"/>
        </w:rPr>
        <w:t>dignity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respect</w:t>
      </w:r>
    </w:p>
    <w:p>
      <w:pPr>
        <w:spacing w:line="790" w:lineRule="atLeast" w:before="2"/>
        <w:ind w:left="3561" w:right="2298" w:firstLine="3"/>
        <w:jc w:val="left"/>
        <w:rPr>
          <w:sz w:val="28"/>
        </w:rPr>
      </w:pP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have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right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not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separated</w:t>
      </w:r>
      <w:r>
        <w:rPr>
          <w:spacing w:val="-4"/>
          <w:sz w:val="28"/>
        </w:rPr>
        <w:t> </w:t>
      </w:r>
      <w:r>
        <w:rPr>
          <w:sz w:val="28"/>
        </w:rPr>
        <w:t>from</w:t>
      </w:r>
      <w:r>
        <w:rPr>
          <w:spacing w:val="-4"/>
          <w:sz w:val="28"/>
        </w:rPr>
        <w:t> </w:t>
      </w:r>
      <w:r>
        <w:rPr>
          <w:sz w:val="28"/>
        </w:rPr>
        <w:t>others</w:t>
      </w:r>
      <w:r>
        <w:rPr>
          <w:spacing w:val="-5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long</w:t>
      </w:r>
      <w:r>
        <w:rPr>
          <w:spacing w:val="-5"/>
          <w:sz w:val="28"/>
        </w:rPr>
        <w:t> </w:t>
      </w:r>
      <w:r>
        <w:rPr>
          <w:sz w:val="28"/>
        </w:rPr>
        <w:t>periods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time You have the right to quality, accessible, medical care</w:t>
      </w:r>
    </w:p>
    <w:p>
      <w:pPr>
        <w:spacing w:line="790" w:lineRule="atLeast" w:before="4"/>
        <w:ind w:left="3564" w:right="4355" w:firstLine="0"/>
        <w:jc w:val="left"/>
        <w:rPr>
          <w:sz w:val="28"/>
        </w:rPr>
      </w:pPr>
      <w:r>
        <w:rPr>
          <w:sz w:val="28"/>
        </w:rPr>
        <w:t>You</w:t>
      </w:r>
      <w:r>
        <w:rPr>
          <w:spacing w:val="-7"/>
          <w:sz w:val="28"/>
        </w:rPr>
        <w:t> </w:t>
      </w:r>
      <w:r>
        <w:rPr>
          <w:sz w:val="28"/>
        </w:rPr>
        <w:t>have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right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decent</w:t>
      </w:r>
      <w:r>
        <w:rPr>
          <w:spacing w:val="-7"/>
          <w:sz w:val="28"/>
        </w:rPr>
        <w:t> </w:t>
      </w:r>
      <w:r>
        <w:rPr>
          <w:sz w:val="28"/>
        </w:rPr>
        <w:t>conditions</w:t>
      </w:r>
      <w:r>
        <w:rPr>
          <w:spacing w:val="-6"/>
          <w:sz w:val="28"/>
        </w:rPr>
        <w:t> </w:t>
      </w:r>
      <w:r>
        <w:rPr>
          <w:sz w:val="28"/>
        </w:rPr>
        <w:t>while</w:t>
      </w:r>
      <w:r>
        <w:rPr>
          <w:spacing w:val="-7"/>
          <w:sz w:val="28"/>
        </w:rPr>
        <w:t> </w:t>
      </w:r>
      <w:r>
        <w:rPr>
          <w:sz w:val="28"/>
        </w:rPr>
        <w:t>in</w:t>
      </w:r>
      <w:r>
        <w:rPr>
          <w:spacing w:val="-7"/>
          <w:sz w:val="28"/>
        </w:rPr>
        <w:t> </w:t>
      </w:r>
      <w:r>
        <w:rPr>
          <w:sz w:val="28"/>
        </w:rPr>
        <w:t>this</w:t>
      </w:r>
      <w:r>
        <w:rPr>
          <w:spacing w:val="-6"/>
          <w:sz w:val="28"/>
        </w:rPr>
        <w:t> </w:t>
      </w:r>
      <w:r>
        <w:rPr>
          <w:sz w:val="28"/>
        </w:rPr>
        <w:t>facility You have the right to be safe</w:t>
      </w:r>
    </w:p>
    <w:p>
      <w:pPr>
        <w:pStyle w:val="BodyText"/>
        <w:spacing w:before="11"/>
        <w:rPr>
          <w:sz w:val="42"/>
        </w:rPr>
      </w:pPr>
    </w:p>
    <w:p>
      <w:pPr>
        <w:spacing w:line="352" w:lineRule="auto" w:before="0"/>
        <w:ind w:left="3564" w:right="2298" w:firstLine="0"/>
        <w:jc w:val="left"/>
        <w:rPr>
          <w:sz w:val="28"/>
        </w:rPr>
      </w:pP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have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right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access</w:t>
      </w:r>
      <w:r>
        <w:rPr>
          <w:spacing w:val="-6"/>
          <w:sz w:val="28"/>
        </w:rPr>
        <w:t> </w:t>
      </w:r>
      <w:r>
        <w:rPr>
          <w:sz w:val="28"/>
        </w:rPr>
        <w:t>support</w:t>
      </w:r>
      <w:r>
        <w:rPr>
          <w:spacing w:val="-5"/>
          <w:sz w:val="28"/>
        </w:rPr>
        <w:t> </w:t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need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do</w:t>
      </w:r>
      <w:r>
        <w:rPr>
          <w:spacing w:val="-6"/>
          <w:sz w:val="28"/>
        </w:rPr>
        <w:t> </w:t>
      </w:r>
      <w:r>
        <w:rPr>
          <w:sz w:val="28"/>
        </w:rPr>
        <w:t>everyday</w:t>
      </w:r>
      <w:r>
        <w:rPr>
          <w:spacing w:val="-6"/>
          <w:sz w:val="28"/>
        </w:rPr>
        <w:t> </w:t>
      </w:r>
      <w:r>
        <w:rPr>
          <w:sz w:val="28"/>
        </w:rPr>
        <w:t>tasks, understand what is happening to you, and make decisions</w:t>
      </w:r>
    </w:p>
    <w:p>
      <w:pPr>
        <w:pStyle w:val="BodyText"/>
        <w:spacing w:before="7"/>
        <w:rPr>
          <w:sz w:val="29"/>
        </w:rPr>
      </w:pPr>
    </w:p>
    <w:p>
      <w:pPr>
        <w:spacing w:before="0"/>
        <w:ind w:left="3564" w:right="0" w:firstLine="0"/>
        <w:jc w:val="left"/>
        <w:rPr>
          <w:sz w:val="28"/>
        </w:rPr>
      </w:pPr>
      <w:r>
        <w:rPr>
          <w:spacing w:val="-2"/>
          <w:sz w:val="28"/>
        </w:rPr>
        <w:t>Acknowledgements</w:t>
      </w:r>
    </w:p>
    <w:p>
      <w:pPr>
        <w:spacing w:after="0"/>
        <w:jc w:val="left"/>
        <w:rPr>
          <w:sz w:val="28"/>
        </w:rPr>
        <w:sectPr>
          <w:pgSz w:w="16840" w:h="11910" w:orient="landscape"/>
          <w:pgMar w:header="0" w:footer="0" w:top="0" w:bottom="0" w:left="740" w:right="640"/>
        </w:sectPr>
      </w:pPr>
    </w:p>
    <w:p>
      <w:pPr>
        <w:pStyle w:val="Heading1"/>
      </w:pPr>
      <w:r>
        <w:rPr/>
        <w:pict>
          <v:rect style="position:absolute;margin-left:42.52pt;margin-top:32.03006pt;width:756.85pt;height:2.86pt;mso-position-horizontal-relative:page;mso-position-vertical-relative:paragraph;z-index:-15727104;mso-wrap-distance-left:0;mso-wrap-distance-right:0" id="docshape11" filled="true" fillcolor="#b7b4b3" stroked="false">
            <v:fill type="solid"/>
            <w10:wrap type="topAndBottom"/>
          </v:rect>
        </w:pict>
      </w:r>
      <w:r>
        <w:rPr/>
        <w:t>How</w:t>
      </w:r>
      <w:r>
        <w:rPr>
          <w:spacing w:val="-4"/>
        </w:rPr>
        <w:t> </w:t>
      </w:r>
      <w:r>
        <w:rPr/>
        <w:t>to use</w:t>
      </w:r>
      <w:r>
        <w:rPr>
          <w:spacing w:val="-1"/>
        </w:rPr>
        <w:t> </w:t>
      </w:r>
      <w:r>
        <w:rPr/>
        <w:t>this </w:t>
      </w:r>
      <w:r>
        <w:rPr>
          <w:spacing w:val="-2"/>
        </w:rPr>
        <w:t>booklet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before="93"/>
        <w:ind w:left="110"/>
      </w:pPr>
      <w:r>
        <w:rPr/>
        <w:t>This</w:t>
      </w:r>
      <w:r>
        <w:rPr>
          <w:spacing w:val="-5"/>
        </w:rPr>
        <w:t> </w:t>
      </w:r>
      <w:r>
        <w:rPr/>
        <w:t>publication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only.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legal</w:t>
      </w:r>
      <w:r>
        <w:rPr>
          <w:spacing w:val="-5"/>
        </w:rPr>
        <w:t> </w:t>
      </w:r>
      <w:r>
        <w:rPr/>
        <w:t>advice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should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treated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2"/>
        </w:rPr>
        <w:t>such.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/>
        <w:ind w:left="110" w:right="523"/>
      </w:pPr>
      <w:r>
        <w:rPr/>
        <w:t>These resources are designed to create awareness of rights under the Convention</w:t>
      </w:r>
      <w:r>
        <w:rPr>
          <w:spacing w:val="-10"/>
        </w:rPr>
        <w:t> </w:t>
      </w:r>
      <w:r>
        <w:rPr/>
        <w:t>Against</w:t>
      </w:r>
      <w:r>
        <w:rPr>
          <w:spacing w:val="-3"/>
        </w:rPr>
        <w:t> </w:t>
      </w:r>
      <w:r>
        <w:rPr/>
        <w:t>Torture.</w:t>
      </w:r>
      <w:r>
        <w:rPr>
          <w:spacing w:val="-3"/>
        </w:rPr>
        <w:t> </w:t>
      </w:r>
      <w:r>
        <w:rPr/>
        <w:t>The Convention</w:t>
      </w:r>
      <w:r>
        <w:rPr>
          <w:spacing w:val="-12"/>
        </w:rPr>
        <w:t> </w:t>
      </w:r>
      <w:r>
        <w:rPr/>
        <w:t>Against</w:t>
      </w:r>
      <w:r>
        <w:rPr>
          <w:spacing w:val="-3"/>
        </w:rPr>
        <w:t> </w:t>
      </w:r>
      <w:r>
        <w:rPr/>
        <w:t>Torture is an international</w:t>
      </w:r>
      <w:r>
        <w:rPr>
          <w:spacing w:val="-5"/>
        </w:rPr>
        <w:t> </w:t>
      </w:r>
      <w:r>
        <w:rPr/>
        <w:t>human</w:t>
      </w:r>
      <w:r>
        <w:rPr>
          <w:spacing w:val="-5"/>
        </w:rPr>
        <w:t> </w:t>
      </w:r>
      <w:r>
        <w:rPr/>
        <w:t>rights</w:t>
      </w:r>
      <w:r>
        <w:rPr>
          <w:spacing w:val="-4"/>
        </w:rPr>
        <w:t> </w:t>
      </w:r>
      <w:r>
        <w:rPr/>
        <w:t>convention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16"/>
        </w:rPr>
        <w:t> </w:t>
      </w:r>
      <w:r>
        <w:rPr/>
        <w:t>Australian</w:t>
      </w:r>
      <w:r>
        <w:rPr>
          <w:spacing w:val="-4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committed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upholding.</w:t>
      </w:r>
      <w:r>
        <w:rPr>
          <w:spacing w:val="-5"/>
        </w:rPr>
        <w:t> </w:t>
      </w:r>
      <w:r>
        <w:rPr/>
        <w:t>Local</w:t>
      </w:r>
      <w:r>
        <w:rPr>
          <w:spacing w:val="-5"/>
        </w:rPr>
        <w:t> </w:t>
      </w:r>
      <w:r>
        <w:rPr/>
        <w:t>laws,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Territory laws, are not the same as international human rights conventions.</w:t>
      </w:r>
      <w:r>
        <w:rPr>
          <w:spacing w:val="-1"/>
        </w:rPr>
        <w:t> </w:t>
      </w:r>
      <w:r>
        <w:rPr/>
        <w:t>This means that some of the protections under the Convention</w:t>
      </w:r>
      <w:r>
        <w:rPr>
          <w:spacing w:val="-11"/>
        </w:rPr>
        <w:t> </w:t>
      </w:r>
      <w:r>
        <w:rPr/>
        <w:t>Against Torture are not found in local laws.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110" w:right="523"/>
      </w:pPr>
      <w:r>
        <w:rPr/>
        <w:t>This resource cannot be used to decide whether particular conditions of detention in</w:t>
      </w:r>
      <w:r>
        <w:rPr>
          <w:spacing w:val="-9"/>
        </w:rPr>
        <w:t> </w:t>
      </w:r>
      <w:r>
        <w:rPr/>
        <w:t>Australia are lawful.</w:t>
      </w:r>
      <w:r>
        <w:rPr>
          <w:spacing w:val="40"/>
        </w:rPr>
        <w:t> </w:t>
      </w:r>
      <w:r>
        <w:rPr/>
        <w:t>Rather, the resource educates people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detention,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/>
        <w:t>members,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supporters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human</w:t>
      </w:r>
      <w:r>
        <w:rPr>
          <w:spacing w:val="-5"/>
        </w:rPr>
        <w:t> </w:t>
      </w:r>
      <w:r>
        <w:rPr/>
        <w:t>rights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Convention</w:t>
      </w:r>
      <w:r>
        <w:rPr>
          <w:spacing w:val="-13"/>
        </w:rPr>
        <w:t> </w:t>
      </w:r>
      <w:r>
        <w:rPr/>
        <w:t>Against</w:t>
      </w:r>
      <w:r>
        <w:rPr>
          <w:spacing w:val="-8"/>
        </w:rPr>
        <w:t> </w:t>
      </w:r>
      <w:r>
        <w:rPr/>
        <w:t>Torture. If you think you are being treated unlawfully, seek the advice of a lawyer.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110"/>
      </w:pPr>
      <w:r>
        <w:rPr/>
        <w:t>Australia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setting</w:t>
      </w:r>
      <w:r>
        <w:rPr>
          <w:spacing w:val="-3"/>
        </w:rPr>
        <w:t> </w:t>
      </w:r>
      <w:r>
        <w:rPr/>
        <w:t>up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framework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implement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Optional</w:t>
      </w:r>
      <w:r>
        <w:rPr>
          <w:spacing w:val="-3"/>
        </w:rPr>
        <w:t> </w:t>
      </w:r>
      <w:r>
        <w:rPr/>
        <w:t>Protocol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Convention</w:t>
      </w:r>
      <w:r>
        <w:rPr>
          <w:spacing w:val="-17"/>
        </w:rPr>
        <w:t> </w:t>
      </w:r>
      <w:r>
        <w:rPr/>
        <w:t>Against</w:t>
      </w:r>
      <w:r>
        <w:rPr>
          <w:spacing w:val="-8"/>
        </w:rPr>
        <w:t> </w:t>
      </w:r>
      <w:r>
        <w:rPr/>
        <w:t>Torture.</w:t>
      </w:r>
      <w:r>
        <w:rPr>
          <w:spacing w:val="-8"/>
        </w:rPr>
        <w:t> </w:t>
      </w:r>
      <w:r>
        <w:rPr/>
        <w:t>This</w:t>
      </w:r>
      <w:r>
        <w:rPr>
          <w:spacing w:val="-3"/>
        </w:rPr>
        <w:t> </w:t>
      </w:r>
      <w:r>
        <w:rPr/>
        <w:t>means governments will appoint bodies to monitor places of detention for breaches of the Convention</w:t>
      </w:r>
      <w:r>
        <w:rPr>
          <w:spacing w:val="-6"/>
        </w:rPr>
        <w:t> </w:t>
      </w:r>
      <w:r>
        <w:rPr/>
        <w:t>Against</w:t>
      </w:r>
      <w:r>
        <w:rPr>
          <w:spacing w:val="-1"/>
        </w:rPr>
        <w:t> </w:t>
      </w:r>
      <w:r>
        <w:rPr/>
        <w:t>Torture.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110" w:right="3451"/>
      </w:pPr>
      <w:r>
        <w:rPr/>
        <w:t>The</w:t>
      </w:r>
      <w:r>
        <w:rPr>
          <w:spacing w:val="-4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bodies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/>
        <w:t>and</w:t>
      </w:r>
      <w:r>
        <w:rPr>
          <w:spacing w:val="-8"/>
        </w:rPr>
        <w:t> </w:t>
      </w:r>
      <w:r>
        <w:rPr/>
        <w:t>Territory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listed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website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Commonwealth</w:t>
      </w:r>
      <w:r>
        <w:rPr>
          <w:spacing w:val="-5"/>
        </w:rPr>
        <w:t> </w:t>
      </w:r>
      <w:r>
        <w:rPr/>
        <w:t>Ombudsman: </w:t>
      </w:r>
      <w:hyperlink r:id="rId9">
        <w:r>
          <w:rPr>
            <w:color w:val="215E9E"/>
            <w:spacing w:val="-2"/>
            <w:u w:val="single" w:color="215E9E"/>
          </w:rPr>
          <w:t>https://www.ombudsman.gov.au/what-we-do/monitoring-places-of-detention-opcat</w:t>
        </w:r>
      </w:hyperlink>
      <w:r>
        <w:rPr>
          <w:spacing w:val="-2"/>
        </w:rPr>
        <w:t>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10"/>
      </w:pPr>
      <w:r>
        <w:rPr/>
        <w:t>This</w:t>
      </w:r>
      <w:r>
        <w:rPr>
          <w:spacing w:val="-5"/>
        </w:rPr>
        <w:t> </w:t>
      </w:r>
      <w:r>
        <w:rPr/>
        <w:t>website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complaint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enquiries.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/>
        <w:ind w:left="110" w:right="523"/>
      </w:pPr>
      <w:r>
        <w:rPr/>
        <w:t>The</w:t>
      </w:r>
      <w:r>
        <w:rPr>
          <w:spacing w:val="-2"/>
        </w:rPr>
        <w:t> </w:t>
      </w:r>
      <w:r>
        <w:rPr/>
        <w:t>examples</w:t>
      </w:r>
      <w:r>
        <w:rPr>
          <w:spacing w:val="-3"/>
        </w:rPr>
        <w:t> </w:t>
      </w:r>
      <w:r>
        <w:rPr/>
        <w:t>contained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fictional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draw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cases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experiences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Australia</w:t>
      </w:r>
      <w:r>
        <w:rPr>
          <w:spacing w:val="-2"/>
        </w:rPr>
        <w:t> </w:t>
      </w:r>
      <w:r>
        <w:rPr/>
        <w:t>and around the world.</w:t>
      </w:r>
    </w:p>
    <w:p>
      <w:pPr>
        <w:spacing w:after="0" w:line="278" w:lineRule="auto"/>
        <w:sectPr>
          <w:footerReference w:type="default" r:id="rId7"/>
          <w:footerReference w:type="even" r:id="rId8"/>
          <w:pgSz w:w="16840" w:h="11910" w:orient="landscape"/>
          <w:pgMar w:footer="465" w:header="0" w:top="680" w:bottom="660" w:left="740" w:right="640"/>
          <w:pgNumType w:start="1"/>
        </w:sectPr>
      </w:pPr>
    </w:p>
    <w:p>
      <w:pPr>
        <w:pStyle w:val="Heading1"/>
      </w:pPr>
      <w:r>
        <w:rPr/>
        <w:pict>
          <v:rect style="position:absolute;margin-left:42.52pt;margin-top:32.03006pt;width:756.85pt;height:2.86pt;mso-position-horizontal-relative:page;mso-position-vertical-relative:paragraph;z-index:-15726592;mso-wrap-distance-left:0;mso-wrap-distance-right:0" id="docshape12" filled="true" fillcolor="#b7b4b3" stroked="false">
            <v:fill type="solid"/>
            <w10:wrap type="topAndBottom"/>
          </v:rect>
        </w:pict>
      </w:r>
      <w:r>
        <w:rPr>
          <w:spacing w:val="-2"/>
        </w:rPr>
        <w:t>Introduction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11"/>
        <w:rPr>
          <w:b/>
          <w:sz w:val="49"/>
        </w:rPr>
      </w:pPr>
    </w:p>
    <w:p>
      <w:pPr>
        <w:pStyle w:val="BodyText"/>
        <w:spacing w:line="278" w:lineRule="auto"/>
        <w:ind w:left="110" w:right="7614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5560287</wp:posOffset>
            </wp:positionH>
            <wp:positionV relativeFrom="paragraph">
              <wp:posOffset>430683</wp:posOffset>
            </wp:positionV>
            <wp:extent cx="4536939" cy="3863651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939" cy="38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Everyone has the right to be safe from torture and cruel treatment. Everyone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treated</w:t>
      </w:r>
      <w:r>
        <w:rPr>
          <w:spacing w:val="-4"/>
        </w:rPr>
        <w:t> </w:t>
      </w:r>
      <w:r>
        <w:rPr/>
        <w:t>fairly,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dignity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respect.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110" w:right="7614"/>
      </w:pPr>
      <w:r>
        <w:rPr/>
        <w:t>If you are a patient in a Mental Health Service or are admitted to a dementia ward in a hospital, you have these rights like everyone else. The</w:t>
      </w:r>
      <w:r>
        <w:rPr>
          <w:spacing w:val="-7"/>
        </w:rPr>
        <w:t> </w:t>
      </w:r>
      <w:r>
        <w:rPr/>
        <w:t>Convention</w:t>
      </w:r>
      <w:r>
        <w:rPr>
          <w:spacing w:val="-8"/>
        </w:rPr>
        <w:t> </w:t>
      </w:r>
      <w:r>
        <w:rPr/>
        <w:t>against</w:t>
      </w:r>
      <w:r>
        <w:rPr>
          <w:spacing w:val="-11"/>
        </w:rPr>
        <w:t> </w:t>
      </w:r>
      <w:r>
        <w:rPr/>
        <w:t>Torture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Other</w:t>
      </w:r>
      <w:r>
        <w:rPr>
          <w:spacing w:val="-7"/>
        </w:rPr>
        <w:t> </w:t>
      </w:r>
      <w:r>
        <w:rPr/>
        <w:t>Cruel,</w:t>
      </w:r>
      <w:r>
        <w:rPr>
          <w:spacing w:val="-8"/>
        </w:rPr>
        <w:t> </w:t>
      </w:r>
      <w:r>
        <w:rPr/>
        <w:t>Inhuman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Degrading Treatment or Punishment is one of the international human rights laws that the Australian Government has agreed to.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8" w:lineRule="auto"/>
        <w:ind w:left="110" w:right="7741"/>
      </w:pPr>
      <w:r>
        <w:rPr/>
        <w:t>By signing this Convention,</w:t>
      </w:r>
      <w:r>
        <w:rPr>
          <w:spacing w:val="-1"/>
        </w:rPr>
        <w:t> </w:t>
      </w:r>
      <w:r>
        <w:rPr/>
        <w:t>the</w:t>
      </w:r>
      <w:r>
        <w:rPr>
          <w:spacing w:val="-13"/>
        </w:rPr>
        <w:t> </w:t>
      </w:r>
      <w:r>
        <w:rPr/>
        <w:t>Australian Government has</w:t>
      </w:r>
      <w:r>
        <w:rPr>
          <w:spacing w:val="-1"/>
        </w:rPr>
        <w:t> </w:t>
      </w:r>
      <w:r>
        <w:rPr/>
        <w:t>committed to uphold the rights of people when they are in detention, including in hospitals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secure</w:t>
      </w:r>
      <w:r>
        <w:rPr>
          <w:spacing w:val="-3"/>
        </w:rPr>
        <w:t> </w:t>
      </w:r>
      <w:r>
        <w:rPr/>
        <w:t>wards</w:t>
      </w:r>
      <w:r>
        <w:rPr>
          <w:spacing w:val="-4"/>
        </w:rPr>
        <w:t> </w:t>
      </w:r>
      <w:r>
        <w:rPr/>
        <w:t>because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mental</w:t>
      </w:r>
      <w:r>
        <w:rPr>
          <w:spacing w:val="-3"/>
        </w:rPr>
        <w:t> </w:t>
      </w:r>
      <w:r>
        <w:rPr/>
        <w:t>illness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dementia.</w:t>
      </w:r>
      <w:r>
        <w:rPr>
          <w:spacing w:val="40"/>
        </w:rPr>
        <w:t> </w:t>
      </w:r>
      <w:r>
        <w:rPr/>
        <w:t>This includes staff working for private companies doing government work.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110" w:right="7156"/>
      </w:pPr>
      <w:r>
        <w:rPr/>
        <w:t>This</w:t>
      </w:r>
      <w:r>
        <w:rPr>
          <w:spacing w:val="-4"/>
        </w:rPr>
        <w:t> </w:t>
      </w:r>
      <w:r>
        <w:rPr/>
        <w:t>resource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learn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rights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international law, and to think about whether or not your rights are being respected.</w:t>
      </w:r>
    </w:p>
    <w:p>
      <w:pPr>
        <w:pStyle w:val="BodyText"/>
        <w:spacing w:line="278" w:lineRule="auto"/>
        <w:ind w:left="110" w:right="7614"/>
      </w:pPr>
      <w:r>
        <w:rPr/>
        <w:t>The</w:t>
      </w:r>
      <w:r>
        <w:rPr>
          <w:spacing w:val="-4"/>
        </w:rPr>
        <w:t> </w:t>
      </w:r>
      <w:r>
        <w:rPr/>
        <w:t>rights</w:t>
      </w:r>
      <w:r>
        <w:rPr>
          <w:spacing w:val="-4"/>
        </w:rPr>
        <w:t> </w:t>
      </w:r>
      <w:r>
        <w:rPr/>
        <w:t>under</w:t>
      </w:r>
      <w:r>
        <w:rPr>
          <w:spacing w:val="-5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law</w:t>
      </w:r>
      <w:r>
        <w:rPr>
          <w:spacing w:val="-5"/>
        </w:rPr>
        <w:t> </w:t>
      </w:r>
      <w:r>
        <w:rPr/>
        <w:t>might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rights</w:t>
      </w:r>
      <w:r>
        <w:rPr>
          <w:spacing w:val="-4"/>
        </w:rPr>
        <w:t> </w:t>
      </w:r>
      <w:r>
        <w:rPr/>
        <w:t>under the law in your State or Territory.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8" w:lineRule="auto" w:before="1"/>
        <w:ind w:left="110" w:right="7614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think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respected,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get</w:t>
      </w:r>
      <w:r>
        <w:rPr>
          <w:spacing w:val="-4"/>
        </w:rPr>
        <w:t> </w:t>
      </w:r>
      <w:r>
        <w:rPr/>
        <w:t>help.</w:t>
      </w:r>
      <w:r>
        <w:rPr>
          <w:spacing w:val="-16"/>
        </w:rPr>
        <w:t> </w:t>
      </w:r>
      <w:r>
        <w:rPr/>
        <w:t>Ask</w:t>
      </w:r>
      <w:r>
        <w:rPr>
          <w:spacing w:val="-3"/>
        </w:rPr>
        <w:t> </w:t>
      </w:r>
      <w:r>
        <w:rPr/>
        <w:t>to speak to an advocate or lawyer.</w:t>
      </w:r>
    </w:p>
    <w:p>
      <w:pPr>
        <w:spacing w:after="0" w:line="278" w:lineRule="auto"/>
        <w:sectPr>
          <w:pgSz w:w="16840" w:h="11910" w:orient="landscape"/>
          <w:pgMar w:header="0" w:footer="465" w:top="680" w:bottom="660" w:left="740" w:right="640"/>
        </w:sectPr>
      </w:pPr>
    </w:p>
    <w:p>
      <w:pPr>
        <w:pStyle w:val="Heading1"/>
      </w:pPr>
      <w:r>
        <w:rPr/>
        <w:pict>
          <v:rect style="position:absolute;margin-left:42.52pt;margin-top:32.03006pt;width:756.85pt;height:2.86pt;mso-position-horizontal-relative:page;mso-position-vertical-relative:paragraph;z-index:-15725568;mso-wrap-distance-left:0;mso-wrap-distance-right:0" id="docshape13" filled="true" fillcolor="#b7b4b3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1231558</wp:posOffset>
            </wp:positionH>
            <wp:positionV relativeFrom="paragraph">
              <wp:posOffset>579565</wp:posOffset>
            </wp:positionV>
            <wp:extent cx="3416641" cy="2718003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641" cy="271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Definitions</w:t>
      </w:r>
    </w:p>
    <w:p>
      <w:pPr>
        <w:pStyle w:val="Heading2"/>
        <w:spacing w:before="387"/>
        <w:ind w:left="7269"/>
      </w:pPr>
      <w:r>
        <w:rPr/>
        <w:t>What is </w:t>
      </w:r>
      <w:r>
        <w:rPr>
          <w:spacing w:val="-2"/>
        </w:rPr>
        <w:t>torture?</w:t>
      </w:r>
    </w:p>
    <w:p>
      <w:pPr>
        <w:pStyle w:val="BodyText"/>
        <w:spacing w:line="278" w:lineRule="auto" w:before="315"/>
        <w:ind w:left="7269" w:right="523"/>
      </w:pPr>
      <w:r>
        <w:rPr/>
        <w:t>Torture is when someone in an official position intentionally inflicts severe</w:t>
      </w:r>
      <w:r>
        <w:rPr>
          <w:spacing w:val="-4"/>
        </w:rPr>
        <w:t> </w:t>
      </w:r>
      <w:r>
        <w:rPr/>
        <w:t>pain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suffering,</w:t>
      </w:r>
      <w:r>
        <w:rPr>
          <w:spacing w:val="-4"/>
        </w:rPr>
        <w:t> </w:t>
      </w:r>
      <w:r>
        <w:rPr/>
        <w:t>whether</w:t>
      </w:r>
      <w:r>
        <w:rPr>
          <w:spacing w:val="-5"/>
        </w:rPr>
        <w:t> </w:t>
      </w:r>
      <w:r>
        <w:rPr/>
        <w:t>physical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mental,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someone</w:t>
      </w:r>
      <w:r>
        <w:rPr>
          <w:spacing w:val="-4"/>
        </w:rPr>
        <w:t> </w:t>
      </w:r>
      <w:r>
        <w:rPr/>
        <w:t>else.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7269"/>
      </w:pPr>
      <w:r>
        <w:rPr/>
        <w:t>Torture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/>
        <w:t>never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justified,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2"/>
        </w:rPr>
        <w:t>involve: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582" w:val="left" w:leader="none"/>
        </w:tabs>
        <w:spacing w:line="240" w:lineRule="auto" w:before="0" w:after="0"/>
        <w:ind w:left="7581" w:right="0" w:hanging="228"/>
        <w:jc w:val="left"/>
        <w:rPr>
          <w:sz w:val="24"/>
        </w:rPr>
      </w:pPr>
      <w:r>
        <w:rPr>
          <w:sz w:val="24"/>
        </w:rPr>
        <w:t>Physical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sexual</w:t>
      </w:r>
      <w:r>
        <w:rPr>
          <w:spacing w:val="-3"/>
          <w:sz w:val="24"/>
        </w:rPr>
        <w:t> </w:t>
      </w:r>
      <w:r>
        <w:rPr>
          <w:sz w:val="24"/>
        </w:rPr>
        <w:t>harm</w:t>
      </w:r>
      <w:r>
        <w:rPr>
          <w:spacing w:val="-3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beating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rape</w:t>
      </w:r>
    </w:p>
    <w:p>
      <w:pPr>
        <w:pStyle w:val="ListParagraph"/>
        <w:numPr>
          <w:ilvl w:val="0"/>
          <w:numId w:val="1"/>
        </w:numPr>
        <w:tabs>
          <w:tab w:pos="7582" w:val="left" w:leader="none"/>
        </w:tabs>
        <w:spacing w:line="278" w:lineRule="auto" w:before="44" w:after="0"/>
        <w:ind w:left="7581" w:right="1165" w:hanging="227"/>
        <w:jc w:val="left"/>
        <w:rPr>
          <w:sz w:val="24"/>
        </w:rPr>
      </w:pPr>
      <w:r>
        <w:rPr>
          <w:sz w:val="24"/>
        </w:rPr>
        <w:t>Psychological</w:t>
      </w:r>
      <w:r>
        <w:rPr>
          <w:spacing w:val="-6"/>
          <w:sz w:val="24"/>
        </w:rPr>
        <w:t> </w:t>
      </w:r>
      <w:r>
        <w:rPr>
          <w:sz w:val="24"/>
        </w:rPr>
        <w:t>harm</w:t>
      </w:r>
      <w:r>
        <w:rPr>
          <w:spacing w:val="-7"/>
          <w:sz w:val="24"/>
        </w:rPr>
        <w:t> </w:t>
      </w:r>
      <w:r>
        <w:rPr>
          <w:sz w:val="24"/>
        </w:rPr>
        <w:t>including</w:t>
      </w:r>
      <w:r>
        <w:rPr>
          <w:spacing w:val="-7"/>
          <w:sz w:val="24"/>
        </w:rPr>
        <w:t> </w:t>
      </w:r>
      <w:r>
        <w:rPr>
          <w:sz w:val="24"/>
        </w:rPr>
        <w:t>prolonged</w:t>
      </w:r>
      <w:r>
        <w:rPr>
          <w:spacing w:val="-7"/>
          <w:sz w:val="24"/>
        </w:rPr>
        <w:t> </w:t>
      </w:r>
      <w:r>
        <w:rPr>
          <w:sz w:val="24"/>
        </w:rPr>
        <w:t>solitary</w:t>
      </w:r>
      <w:r>
        <w:rPr>
          <w:spacing w:val="-6"/>
          <w:sz w:val="24"/>
        </w:rPr>
        <w:t> </w:t>
      </w:r>
      <w:r>
        <w:rPr>
          <w:sz w:val="24"/>
        </w:rPr>
        <w:t>confinement</w:t>
      </w:r>
      <w:r>
        <w:rPr>
          <w:spacing w:val="-6"/>
          <w:sz w:val="24"/>
        </w:rPr>
        <w:t> </w:t>
      </w:r>
      <w:r>
        <w:rPr>
          <w:sz w:val="24"/>
        </w:rPr>
        <w:t>or indefinite detention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</w:pP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cruel,</w:t>
      </w:r>
      <w:r>
        <w:rPr>
          <w:spacing w:val="-1"/>
        </w:rPr>
        <w:t> </w:t>
      </w:r>
      <w:r>
        <w:rPr/>
        <w:t>inhuman,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degrading treatment</w:t>
      </w:r>
      <w:r>
        <w:rPr>
          <w:spacing w:val="-1"/>
        </w:rPr>
        <w:t> </w:t>
      </w:r>
      <w:r>
        <w:rPr/>
        <w:t>or </w:t>
      </w:r>
      <w:r>
        <w:rPr>
          <w:spacing w:val="-2"/>
        </w:rPr>
        <w:t>punishment?</w:t>
      </w:r>
    </w:p>
    <w:p>
      <w:pPr>
        <w:pStyle w:val="BodyText"/>
        <w:spacing w:line="278" w:lineRule="auto" w:before="246"/>
        <w:ind w:left="110" w:right="7156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5556000</wp:posOffset>
            </wp:positionH>
            <wp:positionV relativeFrom="paragraph">
              <wp:posOffset>168796</wp:posOffset>
            </wp:positionV>
            <wp:extent cx="4525196" cy="2797848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196" cy="279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Cruel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inhuman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degrading</w:t>
      </w:r>
      <w:r>
        <w:rPr>
          <w:spacing w:val="-5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punishment</w:t>
      </w:r>
      <w:r>
        <w:rPr>
          <w:spacing w:val="-5"/>
        </w:rPr>
        <w:t> </w:t>
      </w:r>
      <w:r>
        <w:rPr/>
        <w:t>causes</w:t>
      </w:r>
      <w:r>
        <w:rPr>
          <w:spacing w:val="-4"/>
        </w:rPr>
        <w:t> </w:t>
      </w:r>
      <w:r>
        <w:rPr/>
        <w:t>physical and mental suffering. This may include serious assault or abuse.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556" w:lineRule="auto" w:before="1"/>
        <w:ind w:left="110" w:right="8060"/>
      </w:pPr>
      <w:r>
        <w:rPr/>
        <w:t>This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also</w:t>
      </w:r>
      <w:r>
        <w:rPr>
          <w:spacing w:val="-5"/>
        </w:rPr>
        <w:t> </w:t>
      </w:r>
      <w:r>
        <w:rPr/>
        <w:t>include</w:t>
      </w:r>
      <w:r>
        <w:rPr>
          <w:spacing w:val="-5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punishment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humiliating. This can involve:</w:t>
      </w: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39" w:after="0"/>
        <w:ind w:left="422" w:right="0" w:hanging="228"/>
        <w:jc w:val="left"/>
        <w:rPr>
          <w:sz w:val="24"/>
        </w:rPr>
      </w:pPr>
      <w:r>
        <w:rPr>
          <w:sz w:val="24"/>
        </w:rPr>
        <w:t>Bullying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intimidation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staff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patients</w:t>
      </w: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84" w:after="0"/>
        <w:ind w:left="422" w:right="0" w:hanging="228"/>
        <w:jc w:val="left"/>
        <w:rPr>
          <w:sz w:val="24"/>
        </w:rPr>
      </w:pPr>
      <w:r>
        <w:rPr>
          <w:sz w:val="24"/>
        </w:rPr>
        <w:t>Denial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medical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psychological</w:t>
      </w:r>
      <w:r>
        <w:rPr>
          <w:spacing w:val="-5"/>
          <w:sz w:val="24"/>
        </w:rPr>
        <w:t> </w:t>
      </w: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disability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support</w:t>
      </w: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84" w:after="0"/>
        <w:ind w:left="422" w:right="0" w:hanging="228"/>
        <w:jc w:val="left"/>
        <w:rPr>
          <w:sz w:val="24"/>
        </w:rPr>
      </w:pPr>
      <w:r>
        <w:rPr>
          <w:sz w:val="24"/>
        </w:rPr>
        <w:t>Involuntary</w:t>
      </w:r>
      <w:r>
        <w:rPr>
          <w:spacing w:val="-5"/>
          <w:sz w:val="24"/>
        </w:rPr>
        <w:t> </w:t>
      </w: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psychological</w:t>
      </w:r>
      <w:r>
        <w:rPr>
          <w:spacing w:val="-4"/>
          <w:sz w:val="24"/>
        </w:rPr>
        <w:t> </w:t>
      </w:r>
      <w:r>
        <w:rPr>
          <w:sz w:val="24"/>
        </w:rPr>
        <w:t>treatment</w:t>
      </w:r>
      <w:r>
        <w:rPr>
          <w:spacing w:val="-3"/>
          <w:sz w:val="24"/>
        </w:rPr>
        <w:t> </w:t>
      </w:r>
      <w:r>
        <w:rPr>
          <w:sz w:val="24"/>
        </w:rPr>
        <w:t>without</w:t>
      </w:r>
      <w:r>
        <w:rPr>
          <w:spacing w:val="-4"/>
          <w:sz w:val="24"/>
        </w:rPr>
        <w:t> </w:t>
      </w:r>
      <w:r>
        <w:rPr>
          <w:sz w:val="24"/>
        </w:rPr>
        <w:t>regular</w:t>
      </w:r>
      <w:r>
        <w:rPr>
          <w:spacing w:val="-2"/>
          <w:sz w:val="24"/>
        </w:rPr>
        <w:t> review</w:t>
      </w: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84" w:after="0"/>
        <w:ind w:left="422" w:right="0" w:hanging="228"/>
        <w:jc w:val="left"/>
        <w:rPr>
          <w:sz w:val="24"/>
        </w:rPr>
      </w:pPr>
      <w:r>
        <w:rPr>
          <w:sz w:val="24"/>
        </w:rPr>
        <w:t>Lack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privacy,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overcrowding</w:t>
      </w: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84" w:after="0"/>
        <w:ind w:left="422" w:right="0" w:hanging="228"/>
        <w:jc w:val="left"/>
        <w:rPr>
          <w:sz w:val="24"/>
        </w:rPr>
      </w:pPr>
      <w:r>
        <w:rPr>
          <w:sz w:val="24"/>
        </w:rPr>
        <w:t>Prolonged </w:t>
      </w:r>
      <w:r>
        <w:rPr>
          <w:spacing w:val="-2"/>
          <w:sz w:val="24"/>
        </w:rPr>
        <w:t>isolation</w:t>
      </w: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84" w:after="0"/>
        <w:ind w:left="422" w:right="0" w:hanging="228"/>
        <w:jc w:val="left"/>
        <w:rPr>
          <w:sz w:val="24"/>
        </w:rPr>
      </w:pPr>
      <w:r>
        <w:rPr>
          <w:sz w:val="24"/>
        </w:rPr>
        <w:t>Inaccessible,</w:t>
      </w:r>
      <w:r>
        <w:rPr>
          <w:spacing w:val="-6"/>
          <w:sz w:val="24"/>
        </w:rPr>
        <w:t> </w:t>
      </w:r>
      <w:r>
        <w:rPr>
          <w:sz w:val="24"/>
        </w:rPr>
        <w:t>poorly</w:t>
      </w:r>
      <w:r>
        <w:rPr>
          <w:spacing w:val="-5"/>
          <w:sz w:val="24"/>
        </w:rPr>
        <w:t> </w:t>
      </w:r>
      <w:r>
        <w:rPr>
          <w:sz w:val="24"/>
        </w:rPr>
        <w:t>equipped,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unhygienic</w:t>
      </w:r>
      <w:r>
        <w:rPr>
          <w:spacing w:val="-5"/>
          <w:sz w:val="24"/>
        </w:rPr>
        <w:t> </w:t>
      </w:r>
      <w:r>
        <w:rPr>
          <w:sz w:val="24"/>
        </w:rPr>
        <w:t>sanitary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facilities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0" w:footer="465" w:top="680" w:bottom="660" w:left="740" w:right="640"/>
        </w:sectPr>
      </w:pPr>
    </w:p>
    <w:p>
      <w:pPr>
        <w:pStyle w:val="BodyText"/>
        <w:spacing w:line="278" w:lineRule="auto" w:before="77"/>
        <w:ind w:left="110" w:right="122"/>
      </w:pPr>
      <w:r>
        <w:rPr/>
        <w:t>The following section tells you what your rights are in international human rights law. Local laws are sometimes different to international law. The</w:t>
      </w:r>
      <w:r>
        <w:rPr>
          <w:spacing w:val="-2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here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3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someone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help.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examples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cases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torture and cruel and inhumane treatment around the world.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42.519699pt;margin-top:11.038079pt;width:756.85pt;height:171.95pt;mso-position-horizontal-relative:page;mso-position-vertical-relative:paragraph;z-index:-15724032;mso-wrap-distance-left:0;mso-wrap-distance-right:0" id="docshapegroup14" coordorigin="850,221" coordsize="15137,3439">
            <v:shape style="position:absolute;left:10918;top:277;width:5069;height:2818" type="#_x0000_t75" id="docshape15" stroked="false">
              <v:imagedata r:id="rId13" o:title=""/>
            </v:shape>
            <v:rect style="position:absolute;left:850;top:723;width:10146;height:47" id="docshape16" filled="true" fillcolor="#b7b4b3" stroked="false">
              <v:fill type="solid"/>
            </v:rect>
            <v:shape style="position:absolute;left:850;top:220;width:8550;height:358" type="#_x0000_t202" id="docshape17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You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have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the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right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to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be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treated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with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dignity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and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respect</w:t>
                    </w:r>
                  </w:p>
                </w:txbxContent>
              </v:textbox>
              <w10:wrap type="none"/>
            </v:shape>
            <v:shape style="position:absolute;left:938;top:1145;width:6289;height:269" type="#_x0000_t202" id="docshape18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27" w:val="left" w:leader="none"/>
                      </w:tabs>
                      <w:spacing w:line="268" w:lineRule="exact" w:before="0"/>
                      <w:ind w:left="226" w:right="0" w:hanging="22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includes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while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being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detained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searched</w:t>
                    </w:r>
                  </w:p>
                </w:txbxContent>
              </v:textbox>
              <w10:wrap type="none"/>
            </v:shape>
            <v:shape style="position:absolute;left:9085;top:3103;width:6903;height:556" type="#_x0000_t202" id="docshape19" filled="true" fillcolor="#e8e8e8" stroked="false">
              <v:textbox inset="0,0,0,0">
                <w:txbxContent>
                  <w:p>
                    <w:pPr>
                      <w:spacing w:before="117"/>
                      <w:ind w:left="411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Examples</w:t>
                    </w:r>
                  </w:p>
                </w:txbxContent>
              </v:textbox>
              <v:fill opacity="32768f" type="solid"/>
              <w10:wrap type="none"/>
            </v:shape>
            <v:shape style="position:absolute;left:850;top:3103;width:8235;height:556" type="#_x0000_t202" id="docshape20" filled="true" fillcolor="#e8e8e8" stroked="false">
              <v:textbox inset="0,0,0,0">
                <w:txbxContent>
                  <w:p>
                    <w:pPr>
                      <w:spacing w:before="117"/>
                      <w:ind w:left="379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Questions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</w:pPr>
    </w:p>
    <w:p>
      <w:pPr>
        <w:spacing w:after="0"/>
        <w:sectPr>
          <w:pgSz w:w="16840" w:h="11910" w:orient="landscape"/>
          <w:pgMar w:header="0" w:footer="465" w:top="720" w:bottom="660" w:left="740" w:right="640"/>
        </w:sectPr>
      </w:pPr>
    </w:p>
    <w:p>
      <w:pPr>
        <w:pStyle w:val="BodyText"/>
        <w:spacing w:line="278" w:lineRule="auto" w:before="93"/>
        <w:ind w:left="500" w:right="38"/>
        <w:jc w:val="both"/>
      </w:pPr>
      <w:r>
        <w:rPr/>
        <w:pict>
          <v:group style="position:absolute;margin-left:42.52pt;margin-top:-4.638154pt;width:756.85pt;height:260.6pt;mso-position-horizontal-relative:page;mso-position-vertical-relative:paragraph;z-index:-15985664" id="docshapegroup21" coordorigin="850,-93" coordsize="15137,5212">
            <v:rect style="position:absolute;left:850;top:-93;width:8235;height:5212" id="docshape22" filled="true" fillcolor="#e8e8e8" stroked="false">
              <v:fill type="solid"/>
            </v:rect>
            <v:rect style="position:absolute;left:9085;top:-93;width:6903;height:5212" id="docshape23" filled="true" fillcolor="#e8e8e8" stroked="false">
              <v:fill opacity="32768f" type="solid"/>
            </v:rect>
            <w10:wrap type="none"/>
          </v:group>
        </w:pict>
      </w:r>
      <w:r>
        <w:rPr/>
        <w:t>When you were detained and admitted, did you have support from an advocate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lawyer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happening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support you through the process?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500"/>
      </w:pPr>
      <w:r>
        <w:rPr/>
        <w:t>Were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handcuffed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restrained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ways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detainment, questioning or being searched? How long for?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556" w:lineRule="auto"/>
        <w:ind w:left="500" w:right="2320"/>
      </w:pPr>
      <w:r>
        <w:rPr/>
        <w:t>Have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searched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police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staff? Were you strip searched?</w:t>
      </w:r>
    </w:p>
    <w:p>
      <w:pPr>
        <w:pStyle w:val="BodyText"/>
        <w:spacing w:line="275" w:lineRule="exact"/>
        <w:ind w:left="500"/>
      </w:pPr>
      <w:r>
        <w:rPr/>
        <w:t>Did</w:t>
      </w:r>
      <w:r>
        <w:rPr>
          <w:spacing w:val="-3"/>
        </w:rPr>
        <w:t> </w:t>
      </w:r>
      <w:r>
        <w:rPr/>
        <w:t>someone</w:t>
      </w:r>
      <w:r>
        <w:rPr>
          <w:spacing w:val="-2"/>
        </w:rPr>
        <w:t> </w:t>
      </w:r>
      <w:r>
        <w:rPr/>
        <w:t>explain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why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being</w:t>
      </w:r>
      <w:r>
        <w:rPr>
          <w:spacing w:val="-2"/>
        </w:rPr>
        <w:t> searched?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 w:before="1"/>
        <w:ind w:left="500"/>
      </w:pPr>
      <w:r>
        <w:rPr/>
        <w:t>Who</w:t>
      </w:r>
      <w:r>
        <w:rPr>
          <w:spacing w:val="-3"/>
        </w:rPr>
        <w:t> </w:t>
      </w:r>
      <w:r>
        <w:rPr/>
        <w:t>searched</w:t>
      </w:r>
      <w:r>
        <w:rPr>
          <w:spacing w:val="-3"/>
        </w:rPr>
        <w:t> </w:t>
      </w:r>
      <w:r>
        <w:rPr/>
        <w:t>you,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room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were </w:t>
      </w:r>
      <w:r>
        <w:rPr>
          <w:spacing w:val="-2"/>
        </w:rPr>
        <w:t>searched?</w:t>
      </w:r>
    </w:p>
    <w:p>
      <w:pPr>
        <w:pStyle w:val="BodyText"/>
        <w:spacing w:line="278" w:lineRule="auto" w:before="92"/>
        <w:ind w:left="500" w:right="654"/>
      </w:pPr>
      <w:r>
        <w:rPr/>
        <w:br w:type="column"/>
      </w:r>
      <w:r>
        <w:rPr/>
        <w:t>When Ryan was admitted he was strip searched. His hands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cuffed</w:t>
      </w:r>
      <w:r>
        <w:rPr>
          <w:spacing w:val="-2"/>
        </w:rPr>
        <w:t> </w:t>
      </w:r>
      <w:r>
        <w:rPr/>
        <w:t>behind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back</w:t>
      </w:r>
      <w:r>
        <w:rPr>
          <w:spacing w:val="-3"/>
        </w:rPr>
        <w:t> </w:t>
      </w:r>
      <w:r>
        <w:rPr/>
        <w:t>while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placed in solitary confinement after being deemed a safety risk to</w:t>
      </w:r>
      <w:r>
        <w:rPr>
          <w:spacing w:val="-4"/>
        </w:rPr>
        <w:t> </w:t>
      </w:r>
      <w:r>
        <w:rPr/>
        <w:t>himself.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did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face-to-face</w:t>
      </w:r>
      <w:r>
        <w:rPr>
          <w:spacing w:val="-4"/>
        </w:rPr>
        <w:t> </w:t>
      </w:r>
      <w:r>
        <w:rPr/>
        <w:t>interactions with staff for 6 hours.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500" w:right="654"/>
      </w:pPr>
      <w:r>
        <w:rPr/>
        <w:t>May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repeatedly</w:t>
      </w:r>
      <w:r>
        <w:rPr>
          <w:spacing w:val="-5"/>
        </w:rPr>
        <w:t> </w:t>
      </w:r>
      <w:r>
        <w:rPr/>
        <w:t>subjected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random</w:t>
      </w:r>
      <w:r>
        <w:rPr>
          <w:spacing w:val="-5"/>
        </w:rPr>
        <w:t> </w:t>
      </w:r>
      <w:r>
        <w:rPr/>
        <w:t>strip</w:t>
      </w:r>
      <w:r>
        <w:rPr>
          <w:spacing w:val="-5"/>
        </w:rPr>
        <w:t> </w:t>
      </w:r>
      <w:r>
        <w:rPr/>
        <w:t>searches by nursing staff when coming back from leave. Despite numerous requests for only female staff to be present, there has always been a male staff member present.</w:t>
      </w:r>
    </w:p>
    <w:p>
      <w:pPr>
        <w:pStyle w:val="BodyText"/>
        <w:spacing w:line="278" w:lineRule="auto"/>
        <w:ind w:left="500" w:right="1287"/>
      </w:pPr>
      <w:r>
        <w:rPr/>
        <w:t>This leaves May scared to go out on leave and as a</w:t>
      </w:r>
      <w:r>
        <w:rPr>
          <w:spacing w:val="-7"/>
        </w:rPr>
        <w:t> </w:t>
      </w:r>
      <w:r>
        <w:rPr/>
        <w:t>result,</w:t>
      </w:r>
      <w:r>
        <w:rPr>
          <w:spacing w:val="-6"/>
        </w:rPr>
        <w:t> </w:t>
      </w:r>
      <w:r>
        <w:rPr/>
        <w:t>she</w:t>
      </w:r>
      <w:r>
        <w:rPr>
          <w:spacing w:val="-6"/>
        </w:rPr>
        <w:t> </w:t>
      </w:r>
      <w:r>
        <w:rPr/>
        <w:t>experiences</w:t>
      </w:r>
      <w:r>
        <w:rPr>
          <w:spacing w:val="-7"/>
        </w:rPr>
        <w:t> </w:t>
      </w:r>
      <w:r>
        <w:rPr/>
        <w:t>exacerbated</w:t>
      </w:r>
      <w:r>
        <w:rPr>
          <w:spacing w:val="-7"/>
        </w:rPr>
        <w:t> </w:t>
      </w:r>
      <w:r>
        <w:rPr/>
        <w:t>distress</w:t>
      </w:r>
      <w:r>
        <w:rPr>
          <w:spacing w:val="-7"/>
        </w:rPr>
        <w:t> </w:t>
      </w:r>
      <w:r>
        <w:rPr/>
        <w:t>and significantly declines in her recovery.</w:t>
      </w:r>
    </w:p>
    <w:p>
      <w:pPr>
        <w:spacing w:after="0" w:line="278" w:lineRule="auto"/>
        <w:sectPr>
          <w:type w:val="continuous"/>
          <w:pgSz w:w="16840" w:h="11910" w:orient="landscape"/>
          <w:pgMar w:header="0" w:footer="465" w:top="640" w:bottom="280" w:left="740" w:right="640"/>
          <w:cols w:num="2" w:equalWidth="0">
            <w:col w:w="7943" w:space="313"/>
            <w:col w:w="7204"/>
          </w:cols>
        </w:sect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761.5pt;height:154.950pt;mso-position-horizontal-relative:char;mso-position-vertical-relative:line" id="docshapegroup24" coordorigin="0,0" coordsize="15230,3099">
            <v:shape style="position:absolute;left:11070;top:0;width:4159;height:3099" type="#_x0000_t75" id="docshape25" stroked="false">
              <v:imagedata r:id="rId14" o:title=""/>
            </v:shape>
            <v:rect style="position:absolute;left:0;top:627;width:11949;height:47" id="docshape26" filled="true" fillcolor="#b7b4b3" stroked="false">
              <v:fill type="solid"/>
            </v:rect>
            <v:shape style="position:absolute;left:0;top:0;width:15230;height:3099" type="#_x0000_t202" id="docshape27" filled="false" stroked="false">
              <v:textbox inset="0,0,0,0">
                <w:txbxContent>
                  <w:p>
                    <w:pPr>
                      <w:spacing w:before="114"/>
                      <w:ind w:left="-1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You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have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the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right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to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not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be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separated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from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others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for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long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periods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of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pacing w:val="-4"/>
                        <w:sz w:val="32"/>
                      </w:rPr>
                      <w:t>time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12" w:val="left" w:leader="none"/>
                      </w:tabs>
                      <w:spacing w:before="321"/>
                      <w:ind w:left="311" w:right="0" w:hanging="22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includes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being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separated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based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disability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12" w:val="left" w:leader="none"/>
                      </w:tabs>
                      <w:spacing w:before="124"/>
                      <w:ind w:left="311" w:right="0" w:hanging="22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When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someone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held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separate cell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room for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than 22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hours,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this is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called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solitary </w:t>
                    </w:r>
                    <w:r>
                      <w:rPr>
                        <w:spacing w:val="-2"/>
                        <w:sz w:val="24"/>
                      </w:rPr>
                      <w:t>confinement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12" w:val="left" w:leader="none"/>
                      </w:tabs>
                      <w:spacing w:before="124"/>
                      <w:ind w:left="311" w:right="0" w:hanging="22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Solitary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confinement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must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last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resort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must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 the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shortest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amount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time </w:t>
                    </w:r>
                    <w:r>
                      <w:rPr>
                        <w:spacing w:val="-2"/>
                        <w:sz w:val="24"/>
                      </w:rPr>
                      <w:t>possible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12" w:val="left" w:leader="none"/>
                      </w:tabs>
                      <w:spacing w:line="348" w:lineRule="auto" w:before="124"/>
                      <w:ind w:left="311" w:right="3589" w:hanging="22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Nobody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should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kept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solitary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confinement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15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consecutive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days,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repeatedly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subject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 solitary confinement in consecutive periods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12" w:val="left" w:leader="none"/>
                      </w:tabs>
                      <w:spacing w:before="0"/>
                      <w:ind w:left="311" w:right="0" w:hanging="22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have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right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have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visitors,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family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friends</w:t>
                    </w:r>
                    <w:r>
                      <w:rPr>
                        <w:spacing w:val="-2"/>
                        <w:sz w:val="24"/>
                      </w:rPr>
                      <w:t> regularly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  <w:r>
        <w:rPr/>
        <w:pict>
          <v:group style="position:absolute;margin-left:42.52pt;margin-top:4.592pt;width:756.85pt;height:27.8pt;mso-position-horizontal-relative:page;mso-position-vertical-relative:paragraph;z-index:-15722496;mso-wrap-distance-left:0;mso-wrap-distance-right:0" id="docshapegroup28" coordorigin="850,92" coordsize="15137,556">
            <v:shape style="position:absolute;left:9411;top:91;width:6577;height:556" type="#_x0000_t202" id="docshape29" filled="true" fillcolor="#e8e8e8" stroked="false">
              <v:textbox inset="0,0,0,0">
                <w:txbxContent>
                  <w:p>
                    <w:pPr>
                      <w:spacing w:before="117"/>
                      <w:ind w:left="358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Examples</w:t>
                    </w:r>
                  </w:p>
                </w:txbxContent>
              </v:textbox>
              <v:fill opacity="32768f" type="solid"/>
              <w10:wrap type="none"/>
            </v:shape>
            <v:shape style="position:absolute;left:850;top:91;width:8561;height:556" type="#_x0000_t202" id="docshape30" filled="true" fillcolor="#e8e8e8" stroked="false">
              <v:textbox inset="0,0,0,0">
                <w:txbxContent>
                  <w:p>
                    <w:pPr>
                      <w:spacing w:before="117"/>
                      <w:ind w:left="382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Questions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0" w:footer="465" w:top="660" w:bottom="560" w:left="740" w:right="640"/>
        </w:sectPr>
      </w:pPr>
    </w:p>
    <w:p>
      <w:pPr>
        <w:pStyle w:val="BodyText"/>
        <w:spacing w:before="93"/>
        <w:ind w:left="492"/>
      </w:pPr>
      <w:r>
        <w:rPr/>
        <w:pict>
          <v:group style="position:absolute;margin-left:42.52pt;margin-top:1.097645pt;width:756.85pt;height:331.1pt;mso-position-horizontal-relative:page;mso-position-vertical-relative:paragraph;z-index:-15984128" id="docshapegroup31" coordorigin="850,22" coordsize="15137,6622">
            <v:rect style="position:absolute;left:850;top:21;width:8561;height:6622" id="docshape32" filled="true" fillcolor="#e8e8e8" stroked="false">
              <v:fill type="solid"/>
            </v:rect>
            <v:rect style="position:absolute;left:9411;top:21;width:6577;height:6622" id="docshape33" filled="true" fillcolor="#e8e8e8" stroked="false">
              <v:fill opacity="32768f" type="solid"/>
            </v:rect>
            <w10:wrap type="none"/>
          </v:group>
        </w:pict>
      </w:r>
      <w:r>
        <w:rPr/>
        <w:t>Have</w:t>
      </w:r>
      <w:r>
        <w:rPr>
          <w:spacing w:val="-5"/>
        </w:rPr>
        <w:t> </w:t>
      </w:r>
      <w:r>
        <w:rPr/>
        <w:t>you</w:t>
      </w:r>
      <w:r>
        <w:rPr>
          <w:spacing w:val="-1"/>
        </w:rPr>
        <w:t> </w:t>
      </w:r>
      <w:r>
        <w:rPr/>
        <w:t>been</w:t>
      </w:r>
      <w:r>
        <w:rPr>
          <w:spacing w:val="-3"/>
        </w:rPr>
        <w:t> </w:t>
      </w:r>
      <w:r>
        <w:rPr/>
        <w:t>held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locked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room</w:t>
      </w:r>
      <w:r>
        <w:rPr>
          <w:spacing w:val="-2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>
          <w:spacing w:val="-2"/>
        </w:rPr>
        <w:t>others?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278" w:lineRule="auto"/>
        <w:ind w:left="492"/>
      </w:pPr>
      <w:r>
        <w:rPr/>
        <w:t>Did</w:t>
      </w:r>
      <w:r>
        <w:rPr>
          <w:spacing w:val="-4"/>
        </w:rPr>
        <w:t> </w:t>
      </w:r>
      <w:r>
        <w:rPr/>
        <w:t>someone</w:t>
      </w:r>
      <w:r>
        <w:rPr>
          <w:spacing w:val="-3"/>
        </w:rPr>
        <w:t> </w:t>
      </w:r>
      <w:r>
        <w:rPr/>
        <w:t>explain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happening?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 you understand what was happening?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492"/>
      </w:pPr>
      <w:r>
        <w:rPr/>
        <w:t>How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there?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492"/>
      </w:pPr>
      <w:r>
        <w:rPr/>
        <w:t>Were</w:t>
      </w:r>
      <w:r>
        <w:rPr>
          <w:spacing w:val="-6"/>
        </w:rPr>
        <w:t> </w:t>
      </w:r>
      <w:r>
        <w:rPr/>
        <w:t>you</w:t>
      </w:r>
      <w:r>
        <w:rPr>
          <w:spacing w:val="-2"/>
        </w:rPr>
        <w:t> </w:t>
      </w:r>
      <w:r>
        <w:rPr/>
        <w:t>told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end,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did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end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5"/>
        </w:rPr>
        <w:t>to?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 w:before="1"/>
        <w:ind w:left="492"/>
      </w:pPr>
      <w:r>
        <w:rPr/>
        <w:t>Did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/>
        <w:t>someone</w:t>
      </w:r>
      <w:r>
        <w:rPr>
          <w:spacing w:val="-5"/>
        </w:rPr>
        <w:t> </w:t>
      </w:r>
      <w:r>
        <w:rPr/>
        <w:t>every</w:t>
      </w:r>
      <w:r>
        <w:rPr>
          <w:spacing w:val="-6"/>
        </w:rPr>
        <w:t> </w:t>
      </w:r>
      <w:r>
        <w:rPr/>
        <w:t>day,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able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communicate</w:t>
      </w:r>
      <w:r>
        <w:rPr>
          <w:spacing w:val="-5"/>
        </w:rPr>
        <w:t> </w:t>
      </w:r>
      <w:r>
        <w:rPr/>
        <w:t>with them face to face?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8" w:lineRule="auto" w:before="1"/>
        <w:ind w:left="492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were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solitary</w:t>
      </w:r>
      <w:r>
        <w:rPr>
          <w:spacing w:val="-3"/>
        </w:rPr>
        <w:t> </w:t>
      </w:r>
      <w:r>
        <w:rPr/>
        <w:t>confinement,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your room? Was it clean? Were you able to regularly use an accessible bathroom? Did you have access to things to do?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492"/>
      </w:pPr>
      <w:r>
        <w:rPr/>
        <w:t>Were</w:t>
      </w:r>
      <w:r>
        <w:rPr>
          <w:spacing w:val="-7"/>
        </w:rPr>
        <w:t> </w:t>
      </w:r>
      <w:r>
        <w:rPr/>
        <w:t>you</w:t>
      </w:r>
      <w:r>
        <w:rPr>
          <w:spacing w:val="-4"/>
        </w:rPr>
        <w:t> </w:t>
      </w:r>
      <w:r>
        <w:rPr/>
        <w:t>allowed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lawyer,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advocate?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278" w:lineRule="auto"/>
        <w:ind w:left="492" w:right="132"/>
      </w:pPr>
      <w:r>
        <w:rPr/>
        <w:t>Were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4"/>
        </w:rPr>
        <w:t> </w:t>
      </w:r>
      <w:r>
        <w:rPr/>
        <w:t>outside?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were,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/>
        <w:t>long?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 the support you need to move around outside?</w:t>
      </w:r>
    </w:p>
    <w:p>
      <w:pPr>
        <w:pStyle w:val="BodyText"/>
        <w:spacing w:line="278" w:lineRule="auto" w:before="92"/>
        <w:ind w:left="492" w:right="540"/>
      </w:pPr>
      <w:r>
        <w:rPr/>
        <w:br w:type="column"/>
      </w:r>
      <w:r>
        <w:rPr/>
        <w:t>Over the course of Jacks’ admission, he has been subject to repeated periods of solitary confinement. In total Jack has spent 5 weeks in solitary confinement. Jack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told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4"/>
        </w:rPr>
        <w:t> </w:t>
      </w:r>
      <w:r>
        <w:rPr/>
        <w:t>him</w:t>
      </w:r>
      <w:r>
        <w:rPr>
          <w:spacing w:val="-5"/>
        </w:rPr>
        <w:t> </w:t>
      </w:r>
      <w:r>
        <w:rPr/>
        <w:t>safe</w:t>
      </w:r>
      <w:r>
        <w:rPr>
          <w:spacing w:val="-4"/>
        </w:rPr>
        <w:t> </w:t>
      </w:r>
      <w:r>
        <w:rPr/>
        <w:t>during</w:t>
      </w:r>
      <w:r>
        <w:rPr>
          <w:spacing w:val="-5"/>
        </w:rPr>
        <w:t> </w:t>
      </w:r>
      <w:r>
        <w:rPr/>
        <w:t>periods of distress, however he did not speak to anyone</w:t>
      </w:r>
    </w:p>
    <w:p>
      <w:pPr>
        <w:pStyle w:val="BodyText"/>
        <w:spacing w:line="278" w:lineRule="auto"/>
        <w:ind w:left="492" w:right="540"/>
      </w:pPr>
      <w:r>
        <w:rPr/>
        <w:t>or</w:t>
      </w:r>
      <w:r>
        <w:rPr>
          <w:spacing w:val="-6"/>
        </w:rPr>
        <w:t> </w:t>
      </w:r>
      <w:r>
        <w:rPr/>
        <w:t>engage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therapeutic</w:t>
      </w:r>
      <w:r>
        <w:rPr>
          <w:spacing w:val="-5"/>
        </w:rPr>
        <w:t> </w:t>
      </w:r>
      <w:r>
        <w:rPr/>
        <w:t>supports</w:t>
      </w:r>
      <w:r>
        <w:rPr>
          <w:spacing w:val="-5"/>
        </w:rPr>
        <w:t> </w:t>
      </w:r>
      <w:r>
        <w:rPr/>
        <w:t>whilst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solitary </w:t>
      </w:r>
      <w:r>
        <w:rPr>
          <w:spacing w:val="-2"/>
        </w:rPr>
        <w:t>confinement.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8" w:lineRule="auto"/>
        <w:ind w:left="492" w:right="540"/>
      </w:pPr>
      <w:r>
        <w:rPr/>
        <w:t>Kim has a psychosocial disability and can get an intense</w:t>
      </w:r>
      <w:r>
        <w:rPr>
          <w:spacing w:val="-6"/>
        </w:rPr>
        <w:t> </w:t>
      </w:r>
      <w:r>
        <w:rPr/>
        <w:t>sensory</w:t>
      </w:r>
      <w:r>
        <w:rPr>
          <w:spacing w:val="-6"/>
        </w:rPr>
        <w:t> </w:t>
      </w:r>
      <w:r>
        <w:rPr/>
        <w:t>overload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causes</w:t>
      </w:r>
      <w:r>
        <w:rPr>
          <w:spacing w:val="-6"/>
        </w:rPr>
        <w:t> </w:t>
      </w:r>
      <w:r>
        <w:rPr/>
        <w:t>distress.</w:t>
      </w:r>
      <w:r>
        <w:rPr>
          <w:spacing w:val="-6"/>
        </w:rPr>
        <w:t> </w:t>
      </w:r>
      <w:r>
        <w:rPr/>
        <w:t>Kim</w:t>
      </w:r>
      <w:r>
        <w:rPr>
          <w:spacing w:val="-6"/>
        </w:rPr>
        <w:t> </w:t>
      </w:r>
      <w:r>
        <w:rPr/>
        <w:t>has continually been placed in solitary confinement as a way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behaviour</w:t>
      </w:r>
      <w:r>
        <w:rPr>
          <w:spacing w:val="-6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instead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being</w:t>
      </w:r>
      <w:r>
        <w:rPr>
          <w:spacing w:val="-6"/>
        </w:rPr>
        <w:t> </w:t>
      </w:r>
      <w:r>
        <w:rPr/>
        <w:t>offered therapeutic supports.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492" w:right="634"/>
      </w:pPr>
      <w:r>
        <w:rPr/>
        <w:t>Harry is admitted to a dementia ward in a hospital.</w:t>
      </w:r>
      <w:r>
        <w:rPr>
          <w:spacing w:val="40"/>
        </w:rPr>
        <w:t> </w:t>
      </w:r>
      <w:r>
        <w:rPr/>
        <w:t>Due to his wandering tendencies, he has been locked in a room for three weeks. The doctors have not provided him with information that he can understand, explaining why he is there or how long he will be there for.</w:t>
      </w:r>
      <w:r>
        <w:rPr>
          <w:spacing w:val="-5"/>
        </w:rPr>
        <w:t> </w:t>
      </w:r>
      <w:r>
        <w:rPr/>
        <w:t>He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allowed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go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common</w:t>
      </w:r>
      <w:r>
        <w:rPr>
          <w:spacing w:val="-5"/>
        </w:rPr>
        <w:t> </w:t>
      </w:r>
      <w:r>
        <w:rPr/>
        <w:t>areas.</w:t>
      </w:r>
    </w:p>
    <w:p>
      <w:pPr>
        <w:spacing w:after="0" w:line="278" w:lineRule="auto"/>
        <w:sectPr>
          <w:type w:val="continuous"/>
          <w:pgSz w:w="16840" w:h="11910" w:orient="landscape"/>
          <w:pgMar w:header="0" w:footer="465" w:top="640" w:bottom="280" w:left="740" w:right="640"/>
          <w:cols w:num="2" w:equalWidth="0">
            <w:col w:w="8292" w:space="245"/>
            <w:col w:w="6923"/>
          </w:cols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756.85pt;height:188pt;mso-position-horizontal-relative:char;mso-position-vertical-relative:line" id="docshapegroup34" coordorigin="0,0" coordsize="15137,3760">
            <v:shape style="position:absolute;left:9156;top:255;width:5981;height:3504" type="#_x0000_t75" id="docshape35" stroked="false">
              <v:imagedata r:id="rId15" o:title=""/>
            </v:shape>
            <v:rect style="position:absolute;left:0;top:502;width:11742;height:48" id="docshape36" filled="true" fillcolor="#b7b4b3" stroked="false">
              <v:fill type="solid"/>
            </v:rect>
            <v:shape style="position:absolute;left:0;top:0;width:8188;height:358" type="#_x0000_t202" id="docshape37" filled="false" stroked="false">
              <v:textbox inset="0,0,0,0">
                <w:txbxContent>
                  <w:p>
                    <w:pPr>
                      <w:spacing w:line="358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You</w:t>
                    </w:r>
                    <w:r>
                      <w:rPr>
                        <w:b/>
                        <w:spacing w:val="-1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have</w:t>
                    </w:r>
                    <w:r>
                      <w:rPr>
                        <w:b/>
                        <w:spacing w:val="-9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the</w:t>
                    </w:r>
                    <w:r>
                      <w:rPr>
                        <w:b/>
                        <w:spacing w:val="-8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right</w:t>
                    </w:r>
                    <w:r>
                      <w:rPr>
                        <w:b/>
                        <w:spacing w:val="-10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to</w:t>
                    </w:r>
                    <w:r>
                      <w:rPr>
                        <w:b/>
                        <w:spacing w:val="-9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quality,</w:t>
                    </w:r>
                    <w:r>
                      <w:rPr>
                        <w:b/>
                        <w:spacing w:val="-8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accessible,</w:t>
                    </w:r>
                    <w:r>
                      <w:rPr>
                        <w:b/>
                        <w:spacing w:val="-10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medical</w:t>
                    </w:r>
                    <w:r>
                      <w:rPr>
                        <w:b/>
                        <w:spacing w:val="-9"/>
                        <w:sz w:val="32"/>
                      </w:rPr>
                      <w:t> </w:t>
                    </w:r>
                    <w:r>
                      <w:rPr>
                        <w:b/>
                        <w:spacing w:val="-4"/>
                        <w:sz w:val="32"/>
                      </w:rPr>
                      <w:t>care</w:t>
                    </w:r>
                  </w:p>
                </w:txbxContent>
              </v:textbox>
              <w10:wrap type="none"/>
            </v:shape>
            <v:shape style="position:absolute;left:84;top:897;width:8824;height:1869" type="#_x0000_t202" id="docshape38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27" w:val="left" w:leader="none"/>
                      </w:tabs>
                      <w:spacing w:line="268" w:lineRule="exact" w:before="0"/>
                      <w:ind w:left="226" w:right="0" w:hanging="22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have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right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make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decisions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about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medical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receive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27" w:val="left" w:leader="none"/>
                      </w:tabs>
                      <w:spacing w:before="124"/>
                      <w:ind w:left="226" w:right="0" w:hanging="22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have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right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privacy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confidentiality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around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health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care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27" w:val="left" w:leader="none"/>
                      </w:tabs>
                      <w:spacing w:line="348" w:lineRule="auto" w:before="124"/>
                      <w:ind w:left="226" w:right="18" w:hanging="22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doctor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psychiatrist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ordered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need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have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medical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treatment, you have the right to have that decision reviewed regularly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27" w:val="left" w:leader="none"/>
                      </w:tabs>
                      <w:spacing w:before="0"/>
                      <w:ind w:left="226" w:right="0" w:hanging="22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should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have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access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all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treatments,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medication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therapy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need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756.85pt;height:27.8pt;mso-position-horizontal-relative:char;mso-position-vertical-relative:line" id="docshapegroup39" coordorigin="0,0" coordsize="15137,556">
            <v:shape style="position:absolute;left:9172;top:0;width:5965;height:556" type="#_x0000_t202" id="docshape40" filled="true" fillcolor="#e8e8e8" stroked="false">
              <v:textbox inset="0,0,0,0">
                <w:txbxContent>
                  <w:p>
                    <w:pPr>
                      <w:spacing w:before="117"/>
                      <w:ind w:left="360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Examples</w:t>
                    </w:r>
                  </w:p>
                </w:txbxContent>
              </v:textbox>
              <v:fill opacity="32768f" type="solid"/>
              <w10:wrap type="none"/>
            </v:shape>
            <v:shape style="position:absolute;left:0;top:0;width:9173;height:556" type="#_x0000_t202" id="docshape41" filled="true" fillcolor="#e8e8e8" stroked="false">
              <v:textbox inset="0,0,0,0">
                <w:txbxContent>
                  <w:p>
                    <w:pPr>
                      <w:spacing w:before="117"/>
                      <w:ind w:left="324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Questions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0" w:footer="465" w:top="780" w:bottom="560" w:left="740" w:right="640"/>
        </w:sectPr>
      </w:pPr>
    </w:p>
    <w:p>
      <w:pPr>
        <w:pStyle w:val="BodyText"/>
        <w:spacing w:line="556" w:lineRule="auto" w:before="220"/>
        <w:ind w:left="435" w:right="1014"/>
      </w:pPr>
      <w:r>
        <w:rPr/>
        <w:pict>
          <v:group style="position:absolute;margin-left:42.52pt;margin-top:-2.465137pt;width:756.85pt;height:294.45pt;mso-position-horizontal-relative:page;mso-position-vertical-relative:paragraph;z-index:-15982592" id="docshapegroup42" coordorigin="850,-49" coordsize="15137,5889">
            <v:rect style="position:absolute;left:850;top:-50;width:9173;height:5889" id="docshape43" filled="true" fillcolor="#e8e8e8" stroked="false">
              <v:fill type="solid"/>
            </v:rect>
            <v:rect style="position:absolute;left:10023;top:-50;width:5965;height:5889" id="docshape44" filled="true" fillcolor="#e8e8e8" stroked="false">
              <v:fill opacity="32768f" type="solid"/>
            </v:rect>
            <w10:wrap type="none"/>
          </v:group>
        </w:pict>
      </w: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seen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doctor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dentist</w:t>
      </w:r>
      <w:r>
        <w:rPr>
          <w:spacing w:val="-4"/>
        </w:rPr>
        <w:t> </w:t>
      </w:r>
      <w:r>
        <w:rPr/>
        <w:t>since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arrived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facility? Have you seen your medical records while being here?</w:t>
      </w:r>
    </w:p>
    <w:p>
      <w:pPr>
        <w:pStyle w:val="BodyText"/>
        <w:spacing w:line="275" w:lineRule="exact"/>
        <w:ind w:left="435"/>
      </w:pPr>
      <w:r>
        <w:rPr/>
        <w:t>Was</w:t>
      </w:r>
      <w:r>
        <w:rPr>
          <w:spacing w:val="-6"/>
        </w:rPr>
        <w:t> </w:t>
      </w:r>
      <w:r>
        <w:rPr/>
        <w:t>your</w:t>
      </w:r>
      <w:r>
        <w:rPr>
          <w:spacing w:val="-3"/>
        </w:rPr>
        <w:t> </w:t>
      </w:r>
      <w:r>
        <w:rPr/>
        <w:t>consent</w:t>
      </w:r>
      <w:r>
        <w:rPr>
          <w:spacing w:val="-2"/>
        </w:rPr>
        <w:t> </w:t>
      </w:r>
      <w:r>
        <w:rPr/>
        <w:t>sought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psychiatric</w:t>
      </w:r>
      <w:r>
        <w:rPr>
          <w:spacing w:val="-3"/>
        </w:rPr>
        <w:t> </w:t>
      </w:r>
      <w:r>
        <w:rPr>
          <w:spacing w:val="-2"/>
        </w:rPr>
        <w:t>treatment?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278" w:lineRule="auto"/>
        <w:ind w:left="435"/>
      </w:pPr>
      <w:r>
        <w:rPr/>
        <w:t>Has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decision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reviewed?</w:t>
      </w:r>
      <w:r>
        <w:rPr>
          <w:spacing w:val="40"/>
        </w:rPr>
        <w:t> </w:t>
      </w:r>
      <w:r>
        <w:rPr/>
        <w:t>How</w:t>
      </w:r>
      <w:r>
        <w:rPr>
          <w:spacing w:val="-4"/>
        </w:rPr>
        <w:t> </w:t>
      </w:r>
      <w:r>
        <w:rPr/>
        <w:t>often,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is </w:t>
      </w:r>
      <w:r>
        <w:rPr>
          <w:spacing w:val="-2"/>
        </w:rPr>
        <w:t>involved?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435"/>
      </w:pPr>
      <w:r>
        <w:rPr/>
        <w:t>Do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someone</w:t>
      </w:r>
      <w:r>
        <w:rPr>
          <w:spacing w:val="-5"/>
        </w:rPr>
        <w:t> </w:t>
      </w:r>
      <w:r>
        <w:rPr/>
        <w:t>(nurse,</w:t>
      </w:r>
      <w:r>
        <w:rPr>
          <w:spacing w:val="-5"/>
        </w:rPr>
        <w:t> </w:t>
      </w:r>
      <w:r>
        <w:rPr/>
        <w:t>disability</w:t>
      </w:r>
      <w:r>
        <w:rPr>
          <w:spacing w:val="-6"/>
        </w:rPr>
        <w:t> </w:t>
      </w:r>
      <w:r>
        <w:rPr/>
        <w:t>support</w:t>
      </w:r>
      <w:r>
        <w:rPr>
          <w:spacing w:val="-5"/>
        </w:rPr>
        <w:t> </w:t>
      </w:r>
      <w:r>
        <w:rPr/>
        <w:t>worker,</w:t>
      </w:r>
      <w:r>
        <w:rPr>
          <w:spacing w:val="-5"/>
        </w:rPr>
        <w:t> </w:t>
      </w:r>
      <w:r>
        <w:rPr/>
        <w:t>advocate, lawyer) who can help you understand the medical decisions being made?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435"/>
      </w:pP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medication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need?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/>
        <w:ind w:left="435"/>
      </w:pP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ever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denied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medical</w:t>
      </w:r>
      <w:r>
        <w:rPr>
          <w:spacing w:val="-3"/>
        </w:rPr>
        <w:t> </w:t>
      </w:r>
      <w:r>
        <w:rPr/>
        <w:t>appointment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 </w:t>
      </w:r>
      <w:r>
        <w:rPr>
          <w:spacing w:val="-2"/>
        </w:rPr>
        <w:t>requested?</w:t>
      </w:r>
    </w:p>
    <w:p>
      <w:pPr>
        <w:pStyle w:val="BodyText"/>
        <w:spacing w:line="278" w:lineRule="auto" w:before="219"/>
        <w:ind w:left="435" w:right="486"/>
      </w:pPr>
      <w:r>
        <w:rPr/>
        <w:br w:type="column"/>
      </w:r>
      <w:r>
        <w:rPr/>
        <w:t>Mack has requested to see a podiatrist multiple times as he has an ingrown toenail. Mack has been repeatedly told that when his behaviour is not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challenging,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safe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podiatrist to see him. As a result, Mack’s’ ingrown toenail has become infected and he now requires extensive medical intervention.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8" w:lineRule="auto"/>
        <w:ind w:left="435" w:right="1127"/>
      </w:pPr>
      <w:r>
        <w:rPr/>
        <w:t>Kelly has requested multiple times to see her</w:t>
      </w:r>
      <w:r>
        <w:rPr>
          <w:spacing w:val="-5"/>
        </w:rPr>
        <w:t> </w:t>
      </w:r>
      <w:r>
        <w:rPr/>
        <w:t>medical</w:t>
      </w:r>
      <w:r>
        <w:rPr>
          <w:spacing w:val="-4"/>
        </w:rPr>
        <w:t> </w:t>
      </w:r>
      <w:r>
        <w:rPr/>
        <w:t>files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/>
        <w:t>current medications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she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experiencing</w:t>
      </w:r>
    </w:p>
    <w:p>
      <w:pPr>
        <w:pStyle w:val="BodyText"/>
        <w:spacing w:line="278" w:lineRule="auto"/>
        <w:ind w:left="435" w:right="486"/>
      </w:pPr>
      <w:r>
        <w:rPr/>
        <w:t>concerning side effects. Her treating team has repeatedly</w:t>
      </w:r>
      <w:r>
        <w:rPr>
          <w:spacing w:val="-7"/>
        </w:rPr>
        <w:t> </w:t>
      </w:r>
      <w:r>
        <w:rPr/>
        <w:t>denied</w:t>
      </w:r>
      <w:r>
        <w:rPr>
          <w:spacing w:val="-8"/>
        </w:rPr>
        <w:t> </w:t>
      </w:r>
      <w:r>
        <w:rPr/>
        <w:t>Kelly’s</w:t>
      </w:r>
      <w:r>
        <w:rPr>
          <w:spacing w:val="-7"/>
        </w:rPr>
        <w:t> </w:t>
      </w:r>
      <w:r>
        <w:rPr/>
        <w:t>request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advised</w:t>
      </w:r>
      <w:r>
        <w:rPr>
          <w:spacing w:val="-8"/>
        </w:rPr>
        <w:t> </w:t>
      </w:r>
      <w:r>
        <w:rPr/>
        <w:t>her that she just needs to focus on getting better and not what medication she is on.</w:t>
      </w:r>
    </w:p>
    <w:p>
      <w:pPr>
        <w:spacing w:after="0" w:line="278" w:lineRule="auto"/>
        <w:sectPr>
          <w:type w:val="continuous"/>
          <w:pgSz w:w="16840" w:h="11910" w:orient="landscape"/>
          <w:pgMar w:header="0" w:footer="465" w:top="640" w:bottom="280" w:left="740" w:right="640"/>
          <w:cols w:num="2" w:equalWidth="0">
            <w:col w:w="8937" w:space="271"/>
            <w:col w:w="6252"/>
          </w:cols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746.2pt;height:213.15pt;mso-position-horizontal-relative:char;mso-position-vertical-relative:line" id="docshapegroup45" coordorigin="0,0" coordsize="14924,4263">
            <v:shape style="position:absolute;left:8699;top:0;width:6224;height:4263" type="#_x0000_t75" id="docshape46" stroked="false">
              <v:imagedata r:id="rId16" o:title=""/>
            </v:shape>
            <v:rect style="position:absolute;left:0;top:523;width:12501;height:48" id="docshape47" filled="true" fillcolor="#b7b4b3" stroked="false">
              <v:fill type="solid"/>
            </v:rect>
            <v:shape style="position:absolute;left:0;top:27;width:9030;height:358" type="#_x0000_t202" id="docshape48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You</w:t>
                    </w:r>
                    <w:r>
                      <w:rPr>
                        <w:b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have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the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right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to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decent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conditions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while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in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this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facility</w:t>
                    </w:r>
                  </w:p>
                </w:txbxContent>
              </v:textbox>
              <w10:wrap type="none"/>
            </v:shape>
            <v:shape style="position:absolute;left:87;top:899;width:5671;height:269" type="#_x0000_t202" id="docshape49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89" w:val="left" w:leader="none"/>
                        <w:tab w:pos="290" w:val="left" w:leader="none"/>
                      </w:tabs>
                      <w:spacing w:line="268" w:lineRule="exact" w:before="0"/>
                      <w:ind w:left="289" w:right="0" w:hanging="29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includes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having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access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accessible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facilities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7"/>
        </w:rPr>
      </w:pPr>
      <w:r>
        <w:rPr/>
        <w:pict>
          <v:group style="position:absolute;margin-left:42.52pt;margin-top:5.751425pt;width:756.85pt;height:27.8pt;mso-position-horizontal-relative:page;mso-position-vertical-relative:paragraph;z-index:-15719424;mso-wrap-distance-left:0;mso-wrap-distance-right:0" id="docshapegroup50" coordorigin="850,115" coordsize="15137,556">
            <v:shape style="position:absolute;left:9014;top:115;width:6974;height:556" type="#_x0000_t202" id="docshape51" filled="true" fillcolor="#e8e8e8" stroked="false">
              <v:textbox inset="0,0,0,0">
                <w:txbxContent>
                  <w:p>
                    <w:pPr>
                      <w:spacing w:before="117"/>
                      <w:ind w:left="302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Examples</w:t>
                    </w:r>
                  </w:p>
                </w:txbxContent>
              </v:textbox>
              <v:fill opacity="32768f" type="solid"/>
              <w10:wrap type="none"/>
            </v:shape>
            <v:shape style="position:absolute;left:850;top:115;width:8164;height:556" type="#_x0000_t202" id="docshape52" filled="true" fillcolor="#e8e8e8" stroked="false">
              <v:textbox inset="0,0,0,0">
                <w:txbxContent>
                  <w:p>
                    <w:pPr>
                      <w:spacing w:before="117"/>
                      <w:ind w:left="327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Questions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</w:pPr>
    </w:p>
    <w:p>
      <w:pPr>
        <w:spacing w:after="0"/>
        <w:sectPr>
          <w:pgSz w:w="16840" w:h="11910" w:orient="landscape"/>
          <w:pgMar w:header="0" w:footer="465" w:top="760" w:bottom="660" w:left="740" w:right="640"/>
        </w:sectPr>
      </w:pPr>
    </w:p>
    <w:p>
      <w:pPr>
        <w:pStyle w:val="BodyText"/>
        <w:spacing w:before="93"/>
        <w:ind w:left="437"/>
      </w:pPr>
      <w:r>
        <w:rPr/>
        <w:pict>
          <v:group style="position:absolute;margin-left:42.646999pt;margin-top:-4.650228pt;width:756.75pt;height:245.05pt;mso-position-horizontal-relative:page;mso-position-vertical-relative:paragraph;z-index:-15981056" id="docshapegroup53" coordorigin="853,-93" coordsize="15135,4901">
            <v:rect style="position:absolute;left:852;top:-93;width:8162;height:4901" id="docshape54" filled="true" fillcolor="#e8e8e8" stroked="false">
              <v:fill type="solid"/>
            </v:rect>
            <v:rect style="position:absolute;left:9014;top:-93;width:6974;height:4901" id="docshape55" filled="true" fillcolor="#e8e8e8" stroked="false">
              <v:fill opacity="32768f" type="solid"/>
            </v:rect>
            <w10:wrap type="none"/>
          </v:group>
        </w:pict>
      </w:r>
      <w:r>
        <w:rPr/>
        <w:t>Do</w:t>
      </w:r>
      <w:r>
        <w:rPr>
          <w:spacing w:val="-6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window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room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natural</w:t>
      </w:r>
      <w:r>
        <w:rPr>
          <w:spacing w:val="-3"/>
        </w:rPr>
        <w:t> </w:t>
      </w:r>
      <w:r>
        <w:rPr>
          <w:spacing w:val="-2"/>
        </w:rPr>
        <w:t>sunlight?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278" w:lineRule="auto"/>
        <w:ind w:left="437"/>
      </w:pPr>
      <w:r>
        <w:rPr/>
        <w:t>Can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window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opened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fresh</w:t>
      </w:r>
      <w:r>
        <w:rPr>
          <w:spacing w:val="-4"/>
        </w:rPr>
        <w:t> </w:t>
      </w:r>
      <w:r>
        <w:rPr/>
        <w:t>air,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there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forms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ventilation?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437"/>
      </w:pPr>
      <w:r>
        <w:rPr/>
        <w:t>Can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bathroom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accessible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4"/>
        </w:rPr>
        <w:t>you?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556" w:lineRule="auto"/>
        <w:ind w:left="437" w:right="1183"/>
      </w:pP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privacy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bathroom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toilet? How many people do you share a room with?</w:t>
      </w:r>
    </w:p>
    <w:p>
      <w:pPr>
        <w:pStyle w:val="BodyText"/>
        <w:spacing w:line="278" w:lineRule="auto"/>
        <w:ind w:left="437"/>
      </w:pP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quality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food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drink?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ever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denied food or drink?</w:t>
      </w:r>
    </w:p>
    <w:p>
      <w:pPr>
        <w:pStyle w:val="BodyText"/>
        <w:spacing w:line="278" w:lineRule="auto" w:before="92"/>
        <w:ind w:left="437" w:right="543"/>
      </w:pPr>
      <w:r>
        <w:rPr/>
        <w:br w:type="column"/>
      </w:r>
      <w:r>
        <w:rPr/>
        <w:t>Whilst Jake was in solitary confinement, he was only able</w:t>
      </w:r>
      <w:r>
        <w:rPr>
          <w:spacing w:val="40"/>
        </w:rPr>
        <w:t> </w:t>
      </w:r>
      <w:r>
        <w:rPr/>
        <w:t>to flush the toilet three times a day which resulted in waste building up. Jake requested more hand soap and toilet paper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going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run</w:t>
      </w:r>
      <w:r>
        <w:rPr>
          <w:spacing w:val="-3"/>
        </w:rPr>
        <w:t> </w:t>
      </w:r>
      <w:r>
        <w:rPr/>
        <w:t>out,</w:t>
      </w:r>
      <w:r>
        <w:rPr>
          <w:spacing w:val="-4"/>
        </w:rPr>
        <w:t> </w:t>
      </w:r>
      <w:r>
        <w:rPr/>
        <w:t>however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request</w:t>
      </w:r>
      <w:r>
        <w:rPr>
          <w:spacing w:val="-3"/>
        </w:rPr>
        <w:t> </w:t>
      </w:r>
      <w:r>
        <w:rPr/>
        <w:t>was denied by nursing staff who stated they did not believe him.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437" w:right="543"/>
      </w:pPr>
      <w:r>
        <w:rPr/>
        <w:t>Isla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held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solitary</w:t>
      </w:r>
      <w:r>
        <w:rPr>
          <w:spacing w:val="-3"/>
        </w:rPr>
        <w:t> </w:t>
      </w:r>
      <w:r>
        <w:rPr/>
        <w:t>confinement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days,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this time she was not allowed outside due to staff shortages.</w:t>
      </w:r>
    </w:p>
    <w:p>
      <w:pPr>
        <w:pStyle w:val="BodyText"/>
        <w:spacing w:line="278" w:lineRule="auto"/>
        <w:ind w:left="437" w:right="628"/>
      </w:pPr>
      <w:r>
        <w:rPr/>
        <w:t>Isla’s room had no natural sunlight or windows for fresh</w:t>
      </w:r>
      <w:r>
        <w:rPr>
          <w:spacing w:val="40"/>
        </w:rPr>
        <w:t> </w:t>
      </w:r>
      <w:r>
        <w:rPr/>
        <w:t>air. Isla was also subject to repeated missed meals due to staff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sit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eat.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Isla</w:t>
      </w:r>
      <w:r>
        <w:rPr>
          <w:spacing w:val="-3"/>
        </w:rPr>
        <w:t> </w:t>
      </w:r>
      <w:r>
        <w:rPr/>
        <w:t>left solitary confinement, she had to be moved to a medical ward for treatment due to dehydration and malnutrition.</w:t>
      </w:r>
    </w:p>
    <w:p>
      <w:pPr>
        <w:spacing w:after="0" w:line="278" w:lineRule="auto"/>
        <w:sectPr>
          <w:type w:val="continuous"/>
          <w:pgSz w:w="16840" w:h="11910" w:orient="landscape"/>
          <w:pgMar w:header="0" w:footer="465" w:top="640" w:bottom="280" w:left="740" w:right="640"/>
          <w:cols w:num="2" w:equalWidth="0">
            <w:col w:w="7961" w:space="178"/>
            <w:col w:w="7321"/>
          </w:cols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756.85pt;height:239.95pt;mso-position-horizontal-relative:char;mso-position-vertical-relative:line" id="docshapegroup56" coordorigin="0,0" coordsize="15137,4799">
            <v:shape style="position:absolute;left:9902;top:0;width:5230;height:4243" type="#_x0000_t75" id="docshape57" stroked="false">
              <v:imagedata r:id="rId17" o:title=""/>
            </v:shape>
            <v:rect style="position:absolute;left:0;top:728;width:12501;height:48" id="docshape58" filled="true" fillcolor="#b7b4b3" stroked="false">
              <v:fill type="solid"/>
            </v:rect>
            <v:shape style="position:absolute;left:0;top:226;width:4371;height:358" type="#_x0000_t202" id="docshape59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You</w:t>
                    </w:r>
                    <w:r>
                      <w:rPr>
                        <w:b/>
                        <w:spacing w:val="-9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have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the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right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to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be</w:t>
                    </w:r>
                    <w:r>
                      <w:rPr>
                        <w:b/>
                        <w:spacing w:val="-4"/>
                        <w:sz w:val="32"/>
                      </w:rPr>
                      <w:t> safe</w:t>
                    </w:r>
                  </w:p>
                </w:txbxContent>
              </v:textbox>
              <w10:wrap type="none"/>
            </v:shape>
            <v:shape style="position:absolute;left:85;top:1118;width:9451;height:669" type="#_x0000_t202" id="docshape60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27" w:val="left" w:leader="none"/>
                      </w:tabs>
                      <w:spacing w:line="268" w:lineRule="exact" w:before="0"/>
                      <w:ind w:left="226" w:right="0" w:hanging="22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While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being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detained,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should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protected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violence,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abuse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neglect</w:t>
                    </w:r>
                  </w:p>
                  <w:p>
                    <w:pPr>
                      <w:spacing w:before="124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staff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other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patients</w:t>
                    </w:r>
                  </w:p>
                </w:txbxContent>
              </v:textbox>
              <w10:wrap type="none"/>
            </v:shape>
            <v:shape style="position:absolute;left:7937;top:4242;width:7200;height:556" type="#_x0000_t202" id="docshape61" filled="true" fillcolor="#e8e8e8" stroked="false">
              <v:textbox inset="0,0,0,0">
                <w:txbxContent>
                  <w:p>
                    <w:pPr>
                      <w:spacing w:before="117"/>
                      <w:ind w:left="288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Examples</w:t>
                    </w:r>
                  </w:p>
                </w:txbxContent>
              </v:textbox>
              <v:fill opacity="32768f" type="solid"/>
              <w10:wrap type="none"/>
            </v:shape>
            <v:shape style="position:absolute;left:0;top:4242;width:7937;height:556" type="#_x0000_t202" id="docshape62" filled="true" fillcolor="#e8e8e8" stroked="false">
              <v:textbox inset="0,0,0,0">
                <w:txbxContent>
                  <w:p>
                    <w:pPr>
                      <w:spacing w:before="117"/>
                      <w:ind w:left="324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Questions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0" w:footer="465" w:top="560" w:bottom="660" w:left="740" w:right="640"/>
        </w:sectPr>
      </w:pPr>
    </w:p>
    <w:p>
      <w:pPr>
        <w:pStyle w:val="BodyText"/>
        <w:spacing w:before="93"/>
        <w:ind w:left="421"/>
      </w:pPr>
      <w:r>
        <w:rPr/>
        <w:pict>
          <v:group style="position:absolute;margin-left:42.52pt;margin-top:-5.152753pt;width:756.85pt;height:263.6pt;mso-position-horizontal-relative:page;mso-position-vertical-relative:paragraph;z-index:-15980032" id="docshapegroup63" coordorigin="850,-103" coordsize="15137,5272">
            <v:rect style="position:absolute;left:850;top:-104;width:7937;height:5272" id="docshape64" filled="true" fillcolor="#e8e8e8" stroked="false">
              <v:fill type="solid"/>
            </v:rect>
            <v:rect style="position:absolute;left:8787;top:-104;width:7200;height:5272" id="docshape65" filled="true" fillcolor="#e8e8e8" stroked="false">
              <v:fill opacity="32768f" type="solid"/>
            </v:rect>
            <w10:wrap type="none"/>
          </v:group>
        </w:pict>
      </w:r>
      <w:r>
        <w:rPr/>
        <w:t>Do</w:t>
      </w:r>
      <w:r>
        <w:rPr>
          <w:spacing w:val="-2"/>
        </w:rPr>
        <w:t> </w:t>
      </w:r>
      <w:r>
        <w:rPr/>
        <w:t>you feel </w:t>
      </w:r>
      <w:r>
        <w:rPr>
          <w:spacing w:val="-2"/>
        </w:rPr>
        <w:t>safe?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556" w:lineRule="auto" w:before="1"/>
        <w:ind w:left="421"/>
      </w:pPr>
      <w:r>
        <w:rPr/>
        <w:t>Are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places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feel</w:t>
      </w:r>
      <w:r>
        <w:rPr>
          <w:spacing w:val="-3"/>
        </w:rPr>
        <w:t> </w:t>
      </w:r>
      <w:r>
        <w:rPr/>
        <w:t>less</w:t>
      </w:r>
      <w:r>
        <w:rPr>
          <w:spacing w:val="-4"/>
        </w:rPr>
        <w:t> </w:t>
      </w:r>
      <w:r>
        <w:rPr/>
        <w:t>safe,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so,</w:t>
      </w:r>
      <w:r>
        <w:rPr>
          <w:spacing w:val="-3"/>
        </w:rPr>
        <w:t> </w:t>
      </w:r>
      <w:r>
        <w:rPr/>
        <w:t>why? Are there particular people you feel less safe with, and if so, why? Have you been verbally bullied by staff or other patients?</w:t>
      </w:r>
    </w:p>
    <w:p>
      <w:pPr>
        <w:pStyle w:val="BodyText"/>
        <w:spacing w:line="275" w:lineRule="exact"/>
        <w:ind w:left="421"/>
      </w:pPr>
      <w:r>
        <w:rPr/>
        <w:t>Have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ever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physically</w:t>
      </w:r>
      <w:r>
        <w:rPr>
          <w:spacing w:val="-5"/>
        </w:rPr>
        <w:t> </w:t>
      </w:r>
      <w:r>
        <w:rPr/>
        <w:t>hurt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staff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2"/>
        </w:rPr>
        <w:t>patients?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/>
        <w:ind w:left="421" w:right="22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hurt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needed</w:t>
      </w:r>
      <w:r>
        <w:rPr>
          <w:spacing w:val="-4"/>
        </w:rPr>
        <w:t> </w:t>
      </w:r>
      <w:r>
        <w:rPr/>
        <w:t>medical</w:t>
      </w:r>
      <w:r>
        <w:rPr>
          <w:spacing w:val="-3"/>
        </w:rPr>
        <w:t> </w:t>
      </w:r>
      <w:r>
        <w:rPr/>
        <w:t>care,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it </w:t>
      </w:r>
      <w:r>
        <w:rPr>
          <w:spacing w:val="-2"/>
        </w:rPr>
        <w:t>provided?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421"/>
      </w:pPr>
      <w:r>
        <w:rPr/>
        <w:t>Has</w:t>
      </w:r>
      <w:r>
        <w:rPr>
          <w:spacing w:val="-5"/>
        </w:rPr>
        <w:t> </w:t>
      </w:r>
      <w:r>
        <w:rPr/>
        <w:t>anything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violence,</w:t>
      </w:r>
      <w:r>
        <w:rPr>
          <w:spacing w:val="-4"/>
        </w:rPr>
        <w:t> </w:t>
      </w:r>
      <w:r>
        <w:rPr/>
        <w:t>abuse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neglect</w:t>
      </w:r>
      <w:r>
        <w:rPr>
          <w:spacing w:val="-5"/>
        </w:rPr>
        <w:t> </w:t>
      </w:r>
      <w:r>
        <w:rPr/>
        <w:t>you </w:t>
      </w:r>
      <w:r>
        <w:rPr>
          <w:spacing w:val="-2"/>
        </w:rPr>
        <w:t>experienced?</w:t>
      </w:r>
    </w:p>
    <w:p>
      <w:pPr>
        <w:pStyle w:val="BodyText"/>
        <w:spacing w:line="278" w:lineRule="auto" w:before="92"/>
        <w:ind w:left="421" w:right="627"/>
      </w:pPr>
      <w:r>
        <w:rPr/>
        <w:br w:type="column"/>
      </w:r>
      <w:r>
        <w:rPr/>
        <w:t>James identifies as a non-binary person and has told everyone their pronouns. There are a few nurses in the facility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James’</w:t>
      </w:r>
      <w:r>
        <w:rPr>
          <w:spacing w:val="-11"/>
        </w:rPr>
        <w:t> </w:t>
      </w:r>
      <w:r>
        <w:rPr/>
        <w:t>identity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purposefully use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wrong</w:t>
      </w:r>
      <w:r>
        <w:rPr>
          <w:spacing w:val="-5"/>
        </w:rPr>
        <w:t> </w:t>
      </w:r>
      <w:r>
        <w:rPr/>
        <w:t>pronouns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discriminatory</w:t>
      </w:r>
      <w:r>
        <w:rPr>
          <w:spacing w:val="-5"/>
        </w:rPr>
        <w:t> </w:t>
      </w:r>
      <w:r>
        <w:rPr/>
        <w:t>slurs</w:t>
      </w:r>
      <w:r>
        <w:rPr>
          <w:spacing w:val="-3"/>
        </w:rPr>
        <w:t> </w:t>
      </w:r>
      <w:r>
        <w:rPr>
          <w:spacing w:val="-2"/>
        </w:rPr>
        <w:t>(e.g.,</w:t>
      </w:r>
    </w:p>
    <w:p>
      <w:pPr>
        <w:pStyle w:val="BodyText"/>
        <w:spacing w:line="278" w:lineRule="auto"/>
        <w:ind w:left="421" w:right="140"/>
      </w:pPr>
      <w:r>
        <w:rPr/>
        <w:t>transvestite).</w:t>
      </w:r>
      <w:r>
        <w:rPr>
          <w:spacing w:val="-4"/>
        </w:rPr>
        <w:t> </w:t>
      </w:r>
      <w:r>
        <w:rPr/>
        <w:t>James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requested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treating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that they would like to transfer facilities as they do not feel safe.</w:t>
      </w:r>
    </w:p>
    <w:p>
      <w:pPr>
        <w:pStyle w:val="BodyText"/>
        <w:spacing w:line="278" w:lineRule="auto"/>
        <w:ind w:left="421" w:right="627"/>
      </w:pPr>
      <w:r>
        <w:rPr/>
        <w:t>Their treating team has declined the request multiple times stating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James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making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diagnosis.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8" w:lineRule="auto"/>
        <w:ind w:left="421" w:right="521"/>
      </w:pPr>
      <w:r>
        <w:rPr/>
        <w:t>When Diane was admitted she advised staff that she had cerebral palsy and required support with mealtimes. Diane has been experiencing challenging behaviour at mealtimes due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acute</w:t>
      </w:r>
      <w:r>
        <w:rPr>
          <w:spacing w:val="-5"/>
        </w:rPr>
        <w:t> </w:t>
      </w:r>
      <w:r>
        <w:rPr/>
        <w:t>paranoia.</w:t>
      </w:r>
      <w:r>
        <w:rPr>
          <w:spacing w:val="-17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result,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nursing</w:t>
      </w:r>
      <w:r>
        <w:rPr>
          <w:spacing w:val="-5"/>
        </w:rPr>
        <w:t> </w:t>
      </w:r>
      <w:r>
        <w:rPr/>
        <w:t>staff</w:t>
      </w:r>
      <w:r>
        <w:rPr>
          <w:spacing w:val="-4"/>
        </w:rPr>
        <w:t> </w:t>
      </w:r>
      <w:r>
        <w:rPr/>
        <w:t>repeatedly mechanically restrain Diane while force feeding her. Diane does not feel safe in the facility.</w:t>
      </w:r>
    </w:p>
    <w:p>
      <w:pPr>
        <w:spacing w:after="0" w:line="278" w:lineRule="auto"/>
        <w:sectPr>
          <w:type w:val="continuous"/>
          <w:pgSz w:w="16840" w:h="11910" w:orient="landscape"/>
          <w:pgMar w:header="0" w:footer="465" w:top="640" w:bottom="280" w:left="740" w:right="640"/>
          <w:cols w:num="2" w:equalWidth="0">
            <w:col w:w="7638" w:space="283"/>
            <w:col w:w="7539"/>
          </w:cols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756.85pt;height:185.4pt;mso-position-horizontal-relative:char;mso-position-vertical-relative:line" id="docshapegroup66" coordorigin="0,0" coordsize="15137,3708">
            <v:shape style="position:absolute;left:11351;top:0;width:3786;height:3152" type="#_x0000_t75" id="docshape67" stroked="false">
              <v:imagedata r:id="rId18" o:title=""/>
            </v:shape>
            <v:rect style="position:absolute;left:0;top:1309;width:11282;height:48" id="docshape68" filled="true" fillcolor="#b7b4b3" stroked="false">
              <v:fill type="solid"/>
            </v:rect>
            <v:shape style="position:absolute;left:0;top:396;width:10452;height:758" type="#_x0000_t202" id="docshape69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You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have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the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right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to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access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support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you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need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to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do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everyday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tasks,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understand</w:t>
                    </w:r>
                    <w:r>
                      <w:rPr>
                        <w:b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what</w:t>
                    </w:r>
                    <w:r>
                      <w:rPr>
                        <w:b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is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happening</w:t>
                    </w:r>
                    <w:r>
                      <w:rPr>
                        <w:b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to</w:t>
                    </w:r>
                    <w:r>
                      <w:rPr>
                        <w:b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you,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and</w:t>
                    </w:r>
                    <w:r>
                      <w:rPr>
                        <w:b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make</w:t>
                    </w:r>
                    <w:r>
                      <w:rPr>
                        <w:b/>
                        <w:spacing w:val="-2"/>
                        <w:sz w:val="32"/>
                      </w:rPr>
                      <w:t> decisions</w:t>
                    </w:r>
                  </w:p>
                </w:txbxContent>
              </v:textbox>
              <w10:wrap type="none"/>
            </v:shape>
            <v:shape style="position:absolute;left:85;top:1554;width:9504;height:1469" type="#_x0000_t202" id="docshape70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27" w:val="left" w:leader="none"/>
                      </w:tabs>
                      <w:spacing w:line="348" w:lineRule="auto" w:before="0"/>
                      <w:ind w:left="226" w:right="18" w:hanging="22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individualised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assessment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support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requirements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should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completed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soon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 a person is admitted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227" w:val="left" w:leader="none"/>
                      </w:tabs>
                      <w:spacing w:before="0"/>
                      <w:ind w:left="226" w:right="0" w:hanging="22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have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already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been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receiving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support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community,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support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should</w:t>
                    </w:r>
                    <w:r>
                      <w:rPr>
                        <w:spacing w:val="-2"/>
                        <w:sz w:val="24"/>
                      </w:rPr>
                      <w:t> never</w:t>
                    </w:r>
                  </w:p>
                  <w:p>
                    <w:pPr>
                      <w:spacing w:before="116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denied,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withheld,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stopped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without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permission</w:t>
                    </w:r>
                  </w:p>
                </w:txbxContent>
              </v:textbox>
              <w10:wrap type="none"/>
            </v:shape>
            <v:shape style="position:absolute;left:9481;top:3151;width:5656;height:556" type="#_x0000_t202" id="docshape71" filled="true" fillcolor="#e8e8e8" stroked="false">
              <v:textbox inset="0,0,0,0">
                <w:txbxContent>
                  <w:p>
                    <w:pPr>
                      <w:spacing w:before="117"/>
                      <w:ind w:left="299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Examples</w:t>
                    </w:r>
                  </w:p>
                </w:txbxContent>
              </v:textbox>
              <v:fill opacity="32768f" type="solid"/>
              <w10:wrap type="none"/>
            </v:shape>
            <v:shape style="position:absolute;left:0;top:3151;width:9482;height:556" type="#_x0000_t202" id="docshape72" filled="true" fillcolor="#e8e8e8" stroked="false">
              <v:textbox inset="0,0,0,0">
                <w:txbxContent>
                  <w:p>
                    <w:pPr>
                      <w:spacing w:before="117"/>
                      <w:ind w:left="329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Questions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0" w:footer="465" w:top="400" w:bottom="660" w:left="740" w:right="640"/>
        </w:sectPr>
      </w:pPr>
    </w:p>
    <w:p>
      <w:pPr>
        <w:pStyle w:val="BodyText"/>
        <w:spacing w:line="278" w:lineRule="auto" w:before="93"/>
        <w:ind w:left="440" w:right="486"/>
      </w:pPr>
      <w:r>
        <w:rPr/>
        <w:pict>
          <v:group style="position:absolute;margin-left:42.52pt;margin-top:-4.650953pt;width:756.85pt;height:338pt;mso-position-horizontal-relative:page;mso-position-vertical-relative:paragraph;z-index:-15979008" id="docshapegroup73" coordorigin="850,-93" coordsize="15137,6760">
            <v:rect style="position:absolute;left:850;top:-94;width:9482;height:6760" id="docshape74" filled="true" fillcolor="#e8e8e8" stroked="false">
              <v:fill type="solid"/>
            </v:rect>
            <v:rect style="position:absolute;left:10332;top:-94;width:5656;height:6760" id="docshape75" filled="true" fillcolor="#e8e8e8" stroked="false">
              <v:fill opacity="32768f" type="solid"/>
            </v:rect>
            <w10:wrap type="none"/>
          </v:group>
        </w:pic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need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understanding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happening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decisions? Have you had access to a disability advocate to support you with this?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440"/>
      </w:pP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support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everyday</w:t>
      </w:r>
      <w:r>
        <w:rPr>
          <w:spacing w:val="-3"/>
        </w:rPr>
        <w:t> </w:t>
      </w:r>
      <w:r>
        <w:rPr>
          <w:spacing w:val="-2"/>
        </w:rPr>
        <w:t>activities?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556" w:lineRule="auto"/>
        <w:ind w:left="440"/>
      </w:pPr>
      <w:r>
        <w:rPr/>
        <w:t>Has</w:t>
      </w:r>
      <w:r>
        <w:rPr>
          <w:spacing w:val="-4"/>
        </w:rPr>
        <w:t> </w:t>
      </w:r>
      <w:r>
        <w:rPr/>
        <w:t>there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help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need</w:t>
      </w:r>
      <w:r>
        <w:rPr>
          <w:spacing w:val="-4"/>
        </w:rPr>
        <w:t> </w:t>
      </w:r>
      <w:r>
        <w:rPr/>
        <w:t>since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were</w:t>
      </w:r>
      <w:r>
        <w:rPr>
          <w:spacing w:val="-4"/>
        </w:rPr>
        <w:t> </w:t>
      </w:r>
      <w:r>
        <w:rPr/>
        <w:t>admitted? Is there a plan for this support to be provided? Have you seen that plan?</w:t>
      </w:r>
    </w:p>
    <w:p>
      <w:pPr>
        <w:pStyle w:val="BodyText"/>
        <w:spacing w:line="278" w:lineRule="auto"/>
        <w:ind w:left="440"/>
      </w:pP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need?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example,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an interpreter, has one been provided for you?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8" w:lineRule="auto"/>
        <w:ind w:left="440"/>
      </w:pPr>
      <w:r>
        <w:rPr/>
        <w:t>Has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ever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withheld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stopped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punishment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you feel bad?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440"/>
      </w:pPr>
      <w:r>
        <w:rPr/>
        <w:t>How</w:t>
      </w:r>
      <w:r>
        <w:rPr>
          <w:spacing w:val="-4"/>
        </w:rPr>
        <w:t> </w:t>
      </w:r>
      <w:r>
        <w:rPr/>
        <w:t>long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withheld,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stopped?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/>
        <w:ind w:left="440" w:right="63"/>
      </w:pPr>
      <w:r>
        <w:rPr/>
        <w:t>What</w:t>
      </w:r>
      <w:r>
        <w:rPr>
          <w:spacing w:val="-3"/>
        </w:rPr>
        <w:t> </w:t>
      </w:r>
      <w:r>
        <w:rPr/>
        <w:t>happened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because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support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withheld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stopped?</w:t>
      </w:r>
      <w:r>
        <w:rPr>
          <w:spacing w:val="-3"/>
        </w:rPr>
        <w:t> </w:t>
      </w:r>
      <w:r>
        <w:rPr/>
        <w:t>Were</w:t>
      </w:r>
      <w:r>
        <w:rPr>
          <w:spacing w:val="-4"/>
        </w:rPr>
        <w:t> </w:t>
      </w:r>
      <w:r>
        <w:rPr/>
        <w:t>you at risk of harm or in danger? Were you unable to move around and do everyday tasks? Were you isolated from friends, family, your lawyer or advocate?</w:t>
      </w:r>
    </w:p>
    <w:p>
      <w:pPr>
        <w:pStyle w:val="BodyText"/>
        <w:spacing w:line="278" w:lineRule="auto" w:before="92"/>
        <w:ind w:left="440" w:right="412"/>
      </w:pPr>
      <w:r>
        <w:rPr/>
        <w:br w:type="column"/>
      </w:r>
      <w:r>
        <w:rPr/>
        <w:t>Martin has an assistive technology device that supports</w:t>
      </w:r>
      <w:r>
        <w:rPr>
          <w:spacing w:val="-7"/>
        </w:rPr>
        <w:t> </w:t>
      </w:r>
      <w:r>
        <w:rPr/>
        <w:t>him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communicate.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nursing</w:t>
      </w:r>
      <w:r>
        <w:rPr>
          <w:spacing w:val="-8"/>
        </w:rPr>
        <w:t> </w:t>
      </w:r>
      <w:r>
        <w:rPr/>
        <w:t>staff removed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device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Martin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punishment for challenging behaviours. This often meant Martin could not communicate for periods of up to</w:t>
      </w:r>
      <w:r>
        <w:rPr>
          <w:spacing w:val="-4"/>
        </w:rPr>
        <w:t> </w:t>
      </w:r>
      <w:r>
        <w:rPr/>
        <w:t>48</w:t>
      </w:r>
      <w:r>
        <w:rPr>
          <w:spacing w:val="-5"/>
        </w:rPr>
        <w:t> </w:t>
      </w:r>
      <w:r>
        <w:rPr/>
        <w:t>hours.</w:t>
      </w:r>
      <w:r>
        <w:rPr>
          <w:spacing w:val="-5"/>
        </w:rPr>
        <w:t> </w:t>
      </w:r>
      <w:r>
        <w:rPr/>
        <w:t>Martin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unable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communicate when he needed medication during these periods and as a result, was often placed in solitary confinement until he could ‘calm down.’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8" w:lineRule="auto"/>
        <w:ind w:left="440" w:right="573"/>
      </w:pPr>
      <w:r>
        <w:rPr/>
        <w:t>Louise’s NDIS supports were withheld as a result of her speaking to an advocate and raising</w:t>
      </w:r>
      <w:r>
        <w:rPr>
          <w:spacing w:val="-7"/>
        </w:rPr>
        <w:t> </w:t>
      </w:r>
      <w:r>
        <w:rPr/>
        <w:t>concerns</w:t>
      </w:r>
      <w:r>
        <w:rPr>
          <w:spacing w:val="-7"/>
        </w:rPr>
        <w:t> </w:t>
      </w:r>
      <w:r>
        <w:rPr/>
        <w:t>regarding</w:t>
      </w:r>
      <w:r>
        <w:rPr>
          <w:spacing w:val="-7"/>
        </w:rPr>
        <w:t> </w:t>
      </w:r>
      <w:r>
        <w:rPr/>
        <w:t>her</w:t>
      </w:r>
      <w:r>
        <w:rPr>
          <w:spacing w:val="-8"/>
        </w:rPr>
        <w:t> </w:t>
      </w:r>
      <w:r>
        <w:rPr/>
        <w:t>medication</w:t>
      </w:r>
      <w:r>
        <w:rPr>
          <w:spacing w:val="-7"/>
        </w:rPr>
        <w:t> </w:t>
      </w:r>
      <w:r>
        <w:rPr/>
        <w:t>with one of her support workers. Louise was told that she could have her supports re-instated</w:t>
      </w:r>
    </w:p>
    <w:p>
      <w:pPr>
        <w:pStyle w:val="BodyText"/>
        <w:spacing w:line="278" w:lineRule="auto"/>
        <w:ind w:left="440" w:right="573"/>
      </w:pPr>
      <w:r>
        <w:rPr/>
        <w:t>if she stopped discussing her medication concerns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support</w:t>
      </w:r>
      <w:r>
        <w:rPr>
          <w:spacing w:val="-6"/>
        </w:rPr>
        <w:t> </w:t>
      </w:r>
      <w:r>
        <w:rPr/>
        <w:t>workers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agreed to adhere to the treatment plan. As a result, Louise became isolated from friends, family and her advocate.</w:t>
      </w:r>
    </w:p>
    <w:p>
      <w:pPr>
        <w:spacing w:after="0" w:line="278" w:lineRule="auto"/>
        <w:sectPr>
          <w:type w:val="continuous"/>
          <w:pgSz w:w="16840" w:h="11910" w:orient="landscape"/>
          <w:pgMar w:header="0" w:footer="465" w:top="640" w:bottom="280" w:left="740" w:right="640"/>
          <w:cols w:num="2" w:equalWidth="0">
            <w:col w:w="9298" w:space="153"/>
            <w:col w:w="6009"/>
          </w:cols>
        </w:sectPr>
      </w:pPr>
    </w:p>
    <w:p>
      <w:pPr>
        <w:pStyle w:val="Heading1"/>
      </w:pPr>
      <w:r>
        <w:rPr/>
        <w:pict>
          <v:rect style="position:absolute;margin-left:42.52pt;margin-top:32.03006pt;width:756.85pt;height:2.86pt;mso-position-horizontal-relative:page;mso-position-vertical-relative:paragraph;z-index:-15716352;mso-wrap-distance-left:0;mso-wrap-distance-right:0" id="docshape76" filled="true" fillcolor="#b7b4b3" stroked="false">
            <v:fill type="solid"/>
            <w10:wrap type="topAndBottom"/>
          </v:rect>
        </w:pict>
      </w:r>
      <w:r>
        <w:rPr>
          <w:spacing w:val="-2"/>
        </w:rPr>
        <w:t>Acknowledgements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ind w:left="110"/>
      </w:pPr>
      <w:r>
        <w:rPr/>
        <w:t>We</w:t>
      </w:r>
      <w:r>
        <w:rPr>
          <w:spacing w:val="-6"/>
        </w:rPr>
        <w:t> </w:t>
      </w:r>
      <w:r>
        <w:rPr/>
        <w:t>acknowledge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sources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drafting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examples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resource: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9"/>
        </w:numPr>
        <w:tabs>
          <w:tab w:pos="423" w:val="left" w:leader="none"/>
        </w:tabs>
        <w:spacing w:line="278" w:lineRule="auto" w:before="0" w:after="0"/>
        <w:ind w:left="422" w:right="1228" w:hanging="227"/>
        <w:jc w:val="left"/>
        <w:rPr>
          <w:sz w:val="24"/>
        </w:rPr>
      </w:pPr>
      <w:r>
        <w:rPr>
          <w:sz w:val="24"/>
        </w:rPr>
        <w:t>Christmas</w:t>
      </w:r>
      <w:r>
        <w:rPr>
          <w:spacing w:val="-3"/>
          <w:sz w:val="24"/>
        </w:rPr>
        <w:t> </w:t>
      </w:r>
      <w:r>
        <w:rPr>
          <w:sz w:val="24"/>
        </w:rPr>
        <w:t>Island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2"/>
          <w:sz w:val="24"/>
        </w:rPr>
        <w:t> </w:t>
      </w:r>
      <w:r>
        <w:rPr>
          <w:sz w:val="24"/>
        </w:rPr>
        <w:t>Officer’s</w:t>
      </w:r>
      <w:r>
        <w:rPr>
          <w:spacing w:val="-2"/>
          <w:sz w:val="24"/>
        </w:rPr>
        <w:t> </w:t>
      </w:r>
      <w:r>
        <w:rPr>
          <w:sz w:val="24"/>
        </w:rPr>
        <w:t>Letter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Concerns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Medical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Management</w:t>
      </w:r>
      <w:r>
        <w:rPr>
          <w:spacing w:val="-2"/>
          <w:sz w:val="24"/>
        </w:rPr>
        <w:t> </w:t>
      </w:r>
      <w:r>
        <w:rPr>
          <w:sz w:val="24"/>
        </w:rPr>
        <w:t>and Executive. November 2013</w:t>
      </w:r>
    </w:p>
    <w:p>
      <w:pPr>
        <w:pStyle w:val="ListParagraph"/>
        <w:numPr>
          <w:ilvl w:val="0"/>
          <w:numId w:val="9"/>
        </w:numPr>
        <w:tabs>
          <w:tab w:pos="423" w:val="left" w:leader="none"/>
        </w:tabs>
        <w:spacing w:line="278" w:lineRule="auto" w:before="0" w:after="0"/>
        <w:ind w:left="422" w:right="627" w:hanging="227"/>
        <w:jc w:val="left"/>
        <w:rPr>
          <w:sz w:val="24"/>
        </w:rPr>
      </w:pPr>
      <w:r>
        <w:rPr>
          <w:sz w:val="24"/>
        </w:rPr>
        <w:t>Council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Europe/European</w:t>
      </w:r>
      <w:r>
        <w:rPr>
          <w:spacing w:val="-2"/>
          <w:sz w:val="24"/>
        </w:rPr>
        <w:t> </w:t>
      </w:r>
      <w:r>
        <w:rPr>
          <w:sz w:val="24"/>
        </w:rPr>
        <w:t>Court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3"/>
          <w:sz w:val="24"/>
        </w:rPr>
        <w:t> </w:t>
      </w:r>
      <w:r>
        <w:rPr>
          <w:sz w:val="24"/>
        </w:rPr>
        <w:t>Rights</w:t>
      </w:r>
      <w:r>
        <w:rPr>
          <w:spacing w:val="-3"/>
          <w:sz w:val="24"/>
        </w:rPr>
        <w:t> </w:t>
      </w:r>
      <w:r>
        <w:rPr>
          <w:sz w:val="24"/>
        </w:rPr>
        <w:t>Factsheet</w:t>
      </w:r>
      <w:r>
        <w:rPr>
          <w:spacing w:val="-2"/>
          <w:sz w:val="24"/>
        </w:rPr>
        <w:t> </w:t>
      </w:r>
      <w:r>
        <w:rPr>
          <w:sz w:val="24"/>
        </w:rPr>
        <w:t>series</w:t>
      </w:r>
      <w:r>
        <w:rPr>
          <w:spacing w:val="-2"/>
          <w:sz w:val="24"/>
        </w:rPr>
        <w:t> </w:t>
      </w:r>
      <w:r>
        <w:rPr>
          <w:sz w:val="24"/>
        </w:rPr>
        <w:t>(“Detention</w:t>
      </w:r>
      <w:r>
        <w:rPr>
          <w:spacing w:val="-2"/>
          <w:sz w:val="24"/>
        </w:rPr>
        <w:t> </w:t>
      </w:r>
      <w:r>
        <w:rPr>
          <w:sz w:val="24"/>
        </w:rPr>
        <w:t>conditions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treatment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prisoners”,</w:t>
      </w:r>
      <w:r>
        <w:rPr>
          <w:spacing w:val="-3"/>
          <w:sz w:val="24"/>
        </w:rPr>
        <w:t> </w:t>
      </w:r>
      <w:r>
        <w:rPr>
          <w:sz w:val="24"/>
        </w:rPr>
        <w:t>“Detention</w:t>
      </w:r>
      <w:r>
        <w:rPr>
          <w:spacing w:val="-2"/>
          <w:sz w:val="24"/>
        </w:rPr>
        <w:t> </w:t>
      </w:r>
      <w:r>
        <w:rPr>
          <w:sz w:val="24"/>
        </w:rPr>
        <w:t>and Mental Health”, “Prisoners’ health rights” &amp; “Covid-19 health crises”) 2022</w:t>
      </w:r>
    </w:p>
    <w:p>
      <w:pPr>
        <w:pStyle w:val="ListParagraph"/>
        <w:numPr>
          <w:ilvl w:val="0"/>
          <w:numId w:val="9"/>
        </w:numPr>
        <w:tabs>
          <w:tab w:pos="423" w:val="left" w:leader="none"/>
        </w:tabs>
        <w:spacing w:line="278" w:lineRule="auto" w:before="0" w:after="0"/>
        <w:ind w:left="422" w:right="424" w:hanging="227"/>
        <w:jc w:val="left"/>
        <w:rPr>
          <w:sz w:val="24"/>
        </w:rPr>
      </w:pPr>
      <w:r>
        <w:rPr>
          <w:sz w:val="24"/>
        </w:rPr>
        <w:t>COVID-19</w:t>
      </w:r>
      <w:r>
        <w:rPr>
          <w:spacing w:val="-17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OPCAT:</w:t>
      </w:r>
      <w:r>
        <w:rPr>
          <w:spacing w:val="-7"/>
          <w:sz w:val="24"/>
        </w:rPr>
        <w:t> </w:t>
      </w:r>
      <w:r>
        <w:rPr>
          <w:sz w:val="24"/>
        </w:rPr>
        <w:t>Detention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people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disability,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older</w:t>
      </w:r>
      <w:r>
        <w:rPr>
          <w:spacing w:val="-8"/>
          <w:sz w:val="24"/>
        </w:rPr>
        <w:t> </w:t>
      </w:r>
      <w:r>
        <w:rPr>
          <w:sz w:val="24"/>
        </w:rPr>
        <w:t>people.</w:t>
      </w:r>
      <w:r>
        <w:rPr>
          <w:spacing w:val="-17"/>
          <w:sz w:val="24"/>
        </w:rPr>
        <w:t> </w:t>
      </w:r>
      <w:r>
        <w:rPr>
          <w:sz w:val="24"/>
        </w:rPr>
        <w:t>Australian</w:t>
      </w:r>
      <w:r>
        <w:rPr>
          <w:spacing w:val="-7"/>
          <w:sz w:val="24"/>
        </w:rPr>
        <w:t> </w:t>
      </w:r>
      <w:r>
        <w:rPr>
          <w:sz w:val="24"/>
        </w:rPr>
        <w:t>Disability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7"/>
          <w:sz w:val="24"/>
        </w:rPr>
        <w:t> </w:t>
      </w:r>
      <w:r>
        <w:rPr>
          <w:sz w:val="24"/>
        </w:rPr>
        <w:t>Aged</w:t>
      </w:r>
      <w:r>
        <w:rPr>
          <w:spacing w:val="-7"/>
          <w:sz w:val="24"/>
        </w:rPr>
        <w:t> </w:t>
      </w:r>
      <w:r>
        <w:rPr>
          <w:sz w:val="24"/>
        </w:rPr>
        <w:t>Care</w:t>
      </w:r>
      <w:r>
        <w:rPr>
          <w:spacing w:val="-8"/>
          <w:sz w:val="24"/>
        </w:rPr>
        <w:t> </w:t>
      </w:r>
      <w:r>
        <w:rPr>
          <w:sz w:val="24"/>
        </w:rPr>
        <w:t>OPCAT</w:t>
      </w:r>
      <w:r>
        <w:rPr>
          <w:spacing w:val="-11"/>
          <w:sz w:val="24"/>
        </w:rPr>
        <w:t> </w:t>
      </w:r>
      <w:r>
        <w:rPr>
          <w:sz w:val="24"/>
        </w:rPr>
        <w:t>Working</w:t>
      </w:r>
      <w:r>
        <w:rPr>
          <w:spacing w:val="-8"/>
          <w:sz w:val="24"/>
        </w:rPr>
        <w:t> </w:t>
      </w:r>
      <w:r>
        <w:rPr>
          <w:sz w:val="24"/>
        </w:rPr>
        <w:t>Group. June 2020</w:t>
      </w:r>
    </w:p>
    <w:p>
      <w:pPr>
        <w:pStyle w:val="ListParagraph"/>
        <w:numPr>
          <w:ilvl w:val="0"/>
          <w:numId w:val="9"/>
        </w:numPr>
        <w:tabs>
          <w:tab w:pos="423" w:val="left" w:leader="none"/>
        </w:tabs>
        <w:spacing w:line="276" w:lineRule="exact" w:before="0" w:after="0"/>
        <w:ind w:left="422" w:right="0" w:hanging="228"/>
        <w:jc w:val="left"/>
        <w:rPr>
          <w:sz w:val="24"/>
        </w:rPr>
      </w:pPr>
      <w:r>
        <w:rPr>
          <w:sz w:val="24"/>
        </w:rPr>
        <w:t>Response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Australian</w:t>
      </w:r>
      <w:r>
        <w:rPr>
          <w:spacing w:val="-5"/>
          <w:sz w:val="24"/>
        </w:rPr>
        <w:t> </w:t>
      </w:r>
      <w:r>
        <w:rPr>
          <w:sz w:val="24"/>
        </w:rPr>
        <w:t>Human</w:t>
      </w:r>
      <w:r>
        <w:rPr>
          <w:spacing w:val="-6"/>
          <w:sz w:val="24"/>
        </w:rPr>
        <w:t> </w:t>
      </w:r>
      <w:r>
        <w:rPr>
          <w:sz w:val="24"/>
        </w:rPr>
        <w:t>Rights</w:t>
      </w:r>
      <w:r>
        <w:rPr>
          <w:spacing w:val="-5"/>
          <w:sz w:val="24"/>
        </w:rPr>
        <w:t> </w:t>
      </w:r>
      <w:r>
        <w:rPr>
          <w:sz w:val="24"/>
        </w:rPr>
        <w:t>Commission</w:t>
      </w:r>
      <w:r>
        <w:rPr>
          <w:spacing w:val="-6"/>
          <w:sz w:val="24"/>
        </w:rPr>
        <w:t> </w:t>
      </w:r>
      <w:r>
        <w:rPr>
          <w:sz w:val="24"/>
        </w:rPr>
        <w:t>OPCAT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Australia</w:t>
      </w:r>
      <w:r>
        <w:rPr>
          <w:spacing w:val="-5"/>
          <w:sz w:val="24"/>
        </w:rPr>
        <w:t> </w:t>
      </w:r>
      <w:r>
        <w:rPr>
          <w:sz w:val="24"/>
        </w:rPr>
        <w:t>Consultation</w:t>
      </w:r>
      <w:r>
        <w:rPr>
          <w:spacing w:val="-6"/>
          <w:sz w:val="24"/>
        </w:rPr>
        <w:t> </w:t>
      </w:r>
      <w:r>
        <w:rPr>
          <w:sz w:val="24"/>
        </w:rPr>
        <w:t>Paper.</w:t>
      </w:r>
      <w:r>
        <w:rPr>
          <w:spacing w:val="-16"/>
          <w:sz w:val="24"/>
        </w:rPr>
        <w:t> </w:t>
      </w:r>
      <w:r>
        <w:rPr>
          <w:sz w:val="24"/>
        </w:rPr>
        <w:t>Advocacy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Inclusion.</w:t>
      </w:r>
      <w:r>
        <w:rPr>
          <w:spacing w:val="-5"/>
          <w:sz w:val="24"/>
        </w:rPr>
        <w:t> </w:t>
      </w:r>
      <w:r>
        <w:rPr>
          <w:sz w:val="24"/>
        </w:rPr>
        <w:t>July</w:t>
      </w:r>
      <w:r>
        <w:rPr>
          <w:spacing w:val="-4"/>
          <w:sz w:val="24"/>
        </w:rPr>
        <w:t> 2017</w:t>
      </w:r>
    </w:p>
    <w:p>
      <w:pPr>
        <w:pStyle w:val="ListParagraph"/>
        <w:numPr>
          <w:ilvl w:val="0"/>
          <w:numId w:val="9"/>
        </w:numPr>
        <w:tabs>
          <w:tab w:pos="423" w:val="left" w:leader="none"/>
        </w:tabs>
        <w:spacing w:line="278" w:lineRule="auto" w:before="43" w:after="0"/>
        <w:ind w:left="422" w:right="699" w:hanging="227"/>
        <w:jc w:val="left"/>
        <w:rPr>
          <w:sz w:val="24"/>
        </w:rPr>
      </w:pPr>
      <w:r>
        <w:rPr>
          <w:sz w:val="24"/>
        </w:rPr>
        <w:t>Submission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Senate</w:t>
      </w:r>
      <w:r>
        <w:rPr>
          <w:spacing w:val="-2"/>
          <w:sz w:val="24"/>
        </w:rPr>
        <w:t> </w:t>
      </w:r>
      <w:r>
        <w:rPr>
          <w:sz w:val="24"/>
        </w:rPr>
        <w:t>Inquiry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Violence,</w:t>
      </w:r>
      <w:r>
        <w:rPr>
          <w:spacing w:val="-3"/>
          <w:sz w:val="24"/>
        </w:rPr>
        <w:t> </w:t>
      </w:r>
      <w:r>
        <w:rPr>
          <w:sz w:val="24"/>
        </w:rPr>
        <w:t>abuse,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neglect</w:t>
      </w:r>
      <w:r>
        <w:rPr>
          <w:spacing w:val="-3"/>
          <w:sz w:val="24"/>
        </w:rPr>
        <w:t> </w:t>
      </w:r>
      <w:r>
        <w:rPr>
          <w:sz w:val="24"/>
        </w:rPr>
        <w:t>against</w:t>
      </w:r>
      <w:r>
        <w:rPr>
          <w:spacing w:val="-3"/>
          <w:sz w:val="24"/>
        </w:rPr>
        <w:t> </w:t>
      </w:r>
      <w:r>
        <w:rPr>
          <w:sz w:val="24"/>
        </w:rPr>
        <w:t>people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disability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institutional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residential</w:t>
      </w:r>
      <w:r>
        <w:rPr>
          <w:spacing w:val="-2"/>
          <w:sz w:val="24"/>
        </w:rPr>
        <w:t> </w:t>
      </w:r>
      <w:r>
        <w:rPr>
          <w:sz w:val="24"/>
        </w:rPr>
        <w:t>settings. Australian Cross Disability Alliance (ACDA) August 2015</w:t>
      </w:r>
    </w:p>
    <w:p>
      <w:pPr>
        <w:pStyle w:val="ListParagraph"/>
        <w:numPr>
          <w:ilvl w:val="0"/>
          <w:numId w:val="9"/>
        </w:numPr>
        <w:tabs>
          <w:tab w:pos="423" w:val="left" w:leader="none"/>
        </w:tabs>
        <w:spacing w:line="278" w:lineRule="auto" w:before="0" w:after="0"/>
        <w:ind w:left="422" w:right="827" w:hanging="227"/>
        <w:jc w:val="left"/>
        <w:rPr>
          <w:sz w:val="24"/>
        </w:rPr>
      </w:pPr>
      <w:r>
        <w:rPr>
          <w:sz w:val="24"/>
        </w:rPr>
        <w:t>Submission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Special</w:t>
      </w:r>
      <w:r>
        <w:rPr>
          <w:spacing w:val="-2"/>
          <w:sz w:val="24"/>
        </w:rPr>
        <w:t> </w:t>
      </w:r>
      <w:r>
        <w:rPr>
          <w:sz w:val="24"/>
        </w:rPr>
        <w:t>Rapporteur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Rights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Persons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Disability:</w:t>
      </w:r>
      <w:r>
        <w:rPr>
          <w:spacing w:val="-14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Disability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Australian</w:t>
      </w:r>
      <w:r>
        <w:rPr>
          <w:spacing w:val="-2"/>
          <w:sz w:val="24"/>
        </w:rPr>
        <w:t> </w:t>
      </w:r>
      <w:r>
        <w:rPr>
          <w:sz w:val="24"/>
        </w:rPr>
        <w:t>Schools. Children and Young People with Disability</w:t>
      </w:r>
      <w:r>
        <w:rPr>
          <w:spacing w:val="-3"/>
          <w:sz w:val="24"/>
        </w:rPr>
        <w:t> </w:t>
      </w:r>
      <w:r>
        <w:rPr>
          <w:sz w:val="24"/>
        </w:rPr>
        <w:t>Australia (CYDA). July 2016</w:t>
      </w:r>
    </w:p>
    <w:p>
      <w:pPr>
        <w:pStyle w:val="ListParagraph"/>
        <w:numPr>
          <w:ilvl w:val="0"/>
          <w:numId w:val="9"/>
        </w:numPr>
        <w:tabs>
          <w:tab w:pos="423" w:val="left" w:leader="none"/>
        </w:tabs>
        <w:spacing w:line="278" w:lineRule="auto" w:before="0" w:after="0"/>
        <w:ind w:left="422" w:right="416" w:hanging="227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Plight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Living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Disabilities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15"/>
          <w:sz w:val="24"/>
        </w:rPr>
        <w:t> </w:t>
      </w:r>
      <w:r>
        <w:rPr>
          <w:sz w:val="24"/>
        </w:rPr>
        <w:t>Australian</w:t>
      </w:r>
      <w:r>
        <w:rPr>
          <w:spacing w:val="-2"/>
          <w:sz w:val="24"/>
        </w:rPr>
        <w:t> </w:t>
      </w:r>
      <w:r>
        <w:rPr>
          <w:sz w:val="24"/>
        </w:rPr>
        <w:t>Immigration</w:t>
      </w:r>
      <w:r>
        <w:rPr>
          <w:spacing w:val="-2"/>
          <w:sz w:val="24"/>
        </w:rPr>
        <w:t> </w:t>
      </w:r>
      <w:r>
        <w:rPr>
          <w:sz w:val="24"/>
        </w:rPr>
        <w:t>Detention:</w:t>
      </w:r>
      <w:r>
        <w:rPr>
          <w:spacing w:val="-3"/>
          <w:sz w:val="24"/>
        </w:rPr>
        <w:t> </w:t>
      </w:r>
      <w:r>
        <w:rPr>
          <w:sz w:val="24"/>
        </w:rPr>
        <w:t>Demonised,</w:t>
      </w:r>
      <w:r>
        <w:rPr>
          <w:spacing w:val="-3"/>
          <w:sz w:val="24"/>
        </w:rPr>
        <w:t> </w:t>
      </w:r>
      <w:r>
        <w:rPr>
          <w:sz w:val="24"/>
        </w:rPr>
        <w:t>Detained,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Disowned.</w:t>
      </w:r>
      <w:r>
        <w:rPr>
          <w:spacing w:val="-3"/>
          <w:sz w:val="24"/>
        </w:rPr>
        <w:t> </w:t>
      </w:r>
      <w:r>
        <w:rPr>
          <w:sz w:val="24"/>
        </w:rPr>
        <w:t>National</w:t>
      </w:r>
      <w:r>
        <w:rPr>
          <w:spacing w:val="-3"/>
          <w:sz w:val="24"/>
        </w:rPr>
        <w:t> </w:t>
      </w:r>
      <w:r>
        <w:rPr>
          <w:sz w:val="24"/>
        </w:rPr>
        <w:t>Ethnic Disability Alliance (NEDA) 2015</w:t>
      </w:r>
    </w:p>
    <w:p>
      <w:pPr>
        <w:pStyle w:val="ListParagraph"/>
        <w:numPr>
          <w:ilvl w:val="0"/>
          <w:numId w:val="9"/>
        </w:numPr>
        <w:tabs>
          <w:tab w:pos="423" w:val="left" w:leader="none"/>
        </w:tabs>
        <w:spacing w:line="278" w:lineRule="auto" w:before="0" w:after="0"/>
        <w:ind w:left="422" w:right="980" w:hanging="227"/>
        <w:jc w:val="left"/>
        <w:rPr>
          <w:sz w:val="24"/>
        </w:rPr>
      </w:pPr>
      <w:r>
        <w:rPr>
          <w:sz w:val="24"/>
        </w:rPr>
        <w:t>WWDA</w:t>
      </w:r>
      <w:r>
        <w:rPr>
          <w:spacing w:val="-16"/>
          <w:sz w:val="24"/>
        </w:rPr>
        <w:t> </w:t>
      </w:r>
      <w:r>
        <w:rPr>
          <w:sz w:val="24"/>
        </w:rPr>
        <w:t>Response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Restrictive</w:t>
      </w:r>
      <w:r>
        <w:rPr>
          <w:spacing w:val="-3"/>
          <w:sz w:val="24"/>
        </w:rPr>
        <w:t> </w:t>
      </w:r>
      <w:r>
        <w:rPr>
          <w:sz w:val="24"/>
        </w:rPr>
        <w:t>Practices</w:t>
      </w:r>
      <w:r>
        <w:rPr>
          <w:spacing w:val="-2"/>
          <w:sz w:val="24"/>
        </w:rPr>
        <w:t> </w:t>
      </w:r>
      <w:r>
        <w:rPr>
          <w:sz w:val="24"/>
        </w:rPr>
        <w:t>Issues</w:t>
      </w:r>
      <w:r>
        <w:rPr>
          <w:spacing w:val="-2"/>
          <w:sz w:val="24"/>
        </w:rPr>
        <w:t> </w:t>
      </w:r>
      <w:r>
        <w:rPr>
          <w:sz w:val="24"/>
        </w:rPr>
        <w:t>Paper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Royal</w:t>
      </w:r>
      <w:r>
        <w:rPr>
          <w:spacing w:val="-3"/>
          <w:sz w:val="24"/>
        </w:rPr>
        <w:t> </w:t>
      </w:r>
      <w:r>
        <w:rPr>
          <w:sz w:val="24"/>
        </w:rPr>
        <w:t>Commission</w:t>
      </w:r>
      <w:r>
        <w:rPr>
          <w:spacing w:val="-3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Violence,</w:t>
      </w:r>
      <w:r>
        <w:rPr>
          <w:spacing w:val="-16"/>
          <w:sz w:val="24"/>
        </w:rPr>
        <w:t> </w:t>
      </w:r>
      <w:r>
        <w:rPr>
          <w:sz w:val="24"/>
        </w:rPr>
        <w:t>Abuse,</w:t>
      </w:r>
      <w:r>
        <w:rPr>
          <w:spacing w:val="-2"/>
          <w:sz w:val="24"/>
        </w:rPr>
        <w:t> </w:t>
      </w:r>
      <w:r>
        <w:rPr>
          <w:sz w:val="24"/>
        </w:rPr>
        <w:t>Neglect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Exploitation</w:t>
      </w:r>
      <w:r>
        <w:rPr>
          <w:spacing w:val="-2"/>
          <w:sz w:val="24"/>
        </w:rPr>
        <w:t> </w:t>
      </w:r>
      <w:r>
        <w:rPr>
          <w:sz w:val="24"/>
        </w:rPr>
        <w:t>of People with Disability. Women With Disabilities</w:t>
      </w:r>
      <w:r>
        <w:rPr>
          <w:spacing w:val="-2"/>
          <w:sz w:val="24"/>
        </w:rPr>
        <w:t> </w:t>
      </w:r>
      <w:r>
        <w:rPr>
          <w:sz w:val="24"/>
        </w:rPr>
        <w:t>Australia. July 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78" w:lineRule="auto"/>
        <w:ind w:left="110" w:right="4355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7578090</wp:posOffset>
            </wp:positionH>
            <wp:positionV relativeFrom="paragraph">
              <wp:posOffset>-209799</wp:posOffset>
            </wp:positionV>
            <wp:extent cx="2573908" cy="742797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908" cy="742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copies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resources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OPCAT</w:t>
      </w:r>
      <w:r>
        <w:rPr>
          <w:spacing w:val="-8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series,</w:t>
      </w:r>
      <w:r>
        <w:rPr>
          <w:spacing w:val="-4"/>
        </w:rPr>
        <w:t> </w:t>
      </w:r>
      <w:r>
        <w:rPr/>
        <w:t>please</w:t>
      </w:r>
      <w:r>
        <w:rPr>
          <w:spacing w:val="-5"/>
        </w:rPr>
        <w:t> </w:t>
      </w:r>
      <w:r>
        <w:rPr/>
        <w:t>contact us on 1300 130 582 or visit the resource webpage </w:t>
      </w:r>
      <w:hyperlink r:id="rId20">
        <w:r>
          <w:rPr>
            <w:color w:val="215E9E"/>
            <w:u w:val="single" w:color="215E9E"/>
          </w:rPr>
          <w:t>www.qai.org.au/opcat-monitoring-resources/</w:t>
        </w:r>
      </w:hyperlink>
      <w:r>
        <w:rPr/>
        <w:t>.</w:t>
      </w:r>
    </w:p>
    <w:p>
      <w:pPr>
        <w:spacing w:after="0" w:line="278" w:lineRule="auto"/>
        <w:sectPr>
          <w:pgSz w:w="16840" w:h="11910" w:orient="landscape"/>
          <w:pgMar w:header="0" w:footer="465" w:top="680" w:bottom="660" w:left="740" w:right="640"/>
        </w:sectPr>
      </w:pPr>
    </w:p>
    <w:p>
      <w:pPr>
        <w:spacing w:before="72"/>
        <w:ind w:left="110" w:right="0" w:firstLine="0"/>
        <w:jc w:val="left"/>
        <w:rPr>
          <w:b/>
          <w:sz w:val="44"/>
        </w:rPr>
      </w:pPr>
      <w:r>
        <w:rPr/>
        <w:pict>
          <v:rect style="position:absolute;margin-left:42.52pt;margin-top:31.280062pt;width:756.85pt;height:2.86pt;mso-position-horizontal-relative:page;mso-position-vertical-relative:paragraph;z-index:-15715328;mso-wrap-distance-left:0;mso-wrap-distance-right:0" id="docshape77" filled="true" fillcolor="#b7b4b3" stroked="false">
            <v:fill type="solid"/>
            <w10:wrap type="topAndBottom"/>
          </v:rect>
        </w:pict>
      </w:r>
      <w:r>
        <w:rPr>
          <w:b/>
          <w:spacing w:val="-2"/>
          <w:sz w:val="44"/>
        </w:rPr>
        <w:t>Notes</w:t>
      </w:r>
    </w:p>
    <w:p>
      <w:pPr>
        <w:spacing w:after="0"/>
        <w:jc w:val="left"/>
        <w:rPr>
          <w:sz w:val="44"/>
        </w:rPr>
        <w:sectPr>
          <w:pgSz w:w="16840" w:h="11910" w:orient="landscape"/>
          <w:pgMar w:header="0" w:footer="465" w:top="680" w:bottom="660" w:left="740" w:right="640"/>
        </w:sectPr>
      </w:pPr>
    </w:p>
    <w:p>
      <w:pPr>
        <w:spacing w:before="72"/>
        <w:ind w:left="110" w:right="0" w:firstLine="0"/>
        <w:jc w:val="left"/>
        <w:rPr>
          <w:b/>
          <w:sz w:val="44"/>
        </w:rPr>
      </w:pPr>
      <w:r>
        <w:rPr/>
        <w:pict>
          <v:rect style="position:absolute;margin-left:42.52pt;margin-top:31.280062pt;width:756.85pt;height:2.86pt;mso-position-horizontal-relative:page;mso-position-vertical-relative:paragraph;z-index:-15714816;mso-wrap-distance-left:0;mso-wrap-distance-right:0" id="docshape78" filled="true" fillcolor="#b7b4b3" stroked="false">
            <v:fill type="solid"/>
            <w10:wrap type="topAndBottom"/>
          </v:rect>
        </w:pict>
      </w:r>
      <w:r>
        <w:rPr>
          <w:b/>
          <w:spacing w:val="-2"/>
          <w:sz w:val="44"/>
        </w:rPr>
        <w:t>Notes</w:t>
      </w:r>
    </w:p>
    <w:p>
      <w:pPr>
        <w:spacing w:after="0"/>
        <w:jc w:val="left"/>
        <w:rPr>
          <w:sz w:val="44"/>
        </w:rPr>
        <w:sectPr>
          <w:pgSz w:w="16840" w:h="11910" w:orient="landscape"/>
          <w:pgMar w:header="0" w:footer="465" w:top="680" w:bottom="660" w:left="740" w:right="640"/>
        </w:sectPr>
      </w:pPr>
    </w:p>
    <w:p>
      <w:pPr>
        <w:pStyle w:val="BodyText"/>
        <w:spacing w:before="4"/>
        <w:rPr>
          <w:b/>
          <w:sz w:val="17"/>
        </w:rPr>
      </w:pPr>
    </w:p>
    <w:sectPr>
      <w:footerReference w:type="default" r:id="rId21"/>
      <w:pgSz w:w="16840" w:h="11910" w:orient="landscape"/>
      <w:pgMar w:footer="0" w:header="0" w:top="1340" w:bottom="28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.826799pt;margin-top:561.019043pt;width:19.05pt;height:15.45pt;mso-position-horizontal-relative:page;mso-position-vertical-relative:page;z-index:-15990784" type="#_x0000_t202" id="docshape9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333333"/>
                    <w:spacing w:val="-5"/>
                    <w:sz w:val="24"/>
                  </w:rPr>
                  <w:fldChar w:fldCharType="begin"/>
                </w:r>
                <w:r>
                  <w:rPr>
                    <w:b/>
                    <w:color w:val="333333"/>
                    <w:spacing w:val="-5"/>
                    <w:sz w:val="24"/>
                  </w:rPr>
                  <w:instrText> PAGE </w:instrText>
                </w:r>
                <w:r>
                  <w:rPr>
                    <w:b/>
                    <w:color w:val="333333"/>
                    <w:spacing w:val="-5"/>
                    <w:sz w:val="24"/>
                  </w:rPr>
                  <w:fldChar w:fldCharType="separate"/>
                </w:r>
                <w:r>
                  <w:rPr>
                    <w:b/>
                    <w:color w:val="333333"/>
                    <w:spacing w:val="-5"/>
                    <w:sz w:val="24"/>
                  </w:rPr>
                  <w:t>11</w:t>
                </w:r>
                <w:r>
                  <w:rPr>
                    <w:b/>
                    <w:color w:val="333333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03.715271pt;margin-top:561.019043pt;width:20.350pt;height:15.45pt;mso-position-horizontal-relative:page;mso-position-vertical-relative:page;z-index:-15990272" type="#_x0000_t202" id="docshape10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333333"/>
                    <w:spacing w:val="-5"/>
                    <w:sz w:val="24"/>
                  </w:rPr>
                  <w:fldChar w:fldCharType="begin"/>
                </w:r>
                <w:r>
                  <w:rPr>
                    <w:b/>
                    <w:color w:val="333333"/>
                    <w:spacing w:val="-5"/>
                    <w:sz w:val="24"/>
                  </w:rPr>
                  <w:instrText> PAGE </w:instrText>
                </w:r>
                <w:r>
                  <w:rPr>
                    <w:b/>
                    <w:color w:val="333333"/>
                    <w:spacing w:val="-5"/>
                    <w:sz w:val="24"/>
                  </w:rPr>
                  <w:fldChar w:fldCharType="separate"/>
                </w:r>
                <w:r>
                  <w:rPr>
                    <w:b/>
                    <w:color w:val="333333"/>
                    <w:spacing w:val="-5"/>
                    <w:sz w:val="24"/>
                  </w:rPr>
                  <w:t>10</w:t>
                </w:r>
                <w:r>
                  <w:rPr>
                    <w:b/>
                    <w:color w:val="333333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422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3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7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31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35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38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442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946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450" w:hanging="22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26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8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6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5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3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1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0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6" w:hanging="22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26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6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2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5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8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1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4" w:hanging="22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89" w:hanging="29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9" w:hanging="2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8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7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36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5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4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53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92" w:hanging="29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6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0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1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61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21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82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2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3" w:hanging="22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11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0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92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83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74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265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756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247" w:hanging="22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6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6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3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0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7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54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1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5" w:hanging="22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22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3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7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31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35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38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442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946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450" w:hanging="22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581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67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55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943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31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518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306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094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82" w:hanging="227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0"/>
      <w:outlineLvl w:val="1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110"/>
      <w:outlineLvl w:val="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22" w:hanging="22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s://www.ombudsman.gov.au/what-we-do/monitoring-places-of-detention-opcat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png"/><Relationship Id="rId20" Type="http://schemas.openxmlformats.org/officeDocument/2006/relationships/hyperlink" Target="http://www.qai.org.au/opcat-monitoring-resources/" TargetMode="External"/><Relationship Id="rId21" Type="http://schemas.openxmlformats.org/officeDocument/2006/relationships/footer" Target="footer4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2022-09-08T03:06:34Z</dcterms:created>
  <dcterms:modified xsi:type="dcterms:W3CDTF">2022-09-08T03:06:34Z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2022-09-08T00:00:00Z</vt:filetime>
  </property>
  <property fmtid="{D5CDD505-2E9C-101B-9397-08002B2CF9AE}" pid="5" name="Producer">
    <vt:lpwstr>Adobe PDF Library 16.0.7</vt:lpwstr>
  </property>
</Properties>
</file>