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815E" w14:textId="5273D2C7" w:rsidR="00830289" w:rsidRDefault="00830289">
      <w:pPr>
        <w:spacing w:beforeAutospacing="1"/>
        <w:rPr>
          <w:rFonts w:ascii="Calibri" w:eastAsia="Calibri" w:hAnsi="Calibri" w:cs="Calibri"/>
          <w:color w:val="000000"/>
          <w:sz w:val="22"/>
        </w:rPr>
      </w:pPr>
      <w:r>
        <w:rPr>
          <w:rFonts w:ascii="Calibri" w:eastAsia="Calibri" w:hAnsi="Calibri" w:cs="Calibri"/>
          <w:color w:val="000000"/>
          <w:sz w:val="22"/>
        </w:rPr>
        <w:t>On screen text:</w:t>
      </w:r>
      <w:r>
        <w:rPr>
          <w:rFonts w:ascii="Calibri" w:eastAsia="Calibri" w:hAnsi="Calibri" w:cs="Calibri"/>
          <w:color w:val="000000"/>
          <w:sz w:val="22"/>
        </w:rPr>
        <w:br/>
        <w:t>What’s your background?</w:t>
      </w:r>
    </w:p>
    <w:p w14:paraId="1BB188E8" w14:textId="0245509D"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Paul </w:t>
      </w:r>
      <w:proofErr w:type="spellStart"/>
      <w:r>
        <w:rPr>
          <w:rFonts w:ascii="Calibri" w:eastAsia="Calibri" w:hAnsi="Calibri" w:cs="Calibri"/>
          <w:color w:val="000000"/>
          <w:sz w:val="22"/>
        </w:rPr>
        <w:t>Calcott</w:t>
      </w:r>
      <w:proofErr w:type="spellEnd"/>
      <w:r>
        <w:rPr>
          <w:rFonts w:ascii="Calibri" w:eastAsia="Calibri" w:hAnsi="Calibri" w:cs="Calibri"/>
          <w:color w:val="000000"/>
          <w:sz w:val="22"/>
        </w:rPr>
        <w:t xml:space="preserve"> (</w:t>
      </w:r>
      <w:hyperlink r:id="rId6" w:history="1">
        <w:r>
          <w:rPr>
            <w:rFonts w:ascii="Calibri" w:eastAsia="Calibri" w:hAnsi="Calibri" w:cs="Calibri"/>
            <w:color w:val="0000FF"/>
            <w:sz w:val="22"/>
            <w:u w:val="single"/>
          </w:rPr>
          <w:t>00:07</w:t>
        </w:r>
      </w:hyperlink>
      <w:r>
        <w:rPr>
          <w:rFonts w:ascii="Calibri" w:eastAsia="Calibri" w:hAnsi="Calibri" w:cs="Calibri"/>
          <w:color w:val="000000"/>
          <w:sz w:val="22"/>
        </w:rPr>
        <w:t>):</w:t>
      </w:r>
    </w:p>
    <w:p w14:paraId="04DDFA83" w14:textId="7DC97D1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My name's Paul </w:t>
      </w:r>
      <w:proofErr w:type="spellStart"/>
      <w:r>
        <w:rPr>
          <w:rFonts w:ascii="Calibri" w:eastAsia="Calibri" w:hAnsi="Calibri" w:cs="Calibri"/>
          <w:color w:val="000000"/>
          <w:sz w:val="22"/>
        </w:rPr>
        <w:t>Calcott</w:t>
      </w:r>
      <w:proofErr w:type="spellEnd"/>
      <w:r>
        <w:rPr>
          <w:rFonts w:ascii="Calibri" w:eastAsia="Calibri" w:hAnsi="Calibri" w:cs="Calibri"/>
          <w:color w:val="000000"/>
          <w:sz w:val="22"/>
        </w:rPr>
        <w:t xml:space="preserve">, </w:t>
      </w:r>
      <w:r w:rsidR="00830289">
        <w:rPr>
          <w:rFonts w:ascii="Calibri" w:eastAsia="Calibri" w:hAnsi="Calibri" w:cs="Calibri"/>
          <w:color w:val="000000"/>
          <w:sz w:val="22"/>
        </w:rPr>
        <w:t>Wiradjuri man</w:t>
      </w:r>
      <w:r>
        <w:rPr>
          <w:rFonts w:ascii="Calibri" w:eastAsia="Calibri" w:hAnsi="Calibri" w:cs="Calibri"/>
          <w:color w:val="000000"/>
          <w:sz w:val="22"/>
        </w:rPr>
        <w:t xml:space="preserve">, now living on </w:t>
      </w:r>
      <w:proofErr w:type="spellStart"/>
      <w:r w:rsidR="00830289">
        <w:rPr>
          <w:rFonts w:ascii="Calibri" w:eastAsia="Calibri" w:hAnsi="Calibri" w:cs="Calibri"/>
          <w:color w:val="000000"/>
          <w:sz w:val="22"/>
        </w:rPr>
        <w:t>Kabbi</w:t>
      </w:r>
      <w:proofErr w:type="spellEnd"/>
      <w:r w:rsidR="00830289">
        <w:rPr>
          <w:rFonts w:ascii="Calibri" w:eastAsia="Calibri" w:hAnsi="Calibri" w:cs="Calibri"/>
          <w:color w:val="000000"/>
          <w:sz w:val="22"/>
        </w:rPr>
        <w:t xml:space="preserve"> </w:t>
      </w:r>
      <w:proofErr w:type="spellStart"/>
      <w:r w:rsidR="00830289">
        <w:rPr>
          <w:rFonts w:ascii="Calibri" w:eastAsia="Calibri" w:hAnsi="Calibri" w:cs="Calibri"/>
          <w:color w:val="000000"/>
          <w:sz w:val="22"/>
        </w:rPr>
        <w:t>Kabbi</w:t>
      </w:r>
      <w:proofErr w:type="spellEnd"/>
      <w:r w:rsidR="00830289">
        <w:rPr>
          <w:rFonts w:ascii="Calibri" w:eastAsia="Calibri" w:hAnsi="Calibri" w:cs="Calibri"/>
          <w:color w:val="000000"/>
          <w:sz w:val="22"/>
        </w:rPr>
        <w:t xml:space="preserve">, </w:t>
      </w:r>
      <w:proofErr w:type="spellStart"/>
      <w:r w:rsidR="00830289">
        <w:rPr>
          <w:rFonts w:ascii="Calibri" w:eastAsia="Calibri" w:hAnsi="Calibri" w:cs="Calibri"/>
          <w:color w:val="000000"/>
          <w:sz w:val="22"/>
        </w:rPr>
        <w:t>Jinibara</w:t>
      </w:r>
      <w:proofErr w:type="spellEnd"/>
      <w:r>
        <w:rPr>
          <w:rFonts w:ascii="Calibri" w:eastAsia="Calibri" w:hAnsi="Calibri" w:cs="Calibri"/>
          <w:color w:val="000000"/>
          <w:sz w:val="22"/>
        </w:rPr>
        <w:t xml:space="preserve"> country. But I contracted polio back in 1960, so I grew up with a disability and I think that's led me into the work in disabilities and supporting our mob. And one of the things I love to do is painting. I work for the First Peoples Disability Network Australia, developing resources.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get to paint and develop resources all the time, but sometimes it's great have the opportunity to develop some stuff for local </w:t>
      </w:r>
      <w:proofErr w:type="spellStart"/>
      <w:r>
        <w:rPr>
          <w:rFonts w:ascii="Calibri" w:eastAsia="Calibri" w:hAnsi="Calibri" w:cs="Calibri"/>
          <w:color w:val="000000"/>
          <w:sz w:val="22"/>
        </w:rPr>
        <w:t>organisations</w:t>
      </w:r>
      <w:proofErr w:type="spellEnd"/>
      <w:r>
        <w:rPr>
          <w:rFonts w:ascii="Calibri" w:eastAsia="Calibri" w:hAnsi="Calibri" w:cs="Calibri"/>
          <w:color w:val="000000"/>
          <w:sz w:val="22"/>
        </w:rPr>
        <w:t xml:space="preserve"> and do something local and sort of try and sort of put back in the community a little bit and do it as sort of a bit of a, you know, </w:t>
      </w:r>
      <w:r w:rsidR="002E28A5">
        <w:rPr>
          <w:rFonts w:ascii="Calibri" w:eastAsia="Calibri" w:hAnsi="Calibri" w:cs="Calibri"/>
          <w:color w:val="000000"/>
          <w:sz w:val="22"/>
        </w:rPr>
        <w:t>mate’s rates</w:t>
      </w:r>
      <w:r>
        <w:rPr>
          <w:rFonts w:ascii="Calibri" w:eastAsia="Calibri" w:hAnsi="Calibri" w:cs="Calibri"/>
          <w:color w:val="000000"/>
          <w:sz w:val="22"/>
        </w:rPr>
        <w:t xml:space="preserve"> &lt;laugh&gt;</w:t>
      </w:r>
    </w:p>
    <w:p w14:paraId="32627D18" w14:textId="77777777" w:rsidR="002E28A5" w:rsidRDefault="002E28A5">
      <w:pPr>
        <w:spacing w:before="80"/>
        <w:rPr>
          <w:rFonts w:ascii="Calibri" w:eastAsia="Calibri" w:hAnsi="Calibri" w:cs="Calibri"/>
          <w:color w:val="000000"/>
          <w:sz w:val="22"/>
        </w:rPr>
      </w:pPr>
    </w:p>
    <w:p w14:paraId="44F891E9" w14:textId="2CD2C787" w:rsidR="002E28A5" w:rsidRDefault="002E28A5">
      <w:pPr>
        <w:spacing w:before="80"/>
        <w:rPr>
          <w:rFonts w:ascii="Calibri" w:eastAsia="Calibri" w:hAnsi="Calibri" w:cs="Calibri"/>
          <w:color w:val="000000"/>
          <w:sz w:val="22"/>
        </w:rPr>
      </w:pPr>
      <w:r>
        <w:rPr>
          <w:rFonts w:ascii="Calibri" w:eastAsia="Calibri" w:hAnsi="Calibri" w:cs="Calibri"/>
          <w:color w:val="000000"/>
          <w:sz w:val="22"/>
        </w:rPr>
        <w:t>On screen text:</w:t>
      </w:r>
      <w:r>
        <w:rPr>
          <w:rFonts w:ascii="Calibri" w:eastAsia="Calibri" w:hAnsi="Calibri" w:cs="Calibri"/>
          <w:color w:val="000000"/>
          <w:sz w:val="22"/>
        </w:rPr>
        <w:br/>
        <w:t>Can you talk us through the story of this painting?</w:t>
      </w:r>
      <w:r>
        <w:rPr>
          <w:rFonts w:ascii="Calibri" w:eastAsia="Calibri" w:hAnsi="Calibri" w:cs="Calibri"/>
          <w:color w:val="000000"/>
          <w:sz w:val="22"/>
        </w:rPr>
        <w:br/>
      </w:r>
    </w:p>
    <w:p w14:paraId="52E018FA" w14:textId="029BC49F" w:rsidR="00A77B3E" w:rsidRDefault="002E28A5">
      <w:pPr>
        <w:spacing w:before="80"/>
        <w:rPr>
          <w:rFonts w:ascii="Calibri" w:eastAsia="Calibri" w:hAnsi="Calibri" w:cs="Calibri"/>
          <w:color w:val="000000"/>
          <w:sz w:val="22"/>
        </w:rPr>
      </w:pPr>
      <w:r>
        <w:rPr>
          <w:rFonts w:ascii="Calibri" w:eastAsia="Calibri" w:hAnsi="Calibri" w:cs="Calibri"/>
          <w:color w:val="000000"/>
          <w:sz w:val="22"/>
        </w:rPr>
        <w:t xml:space="preserve">Paul </w:t>
      </w:r>
      <w:proofErr w:type="spellStart"/>
      <w:r>
        <w:rPr>
          <w:rFonts w:ascii="Calibri" w:eastAsia="Calibri" w:hAnsi="Calibri" w:cs="Calibri"/>
          <w:color w:val="000000"/>
          <w:sz w:val="22"/>
        </w:rPr>
        <w:t>Calcott</w:t>
      </w:r>
      <w:proofErr w:type="spellEnd"/>
      <w:r>
        <w:rPr>
          <w:rFonts w:ascii="Calibri" w:eastAsia="Calibri" w:hAnsi="Calibri" w:cs="Calibri"/>
          <w:color w:val="000000"/>
          <w:sz w:val="22"/>
        </w:rPr>
        <w:t xml:space="preserve"> </w:t>
      </w:r>
      <w:r w:rsidR="00000000">
        <w:rPr>
          <w:rFonts w:ascii="Calibri" w:eastAsia="Calibri" w:hAnsi="Calibri" w:cs="Calibri"/>
          <w:color w:val="000000"/>
          <w:sz w:val="22"/>
        </w:rPr>
        <w:t>(</w:t>
      </w:r>
      <w:hyperlink r:id="rId7" w:history="1">
        <w:r w:rsidR="00000000">
          <w:rPr>
            <w:rFonts w:ascii="Calibri" w:eastAsia="Calibri" w:hAnsi="Calibri" w:cs="Calibri"/>
            <w:color w:val="0000FF"/>
            <w:sz w:val="22"/>
            <w:u w:val="single"/>
          </w:rPr>
          <w:t>00:54</w:t>
        </w:r>
      </w:hyperlink>
      <w:r w:rsidR="00000000">
        <w:rPr>
          <w:rFonts w:ascii="Calibri" w:eastAsia="Calibri" w:hAnsi="Calibri" w:cs="Calibri"/>
          <w:color w:val="000000"/>
          <w:sz w:val="22"/>
        </w:rPr>
        <w:t>):</w:t>
      </w:r>
    </w:p>
    <w:p w14:paraId="7A2B2128" w14:textId="1EF390A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painting. Course you sent me through some stuff, David, about your mission statement and that as well. So </w:t>
      </w:r>
      <w:proofErr w:type="gramStart"/>
      <w:r>
        <w:rPr>
          <w:rFonts w:ascii="Calibri" w:eastAsia="Calibri" w:hAnsi="Calibri" w:cs="Calibri"/>
          <w:color w:val="000000"/>
          <w:sz w:val="22"/>
        </w:rPr>
        <w:t>basically</w:t>
      </w:r>
      <w:proofErr w:type="gramEnd"/>
      <w:r>
        <w:rPr>
          <w:rFonts w:ascii="Calibri" w:eastAsia="Calibri" w:hAnsi="Calibri" w:cs="Calibri"/>
          <w:color w:val="000000"/>
          <w:sz w:val="22"/>
        </w:rPr>
        <w:t xml:space="preserve"> what the </w:t>
      </w:r>
      <w:r w:rsidR="002E28A5">
        <w:rPr>
          <w:rFonts w:ascii="Calibri" w:eastAsia="Calibri" w:hAnsi="Calibri" w:cs="Calibri"/>
          <w:color w:val="000000"/>
          <w:sz w:val="22"/>
        </w:rPr>
        <w:t>painting</w:t>
      </w:r>
      <w:r>
        <w:rPr>
          <w:rFonts w:ascii="Calibri" w:eastAsia="Calibri" w:hAnsi="Calibri" w:cs="Calibri"/>
          <w:color w:val="000000"/>
          <w:sz w:val="22"/>
        </w:rPr>
        <w:t xml:space="preserve"> tells, the stories, the background reflects Queensland, the Southeast Queensland here, but also </w:t>
      </w:r>
      <w:r w:rsidR="002E28A5">
        <w:rPr>
          <w:rFonts w:ascii="Calibri" w:eastAsia="Calibri" w:hAnsi="Calibri" w:cs="Calibri"/>
          <w:color w:val="000000"/>
          <w:sz w:val="22"/>
        </w:rPr>
        <w:t>central parts</w:t>
      </w:r>
      <w:r>
        <w:rPr>
          <w:rFonts w:ascii="Calibri" w:eastAsia="Calibri" w:hAnsi="Calibri" w:cs="Calibri"/>
          <w:color w:val="000000"/>
          <w:sz w:val="22"/>
        </w:rPr>
        <w:t>. So we've got the hinterland areas here representing the hinterland and the ranges and the rainforest that we have. The sky</w:t>
      </w:r>
      <w:r w:rsidR="002E28A5">
        <w:rPr>
          <w:rFonts w:ascii="Calibri" w:eastAsia="Calibri" w:hAnsi="Calibri" w:cs="Calibri"/>
          <w:color w:val="000000"/>
          <w:sz w:val="22"/>
        </w:rPr>
        <w:t xml:space="preserve"> is</w:t>
      </w:r>
      <w:r>
        <w:rPr>
          <w:rFonts w:ascii="Calibri" w:eastAsia="Calibri" w:hAnsi="Calibri" w:cs="Calibri"/>
          <w:color w:val="000000"/>
          <w:sz w:val="22"/>
        </w:rPr>
        <w:t xml:space="preserve"> done in </w:t>
      </w:r>
      <w:r w:rsidR="002E28A5">
        <w:rPr>
          <w:rFonts w:ascii="Calibri" w:eastAsia="Calibri" w:hAnsi="Calibri" w:cs="Calibri"/>
          <w:color w:val="000000"/>
          <w:sz w:val="22"/>
        </w:rPr>
        <w:t>a</w:t>
      </w:r>
      <w:r>
        <w:rPr>
          <w:rFonts w:ascii="Calibri" w:eastAsia="Calibri" w:hAnsi="Calibri" w:cs="Calibri"/>
          <w:color w:val="000000"/>
          <w:sz w:val="22"/>
        </w:rPr>
        <w:t xml:space="preserve"> red and white to represent some of the beautiful sunsets that we see</w:t>
      </w:r>
      <w:r w:rsidR="002E28A5">
        <w:rPr>
          <w:rFonts w:ascii="Calibri" w:eastAsia="Calibri" w:hAnsi="Calibri" w:cs="Calibri"/>
          <w:color w:val="000000"/>
          <w:sz w:val="22"/>
        </w:rPr>
        <w:t xml:space="preserve"> in </w:t>
      </w:r>
      <w:r>
        <w:rPr>
          <w:rFonts w:ascii="Calibri" w:eastAsia="Calibri" w:hAnsi="Calibri" w:cs="Calibri"/>
          <w:color w:val="000000"/>
          <w:sz w:val="22"/>
        </w:rPr>
        <w:t xml:space="preserve">the nighttime and that as well in the clouds. We have the ocean here representing the saltwater people coming up to the coastal area where, you know, the beautiful beaches in the coastal area, Queensland. And the red represents the red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and the red earth that we all live and work on as well. Cause that's what we're all about. All these particular circles here, the way they link represent all the many language groups and the different </w:t>
      </w:r>
      <w:proofErr w:type="spellStart"/>
      <w:r>
        <w:rPr>
          <w:rFonts w:ascii="Calibri" w:eastAsia="Calibri" w:hAnsi="Calibri" w:cs="Calibri"/>
          <w:color w:val="000000"/>
          <w:sz w:val="22"/>
        </w:rPr>
        <w:t>organisations</w:t>
      </w:r>
      <w:proofErr w:type="spellEnd"/>
      <w:r>
        <w:rPr>
          <w:rFonts w:ascii="Calibri" w:eastAsia="Calibri" w:hAnsi="Calibri" w:cs="Calibri"/>
          <w:color w:val="000000"/>
          <w:sz w:val="22"/>
        </w:rPr>
        <w:t>, community groups in our country.</w:t>
      </w:r>
    </w:p>
    <w:p w14:paraId="63A402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8" w:history="1">
        <w:r>
          <w:rPr>
            <w:rFonts w:ascii="Calibri" w:eastAsia="Calibri" w:hAnsi="Calibri" w:cs="Calibri"/>
            <w:color w:val="0000FF"/>
            <w:sz w:val="22"/>
            <w:u w:val="single"/>
          </w:rPr>
          <w:t>01:42</w:t>
        </w:r>
      </w:hyperlink>
      <w:r>
        <w:rPr>
          <w:rFonts w:ascii="Calibri" w:eastAsia="Calibri" w:hAnsi="Calibri" w:cs="Calibri"/>
          <w:color w:val="000000"/>
          <w:sz w:val="22"/>
        </w:rPr>
        <w:t>):</w:t>
      </w:r>
    </w:p>
    <w:p w14:paraId="260B60E4" w14:textId="7F671E1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we're all interlinked and intertwined even though we're very different. We're still there together. The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one here represents a person with a disability. Now we all know the </w:t>
      </w:r>
      <w:r w:rsidR="002E28A5">
        <w:rPr>
          <w:rFonts w:ascii="Calibri" w:eastAsia="Calibri" w:hAnsi="Calibri" w:cs="Calibri"/>
          <w:color w:val="000000"/>
          <w:sz w:val="22"/>
        </w:rPr>
        <w:t>U</w:t>
      </w:r>
      <w:r>
        <w:rPr>
          <w:rFonts w:ascii="Calibri" w:eastAsia="Calibri" w:hAnsi="Calibri" w:cs="Calibri"/>
          <w:color w:val="000000"/>
          <w:sz w:val="22"/>
        </w:rPr>
        <w:t xml:space="preserve"> shape represents a person cause that's the shape we leave in the sand after sitting there having a </w:t>
      </w:r>
      <w:r w:rsidR="002E28A5">
        <w:rPr>
          <w:rFonts w:ascii="Calibri" w:eastAsia="Calibri" w:hAnsi="Calibri" w:cs="Calibri"/>
          <w:color w:val="000000"/>
          <w:sz w:val="22"/>
        </w:rPr>
        <w:t>yarn</w:t>
      </w:r>
      <w:r>
        <w:rPr>
          <w:rFonts w:ascii="Calibri" w:eastAsia="Calibri" w:hAnsi="Calibri" w:cs="Calibri"/>
          <w:color w:val="000000"/>
          <w:sz w:val="22"/>
        </w:rPr>
        <w:t>. If you're a person with disability like me, but a bun</w:t>
      </w:r>
      <w:r w:rsidR="002E28A5">
        <w:rPr>
          <w:rFonts w:ascii="Calibri" w:eastAsia="Calibri" w:hAnsi="Calibri" w:cs="Calibri"/>
          <w:color w:val="000000"/>
          <w:sz w:val="22"/>
        </w:rPr>
        <w:t>g</w:t>
      </w:r>
      <w:r>
        <w:rPr>
          <w:rFonts w:ascii="Calibri" w:eastAsia="Calibri" w:hAnsi="Calibri" w:cs="Calibri"/>
          <w:color w:val="000000"/>
          <w:sz w:val="22"/>
        </w:rPr>
        <w:t xml:space="preserve"> leg, you leave a different shape in the sand. So this just talks about a person that leaves a different mark on the world, travels a different path, not better, not worse, just different. And this shows </w:t>
      </w:r>
      <w:r w:rsidR="002E28A5">
        <w:rPr>
          <w:rFonts w:ascii="Calibri" w:eastAsia="Calibri" w:hAnsi="Calibri" w:cs="Calibri"/>
          <w:color w:val="000000"/>
          <w:sz w:val="22"/>
        </w:rPr>
        <w:t>Queensland Advocacy</w:t>
      </w:r>
      <w:r>
        <w:rPr>
          <w:rFonts w:ascii="Calibri" w:eastAsia="Calibri" w:hAnsi="Calibri" w:cs="Calibri"/>
          <w:color w:val="000000"/>
          <w:sz w:val="22"/>
        </w:rPr>
        <w:t xml:space="preserve"> Incorporated is all the diversity here, the different shades of people, the elders that you have all around protecting and supporting that person with a disability. And down here, this is something I've got out of your mission statement and here's a person with disability and either side you have a warrior, which represents you guys.</w:t>
      </w:r>
    </w:p>
    <w:p w14:paraId="1D90C1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9" w:history="1">
        <w:r>
          <w:rPr>
            <w:rFonts w:ascii="Calibri" w:eastAsia="Calibri" w:hAnsi="Calibri" w:cs="Calibri"/>
            <w:color w:val="0000FF"/>
            <w:sz w:val="22"/>
            <w:u w:val="single"/>
          </w:rPr>
          <w:t>02:28</w:t>
        </w:r>
      </w:hyperlink>
      <w:r>
        <w:rPr>
          <w:rFonts w:ascii="Calibri" w:eastAsia="Calibri" w:hAnsi="Calibri" w:cs="Calibri"/>
          <w:color w:val="000000"/>
          <w:sz w:val="22"/>
        </w:rPr>
        <w:t>):</w:t>
      </w:r>
    </w:p>
    <w:p w14:paraId="554BE3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One has a spear to be a defender and one has a shield to show they're a protector. So these two people, they, they defend and protect and fight for the rights of a person with a disability. And this one here just shows, you know, sitting down at the table here, we have a personal disability with an advocate either side of them at a table, having a yarn and supporting them when they're having conversations. Where we've got sort of the non-indigenous groups here, so representing when they sit down with other </w:t>
      </w:r>
      <w:proofErr w:type="spellStart"/>
      <w:r>
        <w:rPr>
          <w:rFonts w:ascii="Calibri" w:eastAsia="Calibri" w:hAnsi="Calibri" w:cs="Calibri"/>
          <w:color w:val="000000"/>
          <w:sz w:val="22"/>
        </w:rPr>
        <w:t>organisations</w:t>
      </w:r>
      <w:proofErr w:type="spellEnd"/>
      <w:r>
        <w:rPr>
          <w:rFonts w:ascii="Calibri" w:eastAsia="Calibri" w:hAnsi="Calibri" w:cs="Calibri"/>
          <w:color w:val="000000"/>
          <w:sz w:val="22"/>
        </w:rPr>
        <w:t xml:space="preserve"> and services or individuals to make sure they're at a yarn circle, that their voice is heard and they're properly represented. And pretty much that's it, the story. So it was a pleasure to do it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I hope you might be able to, you know, use it in some of your promo and engage with the community and that.</w:t>
      </w:r>
    </w:p>
    <w:p w14:paraId="5B58DC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Wenitong</w:t>
      </w:r>
      <w:proofErr w:type="spellEnd"/>
      <w:r>
        <w:rPr>
          <w:rFonts w:ascii="Calibri" w:eastAsia="Calibri" w:hAnsi="Calibri" w:cs="Calibri"/>
          <w:color w:val="000000"/>
          <w:sz w:val="22"/>
        </w:rPr>
        <w:t xml:space="preserve"> (</w:t>
      </w:r>
      <w:hyperlink r:id="rId10" w:history="1">
        <w:r>
          <w:rPr>
            <w:rFonts w:ascii="Calibri" w:eastAsia="Calibri" w:hAnsi="Calibri" w:cs="Calibri"/>
            <w:color w:val="0000FF"/>
            <w:sz w:val="22"/>
            <w:u w:val="single"/>
          </w:rPr>
          <w:t>03:13</w:t>
        </w:r>
      </w:hyperlink>
      <w:r>
        <w:rPr>
          <w:rFonts w:ascii="Calibri" w:eastAsia="Calibri" w:hAnsi="Calibri" w:cs="Calibri"/>
          <w:color w:val="000000"/>
          <w:sz w:val="22"/>
        </w:rPr>
        <w:t>):</w:t>
      </w:r>
    </w:p>
    <w:p w14:paraId="7AFF7A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very much Uncle Paul, it's a deadly piece of artwork and we're definitely going to find a very good use for it.</w:t>
      </w:r>
    </w:p>
    <w:p w14:paraId="36102F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Paul </w:t>
      </w:r>
      <w:proofErr w:type="spellStart"/>
      <w:r>
        <w:rPr>
          <w:rFonts w:ascii="Calibri" w:eastAsia="Calibri" w:hAnsi="Calibri" w:cs="Calibri"/>
          <w:color w:val="000000"/>
          <w:sz w:val="22"/>
        </w:rPr>
        <w:t>Calcott</w:t>
      </w:r>
      <w:proofErr w:type="spellEnd"/>
      <w:r>
        <w:rPr>
          <w:rFonts w:ascii="Calibri" w:eastAsia="Calibri" w:hAnsi="Calibri" w:cs="Calibri"/>
          <w:color w:val="000000"/>
          <w:sz w:val="22"/>
        </w:rPr>
        <w:t xml:space="preserve"> (</w:t>
      </w:r>
      <w:hyperlink r:id="rId11" w:history="1">
        <w:r>
          <w:rPr>
            <w:rFonts w:ascii="Calibri" w:eastAsia="Calibri" w:hAnsi="Calibri" w:cs="Calibri"/>
            <w:color w:val="0000FF"/>
            <w:sz w:val="22"/>
            <w:u w:val="single"/>
          </w:rPr>
          <w:t>03:17</w:t>
        </w:r>
      </w:hyperlink>
      <w:r>
        <w:rPr>
          <w:rFonts w:ascii="Calibri" w:eastAsia="Calibri" w:hAnsi="Calibri" w:cs="Calibri"/>
          <w:color w:val="000000"/>
          <w:sz w:val="22"/>
        </w:rPr>
        <w:t>):</w:t>
      </w:r>
    </w:p>
    <w:p w14:paraId="7A1AC393" w14:textId="33077F2E"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 Thanks.</w:t>
      </w:r>
    </w:p>
    <w:sectPr w:rsidR="00A77B3E">
      <w:headerReference w:type="default" r:id="rId12"/>
      <w:footerReference w:type="defaul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D227" w14:textId="77777777" w:rsidR="00BD4A82" w:rsidRDefault="00BD4A82">
      <w:r>
        <w:separator/>
      </w:r>
    </w:p>
  </w:endnote>
  <w:endnote w:type="continuationSeparator" w:id="0">
    <w:p w14:paraId="6ACE8B31" w14:textId="77777777" w:rsidR="00BD4A82" w:rsidRDefault="00BD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20CF5" w14:paraId="2AD60B38" w14:textId="77777777">
      <w:tc>
        <w:tcPr>
          <w:tcW w:w="4000" w:type="pct"/>
          <w:tcBorders>
            <w:top w:val="nil"/>
            <w:left w:val="nil"/>
            <w:bottom w:val="nil"/>
            <w:right w:val="nil"/>
          </w:tcBorders>
          <w:noWrap/>
        </w:tcPr>
        <w:p w14:paraId="13468BEF" w14:textId="77777777" w:rsidR="00C20CF5" w:rsidRDefault="00000000">
          <w:r>
            <w:t>Uncle Paul Calcott on Artwork he Painted for QAI (Completed  06/30/23)</w:t>
          </w:r>
        </w:p>
        <w:p w14:paraId="14731AAE" w14:textId="77777777" w:rsidR="00C20CF5"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ED34A4C" w14:textId="77777777" w:rsidR="00C20CF5" w:rsidRDefault="00000000">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14:paraId="7079335D" w14:textId="77777777" w:rsidR="00C20CF5" w:rsidRDefault="00C20C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D118" w14:textId="77777777" w:rsidR="00BD4A82" w:rsidRDefault="00BD4A82">
      <w:r>
        <w:separator/>
      </w:r>
    </w:p>
  </w:footnote>
  <w:footnote w:type="continuationSeparator" w:id="0">
    <w:p w14:paraId="152F00C2" w14:textId="77777777" w:rsidR="00BD4A82" w:rsidRDefault="00BD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0CF5" w14:paraId="5931DD74" w14:textId="77777777">
      <w:tc>
        <w:tcPr>
          <w:tcW w:w="5000" w:type="pct"/>
          <w:tcBorders>
            <w:top w:val="nil"/>
            <w:left w:val="nil"/>
            <w:bottom w:val="nil"/>
            <w:right w:val="nil"/>
          </w:tcBorders>
          <w:noWrap/>
        </w:tcPr>
        <w:p w14:paraId="7ADE5184" w14:textId="77777777" w:rsidR="00C20CF5" w:rsidRDefault="00000000">
          <w:pPr>
            <w:rPr>
              <w:color w:val="0000FF"/>
              <w:u w:val="single"/>
            </w:rPr>
          </w:pPr>
          <w:r>
            <w:rPr>
              <w:color w:val="808080"/>
            </w:rPr>
            <w:t xml:space="preserve">This transcript was exported on Jun 30, 2023 - view latest version </w:t>
          </w:r>
          <w:hyperlink r:id="rId1" w:history="1">
            <w:r>
              <w:rPr>
                <w:color w:val="0000FF"/>
                <w:u w:val="single"/>
              </w:rPr>
              <w:t>here</w:t>
            </w:r>
          </w:hyperlink>
          <w:r>
            <w:rPr>
              <w:color w:val="0000FF"/>
              <w:u w:val="single"/>
            </w:rPr>
            <w:t>.</w:t>
          </w:r>
        </w:p>
        <w:p w14:paraId="3DEA1B9B" w14:textId="77777777" w:rsidR="00C20CF5" w:rsidRDefault="00C20CF5">
          <w:pPr>
            <w:rPr>
              <w:color w:val="000000"/>
            </w:rPr>
          </w:pPr>
        </w:p>
      </w:tc>
    </w:tr>
  </w:tbl>
  <w:p w14:paraId="6909844E" w14:textId="77777777" w:rsidR="00C20CF5" w:rsidRDefault="00C20C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E28A5"/>
    <w:rsid w:val="00830289"/>
    <w:rsid w:val="00A77B3E"/>
    <w:rsid w:val="00BD4A82"/>
    <w:rsid w:val="00C20CF5"/>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A483F7D"/>
  <w15:docId w15:val="{F4433872-DE6D-504C-AD9B-766845D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shared/Ud2FgCXRsTGCSJsdOozXmyuqCflDLAwzmcBz6ugw4vofKdG0WdGOe1i6afbVh5v1z72ElFFM9MXuL6KHWTMtSHPqUeY?loadFrom=DocumentDeeplink&amp;ts=102.27"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ev.com/transcript-editor/shared/8oqdhVhe0cl6E_1aWiZrAR5MTrjBeokxbJT7aUwJv7ZhEPDQqWnKceXqhPHch6XAxTRZlZRxU3zRjy5FWvNW7qX4Bdk?loadFrom=DocumentDeeplink&amp;ts=54.87"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editor/shared/TKANglsdKnot6M3TsGpm59_MPt0PRGYpaJET1dpUYt2jTnnPBedn66MYEjLifPFchElZvLuuEnAcX0_uGb6oW_LTlZc?loadFrom=DocumentDeeplink&amp;ts=7.29" TargetMode="External"/><Relationship Id="rId11" Type="http://schemas.openxmlformats.org/officeDocument/2006/relationships/hyperlink" Target="https://www.rev.com/transcript-editor/shared/XW-lPpDPUdhqsoXLTaRZp1CoxL16yLUR7EeU8eWVzrS4SpXFffb5mNns5ifTjQevMClwxcA7eRiBcvAE9PvoEu0k42o?loadFrom=DocumentDeeplink&amp;ts=197.9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rev.com/transcript-editor/shared/3F4_5PWjQ4U92JgZDGOp4LRZsblbsTi2Uhp_AE8x9tC83Q4rSrZCme5I1za7EEX8kMTaf776YaMFg7fLIbBXGj8Aikk?loadFrom=DocumentDeeplink&amp;ts=193.45" TargetMode="External"/><Relationship Id="rId4" Type="http://schemas.openxmlformats.org/officeDocument/2006/relationships/footnotes" Target="footnotes.xml"/><Relationship Id="rId9" Type="http://schemas.openxmlformats.org/officeDocument/2006/relationships/hyperlink" Target="https://www.rev.com/transcript-editor/shared/AJQ20dQ7uwDN9KNyNrCi6GDiXfBnTQ1adlhc2A91auo9TjGeYM9TP2fH_KddnG3ZOpknzs795tke968d4fRdOMlmDWc?loadFrom=DocumentDeeplink&amp;ts=148.8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o8urOXnWGsE6n8-CYMD-XMhneZM35kp0cVFD_f074QstDXZHo-MCovyIvfzgPL3jXDhAcwyGx_NHKT4KmYo6LSK-CWc?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cp:lastModifiedBy>
  <cp:revision>3</cp:revision>
  <dcterms:created xsi:type="dcterms:W3CDTF">2023-06-30T02:14:00Z</dcterms:created>
  <dcterms:modified xsi:type="dcterms:W3CDTF">2023-06-30T02:31:00Z</dcterms:modified>
</cp:coreProperties>
</file>