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1377" w14:textId="77777777" w:rsidR="00D307D7" w:rsidRDefault="00D307D7" w:rsidP="00B07C83">
      <w:pPr>
        <w:pStyle w:val="Heading1"/>
      </w:pPr>
    </w:p>
    <w:p w14:paraId="03B58A4D" w14:textId="27437E9D" w:rsidR="00B07C83" w:rsidRPr="00B07C83" w:rsidRDefault="00037059" w:rsidP="00B07C83">
      <w:pPr>
        <w:pStyle w:val="Heading1"/>
      </w:pPr>
      <w:r>
        <w:t xml:space="preserve">Feedback and </w:t>
      </w:r>
      <w:r w:rsidR="00C73652">
        <w:t>C</w:t>
      </w:r>
      <w:r w:rsidR="00320815" w:rsidRPr="00AB533D">
        <w:t xml:space="preserve">omplaints </w:t>
      </w:r>
      <w:r w:rsidR="001C38AC">
        <w:t>P</w:t>
      </w:r>
      <w:r w:rsidR="00320815" w:rsidRPr="00AB533D">
        <w:t>olicy</w:t>
      </w:r>
      <w:r w:rsidR="001C38AC">
        <w:t xml:space="preserve"> (External)</w:t>
      </w:r>
    </w:p>
    <w:tbl>
      <w:tblPr>
        <w:tblStyle w:val="TableGrid"/>
        <w:tblpPr w:leftFromText="180" w:rightFromText="180" w:vertAnchor="text" w:tblpY="1"/>
        <w:tblOverlap w:val="never"/>
        <w:tblW w:w="9067" w:type="dxa"/>
        <w:tblLook w:val="04A0" w:firstRow="1" w:lastRow="0" w:firstColumn="1" w:lastColumn="0" w:noHBand="0" w:noVBand="1"/>
      </w:tblPr>
      <w:tblGrid>
        <w:gridCol w:w="1980"/>
        <w:gridCol w:w="7087"/>
      </w:tblGrid>
      <w:tr w:rsidR="00CE07F3" w14:paraId="54FED50A" w14:textId="77777777" w:rsidTr="00EA59E1">
        <w:tc>
          <w:tcPr>
            <w:tcW w:w="1980" w:type="dxa"/>
          </w:tcPr>
          <w:p w14:paraId="66B8009B" w14:textId="525D6445" w:rsidR="00CE07F3" w:rsidRPr="00847413" w:rsidRDefault="00CE07F3" w:rsidP="00F707BF">
            <w:pPr>
              <w:rPr>
                <w:b/>
                <w:bCs/>
              </w:rPr>
            </w:pPr>
            <w:r w:rsidRPr="00847413">
              <w:rPr>
                <w:b/>
                <w:bCs/>
              </w:rPr>
              <w:t xml:space="preserve">Applies to: </w:t>
            </w:r>
          </w:p>
        </w:tc>
        <w:tc>
          <w:tcPr>
            <w:tcW w:w="7087" w:type="dxa"/>
          </w:tcPr>
          <w:p w14:paraId="3BFC315F" w14:textId="6A1470A4" w:rsidR="00CE07F3" w:rsidRDefault="00847413" w:rsidP="00B07C83">
            <w:pPr>
              <w:pStyle w:val="NoSpacing"/>
            </w:pPr>
            <w:r>
              <w:t>All employees</w:t>
            </w:r>
            <w:r w:rsidRPr="001F362A">
              <w:t xml:space="preserve"> (full-time, part-time or casual), volunteers (including students), management committee members and contractors (</w:t>
            </w:r>
            <w:r>
              <w:t>collectively referred to as ‘</w:t>
            </w:r>
            <w:r w:rsidRPr="001F362A">
              <w:t>workplace participants</w:t>
            </w:r>
            <w:r>
              <w:t>’</w:t>
            </w:r>
            <w:r w:rsidRPr="001F362A">
              <w:t>)</w:t>
            </w:r>
            <w:r>
              <w:t xml:space="preserve"> </w:t>
            </w:r>
            <w:r w:rsidRPr="00A310D1">
              <w:rPr>
                <w:lang w:val="en-US"/>
              </w:rPr>
              <w:t>undertaking work with, for, or on behalf of QAI</w:t>
            </w:r>
            <w:r w:rsidRPr="001F362A">
              <w:t>.</w:t>
            </w:r>
          </w:p>
        </w:tc>
      </w:tr>
      <w:tr w:rsidR="00CE07F3" w14:paraId="460425A1" w14:textId="77777777" w:rsidTr="00EA59E1">
        <w:tc>
          <w:tcPr>
            <w:tcW w:w="1980" w:type="dxa"/>
          </w:tcPr>
          <w:p w14:paraId="4F3FBE11" w14:textId="70A76302" w:rsidR="00CE07F3" w:rsidRPr="00BA6B1F" w:rsidRDefault="007749D8" w:rsidP="00F707BF">
            <w:pPr>
              <w:rPr>
                <w:b/>
                <w:bCs/>
              </w:rPr>
            </w:pPr>
            <w:r>
              <w:rPr>
                <w:b/>
                <w:bCs/>
              </w:rPr>
              <w:t xml:space="preserve">Approved </w:t>
            </w:r>
            <w:r w:rsidR="0012348F">
              <w:rPr>
                <w:b/>
                <w:bCs/>
              </w:rPr>
              <w:t>Date:</w:t>
            </w:r>
          </w:p>
        </w:tc>
        <w:tc>
          <w:tcPr>
            <w:tcW w:w="7087" w:type="dxa"/>
          </w:tcPr>
          <w:p w14:paraId="5B6B7F6B" w14:textId="06D848E7" w:rsidR="00CE07F3" w:rsidRDefault="008623BE" w:rsidP="00F707BF">
            <w:r>
              <w:t>30 April 2025</w:t>
            </w:r>
          </w:p>
        </w:tc>
      </w:tr>
    </w:tbl>
    <w:p w14:paraId="3A411F36" w14:textId="2C806234" w:rsidR="00CE07F3" w:rsidRDefault="00CE07F3" w:rsidP="00CE07F3"/>
    <w:p w14:paraId="0D5394BB" w14:textId="18A1F000" w:rsidR="00320815" w:rsidRDefault="00320815" w:rsidP="00B07C83">
      <w:pPr>
        <w:pStyle w:val="Heading1"/>
      </w:pPr>
      <w:r>
        <w:t>Policy purpose</w:t>
      </w:r>
    </w:p>
    <w:p w14:paraId="154702E7" w14:textId="2F06BA7A" w:rsidR="00D512C9" w:rsidRDefault="0056129D" w:rsidP="00D85EFF">
      <w:r>
        <w:t>Q</w:t>
      </w:r>
      <w:r w:rsidR="00F707BF">
        <w:t xml:space="preserve">ueensland </w:t>
      </w:r>
      <w:r>
        <w:t>A</w:t>
      </w:r>
      <w:r w:rsidR="00F707BF">
        <w:t xml:space="preserve">dvocacy for </w:t>
      </w:r>
      <w:r>
        <w:t>I</w:t>
      </w:r>
      <w:r w:rsidR="00F707BF">
        <w:t>nclusion (QAI)</w:t>
      </w:r>
      <w:r>
        <w:t xml:space="preserve"> is committed to delivering high quality legal and advocacy services to </w:t>
      </w:r>
      <w:r w:rsidR="00566196">
        <w:t xml:space="preserve">people with disability </w:t>
      </w:r>
      <w:r w:rsidR="009666CF">
        <w:t xml:space="preserve">to protect and advance their rights and interests. </w:t>
      </w:r>
      <w:r w:rsidR="147BA859">
        <w:t xml:space="preserve">We welcome feedback and complaints about our services and the way we provide them so that we can continuously improve and better serve our clients and community. </w:t>
      </w:r>
      <w:r w:rsidR="00ED75B1">
        <w:t xml:space="preserve">We expect our </w:t>
      </w:r>
      <w:r w:rsidR="00971011">
        <w:t xml:space="preserve">workplace participants </w:t>
      </w:r>
      <w:r w:rsidR="00E71F37">
        <w:t xml:space="preserve">to </w:t>
      </w:r>
      <w:r w:rsidR="00ED2550">
        <w:t>always conduct themselves appropriately and respectfully towards others</w:t>
      </w:r>
      <w:r w:rsidR="00DD3673">
        <w:t xml:space="preserve">. </w:t>
      </w:r>
    </w:p>
    <w:p w14:paraId="69A57CE3" w14:textId="69BC4DE1" w:rsidR="00BA6B1F" w:rsidRDefault="00D512C9" w:rsidP="00F92A0F">
      <w:r>
        <w:t>QAI will engage wi</w:t>
      </w:r>
      <w:r w:rsidR="00482D28">
        <w:t>th</w:t>
      </w:r>
      <w:r>
        <w:t xml:space="preserve"> people and organisations providing feedback and complaints in a</w:t>
      </w:r>
      <w:r w:rsidR="003E6527">
        <w:t xml:space="preserve"> respectful way and</w:t>
      </w:r>
      <w:r w:rsidR="004B7E29">
        <w:t xml:space="preserve"> </w:t>
      </w:r>
      <w:r w:rsidR="00952958">
        <w:t xml:space="preserve">will </w:t>
      </w:r>
      <w:r w:rsidR="005012CD">
        <w:t>provide assistance to</w:t>
      </w:r>
      <w:r w:rsidR="007C3C7F">
        <w:t xml:space="preserve"> </w:t>
      </w:r>
      <w:r w:rsidR="00BE2008">
        <w:t xml:space="preserve">people who need it to </w:t>
      </w:r>
      <w:r w:rsidR="007C3C7F">
        <w:t xml:space="preserve">make or advance </w:t>
      </w:r>
      <w:r w:rsidR="00482D2B">
        <w:t>a complaint</w:t>
      </w:r>
      <w:r w:rsidR="00BE2008">
        <w:t>.</w:t>
      </w:r>
    </w:p>
    <w:p w14:paraId="2A894911" w14:textId="5878057E" w:rsidR="00F92A0F" w:rsidRDefault="3766CC4D" w:rsidP="00F92A0F">
      <w:r>
        <w:t xml:space="preserve">This policy </w:t>
      </w:r>
      <w:r w:rsidR="121EA26D">
        <w:t xml:space="preserve">outlines the process </w:t>
      </w:r>
      <w:r w:rsidR="7D826BB0">
        <w:t xml:space="preserve"> to provide </w:t>
      </w:r>
      <w:r w:rsidR="121EA26D">
        <w:t>feedback or mak</w:t>
      </w:r>
      <w:r w:rsidR="7D826BB0">
        <w:t>e</w:t>
      </w:r>
      <w:r w:rsidR="121EA26D">
        <w:t xml:space="preserve"> a complaint</w:t>
      </w:r>
      <w:r w:rsidR="744D6847">
        <w:t>,</w:t>
      </w:r>
      <w:r w:rsidR="5792FAA8">
        <w:t xml:space="preserve"> including</w:t>
      </w:r>
      <w:r w:rsidR="744D6847">
        <w:t xml:space="preserve"> how </w:t>
      </w:r>
      <w:r w:rsidR="29733EF1">
        <w:t>the feedback or complaint will be dealt with</w:t>
      </w:r>
      <w:r w:rsidR="1115E57B">
        <w:t xml:space="preserve">, the </w:t>
      </w:r>
      <w:r w:rsidR="3A5F894E">
        <w:t xml:space="preserve">way we will </w:t>
      </w:r>
      <w:r w:rsidR="23E4A789">
        <w:t xml:space="preserve">keep </w:t>
      </w:r>
      <w:r w:rsidR="62387840">
        <w:t>people informed about the progress</w:t>
      </w:r>
      <w:r w:rsidR="7A89E561">
        <w:t xml:space="preserve"> and outcomes </w:t>
      </w:r>
      <w:r w:rsidR="62387840">
        <w:t>of their complaints</w:t>
      </w:r>
      <w:r w:rsidR="6508CCC3">
        <w:t>, mechanisms for escalation</w:t>
      </w:r>
      <w:r w:rsidR="7A89E561">
        <w:t xml:space="preserve"> and the timeframes </w:t>
      </w:r>
      <w:r w:rsidR="72813280">
        <w:t xml:space="preserve">for </w:t>
      </w:r>
      <w:r w:rsidR="5F78D8F2">
        <w:t xml:space="preserve">completion of </w:t>
      </w:r>
      <w:r w:rsidR="72813280">
        <w:t xml:space="preserve">these processes. </w:t>
      </w:r>
      <w:r w:rsidR="458BF8D4">
        <w:t xml:space="preserve"> </w:t>
      </w:r>
    </w:p>
    <w:p w14:paraId="35BB86EB" w14:textId="385391F4" w:rsidR="00A96D99" w:rsidRPr="00B90B5A" w:rsidRDefault="00A96D99" w:rsidP="00F92A0F">
      <w:r>
        <w:t xml:space="preserve">QAI has been declared an ‘entity’ under section 60 of the </w:t>
      </w:r>
      <w:r>
        <w:rPr>
          <w:i/>
          <w:iCs/>
        </w:rPr>
        <w:t>Human Rights Act 2019</w:t>
      </w:r>
      <w:r w:rsidR="00B24849">
        <w:t xml:space="preserve"> and is subject to the same obligations as a public entity under that Act</w:t>
      </w:r>
      <w:r w:rsidR="00B24849">
        <w:rPr>
          <w:i/>
          <w:iCs/>
        </w:rPr>
        <w:t>.</w:t>
      </w:r>
    </w:p>
    <w:p w14:paraId="5732C2E9" w14:textId="77777777" w:rsidR="007E7489" w:rsidRDefault="007E7489" w:rsidP="00B07C83">
      <w:pPr>
        <w:pStyle w:val="Heading1"/>
      </w:pPr>
      <w:r>
        <w:t>Definitions</w:t>
      </w:r>
    </w:p>
    <w:p w14:paraId="4902C999" w14:textId="663A869D" w:rsidR="00320815" w:rsidRDefault="00444B48" w:rsidP="00EA59E1">
      <w:pPr>
        <w:ind w:firstLine="426"/>
      </w:pPr>
      <w:r w:rsidRPr="005253D3">
        <w:rPr>
          <w:b/>
          <w:bCs/>
        </w:rPr>
        <w:t>Complain</w:t>
      </w:r>
      <w:r w:rsidR="00A7594E" w:rsidRPr="005253D3">
        <w:rPr>
          <w:b/>
          <w:bCs/>
        </w:rPr>
        <w:t>ant</w:t>
      </w:r>
      <w:r w:rsidR="00A7594E">
        <w:t>: Any person who lodges a complaint with QAI.</w:t>
      </w:r>
    </w:p>
    <w:p w14:paraId="6E4B0FEC" w14:textId="1731C4DF" w:rsidR="00A7594E" w:rsidRDefault="00A7594E" w:rsidP="00EA59E1">
      <w:pPr>
        <w:ind w:left="426"/>
      </w:pPr>
      <w:r w:rsidRPr="005253D3">
        <w:rPr>
          <w:b/>
          <w:bCs/>
        </w:rPr>
        <w:t>Complaint</w:t>
      </w:r>
      <w:r>
        <w:t>: An expression of dissatisfaction</w:t>
      </w:r>
      <w:r w:rsidR="00587A40">
        <w:t xml:space="preserve">, either verbally or in writing, from a member of the public about QAI </w:t>
      </w:r>
      <w:r w:rsidR="00971011">
        <w:t xml:space="preserve">workplace participant </w:t>
      </w:r>
      <w:r w:rsidR="00587A40">
        <w:t xml:space="preserve">conduct, service, procedure, </w:t>
      </w:r>
      <w:r w:rsidR="00BB3786">
        <w:t>practice,</w:t>
      </w:r>
      <w:r w:rsidR="00587A40">
        <w:t xml:space="preserve"> or policy.</w:t>
      </w:r>
    </w:p>
    <w:p w14:paraId="5E21FE9A" w14:textId="4B5BAD99" w:rsidR="00623C1B" w:rsidRPr="00B07C83" w:rsidRDefault="00623C1B" w:rsidP="00EA59E1">
      <w:pPr>
        <w:ind w:left="426"/>
      </w:pPr>
      <w:r>
        <w:rPr>
          <w:b/>
          <w:bCs/>
        </w:rPr>
        <w:t xml:space="preserve">Feedback: </w:t>
      </w:r>
      <w:r w:rsidR="004754B0" w:rsidRPr="00B07C83">
        <w:t xml:space="preserve">Information </w:t>
      </w:r>
      <w:r w:rsidR="00BB0E3E" w:rsidRPr="00B07C83">
        <w:t xml:space="preserve">describing a person’s reaction to </w:t>
      </w:r>
      <w:r w:rsidR="001F2809" w:rsidRPr="00B07C83">
        <w:t xml:space="preserve">the </w:t>
      </w:r>
      <w:r w:rsidR="00B22354" w:rsidRPr="00B07C83">
        <w:t>conduct</w:t>
      </w:r>
      <w:r w:rsidR="001F2809" w:rsidRPr="00B07C83">
        <w:t xml:space="preserve"> of a QAI </w:t>
      </w:r>
      <w:r w:rsidR="009B32E0" w:rsidRPr="00B07C83">
        <w:t>workplace participant</w:t>
      </w:r>
      <w:r w:rsidR="00B22354" w:rsidRPr="00B07C83">
        <w:t xml:space="preserve">, </w:t>
      </w:r>
      <w:r w:rsidR="009B32E0" w:rsidRPr="00B07C83">
        <w:t xml:space="preserve">a </w:t>
      </w:r>
      <w:r w:rsidR="00B22354" w:rsidRPr="00B07C83">
        <w:t>service, procedure, practice or policy</w:t>
      </w:r>
      <w:r w:rsidR="00CF7B4A" w:rsidRPr="00B07C83">
        <w:t xml:space="preserve"> that is used as a basis for improvement</w:t>
      </w:r>
      <w:r w:rsidR="00BD712E" w:rsidRPr="00B07C83">
        <w:t xml:space="preserve">. The reaction may be </w:t>
      </w:r>
      <w:r w:rsidR="00361CBD" w:rsidRPr="00B07C83">
        <w:t>negative or positive</w:t>
      </w:r>
      <w:r w:rsidR="0091358F" w:rsidRPr="00B07C83">
        <w:t xml:space="preserve">. </w:t>
      </w:r>
    </w:p>
    <w:p w14:paraId="599B0053" w14:textId="606FF854" w:rsidR="00B50A8B" w:rsidRPr="00927E31" w:rsidRDefault="009A09DC" w:rsidP="00EA59E1">
      <w:pPr>
        <w:ind w:left="426"/>
      </w:pPr>
      <w:r>
        <w:rPr>
          <w:b/>
          <w:bCs/>
        </w:rPr>
        <w:lastRenderedPageBreak/>
        <w:t xml:space="preserve">Investigating officer: </w:t>
      </w:r>
      <w:r>
        <w:t>The officer to whom a complaint is referred for initial management and investigation.</w:t>
      </w:r>
    </w:p>
    <w:p w14:paraId="0734C776" w14:textId="76614460" w:rsidR="00056520" w:rsidRDefault="005265AD" w:rsidP="008623BE">
      <w:pPr>
        <w:ind w:left="426"/>
        <w:rPr>
          <w:rFonts w:eastAsia="Arial" w:cstheme="minorHAnsi"/>
          <w:b/>
          <w:bCs/>
          <w:sz w:val="28"/>
          <w:szCs w:val="28"/>
        </w:rPr>
      </w:pPr>
      <w:r w:rsidRPr="005253D3">
        <w:rPr>
          <w:b/>
          <w:bCs/>
        </w:rPr>
        <w:t>Investigation</w:t>
      </w:r>
      <w:r>
        <w:t>: Reviewing an action or activity in response to a complaint.</w:t>
      </w:r>
    </w:p>
    <w:p w14:paraId="71181F6A" w14:textId="7A2CFD49" w:rsidR="005C17E4" w:rsidRDefault="00056520" w:rsidP="00B07C83">
      <w:pPr>
        <w:pStyle w:val="Heading1"/>
      </w:pPr>
      <w:r>
        <w:t xml:space="preserve">Guiding </w:t>
      </w:r>
      <w:r w:rsidR="00E731FE">
        <w:t>p</w:t>
      </w:r>
      <w:r>
        <w:t>rinciples</w:t>
      </w:r>
      <w:r w:rsidR="00320815">
        <w:tab/>
      </w:r>
    </w:p>
    <w:p w14:paraId="1FC79598" w14:textId="34C278B6" w:rsidR="00664707" w:rsidRDefault="00056520" w:rsidP="00664707">
      <w:pPr>
        <w:rPr>
          <w:b/>
          <w:bCs/>
        </w:rPr>
      </w:pPr>
      <w:r>
        <w:t xml:space="preserve">QAI will </w:t>
      </w:r>
      <w:r w:rsidR="00DC18E3">
        <w:t xml:space="preserve">apply the following principles </w:t>
      </w:r>
      <w:r w:rsidR="00F40C65">
        <w:t xml:space="preserve">when </w:t>
      </w:r>
      <w:r>
        <w:t>manag</w:t>
      </w:r>
      <w:r w:rsidR="00F40C65">
        <w:t>ing and responding to</w:t>
      </w:r>
      <w:r>
        <w:t xml:space="preserve"> feedback and complaints</w:t>
      </w:r>
      <w:r w:rsidR="00F40C65">
        <w:t>:</w:t>
      </w:r>
    </w:p>
    <w:p w14:paraId="74642CA7" w14:textId="228BE294" w:rsidR="00F8474D" w:rsidRDefault="00424148" w:rsidP="00A4299C">
      <w:pPr>
        <w:pStyle w:val="ListParagraph"/>
        <w:numPr>
          <w:ilvl w:val="0"/>
          <w:numId w:val="17"/>
        </w:numPr>
      </w:pPr>
      <w:r w:rsidRPr="00F8474D">
        <w:rPr>
          <w:b/>
          <w:bCs/>
        </w:rPr>
        <w:t>Respectful</w:t>
      </w:r>
      <w:r w:rsidR="00952AA6">
        <w:t xml:space="preserve"> – </w:t>
      </w:r>
      <w:r w:rsidR="00952AA6" w:rsidRPr="00452727">
        <w:t xml:space="preserve">we will deal with </w:t>
      </w:r>
      <w:r w:rsidR="002B7D2B" w:rsidRPr="00452727">
        <w:t xml:space="preserve">feedback and complaints in a respectful way </w:t>
      </w:r>
      <w:r w:rsidR="00752099" w:rsidRPr="00452727">
        <w:t xml:space="preserve">and will acknowledge the impact of </w:t>
      </w:r>
      <w:r w:rsidR="000B7DEE" w:rsidRPr="00452727">
        <w:t xml:space="preserve">inappropriate </w:t>
      </w:r>
      <w:r w:rsidR="007461C5" w:rsidRPr="00452727">
        <w:t xml:space="preserve">actions on our clients and stakeholders; we </w:t>
      </w:r>
      <w:r w:rsidR="00320224" w:rsidRPr="00452727">
        <w:t xml:space="preserve">will </w:t>
      </w:r>
      <w:r w:rsidR="000E40B1" w:rsidRPr="00452727">
        <w:t xml:space="preserve">receive and respond to complaints </w:t>
      </w:r>
      <w:r w:rsidR="00610B51" w:rsidRPr="00452727">
        <w:t>empathetic</w:t>
      </w:r>
      <w:r w:rsidR="004D0D3A" w:rsidRPr="00452727">
        <w:t>ally</w:t>
      </w:r>
      <w:r w:rsidR="007C2C19" w:rsidRPr="00452727">
        <w:t xml:space="preserve">, </w:t>
      </w:r>
      <w:r w:rsidR="004D0D3A" w:rsidRPr="00452727">
        <w:t>equitably and confidentially</w:t>
      </w:r>
      <w:r w:rsidR="008B4847" w:rsidRPr="00452727">
        <w:t>.</w:t>
      </w:r>
    </w:p>
    <w:p w14:paraId="32CE81D2" w14:textId="17DAD099" w:rsidR="00F8474D" w:rsidRDefault="00664707" w:rsidP="00202FD8">
      <w:pPr>
        <w:pStyle w:val="ListParagraph"/>
        <w:numPr>
          <w:ilvl w:val="0"/>
          <w:numId w:val="17"/>
        </w:numPr>
      </w:pPr>
      <w:r w:rsidRPr="00943164">
        <w:rPr>
          <w:b/>
          <w:bCs/>
        </w:rPr>
        <w:t>A</w:t>
      </w:r>
      <w:r w:rsidR="007E0AE7" w:rsidRPr="00943164">
        <w:rPr>
          <w:b/>
          <w:bCs/>
        </w:rPr>
        <w:t>ccountable</w:t>
      </w:r>
      <w:r w:rsidR="00053CFE">
        <w:t xml:space="preserve"> – </w:t>
      </w:r>
      <w:r w:rsidR="00053CFE" w:rsidRPr="00452727">
        <w:t xml:space="preserve">we </w:t>
      </w:r>
      <w:r w:rsidR="004D72AF" w:rsidRPr="00452727">
        <w:t xml:space="preserve">will provide </w:t>
      </w:r>
      <w:r w:rsidR="0032290A" w:rsidRPr="00452727">
        <w:t>fair and transparent mechanisms for managing complaints and feedback</w:t>
      </w:r>
      <w:r w:rsidR="00EA0922" w:rsidRPr="00452727">
        <w:t xml:space="preserve"> </w:t>
      </w:r>
      <w:r w:rsidR="0050459B" w:rsidRPr="00452727">
        <w:t>in a timely way</w:t>
      </w:r>
      <w:r w:rsidR="00F13110" w:rsidRPr="00452727">
        <w:t>; we will accept responsibility</w:t>
      </w:r>
      <w:r w:rsidR="00B5253D" w:rsidRPr="00452727">
        <w:t xml:space="preserve"> for </w:t>
      </w:r>
      <w:r w:rsidR="003C0540" w:rsidRPr="00452727">
        <w:t>poor conduct, service, p</w:t>
      </w:r>
      <w:r w:rsidR="00CD24E4" w:rsidRPr="00452727">
        <w:t>rocedure, practice and policy</w:t>
      </w:r>
      <w:r w:rsidR="00F13110" w:rsidRPr="00452727">
        <w:t xml:space="preserve"> when we should</w:t>
      </w:r>
      <w:r w:rsidR="008B4847" w:rsidRPr="00452727">
        <w:t>.</w:t>
      </w:r>
    </w:p>
    <w:p w14:paraId="30C85707" w14:textId="498C3F5E" w:rsidR="00F8474D" w:rsidRDefault="00836429" w:rsidP="00202FD8">
      <w:pPr>
        <w:pStyle w:val="ListParagraph"/>
        <w:numPr>
          <w:ilvl w:val="0"/>
          <w:numId w:val="17"/>
        </w:numPr>
      </w:pPr>
      <w:r w:rsidRPr="00943164">
        <w:rPr>
          <w:b/>
          <w:bCs/>
        </w:rPr>
        <w:t>Responsive</w:t>
      </w:r>
      <w:r w:rsidRPr="002E1310">
        <w:t xml:space="preserve"> </w:t>
      </w:r>
      <w:r w:rsidR="009E16DB" w:rsidRPr="002E1310">
        <w:t>–</w:t>
      </w:r>
      <w:r w:rsidR="009E16DB">
        <w:t xml:space="preserve"> we will </w:t>
      </w:r>
      <w:r w:rsidR="00CD24E4">
        <w:t xml:space="preserve">provide information </w:t>
      </w:r>
      <w:r w:rsidR="00D31560">
        <w:t>(</w:t>
      </w:r>
      <w:r w:rsidR="00072C4B">
        <w:t xml:space="preserve">and support </w:t>
      </w:r>
      <w:r w:rsidR="001D1146">
        <w:t>if needed</w:t>
      </w:r>
      <w:r w:rsidR="00D31560">
        <w:t>)</w:t>
      </w:r>
      <w:r w:rsidR="00072C4B">
        <w:t xml:space="preserve"> </w:t>
      </w:r>
      <w:r w:rsidR="00B77554">
        <w:t xml:space="preserve">to </w:t>
      </w:r>
      <w:r w:rsidR="0004505F">
        <w:t xml:space="preserve">clients and stakeholders </w:t>
      </w:r>
      <w:r w:rsidR="00B77554">
        <w:t>about how to provide feedback and complaints</w:t>
      </w:r>
      <w:r w:rsidR="00373BA5">
        <w:t>; we</w:t>
      </w:r>
      <w:r w:rsidR="009059F4">
        <w:t xml:space="preserve"> will keep them informed about </w:t>
      </w:r>
      <w:r w:rsidR="00373BA5">
        <w:t xml:space="preserve">the progress of </w:t>
      </w:r>
      <w:r w:rsidR="009059F4">
        <w:t>the</w:t>
      </w:r>
      <w:r w:rsidR="007E443E">
        <w:t>ir complaint</w:t>
      </w:r>
      <w:r w:rsidR="00540152">
        <w:t xml:space="preserve">, the outcome </w:t>
      </w:r>
      <w:r w:rsidR="00B70E43">
        <w:t xml:space="preserve">of any investigation </w:t>
      </w:r>
      <w:r w:rsidR="00540152">
        <w:t>and how to escalate</w:t>
      </w:r>
      <w:r w:rsidR="00373BA5">
        <w:t xml:space="preserve"> </w:t>
      </w:r>
      <w:r w:rsidR="009C63C1">
        <w:t>it further if they are not satisfi</w:t>
      </w:r>
      <w:r w:rsidR="008320C8">
        <w:t>ed</w:t>
      </w:r>
      <w:r w:rsidR="008B4847">
        <w:t>.</w:t>
      </w:r>
    </w:p>
    <w:p w14:paraId="0A1BBB11" w14:textId="7CBB978B" w:rsidR="00F8474D" w:rsidRDefault="008320C8" w:rsidP="00202FD8">
      <w:pPr>
        <w:pStyle w:val="ListParagraph"/>
        <w:numPr>
          <w:ilvl w:val="0"/>
          <w:numId w:val="17"/>
        </w:numPr>
      </w:pPr>
      <w:r w:rsidRPr="008333A4">
        <w:rPr>
          <w:b/>
          <w:bCs/>
        </w:rPr>
        <w:t>Continuous</w:t>
      </w:r>
      <w:r>
        <w:t xml:space="preserve"> </w:t>
      </w:r>
      <w:r w:rsidRPr="008333A4">
        <w:rPr>
          <w:b/>
          <w:bCs/>
        </w:rPr>
        <w:t>improvement</w:t>
      </w:r>
      <w:r>
        <w:t xml:space="preserve"> – we will use feedback and complaints </w:t>
      </w:r>
      <w:r w:rsidR="00DF2DBB">
        <w:t xml:space="preserve">as an opportunity </w:t>
      </w:r>
      <w:r>
        <w:t xml:space="preserve">to learn </w:t>
      </w:r>
      <w:r w:rsidR="00E16053">
        <w:t xml:space="preserve">and </w:t>
      </w:r>
      <w:r w:rsidR="004715FA">
        <w:t xml:space="preserve">to </w:t>
      </w:r>
      <w:r w:rsidR="00E16053">
        <w:t>improve our services</w:t>
      </w:r>
      <w:r w:rsidR="00AE12B8">
        <w:t xml:space="preserve">, </w:t>
      </w:r>
      <w:r w:rsidR="00CE2791">
        <w:t>procedures</w:t>
      </w:r>
      <w:r w:rsidR="00D53DCB">
        <w:t>, practices</w:t>
      </w:r>
      <w:r w:rsidR="004715FA">
        <w:t xml:space="preserve"> and </w:t>
      </w:r>
      <w:r w:rsidR="00AE12B8">
        <w:t>policies</w:t>
      </w:r>
      <w:r w:rsidR="006543B3">
        <w:t xml:space="preserve">; we recognise that effective complaints policies </w:t>
      </w:r>
      <w:r w:rsidR="00803669">
        <w:t>help pr</w:t>
      </w:r>
      <w:r w:rsidR="00D001B9">
        <w:t>otect</w:t>
      </w:r>
      <w:r w:rsidR="00803669">
        <w:t xml:space="preserve"> and advance the rights of our clients and stakeholders</w:t>
      </w:r>
      <w:r w:rsidR="00253B46">
        <w:t>.</w:t>
      </w:r>
    </w:p>
    <w:p w14:paraId="17538ECA" w14:textId="4814FFC7" w:rsidR="001B72F3" w:rsidRPr="008333A4" w:rsidRDefault="000F7A32" w:rsidP="00202FD8">
      <w:pPr>
        <w:pStyle w:val="ListParagraph"/>
        <w:numPr>
          <w:ilvl w:val="0"/>
          <w:numId w:val="17"/>
        </w:numPr>
        <w:rPr>
          <w:b/>
          <w:bCs/>
        </w:rPr>
      </w:pPr>
      <w:r w:rsidRPr="008333A4">
        <w:rPr>
          <w:b/>
          <w:bCs/>
        </w:rPr>
        <w:t>Human</w:t>
      </w:r>
      <w:r>
        <w:t xml:space="preserve"> </w:t>
      </w:r>
      <w:r w:rsidRPr="008333A4">
        <w:rPr>
          <w:b/>
          <w:bCs/>
        </w:rPr>
        <w:t>rights</w:t>
      </w:r>
      <w:r w:rsidR="00D07F2F" w:rsidRPr="008333A4">
        <w:rPr>
          <w:b/>
          <w:bCs/>
        </w:rPr>
        <w:t>-</w:t>
      </w:r>
      <w:r w:rsidR="00AE2E3A" w:rsidRPr="008333A4">
        <w:rPr>
          <w:b/>
          <w:bCs/>
        </w:rPr>
        <w:t>focused</w:t>
      </w:r>
      <w:r w:rsidR="00AE2E3A">
        <w:t xml:space="preserve"> – we will </w:t>
      </w:r>
      <w:r w:rsidR="00540581">
        <w:t xml:space="preserve">identify whether complaints involve human rights issues and will </w:t>
      </w:r>
      <w:r w:rsidR="0013155B">
        <w:t xml:space="preserve">manage and respond to all complaints </w:t>
      </w:r>
      <w:r w:rsidR="00800CFA">
        <w:t xml:space="preserve">in a way that </w:t>
      </w:r>
      <w:r w:rsidR="005D0108">
        <w:t>respects t</w:t>
      </w:r>
      <w:r w:rsidR="002F46E4">
        <w:t>he</w:t>
      </w:r>
      <w:r w:rsidR="00A94667">
        <w:t xml:space="preserve"> dignity and</w:t>
      </w:r>
      <w:r w:rsidR="002F46E4">
        <w:t xml:space="preserve"> human rights of </w:t>
      </w:r>
      <w:r w:rsidR="009641A8">
        <w:t xml:space="preserve">all </w:t>
      </w:r>
      <w:r w:rsidR="00270287">
        <w:t>parties</w:t>
      </w:r>
      <w:r w:rsidR="00B73C2A">
        <w:t>.</w:t>
      </w:r>
    </w:p>
    <w:p w14:paraId="0E518DC9" w14:textId="77777777" w:rsidR="00382745" w:rsidRPr="005917F8" w:rsidRDefault="00382745" w:rsidP="00B07C83">
      <w:pPr>
        <w:pStyle w:val="Heading1"/>
      </w:pPr>
      <w:r w:rsidRPr="005917F8">
        <w:t>Proactive Feedback</w:t>
      </w:r>
    </w:p>
    <w:p w14:paraId="69B91C0D" w14:textId="77777777" w:rsidR="00382745" w:rsidRPr="008623BE" w:rsidRDefault="00382745" w:rsidP="00382745">
      <w:r w:rsidRPr="008623BE">
        <w:t xml:space="preserve">In addition to receiving feedback through standard channels, QAI actively seeks feedback from clients and stakeholders to ensure continuous improvement. This proactive approach involves contacting clients directly to gather feedback via phone and using a conversational approach, capture their experience with QAI services and staff and the impact of the outcomes of those services.  </w:t>
      </w:r>
    </w:p>
    <w:p w14:paraId="7D761C39" w14:textId="77777777" w:rsidR="00382745" w:rsidRPr="008623BE" w:rsidRDefault="00382745" w:rsidP="00382745">
      <w:r w:rsidRPr="008623BE">
        <w:t>Proactive feedback gathered through these surveys:</w:t>
      </w:r>
    </w:p>
    <w:p w14:paraId="3725C06D" w14:textId="77777777" w:rsidR="00382745" w:rsidRPr="008623BE" w:rsidRDefault="00382745" w:rsidP="00382745">
      <w:pPr>
        <w:pStyle w:val="ListParagraph"/>
        <w:numPr>
          <w:ilvl w:val="0"/>
          <w:numId w:val="42"/>
        </w:numPr>
      </w:pPr>
      <w:r w:rsidRPr="008623BE">
        <w:lastRenderedPageBreak/>
        <w:t>will be shared with the relevant workplace participant and their supervisor to ensure individual accountability and recognition.</w:t>
      </w:r>
    </w:p>
    <w:p w14:paraId="3E53EA0B" w14:textId="77777777" w:rsidR="00382745" w:rsidRPr="008623BE" w:rsidRDefault="00382745" w:rsidP="00382745">
      <w:pPr>
        <w:pStyle w:val="ListParagraph"/>
        <w:numPr>
          <w:ilvl w:val="0"/>
          <w:numId w:val="42"/>
        </w:numPr>
      </w:pPr>
      <w:r w:rsidRPr="008623BE">
        <w:t>may be shared with the participant’s team and other relevant staff to promote a culture of open communication and collaboration.</w:t>
      </w:r>
    </w:p>
    <w:p w14:paraId="344676AC" w14:textId="77777777" w:rsidR="00382745" w:rsidRPr="008623BE" w:rsidRDefault="00382745" w:rsidP="00382745">
      <w:pPr>
        <w:pStyle w:val="ListParagraph"/>
        <w:numPr>
          <w:ilvl w:val="0"/>
          <w:numId w:val="42"/>
        </w:numPr>
      </w:pPr>
      <w:r w:rsidRPr="008623BE">
        <w:t>will be reviewed quarterly for trends and insights to inform adjustments to practices, services, and procedures to support continuous improvement.</w:t>
      </w:r>
    </w:p>
    <w:p w14:paraId="0E4373B0" w14:textId="77777777" w:rsidR="00382745" w:rsidRPr="008623BE" w:rsidRDefault="00382745" w:rsidP="00382745">
      <w:pPr>
        <w:pStyle w:val="ListParagraph"/>
        <w:numPr>
          <w:ilvl w:val="0"/>
          <w:numId w:val="42"/>
        </w:numPr>
      </w:pPr>
      <w:r w:rsidRPr="008623BE">
        <w:t>may be included in reports or other communications, de-identified if necessary, to demonstrate QAI's commitment to client and stakeholder engagement.</w:t>
      </w:r>
    </w:p>
    <w:p w14:paraId="4CB9DA30" w14:textId="77777777" w:rsidR="00382745" w:rsidRPr="008623BE" w:rsidRDefault="00382745" w:rsidP="00382745">
      <w:pPr>
        <w:pStyle w:val="ListParagraph"/>
        <w:numPr>
          <w:ilvl w:val="0"/>
          <w:numId w:val="42"/>
        </w:numPr>
      </w:pPr>
      <w:r w:rsidRPr="008623BE">
        <w:t>ensure that outcomes-based assessments are integrated into the design and delivery of QAI programs to enhance service quality and ensure that client needs are met.</w:t>
      </w:r>
    </w:p>
    <w:p w14:paraId="10F44692" w14:textId="77777777" w:rsidR="00382745" w:rsidRPr="008623BE" w:rsidRDefault="00382745" w:rsidP="00382745">
      <w:pPr>
        <w:pStyle w:val="ListParagraph"/>
        <w:numPr>
          <w:ilvl w:val="0"/>
          <w:numId w:val="42"/>
        </w:numPr>
      </w:pPr>
      <w:r w:rsidRPr="008623BE">
        <w:t>inform strategic decision-making and support QAI’s ongoing efforts to optimize programs and services for better results.</w:t>
      </w:r>
    </w:p>
    <w:p w14:paraId="06440E6F" w14:textId="77777777" w:rsidR="00382745" w:rsidRPr="008623BE" w:rsidRDefault="00382745" w:rsidP="00382745">
      <w:pPr>
        <w:pStyle w:val="ListParagraph"/>
        <w:numPr>
          <w:ilvl w:val="0"/>
          <w:numId w:val="42"/>
        </w:numPr>
      </w:pPr>
      <w:r w:rsidRPr="008623BE">
        <w:t>will be reported and stored in Power Bi for organisational review and compliance with reporting standards.</w:t>
      </w:r>
    </w:p>
    <w:p w14:paraId="7BEA5F0F" w14:textId="77777777" w:rsidR="00382745" w:rsidRPr="008623BE" w:rsidRDefault="00382745" w:rsidP="00382745">
      <w:pPr>
        <w:rPr>
          <w:b/>
          <w:bCs/>
        </w:rPr>
      </w:pPr>
      <w:r w:rsidRPr="008623BE">
        <w:t>By actively seeking feedback and incorporating outcomes-based evaluations, QAI ensures a thorough and continuous approach to improving service delivery and achieving meaningful results for clients.</w:t>
      </w:r>
    </w:p>
    <w:p w14:paraId="6230D0F4" w14:textId="484BD6DF" w:rsidR="00A11655" w:rsidRDefault="00A11655" w:rsidP="00B07C83">
      <w:pPr>
        <w:pStyle w:val="Heading1"/>
      </w:pPr>
      <w:r>
        <w:t>Positive feedback</w:t>
      </w:r>
    </w:p>
    <w:p w14:paraId="474B7466" w14:textId="689016D1" w:rsidR="007705AE" w:rsidRDefault="501F02B7" w:rsidP="007705AE">
      <w:r>
        <w:t xml:space="preserve">You </w:t>
      </w:r>
      <w:r w:rsidR="1F904F57">
        <w:t xml:space="preserve">can use a </w:t>
      </w:r>
      <w:hyperlink r:id="rId11">
        <w:r w:rsidR="1F904F57" w:rsidRPr="7251AF95">
          <w:rPr>
            <w:rStyle w:val="Hyperlink"/>
          </w:rPr>
          <w:t>feedback form</w:t>
        </w:r>
      </w:hyperlink>
      <w:r w:rsidR="1F904F57">
        <w:t xml:space="preserve"> (</w:t>
      </w:r>
      <w:hyperlink w:anchor="_ATTACHMENT_A">
        <w:r w:rsidR="2E019B54" w:rsidRPr="7251AF95">
          <w:rPr>
            <w:rStyle w:val="Hyperlink"/>
            <w:b/>
            <w:bCs/>
          </w:rPr>
          <w:t>Attachment A</w:t>
        </w:r>
      </w:hyperlink>
      <w:r w:rsidR="1F904F57">
        <w:t xml:space="preserve">) </w:t>
      </w:r>
      <w:r w:rsidR="5A82793E">
        <w:t xml:space="preserve">to </w:t>
      </w:r>
      <w:r w:rsidR="48FBC3E5">
        <w:t xml:space="preserve">provide feedback to </w:t>
      </w:r>
      <w:r w:rsidR="1F904F57">
        <w:t xml:space="preserve">QAI. </w:t>
      </w:r>
      <w:r w:rsidR="3B51AE95">
        <w:t xml:space="preserve">You </w:t>
      </w:r>
      <w:r w:rsidR="1F904F57">
        <w:t xml:space="preserve">are not required to use this form to provide feedback and can give feedback in a way that suits </w:t>
      </w:r>
      <w:r w:rsidR="466CE102">
        <w:t xml:space="preserve">your </w:t>
      </w:r>
      <w:r w:rsidR="1F904F57">
        <w:t>accessibility needs.</w:t>
      </w:r>
      <w:r w:rsidR="413E7DA7">
        <w:t xml:space="preserve">  This may be in person, over the phone</w:t>
      </w:r>
      <w:r w:rsidR="7DE23B23">
        <w:t xml:space="preserve"> (07 3844 4200)</w:t>
      </w:r>
      <w:r w:rsidR="2B2902FB">
        <w:t xml:space="preserve">, via text message </w:t>
      </w:r>
      <w:r w:rsidR="7DE23B23">
        <w:t>(0428</w:t>
      </w:r>
      <w:r w:rsidR="7DB92E0A">
        <w:t xml:space="preserve"> 731 724) </w:t>
      </w:r>
      <w:r w:rsidR="2B2902FB">
        <w:t>or via email</w:t>
      </w:r>
      <w:r w:rsidR="7DB92E0A">
        <w:t xml:space="preserve"> (</w:t>
      </w:r>
      <w:hyperlink r:id="rId12">
        <w:r w:rsidR="6F16EB48" w:rsidRPr="7251AF95">
          <w:rPr>
            <w:rStyle w:val="Hyperlink"/>
          </w:rPr>
          <w:t>qai@qai.org.au</w:t>
        </w:r>
      </w:hyperlink>
      <w:r w:rsidR="7DB92E0A">
        <w:t>)</w:t>
      </w:r>
      <w:r w:rsidR="2B2902FB">
        <w:t>.</w:t>
      </w:r>
      <w:r w:rsidR="6F16EB48">
        <w:t xml:space="preserve">  </w:t>
      </w:r>
      <w:r w:rsidR="3E9C04FA">
        <w:t>All feedback will be aggregated in Survey Monkey for reporting and continuous improvement purposes.</w:t>
      </w:r>
    </w:p>
    <w:p w14:paraId="34BD5714" w14:textId="77777777" w:rsidR="007705AE" w:rsidRDefault="007705AE" w:rsidP="007705AE">
      <w:r>
        <w:t>Positive feedback about a QAI workplace participant, service or another aspect of our operations:</w:t>
      </w:r>
    </w:p>
    <w:p w14:paraId="5EC274ED" w14:textId="77777777" w:rsidR="007705AE" w:rsidRDefault="007705AE" w:rsidP="007705AE">
      <w:pPr>
        <w:pStyle w:val="ListParagraph"/>
        <w:numPr>
          <w:ilvl w:val="0"/>
          <w:numId w:val="39"/>
        </w:numPr>
        <w:spacing w:line="256" w:lineRule="auto"/>
      </w:pPr>
      <w:r>
        <w:t>will be shared with the workplace participant and their supervisor</w:t>
      </w:r>
    </w:p>
    <w:p w14:paraId="650CA00E" w14:textId="77777777" w:rsidR="007705AE" w:rsidRDefault="007705AE" w:rsidP="007705AE">
      <w:pPr>
        <w:pStyle w:val="ListParagraph"/>
        <w:numPr>
          <w:ilvl w:val="0"/>
          <w:numId w:val="39"/>
        </w:numPr>
        <w:spacing w:line="256" w:lineRule="auto"/>
      </w:pPr>
      <w:r>
        <w:t>may be shared with the workplace participant's team and other workplace participants</w:t>
      </w:r>
    </w:p>
    <w:p w14:paraId="306531DF" w14:textId="77777777" w:rsidR="007705AE" w:rsidRDefault="007705AE" w:rsidP="007705AE">
      <w:pPr>
        <w:pStyle w:val="ListParagraph"/>
        <w:numPr>
          <w:ilvl w:val="0"/>
          <w:numId w:val="39"/>
        </w:numPr>
        <w:spacing w:line="256" w:lineRule="auto"/>
      </w:pPr>
      <w:r>
        <w:t>will be reviewed quarterly for trends to inform changes to practice and procedure to ensure continuous improvement</w:t>
      </w:r>
    </w:p>
    <w:p w14:paraId="35370A5C" w14:textId="77777777" w:rsidR="007705AE" w:rsidRDefault="007705AE" w:rsidP="007705AE">
      <w:pPr>
        <w:pStyle w:val="ListParagraph"/>
        <w:numPr>
          <w:ilvl w:val="0"/>
          <w:numId w:val="39"/>
        </w:numPr>
        <w:spacing w:line="256" w:lineRule="auto"/>
      </w:pPr>
      <w:r>
        <w:t xml:space="preserve">may be de-identified and shared in internal reports, funding reports and submissions and annual reports </w:t>
      </w:r>
    </w:p>
    <w:p w14:paraId="1B9536CD" w14:textId="77777777" w:rsidR="007705AE" w:rsidRDefault="007705AE" w:rsidP="007705AE">
      <w:pPr>
        <w:pStyle w:val="ListParagraph"/>
        <w:numPr>
          <w:ilvl w:val="0"/>
          <w:numId w:val="39"/>
        </w:numPr>
        <w:spacing w:line="256" w:lineRule="auto"/>
      </w:pPr>
      <w:r>
        <w:t>may be published with the consent of the client or stakeholder.</w:t>
      </w:r>
    </w:p>
    <w:p w14:paraId="466425F9" w14:textId="77777777" w:rsidR="007705AE" w:rsidRDefault="007705AE" w:rsidP="00B07C83">
      <w:pPr>
        <w:pStyle w:val="Heading1"/>
      </w:pPr>
      <w:r>
        <w:t>Non-positive feedback</w:t>
      </w:r>
    </w:p>
    <w:p w14:paraId="0B119096" w14:textId="7AC83A9F" w:rsidR="007705AE" w:rsidRDefault="3E9C04FA" w:rsidP="007705AE">
      <w:r>
        <w:lastRenderedPageBreak/>
        <w:t xml:space="preserve">Sometimes, </w:t>
      </w:r>
      <w:r w:rsidR="22B035C2">
        <w:t>people</w:t>
      </w:r>
      <w:r>
        <w:t xml:space="preserve"> provide feedback about QAI workplace participants, services, procedures, practices, and policies that does not amount to a formal complaint but is providing constructive criticism based on a person’s experience or view of a service or some other aspect of QAI’s operations. </w:t>
      </w:r>
    </w:p>
    <w:p w14:paraId="3BE476C6" w14:textId="6E7DD8C6" w:rsidR="007705AE" w:rsidRDefault="3E9C04FA" w:rsidP="007705AE">
      <w:r>
        <w:t xml:space="preserve">QAI welcomes all feedback . </w:t>
      </w:r>
    </w:p>
    <w:p w14:paraId="46AD712E" w14:textId="77777777" w:rsidR="007705AE" w:rsidRDefault="007705AE" w:rsidP="007705AE">
      <w:r>
        <w:t>Non-positive feedback about a QAI workplace participant, service or another aspect of our operations:</w:t>
      </w:r>
    </w:p>
    <w:p w14:paraId="06DBD718" w14:textId="77777777" w:rsidR="007705AE" w:rsidRDefault="007705AE" w:rsidP="007705AE">
      <w:pPr>
        <w:pStyle w:val="ListParagraph"/>
        <w:numPr>
          <w:ilvl w:val="0"/>
          <w:numId w:val="40"/>
        </w:numPr>
        <w:spacing w:line="256" w:lineRule="auto"/>
      </w:pPr>
      <w:r>
        <w:t>will be shared with the workplace participant and their supervisor</w:t>
      </w:r>
    </w:p>
    <w:p w14:paraId="3AD75DFB" w14:textId="77777777" w:rsidR="007705AE" w:rsidRDefault="007705AE" w:rsidP="007705AE">
      <w:pPr>
        <w:pStyle w:val="ListParagraph"/>
        <w:numPr>
          <w:ilvl w:val="0"/>
          <w:numId w:val="39"/>
        </w:numPr>
        <w:spacing w:line="256" w:lineRule="auto"/>
      </w:pPr>
      <w:r>
        <w:t>may be shared internally to encourage action to address the issues it raises</w:t>
      </w:r>
    </w:p>
    <w:p w14:paraId="733D2ABD" w14:textId="77777777" w:rsidR="007705AE" w:rsidRDefault="007705AE" w:rsidP="007705AE">
      <w:pPr>
        <w:pStyle w:val="ListParagraph"/>
        <w:numPr>
          <w:ilvl w:val="0"/>
          <w:numId w:val="39"/>
        </w:numPr>
        <w:spacing w:line="256" w:lineRule="auto"/>
      </w:pPr>
      <w:r>
        <w:t>will be reviewed quarterly for trends to inform changes to practice and procedure to ensure continuous improvement.</w:t>
      </w:r>
    </w:p>
    <w:p w14:paraId="0C9D9C95" w14:textId="1F588A00" w:rsidR="007705AE" w:rsidRDefault="3E9C04FA" w:rsidP="007705AE">
      <w:r>
        <w:t>Where appropriate, QAI may provide information about any action or changes to services, policies, procedures or practices that might have been taken in response to feedback.  All feedback will be aggregated in Survey Monkey for reporting and continuous improvement purposes.</w:t>
      </w:r>
    </w:p>
    <w:p w14:paraId="392BC87E" w14:textId="5D3EFF17" w:rsidR="0010722E" w:rsidRPr="00B90B5A" w:rsidRDefault="00CF586C" w:rsidP="00B07C83">
      <w:pPr>
        <w:pStyle w:val="Heading1"/>
      </w:pPr>
      <w:r w:rsidRPr="00B90B5A">
        <w:t>Complaints</w:t>
      </w:r>
      <w:r w:rsidR="00853223">
        <w:t xml:space="preserve"> process</w:t>
      </w:r>
    </w:p>
    <w:p w14:paraId="18D17715" w14:textId="5E4AF73B" w:rsidR="0010722E" w:rsidRDefault="00613331" w:rsidP="00AB160E">
      <w:r>
        <w:t>This section o</w:t>
      </w:r>
      <w:r w:rsidR="0068654F">
        <w:t xml:space="preserve">f the policy </w:t>
      </w:r>
      <w:r w:rsidR="004F15FE">
        <w:t xml:space="preserve">outlines how complaints about </w:t>
      </w:r>
      <w:r w:rsidR="00983EC6">
        <w:t>human rights</w:t>
      </w:r>
      <w:r w:rsidR="003C7DAA">
        <w:t>,</w:t>
      </w:r>
      <w:r w:rsidR="00CF3E6D">
        <w:t xml:space="preserve"> QAI </w:t>
      </w:r>
      <w:r w:rsidR="00FB45AC">
        <w:t>workplace</w:t>
      </w:r>
      <w:r w:rsidR="00C624C8">
        <w:t xml:space="preserve"> </w:t>
      </w:r>
      <w:r w:rsidR="00FB45AC">
        <w:t>participants</w:t>
      </w:r>
      <w:r w:rsidR="005C25E8">
        <w:t>’</w:t>
      </w:r>
      <w:r w:rsidR="004A1060">
        <w:t xml:space="preserve"> </w:t>
      </w:r>
      <w:r w:rsidR="00EE6DE6">
        <w:t>and management committee members</w:t>
      </w:r>
      <w:r w:rsidR="005C25E8">
        <w:t>’</w:t>
      </w:r>
      <w:r w:rsidR="00FB45AC">
        <w:t xml:space="preserve"> </w:t>
      </w:r>
      <w:r w:rsidR="004A1060">
        <w:t>conduct</w:t>
      </w:r>
      <w:r w:rsidR="00C765B9">
        <w:t xml:space="preserve">, </w:t>
      </w:r>
      <w:r w:rsidR="00CF3E6D">
        <w:t xml:space="preserve">services, procedures, practices and policies </w:t>
      </w:r>
      <w:r w:rsidR="00C765B9">
        <w:t xml:space="preserve">will be managed. </w:t>
      </w:r>
    </w:p>
    <w:p w14:paraId="029E14A9" w14:textId="77777777" w:rsidR="0022108B" w:rsidRPr="00927E31" w:rsidRDefault="0022108B" w:rsidP="001976CA">
      <w:pPr>
        <w:pStyle w:val="Heading2"/>
      </w:pPr>
      <w:r w:rsidRPr="00927E31">
        <w:t>Who can make a complaint</w:t>
      </w:r>
    </w:p>
    <w:p w14:paraId="058B3D63" w14:textId="77777777" w:rsidR="0022108B" w:rsidRDefault="0022108B" w:rsidP="0022108B">
      <w:r>
        <w:t xml:space="preserve">Anyone can make a complaint about QAI, including clients, members and members of the public. Anyone who makes a complaint can be supported through the complaint process by anyone of their choosing. This includes, but is not limited to, family members, friends, advocates, interpreters and community elders. </w:t>
      </w:r>
    </w:p>
    <w:p w14:paraId="49BEB5F7" w14:textId="77777777" w:rsidR="0022108B" w:rsidRPr="005E7962" w:rsidRDefault="0022108B" w:rsidP="001976CA">
      <w:pPr>
        <w:pStyle w:val="Heading2"/>
      </w:pPr>
      <w:r>
        <w:t>How to make a complaint</w:t>
      </w:r>
    </w:p>
    <w:p w14:paraId="34579BA4" w14:textId="77777777" w:rsidR="0022108B" w:rsidRDefault="0022108B" w:rsidP="0022108B">
      <w:r>
        <w:t xml:space="preserve">Complaints can be made verbally, in writing or in a method that suits a person’s accessibility needs. QAI respects the right for any person to have an external advocate as part of the complaints process. If a complainant requires assistance from an interpreter, QAI will arrange the interpreter in the complainant’s preferred language. </w:t>
      </w:r>
    </w:p>
    <w:p w14:paraId="1FFAA1BF" w14:textId="7CFB83CC" w:rsidR="0022108B" w:rsidRDefault="00004A7F" w:rsidP="0022108B">
      <w:r>
        <w:t>To</w:t>
      </w:r>
      <w:r w:rsidR="0022108B">
        <w:t xml:space="preserve"> provide an outcome to a complaint, QAI will need to know</w:t>
      </w:r>
      <w:r w:rsidR="00F41D5B">
        <w:t>:</w:t>
      </w:r>
    </w:p>
    <w:p w14:paraId="6D1BD495" w14:textId="0A565608" w:rsidR="0022108B" w:rsidRDefault="00DD2C72" w:rsidP="0022108B">
      <w:pPr>
        <w:pStyle w:val="ListParagraph"/>
        <w:numPr>
          <w:ilvl w:val="0"/>
          <w:numId w:val="1"/>
        </w:numPr>
      </w:pPr>
      <w:r>
        <w:t>w</w:t>
      </w:r>
      <w:r w:rsidR="043680B9">
        <w:t>ho is making the complaint</w:t>
      </w:r>
      <w:r w:rsidR="26F58FB5">
        <w:t>;</w:t>
      </w:r>
    </w:p>
    <w:p w14:paraId="5FB73ACF" w14:textId="7B915C34" w:rsidR="0022108B" w:rsidRDefault="00DD2C72" w:rsidP="0022108B">
      <w:pPr>
        <w:pStyle w:val="ListParagraph"/>
        <w:numPr>
          <w:ilvl w:val="0"/>
          <w:numId w:val="1"/>
        </w:numPr>
      </w:pPr>
      <w:r>
        <w:t>w</w:t>
      </w:r>
      <w:r w:rsidR="043680B9">
        <w:t>hat they are making the complaint about</w:t>
      </w:r>
      <w:r w:rsidR="26F58FB5">
        <w:t>; and</w:t>
      </w:r>
    </w:p>
    <w:p w14:paraId="1357F995" w14:textId="44F968A3" w:rsidR="0022108B" w:rsidRDefault="00F41D5B" w:rsidP="0022108B">
      <w:pPr>
        <w:pStyle w:val="ListParagraph"/>
        <w:numPr>
          <w:ilvl w:val="0"/>
          <w:numId w:val="1"/>
        </w:numPr>
      </w:pPr>
      <w:r>
        <w:t>w</w:t>
      </w:r>
      <w:r w:rsidR="0022108B">
        <w:t>hat outcomes they would like as a result of making the complaint.</w:t>
      </w:r>
    </w:p>
    <w:p w14:paraId="4D09001B" w14:textId="2647DC42" w:rsidR="00711C48" w:rsidRDefault="009779DA" w:rsidP="0022108B">
      <w:r>
        <w:lastRenderedPageBreak/>
        <w:t>To a</w:t>
      </w:r>
      <w:r w:rsidR="0022108B">
        <w:t>ssist with making a complaint, a complaint form has been provided in</w:t>
      </w:r>
      <w:r w:rsidR="0022108B">
        <w:rPr>
          <w:b/>
          <w:bCs/>
        </w:rPr>
        <w:t xml:space="preserve"> </w:t>
      </w:r>
      <w:hyperlink w:anchor="_ATTACHMENT_B:_Complaint_1" w:history="1">
        <w:r w:rsidR="0022108B" w:rsidRPr="008E2F96">
          <w:rPr>
            <w:rStyle w:val="Hyperlink"/>
            <w:b/>
            <w:bCs/>
          </w:rPr>
          <w:t xml:space="preserve">Attachment </w:t>
        </w:r>
        <w:r w:rsidR="001F4841" w:rsidRPr="008E2F96">
          <w:rPr>
            <w:rStyle w:val="Hyperlink"/>
            <w:b/>
            <w:bCs/>
          </w:rPr>
          <w:t>B</w:t>
        </w:r>
      </w:hyperlink>
      <w:r w:rsidR="0022108B" w:rsidRPr="00595DC4">
        <w:rPr>
          <w:b/>
          <w:bCs/>
        </w:rPr>
        <w:t>.</w:t>
      </w:r>
      <w:r w:rsidR="0022108B">
        <w:t xml:space="preserve"> A complainant is not required to use this form to make a complaint and can make a complaint in a way that suits their accessibility needs</w:t>
      </w:r>
      <w:r w:rsidR="00517FD8">
        <w:t>, for example, in person, over the phone or by email</w:t>
      </w:r>
      <w:r w:rsidR="0022108B">
        <w:t xml:space="preserve">. </w:t>
      </w:r>
    </w:p>
    <w:p w14:paraId="2254254E" w14:textId="29C52D03" w:rsidR="00711C48" w:rsidRDefault="006E0328" w:rsidP="001976CA">
      <w:pPr>
        <w:pStyle w:val="Heading2"/>
      </w:pPr>
      <w:r>
        <w:t>Referral</w:t>
      </w:r>
      <w:r w:rsidR="00711C48">
        <w:t xml:space="preserve"> to investigating officer and acknowledgement of receipt of complaint</w:t>
      </w:r>
    </w:p>
    <w:p w14:paraId="0727A374" w14:textId="35B59C5E" w:rsidR="00DD23E6" w:rsidRDefault="0070475A" w:rsidP="00AB160E">
      <w:r>
        <w:t xml:space="preserve">In all instances, complaints will be referred to the </w:t>
      </w:r>
      <w:r w:rsidR="00273CE9">
        <w:t>Chief Operating Officer (</w:t>
      </w:r>
      <w:r>
        <w:t>COO</w:t>
      </w:r>
      <w:r w:rsidR="00D86F09">
        <w:t>)</w:t>
      </w:r>
      <w:r>
        <w:t xml:space="preserve"> for oversight and recording. </w:t>
      </w:r>
      <w:r w:rsidR="00BF1F07">
        <w:t xml:space="preserve">The COO will refer the complaint to the appropriate </w:t>
      </w:r>
      <w:r w:rsidR="00DA4AD2">
        <w:t>officer</w:t>
      </w:r>
      <w:r w:rsidR="0003087E">
        <w:t xml:space="preserve"> </w:t>
      </w:r>
      <w:r w:rsidR="001B6ECF">
        <w:t>(the investiga</w:t>
      </w:r>
      <w:r w:rsidR="00FF6DFB">
        <w:t>ti</w:t>
      </w:r>
      <w:r w:rsidR="001B6ECF">
        <w:t xml:space="preserve">ng officer) </w:t>
      </w:r>
      <w:r w:rsidR="0003087E">
        <w:t xml:space="preserve">for management and investigation. </w:t>
      </w:r>
    </w:p>
    <w:p w14:paraId="177567DE" w14:textId="04C71ADC" w:rsidR="003D451F" w:rsidRDefault="003D451F" w:rsidP="00AB160E">
      <w:r>
        <w:t>In most cases complaints will be referred as follows:</w:t>
      </w:r>
    </w:p>
    <w:p w14:paraId="0669D606" w14:textId="1A7EB679" w:rsidR="002E6215" w:rsidRPr="00BD7EB0" w:rsidRDefault="002E6215" w:rsidP="00766751">
      <w:pPr>
        <w:pStyle w:val="ListParagraph"/>
        <w:numPr>
          <w:ilvl w:val="0"/>
          <w:numId w:val="7"/>
        </w:numPr>
      </w:pPr>
      <w:r w:rsidRPr="00BD7EB0">
        <w:t xml:space="preserve">Complaints about </w:t>
      </w:r>
      <w:r w:rsidR="00AA3AF4" w:rsidRPr="00BD7EB0">
        <w:t>front office</w:t>
      </w:r>
      <w:r w:rsidR="00A94667" w:rsidRPr="00BD7EB0">
        <w:t xml:space="preserve"> processes will be manage</w:t>
      </w:r>
      <w:r w:rsidR="00F35501" w:rsidRPr="00BD7EB0">
        <w:t>d and investigated by the COO.</w:t>
      </w:r>
      <w:r w:rsidRPr="00BD7EB0">
        <w:t xml:space="preserve"> </w:t>
      </w:r>
    </w:p>
    <w:p w14:paraId="7919B313" w14:textId="22B2D793" w:rsidR="00DD23E6" w:rsidRPr="00BD7EB0" w:rsidRDefault="00F54FE0" w:rsidP="00766751">
      <w:pPr>
        <w:pStyle w:val="ListParagraph"/>
        <w:numPr>
          <w:ilvl w:val="0"/>
          <w:numId w:val="7"/>
        </w:numPr>
      </w:pPr>
      <w:r w:rsidRPr="00BD7EB0">
        <w:t xml:space="preserve">Complaints about client services will be referred to the Principal </w:t>
      </w:r>
      <w:r w:rsidR="00771FB4">
        <w:t>Solicitor</w:t>
      </w:r>
      <w:r w:rsidRPr="00BD7EB0">
        <w:t xml:space="preserve"> or Advocate </w:t>
      </w:r>
      <w:r w:rsidR="00C60C66" w:rsidRPr="00BD7EB0">
        <w:t>res</w:t>
      </w:r>
      <w:r w:rsidR="00DA4AD2" w:rsidRPr="00BD7EB0">
        <w:t>ponsible for the service about which the complaint is made</w:t>
      </w:r>
      <w:r w:rsidR="00793B14" w:rsidRPr="00BD7EB0">
        <w:t xml:space="preserve">. </w:t>
      </w:r>
    </w:p>
    <w:p w14:paraId="5C7A9059" w14:textId="592EA9CE" w:rsidR="00D86F09" w:rsidRPr="00BD7EB0" w:rsidRDefault="00793B14" w:rsidP="00DD7DFB">
      <w:pPr>
        <w:pStyle w:val="ListParagraph"/>
        <w:numPr>
          <w:ilvl w:val="0"/>
          <w:numId w:val="7"/>
        </w:numPr>
      </w:pPr>
      <w:r w:rsidRPr="00BD7EB0">
        <w:t>Complaints a</w:t>
      </w:r>
      <w:r w:rsidR="0009736B" w:rsidRPr="00BD7EB0">
        <w:t>bout member</w:t>
      </w:r>
      <w:r w:rsidRPr="00BD7EB0">
        <w:t>s</w:t>
      </w:r>
      <w:r w:rsidR="0009736B" w:rsidRPr="00BD7EB0">
        <w:t xml:space="preserve"> of the QAI </w:t>
      </w:r>
      <w:r w:rsidR="00535473" w:rsidRPr="00BD7EB0">
        <w:t>management</w:t>
      </w:r>
      <w:r w:rsidR="0009736B" w:rsidRPr="00BD7EB0">
        <w:t xml:space="preserve"> team</w:t>
      </w:r>
      <w:r w:rsidR="00195468" w:rsidRPr="00BD7EB0">
        <w:t xml:space="preserve">, </w:t>
      </w:r>
      <w:r w:rsidR="002D1120" w:rsidRPr="00BD7EB0">
        <w:t>QAI’s systemic advocacy activities</w:t>
      </w:r>
      <w:r w:rsidR="0009736B" w:rsidRPr="00BD7EB0">
        <w:t xml:space="preserve"> </w:t>
      </w:r>
      <w:r w:rsidRPr="00BD7EB0">
        <w:t xml:space="preserve">and </w:t>
      </w:r>
      <w:r w:rsidR="0009736B" w:rsidRPr="00BD7EB0">
        <w:t>human rights complaint</w:t>
      </w:r>
      <w:r w:rsidRPr="00BD7EB0">
        <w:t>s will be referred to the C</w:t>
      </w:r>
      <w:r w:rsidR="00AA3AF4" w:rsidRPr="00BD7EB0">
        <w:t xml:space="preserve">hief </w:t>
      </w:r>
      <w:r w:rsidRPr="00BD7EB0">
        <w:t>E</w:t>
      </w:r>
      <w:r w:rsidR="00AA3AF4" w:rsidRPr="00BD7EB0">
        <w:t>xecutive Officer (CEO)</w:t>
      </w:r>
      <w:r w:rsidR="0009736B" w:rsidRPr="00BD7EB0">
        <w:t>.</w:t>
      </w:r>
    </w:p>
    <w:p w14:paraId="72098259" w14:textId="60AA6A2C" w:rsidR="004D110D" w:rsidRPr="00BD7EB0" w:rsidRDefault="004D110D" w:rsidP="00766751">
      <w:pPr>
        <w:pStyle w:val="ListParagraph"/>
        <w:numPr>
          <w:ilvl w:val="0"/>
          <w:numId w:val="7"/>
        </w:numPr>
      </w:pPr>
      <w:r w:rsidRPr="00BD7EB0">
        <w:t>Complaints about the CEO will be referred to the President</w:t>
      </w:r>
      <w:r w:rsidR="00422BCD" w:rsidRPr="00BD7EB0">
        <w:t>/</w:t>
      </w:r>
      <w:r w:rsidR="00ED2536" w:rsidRPr="00BD7EB0">
        <w:t>Vice</w:t>
      </w:r>
      <w:r w:rsidR="0032192E" w:rsidRPr="00BD7EB0">
        <w:t xml:space="preserve"> President</w:t>
      </w:r>
      <w:r w:rsidRPr="00BD7EB0">
        <w:t xml:space="preserve"> of the management committee. </w:t>
      </w:r>
    </w:p>
    <w:p w14:paraId="052E7C8F" w14:textId="4204F75F" w:rsidR="0070475A" w:rsidRDefault="007B209B" w:rsidP="00AB160E">
      <w:r>
        <w:t xml:space="preserve">Within </w:t>
      </w:r>
      <w:r w:rsidR="00BD7EB0">
        <w:rPr>
          <w:b/>
          <w:bCs/>
        </w:rPr>
        <w:t>2</w:t>
      </w:r>
      <w:r w:rsidR="005E3222">
        <w:rPr>
          <w:b/>
          <w:bCs/>
        </w:rPr>
        <w:t xml:space="preserve"> business day</w:t>
      </w:r>
      <w:r w:rsidR="00BD7EB0">
        <w:rPr>
          <w:b/>
          <w:bCs/>
        </w:rPr>
        <w:t>s</w:t>
      </w:r>
      <w:r>
        <w:t xml:space="preserve"> of receipt of the complaint, the investigating officer will acknowledge receipt of the complaint on behalf of QAI </w:t>
      </w:r>
      <w:r w:rsidR="004A4BF5">
        <w:t>by letter, email or phone</w:t>
      </w:r>
      <w:r w:rsidR="00F35501">
        <w:t xml:space="preserve"> </w:t>
      </w:r>
      <w:r w:rsidR="004A4BF5">
        <w:t xml:space="preserve">call to the complainant. A copy of this policy will be provided to the </w:t>
      </w:r>
      <w:r w:rsidR="00140745">
        <w:t xml:space="preserve">complainant and they will be offered support, if required, to progress their complaint. </w:t>
      </w:r>
      <w:r w:rsidR="0070475A">
        <w:t xml:space="preserve"> </w:t>
      </w:r>
    </w:p>
    <w:p w14:paraId="79AA5052" w14:textId="578F6139" w:rsidR="00C01CF0" w:rsidRPr="00A46A7C" w:rsidRDefault="00D23C6B" w:rsidP="00D23C6B">
      <w:pPr>
        <w:rPr>
          <w:b/>
          <w:bCs/>
        </w:rPr>
      </w:pPr>
      <w:r>
        <w:t xml:space="preserve">A flowchart outlining the </w:t>
      </w:r>
      <w:r w:rsidR="00667CAB">
        <w:t xml:space="preserve">complaints </w:t>
      </w:r>
      <w:r w:rsidR="00326EC0">
        <w:t xml:space="preserve">and internal review process </w:t>
      </w:r>
      <w:r>
        <w:t xml:space="preserve">is at </w:t>
      </w:r>
      <w:hyperlink w:anchor="_ATTACHMENT_C:_Flowchart" w:history="1">
        <w:r w:rsidRPr="00DA22A7">
          <w:rPr>
            <w:rStyle w:val="Hyperlink"/>
            <w:b/>
            <w:bCs/>
          </w:rPr>
          <w:t xml:space="preserve">Attachment </w:t>
        </w:r>
        <w:r w:rsidR="00CA2F9C" w:rsidRPr="00DA22A7">
          <w:rPr>
            <w:rStyle w:val="Hyperlink"/>
            <w:b/>
            <w:bCs/>
          </w:rPr>
          <w:t>C</w:t>
        </w:r>
        <w:r w:rsidRPr="00DA22A7">
          <w:rPr>
            <w:rStyle w:val="Hyperlink"/>
            <w:b/>
            <w:bCs/>
          </w:rPr>
          <w:t>.</w:t>
        </w:r>
      </w:hyperlink>
    </w:p>
    <w:p w14:paraId="35738A56" w14:textId="5914A5E2" w:rsidR="000B6E77" w:rsidRPr="000B6E77" w:rsidRDefault="000B6E77" w:rsidP="001976CA">
      <w:pPr>
        <w:pStyle w:val="Heading2"/>
      </w:pPr>
      <w:r>
        <w:t xml:space="preserve">Complaints </w:t>
      </w:r>
      <w:r w:rsidR="0077226B">
        <w:t>about criminal conduct</w:t>
      </w:r>
      <w:r w:rsidR="00E03C56">
        <w:t xml:space="preserve"> and professional </w:t>
      </w:r>
      <w:r w:rsidR="00674C4B">
        <w:t>misconduct</w:t>
      </w:r>
    </w:p>
    <w:p w14:paraId="7C4E1062" w14:textId="77777777" w:rsidR="009E1E23" w:rsidRDefault="00F604E4" w:rsidP="00674C4B">
      <w:r>
        <w:t xml:space="preserve">Where </w:t>
      </w:r>
      <w:r w:rsidR="000954BE">
        <w:t xml:space="preserve">a complaint raises </w:t>
      </w:r>
      <w:r w:rsidR="00853C32">
        <w:t xml:space="preserve">allegations </w:t>
      </w:r>
      <w:r w:rsidR="009B12FE">
        <w:t>which</w:t>
      </w:r>
      <w:r w:rsidR="00C8036E">
        <w:t>,</w:t>
      </w:r>
      <w:r w:rsidR="00853C32">
        <w:t xml:space="preserve"> </w:t>
      </w:r>
      <w:r w:rsidR="0079585B">
        <w:t>if proved</w:t>
      </w:r>
      <w:r w:rsidR="00C8036E">
        <w:t>,</w:t>
      </w:r>
      <w:r w:rsidR="0079585B">
        <w:t xml:space="preserve"> would amount to criminal conduct or professional misconduct by a </w:t>
      </w:r>
      <w:r w:rsidR="00C433F7">
        <w:t>QAI workplace participant</w:t>
      </w:r>
      <w:r w:rsidR="000575BF">
        <w:t xml:space="preserve">, the complaint </w:t>
      </w:r>
      <w:r w:rsidR="007F6C4B">
        <w:t>should</w:t>
      </w:r>
      <w:r w:rsidR="000575BF">
        <w:t xml:space="preserve"> be referred immediately to the CEO who </w:t>
      </w:r>
      <w:r w:rsidR="00E07220">
        <w:t xml:space="preserve">will </w:t>
      </w:r>
      <w:r w:rsidR="00460951">
        <w:t xml:space="preserve">contact the complainant </w:t>
      </w:r>
      <w:r w:rsidR="00E92168">
        <w:t>and recommend they make a complaint</w:t>
      </w:r>
      <w:r w:rsidR="00E07220">
        <w:t xml:space="preserve"> to the Queensland Police Service or the Legal Services Commission</w:t>
      </w:r>
      <w:r w:rsidR="00E92168">
        <w:t>, as appropriate.</w:t>
      </w:r>
    </w:p>
    <w:p w14:paraId="4DD99C30" w14:textId="0A560AB3" w:rsidR="003C5667" w:rsidRDefault="00B313B2" w:rsidP="00674C4B">
      <w:r>
        <w:t xml:space="preserve">Where it is considered appropriate, the CEO may also make a complaint </w:t>
      </w:r>
      <w:r w:rsidR="00DB618B">
        <w:t xml:space="preserve">about the </w:t>
      </w:r>
      <w:r w:rsidR="00087FBF">
        <w:t xml:space="preserve">conduct of a QAI workplace participant to the </w:t>
      </w:r>
      <w:r w:rsidR="00C6041C">
        <w:t>Queensland Police Service or the Legal Services Commission.</w:t>
      </w:r>
      <w:r w:rsidR="00E92168">
        <w:t xml:space="preserve"> </w:t>
      </w:r>
    </w:p>
    <w:p w14:paraId="03163867" w14:textId="122D74D3" w:rsidR="00674C4B" w:rsidRPr="00674C4B" w:rsidRDefault="00273742" w:rsidP="00674C4B">
      <w:r>
        <w:lastRenderedPageBreak/>
        <w:t xml:space="preserve">Action will be taken against the workplace participant in accordance </w:t>
      </w:r>
      <w:r w:rsidR="00002B55">
        <w:t>with</w:t>
      </w:r>
      <w:r>
        <w:t xml:space="preserve"> QAI’s </w:t>
      </w:r>
      <w:r w:rsidR="007D36CB" w:rsidRPr="00E95F8E">
        <w:t xml:space="preserve">Employee </w:t>
      </w:r>
      <w:r w:rsidR="00665DCB" w:rsidRPr="00E95F8E">
        <w:t xml:space="preserve">disciplinary </w:t>
      </w:r>
      <w:r w:rsidR="00002B55" w:rsidRPr="00E95F8E">
        <w:t>policy</w:t>
      </w:r>
      <w:r w:rsidR="00CA55EB" w:rsidRPr="00E95F8E">
        <w:t xml:space="preserve"> and</w:t>
      </w:r>
      <w:r w:rsidR="00322391" w:rsidRPr="00E95F8E">
        <w:t xml:space="preserve"> processes</w:t>
      </w:r>
      <w:r w:rsidR="000A018A" w:rsidRPr="00E95F8E">
        <w:t xml:space="preserve"> subject to the outcome of a police or Legal Servi</w:t>
      </w:r>
      <w:r w:rsidR="000A018A">
        <w:t>ces Commission investigation</w:t>
      </w:r>
      <w:r w:rsidR="00002B55">
        <w:t>.</w:t>
      </w:r>
      <w:r w:rsidR="00790607">
        <w:t xml:space="preserve"> </w:t>
      </w:r>
    </w:p>
    <w:p w14:paraId="6FD10619" w14:textId="77777777" w:rsidR="005B36F4" w:rsidRPr="005B36F4" w:rsidRDefault="005B36F4" w:rsidP="005B36F4">
      <w:pPr>
        <w:pStyle w:val="Heading2"/>
      </w:pPr>
      <w:r w:rsidRPr="005B36F4">
        <w:t>Resolution of complaint</w:t>
      </w:r>
    </w:p>
    <w:p w14:paraId="40E3EB56" w14:textId="2F9A217A" w:rsidR="005B36F4" w:rsidRPr="005B36F4" w:rsidRDefault="005B36F4" w:rsidP="005B36F4">
      <w:r w:rsidRPr="005B36F4">
        <w:t xml:space="preserve">In the first instance, the investigating officer will endeavour to resolve the issue informally with the complainant as soon as possible. If the matter is resolved, the investigating officer will outline to the complainant how the complaint was resolved and what action was, or will be, taken (if any). The investigating officer will notify the COO of the outcome and provide the COO with a written report of the complaint and resolution.  </w:t>
      </w:r>
    </w:p>
    <w:p w14:paraId="02C82A2C" w14:textId="61CB3426" w:rsidR="005B36F4" w:rsidRPr="005B36F4" w:rsidRDefault="005B36F4" w:rsidP="005B36F4">
      <w:r w:rsidRPr="005B36F4">
        <w:t xml:space="preserve">If the investigating officer is unable to resolve the complaint informally with the complainant, they should notify the complainant that the matter will be investigated and advise them of the next steps to occur in the process. </w:t>
      </w:r>
    </w:p>
    <w:p w14:paraId="54068AFD" w14:textId="4B4DBE88" w:rsidR="005B36F4" w:rsidRPr="005B36F4" w:rsidRDefault="005B36F4" w:rsidP="005B36F4">
      <w:r w:rsidRPr="005B36F4">
        <w:t xml:space="preserve">Where the complaint involves the professional or ethical conduct of legal staff, the Principal Solicitor / Advocate or Nominated Person of the practice area should inform the </w:t>
      </w:r>
      <w:r w:rsidR="00A711A6" w:rsidRPr="005B36F4">
        <w:t>CEO,</w:t>
      </w:r>
      <w:r w:rsidRPr="005B36F4">
        <w:t xml:space="preserve"> and a decision should be made in consultation about informing the professional indemnity insurer about the complaint. </w:t>
      </w:r>
    </w:p>
    <w:p w14:paraId="1A0EDDD0" w14:textId="3FE46794" w:rsidR="005B36F4" w:rsidRDefault="005B36F4" w:rsidP="005B36F4">
      <w:r w:rsidRPr="005B36F4">
        <w:t xml:space="preserve">The investigating officer will review the </w:t>
      </w:r>
      <w:r w:rsidR="00A711A6" w:rsidRPr="005B36F4">
        <w:t>complaint,</w:t>
      </w:r>
      <w:r w:rsidRPr="005B36F4">
        <w:t xml:space="preserve"> and the service or issue complained about and provide a written response to the complainant in the form of a formal finalisation letter within 10 business days of receiving the complaint.</w:t>
      </w:r>
      <w:r>
        <w:t xml:space="preserve"> </w:t>
      </w:r>
    </w:p>
    <w:p w14:paraId="1F8C7B31" w14:textId="4FCC8054" w:rsidR="00A07E15" w:rsidRDefault="00640D3A" w:rsidP="00A84FB9">
      <w:r>
        <w:t xml:space="preserve">The </w:t>
      </w:r>
      <w:r w:rsidR="00565294">
        <w:t xml:space="preserve">formal finalisation letter </w:t>
      </w:r>
      <w:r>
        <w:t xml:space="preserve">should </w:t>
      </w:r>
      <w:r w:rsidR="002A1524">
        <w:t xml:space="preserve">summarise </w:t>
      </w:r>
      <w:r w:rsidR="008C10CC">
        <w:t>the</w:t>
      </w:r>
      <w:r w:rsidR="002A1524">
        <w:t xml:space="preserve"> complaint, outline the matters the supervisor reviewed</w:t>
      </w:r>
      <w:r w:rsidR="003028D3">
        <w:t xml:space="preserve">, </w:t>
      </w:r>
      <w:r w:rsidR="0034026F">
        <w:t xml:space="preserve">detail the information and evidence considered, </w:t>
      </w:r>
      <w:r w:rsidR="008E63FE">
        <w:t>c</w:t>
      </w:r>
      <w:r w:rsidR="00CC7185">
        <w:t>orrect any inaccuracies</w:t>
      </w:r>
      <w:r w:rsidR="00594D49">
        <w:t>, miscommunications or misunderstandings</w:t>
      </w:r>
      <w:r w:rsidR="004F65C1">
        <w:t xml:space="preserve"> </w:t>
      </w:r>
      <w:r w:rsidR="00717770">
        <w:t xml:space="preserve">between QAI and the complainant </w:t>
      </w:r>
      <w:r w:rsidR="004F65C1">
        <w:t xml:space="preserve">and </w:t>
      </w:r>
      <w:r w:rsidR="00717770">
        <w:t>detail</w:t>
      </w:r>
      <w:r w:rsidR="00A05BD9">
        <w:t xml:space="preserve"> the </w:t>
      </w:r>
      <w:r w:rsidR="00B711E5">
        <w:t xml:space="preserve">outcome of the complaint. If </w:t>
      </w:r>
      <w:r w:rsidR="00FE2BA9">
        <w:t xml:space="preserve">the complaint is accepted as substantiated, the letter should contain an </w:t>
      </w:r>
      <w:r w:rsidR="008F6F6A">
        <w:t xml:space="preserve">appropriate </w:t>
      </w:r>
      <w:r w:rsidR="00FE2BA9">
        <w:t>acknowledgement of</w:t>
      </w:r>
      <w:r w:rsidR="00F87754">
        <w:t xml:space="preserve"> any shortfall in </w:t>
      </w:r>
      <w:r w:rsidR="00AE2268">
        <w:t>workplace participant</w:t>
      </w:r>
      <w:r w:rsidR="00437737">
        <w:t xml:space="preserve"> conduct, </w:t>
      </w:r>
      <w:r w:rsidR="00F87754">
        <w:t xml:space="preserve">services or quality </w:t>
      </w:r>
      <w:r w:rsidR="008F6F6A">
        <w:t>and an apology</w:t>
      </w:r>
      <w:r w:rsidR="19BD4758">
        <w:t xml:space="preserve"> or other </w:t>
      </w:r>
      <w:r w:rsidR="008F6F6A">
        <w:t>appropriate</w:t>
      </w:r>
      <w:r w:rsidR="4BDA5428">
        <w:t xml:space="preserve"> outcome</w:t>
      </w:r>
      <w:r w:rsidR="257202C8">
        <w:t>.</w:t>
      </w:r>
      <w:r w:rsidR="008F6F6A">
        <w:t xml:space="preserve"> </w:t>
      </w:r>
      <w:r w:rsidR="00B85E2E">
        <w:t xml:space="preserve">If changes have been or will be made to any services, policies </w:t>
      </w:r>
      <w:r w:rsidR="008731C9">
        <w:t xml:space="preserve">or procedures </w:t>
      </w:r>
      <w:r w:rsidR="00B85E2E">
        <w:t>as a result of the complaint, this should also be communicated to the complainant</w:t>
      </w:r>
      <w:r w:rsidR="0008239F">
        <w:t xml:space="preserve"> in the </w:t>
      </w:r>
      <w:r w:rsidR="006B241F">
        <w:t>formal finalisation letter</w:t>
      </w:r>
      <w:r w:rsidR="00B85E2E">
        <w:t xml:space="preserve">. </w:t>
      </w:r>
    </w:p>
    <w:p w14:paraId="61DAD55F" w14:textId="2993E31E" w:rsidR="00FE2BA9" w:rsidRDefault="00511BB4" w:rsidP="00A84FB9">
      <w:r>
        <w:t xml:space="preserve">The </w:t>
      </w:r>
      <w:r w:rsidR="00565294">
        <w:t xml:space="preserve">formal finalisation letter </w:t>
      </w:r>
      <w:r w:rsidR="00E7234F">
        <w:t xml:space="preserve">should also </w:t>
      </w:r>
      <w:r w:rsidR="002F6725">
        <w:t xml:space="preserve">include information about what the </w:t>
      </w:r>
      <w:r w:rsidR="0046156C">
        <w:t xml:space="preserve">complainant can do to take the complaint further if they are not satisfied with the outcome of the complaint, including </w:t>
      </w:r>
      <w:r w:rsidR="007963C3">
        <w:t xml:space="preserve">seeking a review of </w:t>
      </w:r>
      <w:r w:rsidR="00CE7B58">
        <w:t xml:space="preserve">the complaint </w:t>
      </w:r>
      <w:r w:rsidR="00A528E8">
        <w:t>by the CEO</w:t>
      </w:r>
      <w:r w:rsidR="00456654">
        <w:t xml:space="preserve"> or the </w:t>
      </w:r>
      <w:r w:rsidR="001A33D5">
        <w:t xml:space="preserve">President of the </w:t>
      </w:r>
      <w:r w:rsidR="00456654">
        <w:t>management committee</w:t>
      </w:r>
      <w:r w:rsidR="00660CB8">
        <w:t xml:space="preserve"> (where the </w:t>
      </w:r>
      <w:r w:rsidR="00AD78DE">
        <w:t>CEO is the investigating officer in the first instance)</w:t>
      </w:r>
      <w:r w:rsidR="00A528E8">
        <w:t xml:space="preserve">. </w:t>
      </w:r>
      <w:r w:rsidR="005D6ADF">
        <w:lastRenderedPageBreak/>
        <w:t xml:space="preserve">The letter should outline the </w:t>
      </w:r>
      <w:r w:rsidR="00C3486E">
        <w:t xml:space="preserve">matters the CEO </w:t>
      </w:r>
      <w:r w:rsidR="00177BFB">
        <w:t xml:space="preserve">or </w:t>
      </w:r>
      <w:r w:rsidR="001A33D5">
        <w:t xml:space="preserve">President </w:t>
      </w:r>
      <w:r w:rsidR="00C3486E">
        <w:t xml:space="preserve">will consider in </w:t>
      </w:r>
      <w:r w:rsidR="008836C1">
        <w:t xml:space="preserve">reviewing the </w:t>
      </w:r>
      <w:r w:rsidR="00A07E15">
        <w:t>complaint</w:t>
      </w:r>
      <w:r w:rsidR="00452D60">
        <w:t xml:space="preserve"> (see the review</w:t>
      </w:r>
      <w:r w:rsidR="002C35DB">
        <w:t xml:space="preserve"> considerations</w:t>
      </w:r>
      <w:r w:rsidR="00452D60">
        <w:t xml:space="preserve"> below)</w:t>
      </w:r>
      <w:r w:rsidR="00BF6886">
        <w:t>.</w:t>
      </w:r>
    </w:p>
    <w:p w14:paraId="17AA1DDF" w14:textId="2BCF561F" w:rsidR="000B3C6A" w:rsidRDefault="000B3C6A" w:rsidP="00A84FB9">
      <w:r>
        <w:t>Where</w:t>
      </w:r>
      <w:r w:rsidR="00177BFB">
        <w:t xml:space="preserve"> the complaint </w:t>
      </w:r>
      <w:r w:rsidR="00BE7B6F">
        <w:t>relates to the professional or ethical conduct of legal staff</w:t>
      </w:r>
      <w:r>
        <w:t xml:space="preserve">, </w:t>
      </w:r>
      <w:r w:rsidR="46892AB1">
        <w:t xml:space="preserve">advice should </w:t>
      </w:r>
      <w:r w:rsidR="2FA6B02F">
        <w:t>be taken from</w:t>
      </w:r>
      <w:r w:rsidR="004222D4">
        <w:t xml:space="preserve"> the professional indemnity insurer</w:t>
      </w:r>
      <w:r w:rsidR="008D7726">
        <w:t xml:space="preserve"> </w:t>
      </w:r>
      <w:r w:rsidR="34D61435">
        <w:t>throughout the investigation process and before the formal finalisation letter</w:t>
      </w:r>
      <w:r w:rsidR="008D7726">
        <w:t xml:space="preserve"> is sent to the complainant</w:t>
      </w:r>
      <w:r w:rsidR="004222D4">
        <w:t xml:space="preserve">. </w:t>
      </w:r>
    </w:p>
    <w:p w14:paraId="784E5F7D" w14:textId="77777777" w:rsidR="00A07B55" w:rsidRDefault="00A07B55" w:rsidP="001976CA">
      <w:pPr>
        <w:pStyle w:val="Heading2"/>
      </w:pPr>
      <w:r>
        <w:t>Human rights complaints</w:t>
      </w:r>
    </w:p>
    <w:p w14:paraId="5BF6CAAA" w14:textId="15661997" w:rsidR="00CC1556" w:rsidRDefault="00A07B55" w:rsidP="00A07B55">
      <w:r>
        <w:t xml:space="preserve">If a client or stakeholder believes QAI, its </w:t>
      </w:r>
      <w:r w:rsidR="00993D82">
        <w:t xml:space="preserve">workplace participants </w:t>
      </w:r>
      <w:r w:rsidR="00EF2E06">
        <w:t>or</w:t>
      </w:r>
      <w:r>
        <w:t xml:space="preserve"> </w:t>
      </w:r>
      <w:r w:rsidR="00EF2E06">
        <w:t xml:space="preserve">management committee </w:t>
      </w:r>
      <w:r>
        <w:t>have acted in a way or made a decision that is not compatible with human rights or did not properly consider human rights in making a decision, they can</w:t>
      </w:r>
      <w:r w:rsidR="00CC1556">
        <w:t xml:space="preserve"> make a complaint</w:t>
      </w:r>
      <w:r>
        <w:t>.</w:t>
      </w:r>
      <w:r w:rsidR="00CC1556">
        <w:t xml:space="preserve"> </w:t>
      </w:r>
    </w:p>
    <w:p w14:paraId="3D76D9DB" w14:textId="096AFB01" w:rsidR="00FE5699" w:rsidRDefault="00CC1556" w:rsidP="00A07B55">
      <w:r>
        <w:t xml:space="preserve">For </w:t>
      </w:r>
      <w:r w:rsidR="00FE5699">
        <w:t xml:space="preserve">human rights </w:t>
      </w:r>
      <w:r>
        <w:t>complaints about the actions or decisions of QAI employees</w:t>
      </w:r>
      <w:r w:rsidR="00FE5699">
        <w:t xml:space="preserve">, the CEO will be the investigating officer. </w:t>
      </w:r>
    </w:p>
    <w:p w14:paraId="71B2244F" w14:textId="2D06EB0A" w:rsidR="00A07B55" w:rsidRDefault="00FE5699" w:rsidP="00A07B55">
      <w:r>
        <w:t xml:space="preserve">For human rights complaints about the actions or decisions of the </w:t>
      </w:r>
      <w:r w:rsidR="007C65B9">
        <w:t>CEO or members of the management committee, the management committee will be the investigating officer</w:t>
      </w:r>
      <w:r w:rsidR="00D27BD2">
        <w:t xml:space="preserve">. </w:t>
      </w:r>
    </w:p>
    <w:p w14:paraId="5A27EC19" w14:textId="2B964807" w:rsidR="00A07B55" w:rsidRDefault="00A07B55" w:rsidP="00A07B55">
      <w:r>
        <w:t>The CEO</w:t>
      </w:r>
      <w:r w:rsidR="00D27BD2">
        <w:t xml:space="preserve"> or management committee</w:t>
      </w:r>
      <w:r>
        <w:t xml:space="preserve"> will identify whether any human rights have been affected by the act or decision complained about, and if so, whether those rights were given proper consideration in the act or decision complained about. The</w:t>
      </w:r>
      <w:r w:rsidR="00146242">
        <w:t>y</w:t>
      </w:r>
      <w:r>
        <w:t xml:space="preserve"> will consider whether the act or decision has limited any identified human rights, and if human rights have been limited, whether the limitation is reasonable and justified, in accordance with the Human Rights Act. </w:t>
      </w:r>
    </w:p>
    <w:p w14:paraId="48996F98" w14:textId="482B62FA" w:rsidR="00A07B55" w:rsidRDefault="00A07B55" w:rsidP="00A07B55">
      <w:r>
        <w:t xml:space="preserve">The CEO </w:t>
      </w:r>
      <w:r w:rsidR="00146242">
        <w:t xml:space="preserve">or management committee </w:t>
      </w:r>
      <w:r>
        <w:t>will respond to the complain</w:t>
      </w:r>
      <w:r w:rsidR="00146242">
        <w:t>ant</w:t>
      </w:r>
      <w:r>
        <w:t xml:space="preserve"> within </w:t>
      </w:r>
      <w:r w:rsidRPr="00202FD8">
        <w:rPr>
          <w:b/>
          <w:bCs/>
        </w:rPr>
        <w:t>45 business days</w:t>
      </w:r>
      <w:r>
        <w:t xml:space="preserve">. </w:t>
      </w:r>
    </w:p>
    <w:p w14:paraId="415B055E" w14:textId="0037863F" w:rsidR="00A07B55" w:rsidRDefault="00A07B55" w:rsidP="00A07B55">
      <w:r>
        <w:t xml:space="preserve">If the CEO </w:t>
      </w:r>
      <w:r w:rsidR="00146242">
        <w:t xml:space="preserve">or management committee </w:t>
      </w:r>
      <w:r>
        <w:t xml:space="preserve">has not responded in that time or the complainant considers the response </w:t>
      </w:r>
      <w:r w:rsidR="00146242">
        <w:t xml:space="preserve">received to be </w:t>
      </w:r>
      <w:r>
        <w:t xml:space="preserve">inadequate, they have the right to make a complaint under the Human Rights Act to the Queensland Human Rights Commission. </w:t>
      </w:r>
    </w:p>
    <w:p w14:paraId="18AD7C54" w14:textId="27802411" w:rsidR="000D6E50" w:rsidRDefault="000D6E50" w:rsidP="001976CA">
      <w:pPr>
        <w:pStyle w:val="Heading2"/>
      </w:pPr>
      <w:r>
        <w:t>Complaints about members of the management committee</w:t>
      </w:r>
    </w:p>
    <w:p w14:paraId="2EFD4B09" w14:textId="7DEFA760" w:rsidR="000D6E50" w:rsidRDefault="00107372" w:rsidP="000D6E50">
      <w:r>
        <w:t xml:space="preserve">Complaints </w:t>
      </w:r>
      <w:r w:rsidR="00D24B8B">
        <w:t xml:space="preserve">(other than human rights complaints) </w:t>
      </w:r>
      <w:r>
        <w:t xml:space="preserve">against a member of the management committee will be referred to the President </w:t>
      </w:r>
      <w:r w:rsidR="006D1EB0">
        <w:t xml:space="preserve">of the management committee </w:t>
      </w:r>
      <w:r>
        <w:t xml:space="preserve">in the first instance. </w:t>
      </w:r>
      <w:r w:rsidR="00241A18">
        <w:t>The President, or their delegate</w:t>
      </w:r>
      <w:r w:rsidR="00E46EA0">
        <w:t xml:space="preserve">, will endeavour to resolve the issue informally within </w:t>
      </w:r>
      <w:r w:rsidR="00E46EA0" w:rsidRPr="00202FD8">
        <w:rPr>
          <w:b/>
          <w:bCs/>
        </w:rPr>
        <w:t>five business days</w:t>
      </w:r>
      <w:r w:rsidR="006D1EB0">
        <w:t xml:space="preserve"> and formally within </w:t>
      </w:r>
      <w:r w:rsidR="006D1EB0" w:rsidRPr="00202FD8">
        <w:rPr>
          <w:b/>
          <w:bCs/>
        </w:rPr>
        <w:t>10 business days</w:t>
      </w:r>
      <w:r w:rsidR="00E46EA0">
        <w:t xml:space="preserve">. </w:t>
      </w:r>
    </w:p>
    <w:p w14:paraId="15678523" w14:textId="34BFD61F" w:rsidR="00D91DF8" w:rsidRDefault="00D91DF8" w:rsidP="000D6E50">
      <w:r>
        <w:t xml:space="preserve">The President or their delegate should follow the process outlined above for </w:t>
      </w:r>
      <w:r w:rsidR="00834E4C">
        <w:t>managing and investigating</w:t>
      </w:r>
      <w:r>
        <w:t xml:space="preserve"> complaints. </w:t>
      </w:r>
    </w:p>
    <w:p w14:paraId="3EC078AC" w14:textId="77777777" w:rsidR="00F30B59" w:rsidRDefault="00F30B59" w:rsidP="001976CA">
      <w:pPr>
        <w:pStyle w:val="Heading2"/>
      </w:pPr>
      <w:r w:rsidRPr="00537E60">
        <w:lastRenderedPageBreak/>
        <w:t xml:space="preserve">Dissatisfaction </w:t>
      </w:r>
      <w:r>
        <w:t>with</w:t>
      </w:r>
      <w:r w:rsidRPr="00537E60">
        <w:t xml:space="preserve"> complaints outcome</w:t>
      </w:r>
    </w:p>
    <w:p w14:paraId="78E239E5" w14:textId="62E7ADED" w:rsidR="00F30B59" w:rsidRDefault="00F30B59" w:rsidP="00F30B59">
      <w:r>
        <w:t>If a complainant is not satisfied with the outcome of their complaint, they have the following options:</w:t>
      </w:r>
    </w:p>
    <w:p w14:paraId="19D3F71C" w14:textId="5F5A4794" w:rsidR="00F30B59" w:rsidRDefault="002412C2" w:rsidP="00202FD8">
      <w:pPr>
        <w:ind w:left="567" w:hanging="284"/>
      </w:pPr>
      <w:r>
        <w:rPr>
          <w:b/>
          <w:bCs/>
        </w:rPr>
        <w:t xml:space="preserve">1)  </w:t>
      </w:r>
      <w:r w:rsidR="00F30B59" w:rsidRPr="002412C2">
        <w:rPr>
          <w:b/>
          <w:bCs/>
        </w:rPr>
        <w:t>Ask for additional information</w:t>
      </w:r>
      <w:r w:rsidR="00F30B59">
        <w:t xml:space="preserve"> – if the complainant has questions about the decision or the reasons, they can ask for clarification from the original decision-maker. If the complainant remains dissatisfied with the additional information </w:t>
      </w:r>
      <w:r w:rsidR="006D1ADA">
        <w:t>provided,</w:t>
      </w:r>
      <w:r w:rsidR="00F30B59">
        <w:t xml:space="preserve"> they can request an internal review of the decision. </w:t>
      </w:r>
    </w:p>
    <w:p w14:paraId="73BBBCD1" w14:textId="7C5E7322" w:rsidR="00F30B59" w:rsidRDefault="002412C2" w:rsidP="00202FD8">
      <w:pPr>
        <w:ind w:left="567" w:hanging="284"/>
      </w:pPr>
      <w:r>
        <w:rPr>
          <w:b/>
          <w:bCs/>
        </w:rPr>
        <w:t xml:space="preserve">2)  </w:t>
      </w:r>
      <w:r w:rsidR="00F30B59" w:rsidRPr="002412C2">
        <w:rPr>
          <w:b/>
          <w:bCs/>
        </w:rPr>
        <w:t>Consideration of new information about a substantive issue</w:t>
      </w:r>
      <w:r w:rsidR="00F30B59">
        <w:t xml:space="preserve"> – if the complainant obtains new information which relates to a substantive issue in the complaint after the initial decision about the complaint has been made, they can provide it to the original decision-maker for consideration. The original decision-maker will consider the new information and decide whether it alters their decision or warrants further investigation. If the original decision-maker decides that the new information does not alter their original decision, the complainant can seek an internal review of their complaint. </w:t>
      </w:r>
    </w:p>
    <w:p w14:paraId="0447A15B" w14:textId="0FD460D3" w:rsidR="00F30B59" w:rsidRDefault="002412C2" w:rsidP="00202FD8">
      <w:pPr>
        <w:ind w:left="567" w:hanging="284"/>
      </w:pPr>
      <w:r>
        <w:rPr>
          <w:b/>
          <w:bCs/>
        </w:rPr>
        <w:t xml:space="preserve">3)  </w:t>
      </w:r>
      <w:r w:rsidR="00F30B59" w:rsidRPr="002412C2">
        <w:rPr>
          <w:b/>
          <w:bCs/>
        </w:rPr>
        <w:t>Internal review</w:t>
      </w:r>
      <w:r w:rsidR="00F30B59">
        <w:t xml:space="preserve"> – an internal review is an impartial review of a decision about a complaint by the CEO or the management committee (see process outlined above). </w:t>
      </w:r>
    </w:p>
    <w:p w14:paraId="4B05C440" w14:textId="61AC4431" w:rsidR="00F30B59" w:rsidRDefault="002412C2" w:rsidP="00202FD8">
      <w:pPr>
        <w:ind w:left="567" w:hanging="284"/>
      </w:pPr>
      <w:r>
        <w:rPr>
          <w:b/>
          <w:bCs/>
        </w:rPr>
        <w:t xml:space="preserve">4)  </w:t>
      </w:r>
      <w:r w:rsidR="00F30B59" w:rsidRPr="002412C2">
        <w:rPr>
          <w:b/>
          <w:bCs/>
        </w:rPr>
        <w:t xml:space="preserve">Complain </w:t>
      </w:r>
      <w:r w:rsidR="00F30B59" w:rsidRPr="00D85EFF">
        <w:t>to</w:t>
      </w:r>
      <w:r w:rsidR="00F30B59" w:rsidRPr="002412C2">
        <w:rPr>
          <w:b/>
          <w:bCs/>
        </w:rPr>
        <w:t xml:space="preserve"> </w:t>
      </w:r>
      <w:r w:rsidR="00F30B59">
        <w:t xml:space="preserve">the </w:t>
      </w:r>
      <w:hyperlink r:id="rId13">
        <w:r w:rsidR="00F30B59" w:rsidRPr="69C792A3">
          <w:rPr>
            <w:rStyle w:val="Hyperlink"/>
          </w:rPr>
          <w:t>Queensland Human Rights Commission</w:t>
        </w:r>
      </w:hyperlink>
      <w:r w:rsidR="00F30B59" w:rsidRPr="00D351D4">
        <w:t xml:space="preserve"> </w:t>
      </w:r>
      <w:r w:rsidR="00F30B59">
        <w:t>if their complaint relates to an action or decision that affects their human rights under the Human Rights Act</w:t>
      </w:r>
      <w:r w:rsidR="00F30B59">
        <w:rPr>
          <w:rStyle w:val="Hyperlink"/>
        </w:rPr>
        <w:t>.</w:t>
      </w:r>
    </w:p>
    <w:p w14:paraId="3C487EDD" w14:textId="1E1F6337" w:rsidR="005669BE" w:rsidRDefault="002412C2" w:rsidP="00202FD8">
      <w:pPr>
        <w:ind w:left="567" w:hanging="284"/>
      </w:pPr>
      <w:r>
        <w:rPr>
          <w:b/>
          <w:bCs/>
        </w:rPr>
        <w:t xml:space="preserve">5)  </w:t>
      </w:r>
      <w:r w:rsidR="00F30B59" w:rsidRPr="002412C2">
        <w:rPr>
          <w:b/>
          <w:bCs/>
        </w:rPr>
        <w:t xml:space="preserve">Complain </w:t>
      </w:r>
      <w:r w:rsidR="00F30B59" w:rsidRPr="00D85EFF">
        <w:t>to</w:t>
      </w:r>
      <w:r w:rsidR="00F30B59" w:rsidRPr="002412C2">
        <w:rPr>
          <w:b/>
          <w:bCs/>
        </w:rPr>
        <w:t xml:space="preserve"> </w:t>
      </w:r>
      <w:r w:rsidR="00F30B59">
        <w:t>the government agency that funds the particular client service that the complaint was about</w:t>
      </w:r>
      <w:r w:rsidR="005E4313">
        <w:t>. (</w:t>
      </w:r>
      <w:r w:rsidR="00F30B59">
        <w:t xml:space="preserve">Information about the government agencies that fund QAI’s various services is at </w:t>
      </w:r>
      <w:hyperlink w:anchor="_ATTACHAMENT_D:_Contact" w:history="1">
        <w:r w:rsidR="00F30B59" w:rsidRPr="001A043C">
          <w:rPr>
            <w:rStyle w:val="Hyperlink"/>
            <w:b/>
            <w:bCs/>
          </w:rPr>
          <w:t xml:space="preserve">Attachment </w:t>
        </w:r>
        <w:r w:rsidR="00CA2F9C" w:rsidRPr="001A043C">
          <w:rPr>
            <w:rStyle w:val="Hyperlink"/>
            <w:b/>
            <w:bCs/>
          </w:rPr>
          <w:t>D</w:t>
        </w:r>
      </w:hyperlink>
      <w:r w:rsidR="005E4313" w:rsidRPr="002412C2">
        <w:rPr>
          <w:b/>
          <w:bCs/>
        </w:rPr>
        <w:t>.</w:t>
      </w:r>
      <w:r w:rsidR="00F30B59">
        <w:t>)</w:t>
      </w:r>
    </w:p>
    <w:p w14:paraId="3E863C34" w14:textId="4C133F7C" w:rsidR="00F30B59" w:rsidRDefault="002412C2" w:rsidP="00202FD8">
      <w:pPr>
        <w:ind w:left="567" w:hanging="284"/>
      </w:pPr>
      <w:r>
        <w:rPr>
          <w:b/>
          <w:bCs/>
        </w:rPr>
        <w:t xml:space="preserve">6)  </w:t>
      </w:r>
      <w:r w:rsidR="00F30B59" w:rsidRPr="002412C2">
        <w:rPr>
          <w:b/>
          <w:bCs/>
        </w:rPr>
        <w:t xml:space="preserve">Complain </w:t>
      </w:r>
      <w:r w:rsidR="00F30B59" w:rsidRPr="00D85EFF">
        <w:t>to</w:t>
      </w:r>
      <w:r w:rsidR="00F30B59">
        <w:t xml:space="preserve"> the </w:t>
      </w:r>
      <w:hyperlink r:id="rId14" w:history="1">
        <w:r w:rsidR="00F30B59" w:rsidRPr="00EE73FE">
          <w:rPr>
            <w:rStyle w:val="Hyperlink"/>
          </w:rPr>
          <w:t>Legal Services Commission Queensland</w:t>
        </w:r>
      </w:hyperlink>
      <w:r w:rsidR="00F30B59">
        <w:t xml:space="preserve">, if their complaint is about a lawyer’s conduct or QAI as a community legal centre (see </w:t>
      </w:r>
      <w:hyperlink w:anchor="_ATTACHAMENT_D:_Contact" w:history="1">
        <w:r w:rsidR="00F30B59" w:rsidRPr="001A043C">
          <w:rPr>
            <w:rStyle w:val="Hyperlink"/>
            <w:b/>
            <w:bCs/>
          </w:rPr>
          <w:t xml:space="preserve">Attachment </w:t>
        </w:r>
        <w:r w:rsidR="00CA2F9C" w:rsidRPr="001A043C">
          <w:rPr>
            <w:rStyle w:val="Hyperlink"/>
            <w:b/>
            <w:bCs/>
          </w:rPr>
          <w:t>D</w:t>
        </w:r>
      </w:hyperlink>
      <w:r w:rsidR="00F30B59" w:rsidRPr="002412C2">
        <w:rPr>
          <w:b/>
          <w:bCs/>
        </w:rPr>
        <w:t xml:space="preserve"> </w:t>
      </w:r>
      <w:r w:rsidR="00F30B59">
        <w:t>for a list of contact details).</w:t>
      </w:r>
    </w:p>
    <w:p w14:paraId="2CDDF92C" w14:textId="4518F213" w:rsidR="00461010" w:rsidRPr="00D85EFF" w:rsidRDefault="00FC489C" w:rsidP="00202FD8">
      <w:pPr>
        <w:pStyle w:val="Heading2"/>
      </w:pPr>
      <w:r>
        <w:t>Internal r</w:t>
      </w:r>
      <w:r w:rsidR="002A507E" w:rsidRPr="00D85EFF">
        <w:t xml:space="preserve">eviews of complaints </w:t>
      </w:r>
    </w:p>
    <w:p w14:paraId="6AFDB630" w14:textId="56476DDE" w:rsidR="0036390C" w:rsidRDefault="006021C0" w:rsidP="00C72DC5">
      <w:r>
        <w:t xml:space="preserve">Where complainants are not satisfied with the outcome of </w:t>
      </w:r>
      <w:r w:rsidR="00A84037">
        <w:t xml:space="preserve">a complaint in the first instance, they can seek an internal review of the </w:t>
      </w:r>
      <w:r w:rsidR="0036390C">
        <w:t xml:space="preserve">original </w:t>
      </w:r>
      <w:r w:rsidR="00A84037">
        <w:t xml:space="preserve">complaint decision. </w:t>
      </w:r>
    </w:p>
    <w:p w14:paraId="0D4EC61A" w14:textId="0270F7E9" w:rsidR="009D61CE" w:rsidRDefault="009D61CE" w:rsidP="00C72DC5">
      <w:r>
        <w:t>Internal reviews will be conducted as follows:</w:t>
      </w:r>
    </w:p>
    <w:p w14:paraId="15F373B4" w14:textId="0CB2431E" w:rsidR="0083705F" w:rsidRDefault="003C7EF0" w:rsidP="00DD7DFB">
      <w:pPr>
        <w:pStyle w:val="ListParagraph"/>
        <w:numPr>
          <w:ilvl w:val="0"/>
          <w:numId w:val="8"/>
        </w:numPr>
      </w:pPr>
      <w:r>
        <w:t xml:space="preserve">Where </w:t>
      </w:r>
      <w:r w:rsidR="0036390C">
        <w:t xml:space="preserve">the original complaint decision </w:t>
      </w:r>
      <w:r w:rsidR="00A01C42">
        <w:t xml:space="preserve">is </w:t>
      </w:r>
      <w:r w:rsidR="003531C1">
        <w:t xml:space="preserve">about </w:t>
      </w:r>
      <w:r w:rsidR="00FD03AD">
        <w:t>intake and triage processes</w:t>
      </w:r>
      <w:r w:rsidR="00FA68B3">
        <w:t xml:space="preserve"> or</w:t>
      </w:r>
      <w:r w:rsidR="00FD03AD">
        <w:t xml:space="preserve"> </w:t>
      </w:r>
      <w:r w:rsidR="004A36A0">
        <w:t xml:space="preserve">client </w:t>
      </w:r>
      <w:r w:rsidR="003531C1">
        <w:t>services</w:t>
      </w:r>
      <w:r>
        <w:t xml:space="preserve"> the CEO will conduct the internal review</w:t>
      </w:r>
      <w:r w:rsidR="004A36A0">
        <w:t xml:space="preserve">. </w:t>
      </w:r>
    </w:p>
    <w:p w14:paraId="55C51875" w14:textId="28034CAC" w:rsidR="004B2900" w:rsidRDefault="009D61CE" w:rsidP="00DD7DFB">
      <w:pPr>
        <w:pStyle w:val="ListParagraph"/>
        <w:numPr>
          <w:ilvl w:val="0"/>
          <w:numId w:val="8"/>
        </w:numPr>
      </w:pPr>
      <w:r>
        <w:lastRenderedPageBreak/>
        <w:t>Where the original complaint</w:t>
      </w:r>
      <w:r w:rsidR="00764BD5">
        <w:t xml:space="preserve"> </w:t>
      </w:r>
      <w:r w:rsidR="00C626FC">
        <w:t xml:space="preserve">decision </w:t>
      </w:r>
      <w:r w:rsidR="009B12FC">
        <w:t xml:space="preserve">is about </w:t>
      </w:r>
      <w:r w:rsidR="008139EF">
        <w:t>a</w:t>
      </w:r>
      <w:r w:rsidR="001E0CFD">
        <w:t xml:space="preserve"> </w:t>
      </w:r>
      <w:r w:rsidR="009638F5">
        <w:t xml:space="preserve">member of the </w:t>
      </w:r>
      <w:r w:rsidR="001E0CFD">
        <w:t xml:space="preserve">management team </w:t>
      </w:r>
      <w:r w:rsidR="00C1658D">
        <w:t>of QAI</w:t>
      </w:r>
      <w:r w:rsidR="00FC0152">
        <w:t>, systemic advocacy activities</w:t>
      </w:r>
      <w:r w:rsidR="00BD309A">
        <w:t xml:space="preserve"> or the CEO</w:t>
      </w:r>
      <w:r w:rsidR="00FC0152">
        <w:t>,</w:t>
      </w:r>
      <w:r w:rsidR="0083705F">
        <w:t xml:space="preserve"> the management committee will conduct </w:t>
      </w:r>
      <w:r w:rsidR="00955CE2">
        <w:t>the internal review</w:t>
      </w:r>
      <w:r w:rsidR="00C1658D">
        <w:t xml:space="preserve">. </w:t>
      </w:r>
    </w:p>
    <w:p w14:paraId="717458CB" w14:textId="21A11FB4" w:rsidR="00FD0852" w:rsidRDefault="004B2900" w:rsidP="00D85EFF">
      <w:pPr>
        <w:pStyle w:val="ListParagraph"/>
        <w:numPr>
          <w:ilvl w:val="0"/>
          <w:numId w:val="8"/>
        </w:numPr>
      </w:pPr>
      <w:r>
        <w:t xml:space="preserve">Where the original complaint decision is about a member of the management committee, </w:t>
      </w:r>
      <w:r w:rsidR="00A0214C">
        <w:t>t</w:t>
      </w:r>
      <w:r w:rsidR="00C1658D">
        <w:t xml:space="preserve">he management committee </w:t>
      </w:r>
      <w:r w:rsidR="00A0214C">
        <w:t xml:space="preserve">will conduct the review in the absence of the </w:t>
      </w:r>
      <w:r w:rsidR="00273AEB">
        <w:t xml:space="preserve">management committee member who is </w:t>
      </w:r>
      <w:r w:rsidR="00376CAC">
        <w:t xml:space="preserve">the subject of the complaint and the President who made the original complaint decision. </w:t>
      </w:r>
      <w:r w:rsidR="00FD0852">
        <w:t xml:space="preserve">The management committee can engage an appropriate external consultant or dispute resolution provider to conduct the review. </w:t>
      </w:r>
    </w:p>
    <w:p w14:paraId="722D118D" w14:textId="77777777" w:rsidR="00011EEE" w:rsidRDefault="00DD4145" w:rsidP="00C72DC5">
      <w:r>
        <w:t>An internal review is not a re-investigation of the complaint</w:t>
      </w:r>
      <w:r w:rsidR="00011EEE">
        <w:t xml:space="preserve">, although this may be recommended by the reviewer. </w:t>
      </w:r>
    </w:p>
    <w:p w14:paraId="51DB1AA9" w14:textId="7298D12F" w:rsidR="00B622CD" w:rsidRDefault="00B622CD" w:rsidP="00C72DC5">
      <w:r>
        <w:t xml:space="preserve">In each case, the </w:t>
      </w:r>
      <w:r w:rsidR="00FC489C">
        <w:t xml:space="preserve">internal </w:t>
      </w:r>
      <w:r>
        <w:t xml:space="preserve">review of the complaint will </w:t>
      </w:r>
      <w:r w:rsidR="00FC489C">
        <w:t xml:space="preserve">consider </w:t>
      </w:r>
      <w:r w:rsidR="0015539C">
        <w:t>whether the original decision-maker</w:t>
      </w:r>
      <w:r w:rsidR="00FC489C">
        <w:t>:</w:t>
      </w:r>
    </w:p>
    <w:p w14:paraId="657739A2" w14:textId="29D5E46D" w:rsidR="0015539C" w:rsidRDefault="0015539C" w:rsidP="0015539C">
      <w:pPr>
        <w:pStyle w:val="ListParagraph"/>
        <w:numPr>
          <w:ilvl w:val="0"/>
          <w:numId w:val="4"/>
        </w:numPr>
      </w:pPr>
      <w:r>
        <w:t>identified and addressed</w:t>
      </w:r>
      <w:r w:rsidR="00D77A73">
        <w:t xml:space="preserve"> all the relevant issues including potential breaches of the Human Rights Act</w:t>
      </w:r>
    </w:p>
    <w:p w14:paraId="24975829" w14:textId="6A0D49F5" w:rsidR="00D77A73" w:rsidRDefault="00E0492D" w:rsidP="0015539C">
      <w:pPr>
        <w:pStyle w:val="ListParagraph"/>
        <w:numPr>
          <w:ilvl w:val="0"/>
          <w:numId w:val="4"/>
        </w:numPr>
      </w:pPr>
      <w:r>
        <w:t>obtained and considered appropriate information and evidence</w:t>
      </w:r>
    </w:p>
    <w:p w14:paraId="04E8F501" w14:textId="0AB38128" w:rsidR="00E0492D" w:rsidRDefault="00E0492D" w:rsidP="0015539C">
      <w:pPr>
        <w:pStyle w:val="ListParagraph"/>
        <w:numPr>
          <w:ilvl w:val="0"/>
          <w:numId w:val="4"/>
        </w:numPr>
      </w:pPr>
      <w:r>
        <w:t>complied with legislative requirements and QAI’s internal policies and procedures</w:t>
      </w:r>
    </w:p>
    <w:p w14:paraId="0A39AF96" w14:textId="3988E04F" w:rsidR="00E0492D" w:rsidRDefault="00E0492D" w:rsidP="0015539C">
      <w:pPr>
        <w:pStyle w:val="ListParagraph"/>
        <w:numPr>
          <w:ilvl w:val="0"/>
          <w:numId w:val="4"/>
        </w:numPr>
      </w:pPr>
      <w:r>
        <w:t>made the correct decision</w:t>
      </w:r>
    </w:p>
    <w:p w14:paraId="1B8B193C" w14:textId="0A70A335" w:rsidR="00E0492D" w:rsidRDefault="00E0492D" w:rsidP="0015539C">
      <w:pPr>
        <w:pStyle w:val="ListParagraph"/>
        <w:numPr>
          <w:ilvl w:val="0"/>
          <w:numId w:val="4"/>
        </w:numPr>
      </w:pPr>
      <w:r>
        <w:t>adequately explained the original decision</w:t>
      </w:r>
    </w:p>
    <w:p w14:paraId="542166D4" w14:textId="20772948" w:rsidR="00E0492D" w:rsidRDefault="00E0492D" w:rsidP="0015539C">
      <w:pPr>
        <w:pStyle w:val="ListParagraph"/>
        <w:numPr>
          <w:ilvl w:val="0"/>
          <w:numId w:val="4"/>
        </w:numPr>
      </w:pPr>
      <w:r>
        <w:t>acted consistently with their obligations under the Human Rights Act</w:t>
      </w:r>
      <w:r w:rsidR="00DD4145">
        <w:t xml:space="preserve">. </w:t>
      </w:r>
    </w:p>
    <w:p w14:paraId="03890AE1" w14:textId="019146AC" w:rsidR="009F6559" w:rsidRDefault="009F6559" w:rsidP="009F6559">
      <w:r>
        <w:t>The complainant requesting the review</w:t>
      </w:r>
      <w:r w:rsidR="00DE6CB0">
        <w:t xml:space="preserve"> must outline why they think the original decision in relation to their complaint was</w:t>
      </w:r>
      <w:r w:rsidR="0057133F">
        <w:t xml:space="preserve"> incorrect</w:t>
      </w:r>
      <w:r w:rsidR="002F77FC">
        <w:t xml:space="preserve">, unreasonable or wrong or why the investigation or interpretation of the information and evidence was </w:t>
      </w:r>
      <w:r w:rsidR="00B12656">
        <w:t xml:space="preserve">deficient. The complainant can provide </w:t>
      </w:r>
      <w:r w:rsidR="00FB378C">
        <w:t xml:space="preserve">additional information to support the request for a review. </w:t>
      </w:r>
    </w:p>
    <w:p w14:paraId="3D50E663" w14:textId="22B9433F" w:rsidR="00337E63" w:rsidRDefault="00400732" w:rsidP="009F6559">
      <w:r>
        <w:t xml:space="preserve">The internal review </w:t>
      </w:r>
      <w:r w:rsidR="0082353B">
        <w:t xml:space="preserve">will be completed within </w:t>
      </w:r>
      <w:r w:rsidR="0082353B" w:rsidRPr="00202FD8">
        <w:rPr>
          <w:b/>
          <w:bCs/>
        </w:rPr>
        <w:t>10 business days</w:t>
      </w:r>
      <w:r w:rsidR="0082353B">
        <w:t xml:space="preserve"> of the complainant’s request for the review or after additional information is provided by the client for consideration by the reviewer.</w:t>
      </w:r>
    </w:p>
    <w:p w14:paraId="31F7D929" w14:textId="77777777" w:rsidR="00C131DE" w:rsidRDefault="00C131DE" w:rsidP="009F6559"/>
    <w:p w14:paraId="11221447" w14:textId="77777777" w:rsidR="0074781D" w:rsidRDefault="0074781D">
      <w:pPr>
        <w:spacing w:after="160"/>
      </w:pPr>
      <w:r>
        <w:br w:type="page"/>
      </w:r>
    </w:p>
    <w:p w14:paraId="6D10B952" w14:textId="7CE3F786" w:rsidR="0074781D" w:rsidRDefault="0084161B" w:rsidP="0084161B">
      <w:pPr>
        <w:pStyle w:val="Heading1"/>
      </w:pPr>
      <w:r>
        <w:rPr>
          <w:b w:val="0"/>
          <w:noProof/>
        </w:rPr>
        <w:lastRenderedPageBreak/>
        <w:drawing>
          <wp:anchor distT="0" distB="0" distL="114300" distR="114300" simplePos="0" relativeHeight="251658252" behindDoc="1" locked="0" layoutInCell="1" allowOverlap="0" wp14:anchorId="7D0FA0C6" wp14:editId="2EFE732A">
            <wp:simplePos x="0" y="0"/>
            <wp:positionH relativeFrom="page">
              <wp:posOffset>-9525</wp:posOffset>
            </wp:positionH>
            <wp:positionV relativeFrom="page">
              <wp:posOffset>-8890</wp:posOffset>
            </wp:positionV>
            <wp:extent cx="7560000" cy="1791529"/>
            <wp:effectExtent l="0" t="0" r="0" b="0"/>
            <wp:wrapNone/>
            <wp:docPr id="1805464336" name="Picture 1" descr="Queensland Advocacy for Inclusion logo in top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67269" name="Picture 1" descr="Queensland Advocacy for Inclusion logo in top right corner"/>
                    <pic:cNvPicPr/>
                  </pic:nvPicPr>
                  <pic:blipFill>
                    <a:blip r:embed="rId15"/>
                    <a:stretch>
                      <a:fillRect/>
                    </a:stretch>
                  </pic:blipFill>
                  <pic:spPr>
                    <a:xfrm>
                      <a:off x="0" y="0"/>
                      <a:ext cx="7560000" cy="1791529"/>
                    </a:xfrm>
                    <a:prstGeom prst="rect">
                      <a:avLst/>
                    </a:prstGeom>
                  </pic:spPr>
                </pic:pic>
              </a:graphicData>
            </a:graphic>
            <wp14:sizeRelH relativeFrom="margin">
              <wp14:pctWidth>0</wp14:pctWidth>
            </wp14:sizeRelH>
            <wp14:sizeRelV relativeFrom="margin">
              <wp14:pctHeight>0</wp14:pctHeight>
            </wp14:sizeRelV>
          </wp:anchor>
        </w:drawing>
      </w:r>
      <w:bookmarkStart w:id="0" w:name="_ATTACHMENT_A"/>
      <w:bookmarkStart w:id="1" w:name="_ATTACHMENT_B_-"/>
      <w:bookmarkStart w:id="2" w:name="_ATTACHMENT_B:_Complaint"/>
      <w:bookmarkEnd w:id="0"/>
      <w:bookmarkEnd w:id="1"/>
      <w:bookmarkEnd w:id="2"/>
      <w:r w:rsidR="0074781D">
        <w:t>ATTACHMENT A: Feedback Form</w:t>
      </w:r>
    </w:p>
    <w:p w14:paraId="4218D482" w14:textId="681BFABD" w:rsidR="00336B20" w:rsidRPr="00202FD8" w:rsidRDefault="00336B20" w:rsidP="00202FD8">
      <w:pPr>
        <w:ind w:right="2222"/>
      </w:pPr>
      <w:r w:rsidRPr="00202FD8">
        <w:t>Your feedback is important to us and helps improve our services.</w:t>
      </w:r>
    </w:p>
    <w:p w14:paraId="296E8757" w14:textId="2429139E" w:rsidR="00336B20" w:rsidRPr="00202FD8" w:rsidRDefault="00336B20" w:rsidP="00202FD8">
      <w:pPr>
        <w:ind w:right="2222"/>
      </w:pPr>
      <w:r w:rsidRPr="00202FD8">
        <w:t>If you would like to give feedback, please take the time to complete this short, confidential survey.</w:t>
      </w:r>
    </w:p>
    <w:p w14:paraId="226022FB" w14:textId="419F44EF" w:rsidR="00336B20" w:rsidRPr="00202FD8" w:rsidRDefault="00336B20" w:rsidP="00202FD8">
      <w:r w:rsidRPr="00202FD8">
        <w:t xml:space="preserve">We may share statistics gathered in QAI’s annual report or other material, but only in an anonymous, de-identified way. Your </w:t>
      </w:r>
      <w:r w:rsidR="00263C67">
        <w:t>c</w:t>
      </w:r>
      <w:r w:rsidRPr="00202FD8">
        <w:t xml:space="preserve">omments (and your name) will only be shared outside of QAI if you give us express permission to do so. </w:t>
      </w:r>
    </w:p>
    <w:p w14:paraId="4B8B286A" w14:textId="44C4D8C6" w:rsidR="00336B20" w:rsidRPr="002B6B52" w:rsidRDefault="00DB009B" w:rsidP="001976CA">
      <w:pPr>
        <w:pStyle w:val="Heading2"/>
      </w:pPr>
      <w:r w:rsidRPr="00202FD8">
        <w:rPr>
          <w:noProof/>
          <w:color w:val="333333"/>
        </w:rPr>
        <w:drawing>
          <wp:anchor distT="0" distB="0" distL="114300" distR="114300" simplePos="0" relativeHeight="251658241" behindDoc="0" locked="0" layoutInCell="1" allowOverlap="1" wp14:anchorId="52407CAC" wp14:editId="02A2F5FE">
            <wp:simplePos x="0" y="0"/>
            <wp:positionH relativeFrom="column">
              <wp:posOffset>635</wp:posOffset>
            </wp:positionH>
            <wp:positionV relativeFrom="paragraph">
              <wp:posOffset>252095</wp:posOffset>
            </wp:positionV>
            <wp:extent cx="308610" cy="31115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610" cy="311150"/>
                    </a:xfrm>
                    <a:prstGeom prst="rect">
                      <a:avLst/>
                    </a:prstGeom>
                  </pic:spPr>
                </pic:pic>
              </a:graphicData>
            </a:graphic>
            <wp14:sizeRelH relativeFrom="page">
              <wp14:pctWidth>0</wp14:pctWidth>
            </wp14:sizeRelH>
            <wp14:sizeRelV relativeFrom="page">
              <wp14:pctHeight>0</wp14:pctHeight>
            </wp14:sizeRelV>
          </wp:anchor>
        </w:drawing>
      </w:r>
      <w:r w:rsidR="00336B20" w:rsidRPr="002B6B52">
        <w:t>How you can give feedback</w:t>
      </w:r>
    </w:p>
    <w:p w14:paraId="700A5A04" w14:textId="1F976D0E" w:rsidR="00112FA3" w:rsidRPr="00202FD8" w:rsidRDefault="0004752C" w:rsidP="00202FD8">
      <w:pPr>
        <w:ind w:firstLine="720"/>
        <w:rPr>
          <w:rStyle w:val="Hyperlink"/>
          <w:rFonts w:cstheme="minorHAnsi"/>
          <w:b/>
          <w:noProof/>
          <w:color w:val="333333"/>
          <w:szCs w:val="24"/>
          <w:u w:val="none"/>
        </w:rPr>
      </w:pPr>
      <w:hyperlink r:id="rId17" w:history="1">
        <w:r w:rsidRPr="00202FD8">
          <w:rPr>
            <w:rStyle w:val="Hyperlink"/>
            <w:rFonts w:cstheme="minorHAnsi"/>
            <w:szCs w:val="24"/>
          </w:rPr>
          <w:t>Complete online</w:t>
        </w:r>
      </w:hyperlink>
      <w:r w:rsidRPr="00202FD8">
        <w:rPr>
          <w:rFonts w:cstheme="minorHAnsi"/>
          <w:b/>
          <w:noProof/>
          <w:color w:val="333333"/>
          <w:szCs w:val="24"/>
        </w:rPr>
        <w:t xml:space="preserve"> </w:t>
      </w:r>
      <w:r w:rsidR="00DB009B">
        <w:rPr>
          <w:rFonts w:cstheme="minorHAnsi"/>
          <w:szCs w:val="24"/>
        </w:rPr>
        <w:t>o</w:t>
      </w:r>
      <w:r w:rsidR="00112FA3" w:rsidRPr="00202FD8">
        <w:rPr>
          <w:rFonts w:cstheme="minorHAnsi"/>
          <w:szCs w:val="24"/>
        </w:rPr>
        <w:t xml:space="preserve">r find it at </w:t>
      </w:r>
      <w:hyperlink r:id="rId18" w:anchor="contact" w:history="1">
        <w:r w:rsidR="00112FA3" w:rsidRPr="00202FD8">
          <w:rPr>
            <w:rStyle w:val="Hyperlink"/>
            <w:rFonts w:cstheme="minorHAnsi"/>
            <w:szCs w:val="24"/>
          </w:rPr>
          <w:t>www.qai.org.au/about-us#contact</w:t>
        </w:r>
      </w:hyperlink>
    </w:p>
    <w:p w14:paraId="6A8F3DE3" w14:textId="30E67F87" w:rsidR="003C4BC6" w:rsidRDefault="003C4BC6" w:rsidP="003C4BC6">
      <w:pPr>
        <w:pStyle w:val="BodyText"/>
        <w:rPr>
          <w:rFonts w:ascii="Arial" w:hAnsi="Arial" w:cs="Arial"/>
          <w:sz w:val="20"/>
          <w:szCs w:val="20"/>
        </w:rPr>
      </w:pPr>
      <w:r w:rsidRPr="00202FD8">
        <w:rPr>
          <w:rFonts w:asciiTheme="minorHAnsi" w:hAnsiTheme="minorHAnsi" w:cstheme="minorHAnsi"/>
          <w:b/>
          <w:noProof/>
          <w:color w:val="333333"/>
        </w:rPr>
        <w:drawing>
          <wp:anchor distT="0" distB="0" distL="114300" distR="114300" simplePos="0" relativeHeight="251658242" behindDoc="0" locked="1" layoutInCell="1" allowOverlap="1" wp14:anchorId="15B73C75" wp14:editId="40C3C92C">
            <wp:simplePos x="0" y="0"/>
            <wp:positionH relativeFrom="margin">
              <wp:posOffset>7620</wp:posOffset>
            </wp:positionH>
            <wp:positionV relativeFrom="margin">
              <wp:posOffset>2668905</wp:posOffset>
            </wp:positionV>
            <wp:extent cx="309245" cy="309245"/>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9245" cy="309245"/>
                    </a:xfrm>
                    <a:prstGeom prst="rect">
                      <a:avLst/>
                    </a:prstGeom>
                  </pic:spPr>
                </pic:pic>
              </a:graphicData>
            </a:graphic>
            <wp14:sizeRelH relativeFrom="page">
              <wp14:pctWidth>0</wp14:pctWidth>
            </wp14:sizeRelH>
            <wp14:sizeRelV relativeFrom="page">
              <wp14:pctHeight>0</wp14:pctHeight>
            </wp14:sizeRelV>
          </wp:anchor>
        </w:drawing>
      </w:r>
    </w:p>
    <w:p w14:paraId="03712C76" w14:textId="5C6FEBE5" w:rsidR="00112FA3" w:rsidRDefault="000E046A" w:rsidP="00202FD8">
      <w:pPr>
        <w:pStyle w:val="BodyText"/>
        <w:ind w:firstLine="720"/>
        <w:rPr>
          <w:bCs/>
        </w:rPr>
      </w:pPr>
      <w:r w:rsidRPr="001F2017">
        <w:rPr>
          <w:rFonts w:asciiTheme="minorHAnsi" w:hAnsiTheme="minorHAnsi" w:cstheme="minorHAnsi"/>
          <w:b/>
          <w:color w:val="333333"/>
        </w:rPr>
        <w:t>Call us</w:t>
      </w:r>
      <w:r w:rsidRPr="001F2017">
        <w:rPr>
          <w:rFonts w:asciiTheme="minorHAnsi" w:hAnsiTheme="minorHAnsi" w:cstheme="minorHAnsi"/>
          <w:bCs/>
        </w:rPr>
        <w:t xml:space="preserve"> </w:t>
      </w:r>
      <w:r w:rsidR="00567C72">
        <w:rPr>
          <w:rFonts w:asciiTheme="minorHAnsi" w:hAnsiTheme="minorHAnsi" w:cstheme="minorHAnsi"/>
          <w:bCs/>
        </w:rPr>
        <w:t>to g</w:t>
      </w:r>
      <w:r w:rsidRPr="001F2017">
        <w:rPr>
          <w:rFonts w:asciiTheme="minorHAnsi" w:hAnsiTheme="minorHAnsi" w:cstheme="minorHAnsi"/>
          <w:bCs/>
        </w:rPr>
        <w:t>ive verbal feedback on</w:t>
      </w:r>
      <w:r>
        <w:rPr>
          <w:rFonts w:asciiTheme="minorHAnsi" w:hAnsiTheme="minorHAnsi" w:cstheme="minorHAnsi"/>
          <w:bCs/>
        </w:rPr>
        <w:t xml:space="preserve"> </w:t>
      </w:r>
      <w:r w:rsidRPr="001F2017">
        <w:rPr>
          <w:rFonts w:asciiTheme="minorHAnsi" w:hAnsiTheme="minorHAnsi" w:cstheme="minorHAnsi"/>
          <w:bCs/>
        </w:rPr>
        <w:t>07 3844 4200</w:t>
      </w:r>
    </w:p>
    <w:p w14:paraId="21FBD447" w14:textId="4808C0FB" w:rsidR="00567C72" w:rsidRDefault="00567C72" w:rsidP="000370E1">
      <w:pPr>
        <w:pStyle w:val="BodyText"/>
        <w:rPr>
          <w:rFonts w:asciiTheme="minorHAnsi" w:hAnsiTheme="minorHAnsi" w:cstheme="minorHAnsi"/>
          <w:b/>
          <w:color w:val="333333"/>
        </w:rPr>
      </w:pPr>
    </w:p>
    <w:p w14:paraId="6FC1C9C5" w14:textId="52465468" w:rsidR="000370E1" w:rsidRDefault="000C69A8" w:rsidP="00567C72">
      <w:pPr>
        <w:pStyle w:val="BodyText"/>
        <w:ind w:firstLine="720"/>
        <w:rPr>
          <w:rFonts w:asciiTheme="minorHAnsi" w:hAnsiTheme="minorHAnsi" w:cstheme="minorHAnsi"/>
          <w:bCs/>
        </w:rPr>
      </w:pPr>
      <w:r w:rsidRPr="00202FD8">
        <w:rPr>
          <w:rFonts w:asciiTheme="minorHAnsi" w:hAnsiTheme="minorHAnsi" w:cstheme="minorHAnsi"/>
          <w:b/>
          <w:noProof/>
        </w:rPr>
        <w:drawing>
          <wp:anchor distT="0" distB="0" distL="114300" distR="114300" simplePos="0" relativeHeight="251658243" behindDoc="0" locked="0" layoutInCell="1" allowOverlap="1" wp14:anchorId="5199E330" wp14:editId="320963CC">
            <wp:simplePos x="0" y="0"/>
            <wp:positionH relativeFrom="column">
              <wp:posOffset>9525</wp:posOffset>
            </wp:positionH>
            <wp:positionV relativeFrom="paragraph">
              <wp:posOffset>7620</wp:posOffset>
            </wp:positionV>
            <wp:extent cx="314325" cy="314325"/>
            <wp:effectExtent l="0" t="0" r="9525" b="952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000370E1" w:rsidRPr="001F2017">
        <w:rPr>
          <w:rFonts w:asciiTheme="minorHAnsi" w:hAnsiTheme="minorHAnsi" w:cstheme="minorHAnsi"/>
          <w:b/>
          <w:color w:val="333333"/>
        </w:rPr>
        <w:t>Send this form back</w:t>
      </w:r>
      <w:r w:rsidR="007143AE">
        <w:rPr>
          <w:rFonts w:asciiTheme="minorHAnsi" w:hAnsiTheme="minorHAnsi" w:cstheme="minorHAnsi"/>
          <w:b/>
          <w:color w:val="333333"/>
        </w:rPr>
        <w:t xml:space="preserve"> </w:t>
      </w:r>
      <w:r w:rsidR="007143AE">
        <w:rPr>
          <w:rFonts w:asciiTheme="minorHAnsi" w:hAnsiTheme="minorHAnsi" w:cstheme="minorHAnsi"/>
          <w:bCs/>
          <w:color w:val="333333"/>
        </w:rPr>
        <w:t xml:space="preserve">to </w:t>
      </w:r>
      <w:r w:rsidR="007143AE" w:rsidRPr="00AF3472">
        <w:rPr>
          <w:rFonts w:asciiTheme="minorHAnsi" w:hAnsiTheme="minorHAnsi" w:cstheme="minorHAnsi"/>
          <w:bCs/>
        </w:rPr>
        <w:t>PO Box 3384, South Brisbane QLD 4101</w:t>
      </w:r>
    </w:p>
    <w:p w14:paraId="666CF866" w14:textId="6C9E2CA0" w:rsidR="007143AE" w:rsidRPr="00202FD8" w:rsidRDefault="007143AE" w:rsidP="00202FD8">
      <w:pPr>
        <w:pStyle w:val="BodyText"/>
        <w:ind w:firstLine="720"/>
        <w:rPr>
          <w:rStyle w:val="Hyperlink"/>
          <w:rFonts w:asciiTheme="minorHAnsi" w:hAnsiTheme="minorHAnsi" w:cstheme="minorHAnsi"/>
          <w:bCs/>
        </w:rPr>
      </w:pPr>
      <w:r>
        <w:rPr>
          <w:rFonts w:asciiTheme="minorHAnsi" w:hAnsiTheme="minorHAnsi" w:cstheme="minorHAnsi"/>
          <w:bCs/>
        </w:rPr>
        <w:t xml:space="preserve">Or email </w:t>
      </w:r>
      <w:r w:rsidR="00827EA1">
        <w:rPr>
          <w:rFonts w:asciiTheme="minorHAnsi" w:hAnsiTheme="minorHAnsi" w:cstheme="minorHAnsi"/>
          <w:bCs/>
        </w:rPr>
        <w:t xml:space="preserve">to </w:t>
      </w:r>
      <w:hyperlink r:id="rId21" w:history="1">
        <w:r w:rsidR="00301E0F" w:rsidRPr="00AF3472">
          <w:rPr>
            <w:rStyle w:val="Hyperlink"/>
            <w:rFonts w:asciiTheme="minorHAnsi" w:hAnsiTheme="minorHAnsi" w:cstheme="minorHAnsi"/>
          </w:rPr>
          <w:t>qai@qai.org.au</w:t>
        </w:r>
      </w:hyperlink>
    </w:p>
    <w:p w14:paraId="0AAD5FAF" w14:textId="77777777" w:rsidR="000C69A8" w:rsidRDefault="000C69A8" w:rsidP="00202FD8">
      <w:pPr>
        <w:pStyle w:val="NoSpacing"/>
      </w:pPr>
    </w:p>
    <w:p w14:paraId="1A2E42B5" w14:textId="77263C17" w:rsidR="00B46728" w:rsidRDefault="00B46728" w:rsidP="001976CA">
      <w:pPr>
        <w:pStyle w:val="Heading2"/>
      </w:pPr>
      <w:r>
        <w:t>Which service did you receive assistance from?</w:t>
      </w:r>
    </w:p>
    <w:tbl>
      <w:tblPr>
        <w:tblStyle w:val="TableGrid"/>
        <w:tblW w:w="0" w:type="auto"/>
        <w:tblLook w:val="04A0" w:firstRow="1" w:lastRow="0" w:firstColumn="1" w:lastColumn="0" w:noHBand="0" w:noVBand="1"/>
      </w:tblPr>
      <w:tblGrid>
        <w:gridCol w:w="4508"/>
        <w:gridCol w:w="4508"/>
      </w:tblGrid>
      <w:tr w:rsidR="00B46728" w14:paraId="6E2659C5" w14:textId="77777777" w:rsidTr="00202FD8">
        <w:trPr>
          <w:trHeight w:val="454"/>
        </w:trPr>
        <w:tc>
          <w:tcPr>
            <w:tcW w:w="4508" w:type="dxa"/>
            <w:vAlign w:val="center"/>
          </w:tcPr>
          <w:p w14:paraId="363FC809" w14:textId="509BD1E8" w:rsidR="00B46728" w:rsidRDefault="00B46728" w:rsidP="00202FD8">
            <w:pPr>
              <w:pStyle w:val="NoSpacing"/>
            </w:pPr>
            <w:r>
              <w:fldChar w:fldCharType="begin">
                <w:ffData>
                  <w:name w:val="Check1"/>
                  <w:enabled/>
                  <w:calcOnExit w:val="0"/>
                  <w:checkBox>
                    <w:sizeAuto/>
                    <w:default w:val="0"/>
                  </w:checkBox>
                </w:ffData>
              </w:fldChar>
            </w:r>
            <w:bookmarkStart w:id="3" w:name="Check1"/>
            <w:r>
              <w:instrText xml:space="preserve"> FORMCHECKBOX </w:instrText>
            </w:r>
            <w:r>
              <w:fldChar w:fldCharType="separate"/>
            </w:r>
            <w:r>
              <w:fldChar w:fldCharType="end"/>
            </w:r>
            <w:bookmarkEnd w:id="3"/>
            <w:r>
              <w:t xml:space="preserve"> Human Rights </w:t>
            </w:r>
            <w:r w:rsidR="00680D4B">
              <w:t>Legal Service</w:t>
            </w:r>
          </w:p>
        </w:tc>
        <w:tc>
          <w:tcPr>
            <w:tcW w:w="4508" w:type="dxa"/>
            <w:vAlign w:val="center"/>
          </w:tcPr>
          <w:p w14:paraId="47E9C48E" w14:textId="04D07F6F" w:rsidR="00B46728" w:rsidRDefault="00B46728" w:rsidP="00202FD8">
            <w:pPr>
              <w:pStyle w:val="NoSpacing"/>
            </w:pPr>
            <w:r>
              <w:fldChar w:fldCharType="begin">
                <w:ffData>
                  <w:name w:val="Check8"/>
                  <w:enabled/>
                  <w:calcOnExit w:val="0"/>
                  <w:checkBox>
                    <w:sizeAuto/>
                    <w:default w:val="0"/>
                  </w:checkBox>
                </w:ffData>
              </w:fldChar>
            </w:r>
            <w:bookmarkStart w:id="4" w:name="Check8"/>
            <w:r>
              <w:instrText xml:space="preserve"> FORMCHECKBOX </w:instrText>
            </w:r>
            <w:r>
              <w:fldChar w:fldCharType="separate"/>
            </w:r>
            <w:r>
              <w:fldChar w:fldCharType="end"/>
            </w:r>
            <w:bookmarkEnd w:id="4"/>
            <w:r>
              <w:t xml:space="preserve"> </w:t>
            </w:r>
            <w:r w:rsidR="00680D4B">
              <w:t>Pathways</w:t>
            </w:r>
          </w:p>
        </w:tc>
      </w:tr>
      <w:tr w:rsidR="00B46728" w14:paraId="33CB3A7E" w14:textId="77777777" w:rsidTr="00202FD8">
        <w:trPr>
          <w:trHeight w:val="454"/>
        </w:trPr>
        <w:tc>
          <w:tcPr>
            <w:tcW w:w="4508" w:type="dxa"/>
            <w:vAlign w:val="center"/>
          </w:tcPr>
          <w:p w14:paraId="504EC0C5" w14:textId="4DB58A1C" w:rsidR="00B46728" w:rsidRDefault="00B46728" w:rsidP="00202FD8">
            <w:pPr>
              <w:pStyle w:val="NoSpacing"/>
            </w:pPr>
            <w:r>
              <w:fldChar w:fldCharType="begin">
                <w:ffData>
                  <w:name w:val="Check2"/>
                  <w:enabled/>
                  <w:calcOnExit w:val="0"/>
                  <w:checkBox>
                    <w:sizeAuto/>
                    <w:default w:val="0"/>
                  </w:checkBox>
                </w:ffData>
              </w:fldChar>
            </w:r>
            <w:bookmarkStart w:id="5" w:name="Check2"/>
            <w:r>
              <w:instrText xml:space="preserve"> FORMCHECKBOX </w:instrText>
            </w:r>
            <w:r>
              <w:fldChar w:fldCharType="separate"/>
            </w:r>
            <w:r>
              <w:fldChar w:fldCharType="end"/>
            </w:r>
            <w:bookmarkEnd w:id="5"/>
            <w:r>
              <w:t xml:space="preserve"> Mental Health </w:t>
            </w:r>
            <w:r w:rsidR="00680D4B">
              <w:t>Legal Service</w:t>
            </w:r>
          </w:p>
        </w:tc>
        <w:tc>
          <w:tcPr>
            <w:tcW w:w="4508" w:type="dxa"/>
            <w:vAlign w:val="center"/>
          </w:tcPr>
          <w:p w14:paraId="7846161C" w14:textId="0B96480A" w:rsidR="00B46728" w:rsidRDefault="00B46728" w:rsidP="00202FD8">
            <w:pPr>
              <w:pStyle w:val="NoSpacing"/>
            </w:pPr>
            <w:r>
              <w:fldChar w:fldCharType="begin">
                <w:ffData>
                  <w:name w:val="Check9"/>
                  <w:enabled/>
                  <w:calcOnExit w:val="0"/>
                  <w:checkBox>
                    <w:sizeAuto/>
                    <w:default w:val="0"/>
                  </w:checkBox>
                </w:ffData>
              </w:fldChar>
            </w:r>
            <w:bookmarkStart w:id="6" w:name="Check9"/>
            <w:r>
              <w:instrText xml:space="preserve"> FORMCHECKBOX </w:instrText>
            </w:r>
            <w:r>
              <w:fldChar w:fldCharType="separate"/>
            </w:r>
            <w:r>
              <w:fldChar w:fldCharType="end"/>
            </w:r>
            <w:bookmarkEnd w:id="6"/>
            <w:r>
              <w:t xml:space="preserve"> Young Peoples Advocacy</w:t>
            </w:r>
          </w:p>
        </w:tc>
      </w:tr>
      <w:tr w:rsidR="00B46728" w14:paraId="0FDB4CA2" w14:textId="77777777" w:rsidTr="00202FD8">
        <w:trPr>
          <w:trHeight w:val="454"/>
        </w:trPr>
        <w:tc>
          <w:tcPr>
            <w:tcW w:w="4508" w:type="dxa"/>
            <w:vAlign w:val="center"/>
          </w:tcPr>
          <w:p w14:paraId="168FB33E" w14:textId="32A8AB88" w:rsidR="00B46728" w:rsidRDefault="00B46728" w:rsidP="00202FD8">
            <w:pPr>
              <w:pStyle w:val="NoSpacing"/>
            </w:pPr>
            <w:r>
              <w:fldChar w:fldCharType="begin">
                <w:ffData>
                  <w:name w:val="Check3"/>
                  <w:enabled/>
                  <w:calcOnExit w:val="0"/>
                  <w:checkBox>
                    <w:sizeAuto/>
                    <w:default w:val="0"/>
                  </w:checkBox>
                </w:ffData>
              </w:fldChar>
            </w:r>
            <w:bookmarkStart w:id="7" w:name="Check3"/>
            <w:r>
              <w:instrText xml:space="preserve"> FORMCHECKBOX </w:instrText>
            </w:r>
            <w:r>
              <w:fldChar w:fldCharType="separate"/>
            </w:r>
            <w:r>
              <w:fldChar w:fldCharType="end"/>
            </w:r>
            <w:bookmarkEnd w:id="7"/>
            <w:r>
              <w:t xml:space="preserve"> Justice Support Advocacy</w:t>
            </w:r>
          </w:p>
        </w:tc>
        <w:tc>
          <w:tcPr>
            <w:tcW w:w="4508" w:type="dxa"/>
            <w:vAlign w:val="center"/>
          </w:tcPr>
          <w:p w14:paraId="21DBFF3B" w14:textId="59BF4CD3" w:rsidR="00B46728" w:rsidRDefault="00B46728" w:rsidP="00202FD8">
            <w:pPr>
              <w:pStyle w:val="NoSpacing"/>
            </w:pPr>
            <w:r>
              <w:fldChar w:fldCharType="begin">
                <w:ffData>
                  <w:name w:val="Check10"/>
                  <w:enabled/>
                  <w:calcOnExit w:val="0"/>
                  <w:checkBox>
                    <w:sizeAuto/>
                    <w:default w:val="0"/>
                  </w:checkBox>
                </w:ffData>
              </w:fldChar>
            </w:r>
            <w:bookmarkStart w:id="8" w:name="Check10"/>
            <w:r>
              <w:instrText xml:space="preserve"> FORMCHECKBOX </w:instrText>
            </w:r>
            <w:r>
              <w:fldChar w:fldCharType="separate"/>
            </w:r>
            <w:r>
              <w:fldChar w:fldCharType="end"/>
            </w:r>
            <w:bookmarkEnd w:id="8"/>
            <w:r>
              <w:t xml:space="preserve"> Systems Advocacy</w:t>
            </w:r>
          </w:p>
        </w:tc>
      </w:tr>
      <w:tr w:rsidR="00B46728" w14:paraId="6C969C5C" w14:textId="77777777" w:rsidTr="00202FD8">
        <w:trPr>
          <w:trHeight w:val="454"/>
        </w:trPr>
        <w:tc>
          <w:tcPr>
            <w:tcW w:w="4508" w:type="dxa"/>
            <w:vAlign w:val="center"/>
          </w:tcPr>
          <w:p w14:paraId="6B17A04A" w14:textId="593E3956" w:rsidR="00B46728" w:rsidRDefault="00B46728" w:rsidP="00202FD8">
            <w:pPr>
              <w:pStyle w:val="NoSpacing"/>
            </w:pPr>
            <w:r>
              <w:fldChar w:fldCharType="begin">
                <w:ffData>
                  <w:name w:val="Check4"/>
                  <w:enabled/>
                  <w:calcOnExit w:val="0"/>
                  <w:checkBox>
                    <w:sizeAuto/>
                    <w:default w:val="0"/>
                  </w:checkBox>
                </w:ffData>
              </w:fldChar>
            </w:r>
            <w:bookmarkStart w:id="9" w:name="Check4"/>
            <w:r>
              <w:instrText xml:space="preserve"> FORMCHECKBOX </w:instrText>
            </w:r>
            <w:r>
              <w:fldChar w:fldCharType="separate"/>
            </w:r>
            <w:r>
              <w:fldChar w:fldCharType="end"/>
            </w:r>
            <w:bookmarkEnd w:id="9"/>
            <w:r>
              <w:t xml:space="preserve"> NDIS Appeals Advocacy</w:t>
            </w:r>
          </w:p>
        </w:tc>
        <w:tc>
          <w:tcPr>
            <w:tcW w:w="4508" w:type="dxa"/>
            <w:vAlign w:val="center"/>
          </w:tcPr>
          <w:p w14:paraId="046D34FE" w14:textId="5C7EC2F7" w:rsidR="00B46728" w:rsidRDefault="00B46728" w:rsidP="00202FD8">
            <w:pPr>
              <w:pStyle w:val="NoSpacing"/>
            </w:pPr>
            <w:r>
              <w:fldChar w:fldCharType="begin">
                <w:ffData>
                  <w:name w:val="Check11"/>
                  <w:enabled/>
                  <w:calcOnExit w:val="0"/>
                  <w:checkBox>
                    <w:sizeAuto/>
                    <w:default w:val="0"/>
                  </w:checkBox>
                </w:ffData>
              </w:fldChar>
            </w:r>
            <w:bookmarkStart w:id="10" w:name="Check11"/>
            <w:r>
              <w:instrText xml:space="preserve"> FORMCHECKBOX </w:instrText>
            </w:r>
            <w:r>
              <w:fldChar w:fldCharType="separate"/>
            </w:r>
            <w:r>
              <w:fldChar w:fldCharType="end"/>
            </w:r>
            <w:bookmarkEnd w:id="10"/>
            <w:r>
              <w:t xml:space="preserve"> </w:t>
            </w:r>
            <w:r w:rsidR="008A6C17">
              <w:t>Do not know</w:t>
            </w:r>
          </w:p>
        </w:tc>
      </w:tr>
      <w:tr w:rsidR="00B46728" w14:paraId="7622A345" w14:textId="77777777" w:rsidTr="00202FD8">
        <w:trPr>
          <w:trHeight w:val="454"/>
        </w:trPr>
        <w:tc>
          <w:tcPr>
            <w:tcW w:w="4508" w:type="dxa"/>
            <w:vAlign w:val="center"/>
          </w:tcPr>
          <w:p w14:paraId="68F95614" w14:textId="48802445" w:rsidR="00B46728" w:rsidRDefault="00B46728" w:rsidP="00202FD8">
            <w:pPr>
              <w:pStyle w:val="NoSpacing"/>
            </w:pPr>
            <w:r>
              <w:fldChar w:fldCharType="begin">
                <w:ffData>
                  <w:name w:val="Check5"/>
                  <w:enabled/>
                  <w:calcOnExit w:val="0"/>
                  <w:checkBox>
                    <w:sizeAuto/>
                    <w:default w:val="0"/>
                  </w:checkBox>
                </w:ffData>
              </w:fldChar>
            </w:r>
            <w:bookmarkStart w:id="11" w:name="Check5"/>
            <w:r>
              <w:instrText xml:space="preserve"> FORMCHECKBOX </w:instrText>
            </w:r>
            <w:r>
              <w:fldChar w:fldCharType="separate"/>
            </w:r>
            <w:r>
              <w:fldChar w:fldCharType="end"/>
            </w:r>
            <w:bookmarkEnd w:id="11"/>
            <w:r>
              <w:t xml:space="preserve"> </w:t>
            </w:r>
            <w:r w:rsidR="00AB643F">
              <w:t>Indigenous Disability Advocacy</w:t>
            </w:r>
          </w:p>
        </w:tc>
        <w:tc>
          <w:tcPr>
            <w:tcW w:w="4508" w:type="dxa"/>
            <w:vAlign w:val="center"/>
          </w:tcPr>
          <w:p w14:paraId="40682365" w14:textId="34FD00FC" w:rsidR="00B46728" w:rsidRDefault="00B46728" w:rsidP="00202FD8">
            <w:pPr>
              <w:pStyle w:val="NoSpacing"/>
            </w:pPr>
            <w:r>
              <w:fldChar w:fldCharType="begin">
                <w:ffData>
                  <w:name w:val="Check12"/>
                  <w:enabled/>
                  <w:calcOnExit w:val="0"/>
                  <w:checkBox>
                    <w:sizeAuto/>
                    <w:default w:val="0"/>
                  </w:checkBox>
                </w:ffData>
              </w:fldChar>
            </w:r>
            <w:bookmarkStart w:id="12" w:name="Check12"/>
            <w:r>
              <w:instrText xml:space="preserve"> FORMCHECKBOX </w:instrText>
            </w:r>
            <w:r>
              <w:fldChar w:fldCharType="separate"/>
            </w:r>
            <w:r>
              <w:fldChar w:fldCharType="end"/>
            </w:r>
            <w:bookmarkEnd w:id="12"/>
            <w:r w:rsidR="008A6C17">
              <w:t xml:space="preserve"> Other: </w:t>
            </w:r>
          </w:p>
        </w:tc>
      </w:tr>
    </w:tbl>
    <w:p w14:paraId="45331E78" w14:textId="77777777" w:rsidR="000C69A8" w:rsidRDefault="000C69A8" w:rsidP="00202FD8">
      <w:pPr>
        <w:pStyle w:val="NoSpacing"/>
      </w:pPr>
    </w:p>
    <w:p w14:paraId="4A1D40DC" w14:textId="2262D932" w:rsidR="008A6C17" w:rsidRPr="00202FD8" w:rsidRDefault="008A6C17" w:rsidP="001976CA">
      <w:pPr>
        <w:pStyle w:val="Heading2"/>
        <w:rPr>
          <w:b w:val="0"/>
          <w:bCs w:val="0"/>
        </w:rPr>
      </w:pPr>
      <w:r>
        <w:t>How did we help you?</w:t>
      </w:r>
      <w:r w:rsidR="001976CA">
        <w:t xml:space="preserve"> </w:t>
      </w:r>
      <w:r w:rsidR="001976CA">
        <w:rPr>
          <w:b w:val="0"/>
        </w:rPr>
        <w:t>(Tick any that apply)</w:t>
      </w:r>
    </w:p>
    <w:tbl>
      <w:tblPr>
        <w:tblStyle w:val="TableGrid"/>
        <w:tblW w:w="9067" w:type="dxa"/>
        <w:tblLook w:val="04A0" w:firstRow="1" w:lastRow="0" w:firstColumn="1" w:lastColumn="0" w:noHBand="0" w:noVBand="1"/>
      </w:tblPr>
      <w:tblGrid>
        <w:gridCol w:w="9067"/>
      </w:tblGrid>
      <w:tr w:rsidR="001976CA" w:rsidRPr="001976CA" w14:paraId="0E574B4D" w14:textId="77777777" w:rsidTr="00202FD8">
        <w:trPr>
          <w:trHeight w:val="454"/>
        </w:trPr>
        <w:tc>
          <w:tcPr>
            <w:tcW w:w="9067" w:type="dxa"/>
            <w:vAlign w:val="center"/>
          </w:tcPr>
          <w:p w14:paraId="4E15A7ED" w14:textId="5FC3CC13" w:rsidR="001976CA" w:rsidRPr="008A6C17" w:rsidRDefault="001976CA" w:rsidP="008A6C17">
            <w:pPr>
              <w:pStyle w:val="NoSpacing"/>
            </w:pPr>
            <w:r w:rsidRPr="008A6C17">
              <w:fldChar w:fldCharType="begin">
                <w:ffData>
                  <w:name w:val="Check1"/>
                  <w:enabled/>
                  <w:calcOnExit w:val="0"/>
                  <w:checkBox>
                    <w:sizeAuto/>
                    <w:default w:val="0"/>
                  </w:checkBox>
                </w:ffData>
              </w:fldChar>
            </w:r>
            <w:r w:rsidRPr="008A6C17">
              <w:instrText xml:space="preserve"> FORMCHECKBOX </w:instrText>
            </w:r>
            <w:r w:rsidRPr="008A6C17">
              <w:fldChar w:fldCharType="separate"/>
            </w:r>
            <w:r w:rsidRPr="008A6C17">
              <w:fldChar w:fldCharType="end"/>
            </w:r>
            <w:r w:rsidRPr="008A6C17">
              <w:t xml:space="preserve"> </w:t>
            </w:r>
            <w:r w:rsidRPr="00202FD8">
              <w:rPr>
                <w:rStyle w:val="checkbox-button-label-text1"/>
                <w:specVanish w:val="0"/>
              </w:rPr>
              <w:t>I received personalised advice or assistance</w:t>
            </w:r>
          </w:p>
        </w:tc>
      </w:tr>
      <w:tr w:rsidR="001976CA" w:rsidRPr="001976CA" w14:paraId="4E505780" w14:textId="77777777" w:rsidTr="00202FD8">
        <w:trPr>
          <w:trHeight w:val="454"/>
        </w:trPr>
        <w:tc>
          <w:tcPr>
            <w:tcW w:w="9067" w:type="dxa"/>
            <w:vAlign w:val="center"/>
          </w:tcPr>
          <w:p w14:paraId="45F08A9C" w14:textId="4A0A0D9D" w:rsidR="001976CA" w:rsidRPr="008A6C17" w:rsidRDefault="001976CA" w:rsidP="008A6C17">
            <w:pPr>
              <w:pStyle w:val="NoSpacing"/>
            </w:pPr>
            <w:r w:rsidRPr="008A6C17">
              <w:fldChar w:fldCharType="begin">
                <w:ffData>
                  <w:name w:val="Check2"/>
                  <w:enabled/>
                  <w:calcOnExit w:val="0"/>
                  <w:checkBox>
                    <w:sizeAuto/>
                    <w:default w:val="0"/>
                  </w:checkBox>
                </w:ffData>
              </w:fldChar>
            </w:r>
            <w:r w:rsidRPr="008A6C17">
              <w:instrText xml:space="preserve"> FORMCHECKBOX </w:instrText>
            </w:r>
            <w:r w:rsidRPr="008A6C17">
              <w:fldChar w:fldCharType="separate"/>
            </w:r>
            <w:r w:rsidRPr="008A6C17">
              <w:fldChar w:fldCharType="end"/>
            </w:r>
            <w:r w:rsidRPr="008A6C17">
              <w:t xml:space="preserve"> </w:t>
            </w:r>
            <w:r w:rsidRPr="00202FD8">
              <w:rPr>
                <w:rStyle w:val="checkbox-button-label-text1"/>
                <w:specVanish w:val="0"/>
              </w:rPr>
              <w:t>I was represented at a hearing</w:t>
            </w:r>
          </w:p>
        </w:tc>
      </w:tr>
      <w:tr w:rsidR="001976CA" w:rsidRPr="001976CA" w14:paraId="750D04C9" w14:textId="77777777" w:rsidTr="00202FD8">
        <w:trPr>
          <w:trHeight w:val="454"/>
        </w:trPr>
        <w:tc>
          <w:tcPr>
            <w:tcW w:w="9067" w:type="dxa"/>
            <w:vAlign w:val="center"/>
          </w:tcPr>
          <w:p w14:paraId="7B39B82A" w14:textId="28E13752" w:rsidR="001976CA" w:rsidRPr="008A6C17" w:rsidRDefault="001976CA" w:rsidP="008A6C17">
            <w:pPr>
              <w:pStyle w:val="NoSpacing"/>
            </w:pPr>
            <w:r w:rsidRPr="008A6C17">
              <w:fldChar w:fldCharType="begin">
                <w:ffData>
                  <w:name w:val="Check3"/>
                  <w:enabled/>
                  <w:calcOnExit w:val="0"/>
                  <w:checkBox>
                    <w:sizeAuto/>
                    <w:default w:val="0"/>
                  </w:checkBox>
                </w:ffData>
              </w:fldChar>
            </w:r>
            <w:r w:rsidRPr="008A6C17">
              <w:instrText xml:space="preserve"> FORMCHECKBOX </w:instrText>
            </w:r>
            <w:r w:rsidRPr="008A6C17">
              <w:fldChar w:fldCharType="separate"/>
            </w:r>
            <w:r w:rsidRPr="008A6C17">
              <w:fldChar w:fldCharType="end"/>
            </w:r>
            <w:r w:rsidRPr="008A6C17">
              <w:t xml:space="preserve"> </w:t>
            </w:r>
            <w:r w:rsidRPr="00202FD8">
              <w:rPr>
                <w:rStyle w:val="checkbox-button-label-text1"/>
                <w:specVanish w:val="0"/>
              </w:rPr>
              <w:t>I was referred to another organisation</w:t>
            </w:r>
          </w:p>
        </w:tc>
      </w:tr>
      <w:tr w:rsidR="001976CA" w:rsidRPr="001976CA" w14:paraId="6F24024C" w14:textId="77777777" w:rsidTr="00202FD8">
        <w:trPr>
          <w:trHeight w:val="454"/>
        </w:trPr>
        <w:tc>
          <w:tcPr>
            <w:tcW w:w="9067" w:type="dxa"/>
            <w:vAlign w:val="center"/>
          </w:tcPr>
          <w:p w14:paraId="0F7D7CBF" w14:textId="50B794F8" w:rsidR="001976CA" w:rsidRPr="008A6C17" w:rsidRDefault="001976CA" w:rsidP="008A6C17">
            <w:pPr>
              <w:pStyle w:val="NoSpacing"/>
            </w:pPr>
            <w:r w:rsidRPr="008A6C17">
              <w:fldChar w:fldCharType="begin">
                <w:ffData>
                  <w:name w:val="Check4"/>
                  <w:enabled/>
                  <w:calcOnExit w:val="0"/>
                  <w:checkBox>
                    <w:sizeAuto/>
                    <w:default w:val="0"/>
                  </w:checkBox>
                </w:ffData>
              </w:fldChar>
            </w:r>
            <w:r w:rsidRPr="008A6C17">
              <w:instrText xml:space="preserve"> FORMCHECKBOX </w:instrText>
            </w:r>
            <w:r w:rsidRPr="008A6C17">
              <w:fldChar w:fldCharType="separate"/>
            </w:r>
            <w:r w:rsidRPr="008A6C17">
              <w:fldChar w:fldCharType="end"/>
            </w:r>
            <w:r w:rsidRPr="008A6C17">
              <w:t xml:space="preserve"> </w:t>
            </w:r>
            <w:r w:rsidRPr="00F0414E">
              <w:rPr>
                <w:lang w:val="en"/>
              </w:rPr>
              <w:t>I received general information only (including website information, factsheets etc.)</w:t>
            </w:r>
          </w:p>
        </w:tc>
      </w:tr>
      <w:tr w:rsidR="001976CA" w:rsidRPr="001976CA" w14:paraId="25466C15" w14:textId="77777777" w:rsidTr="00202FD8">
        <w:trPr>
          <w:trHeight w:val="454"/>
        </w:trPr>
        <w:tc>
          <w:tcPr>
            <w:tcW w:w="9067" w:type="dxa"/>
            <w:vAlign w:val="center"/>
          </w:tcPr>
          <w:p w14:paraId="537910C6" w14:textId="7B675595" w:rsidR="001976CA" w:rsidRPr="008A6C17" w:rsidRDefault="001976CA" w:rsidP="008A6C17">
            <w:pPr>
              <w:pStyle w:val="NoSpacing"/>
            </w:pPr>
            <w:r w:rsidRPr="008A6C17">
              <w:fldChar w:fldCharType="begin">
                <w:ffData>
                  <w:name w:val="Check8"/>
                  <w:enabled/>
                  <w:calcOnExit w:val="0"/>
                  <w:checkBox>
                    <w:sizeAuto/>
                    <w:default w:val="0"/>
                  </w:checkBox>
                </w:ffData>
              </w:fldChar>
            </w:r>
            <w:r w:rsidRPr="008A6C17">
              <w:instrText xml:space="preserve"> FORMCHECKBOX </w:instrText>
            </w:r>
            <w:r w:rsidRPr="008A6C17">
              <w:fldChar w:fldCharType="separate"/>
            </w:r>
            <w:r w:rsidRPr="008A6C17">
              <w:fldChar w:fldCharType="end"/>
            </w:r>
            <w:r w:rsidRPr="008A6C17">
              <w:t xml:space="preserve"> </w:t>
            </w:r>
            <w:r w:rsidRPr="00F0414E">
              <w:rPr>
                <w:rStyle w:val="checkbox-button-label-text1"/>
                <w:lang w:val="en"/>
                <w:specVanish w:val="0"/>
              </w:rPr>
              <w:t>I was supported in speaking to various parties and negotiating the system</w:t>
            </w:r>
          </w:p>
        </w:tc>
      </w:tr>
      <w:tr w:rsidR="001976CA" w:rsidRPr="001976CA" w14:paraId="0F29C316" w14:textId="77777777" w:rsidTr="00202FD8">
        <w:trPr>
          <w:trHeight w:val="454"/>
        </w:trPr>
        <w:tc>
          <w:tcPr>
            <w:tcW w:w="9067" w:type="dxa"/>
            <w:vAlign w:val="center"/>
          </w:tcPr>
          <w:p w14:paraId="2211FCBA" w14:textId="2F52F24E" w:rsidR="001976CA" w:rsidRPr="008A6C17" w:rsidRDefault="001976CA" w:rsidP="008A6C17">
            <w:pPr>
              <w:pStyle w:val="NoSpacing"/>
            </w:pPr>
            <w:r w:rsidRPr="008A6C17">
              <w:fldChar w:fldCharType="begin">
                <w:ffData>
                  <w:name w:val="Check9"/>
                  <w:enabled/>
                  <w:calcOnExit w:val="0"/>
                  <w:checkBox>
                    <w:sizeAuto/>
                    <w:default w:val="0"/>
                  </w:checkBox>
                </w:ffData>
              </w:fldChar>
            </w:r>
            <w:r w:rsidRPr="008A6C17">
              <w:instrText xml:space="preserve"> FORMCHECKBOX </w:instrText>
            </w:r>
            <w:r w:rsidRPr="008A6C17">
              <w:fldChar w:fldCharType="separate"/>
            </w:r>
            <w:r w:rsidRPr="008A6C17">
              <w:fldChar w:fldCharType="end"/>
            </w:r>
            <w:r w:rsidRPr="008A6C17">
              <w:t xml:space="preserve"> </w:t>
            </w:r>
            <w:r w:rsidRPr="00F0414E">
              <w:rPr>
                <w:rStyle w:val="checkbox-button-label-text1"/>
                <w:lang w:val="en"/>
                <w:specVanish w:val="0"/>
              </w:rPr>
              <w:t>I was not helped</w:t>
            </w:r>
          </w:p>
        </w:tc>
      </w:tr>
      <w:tr w:rsidR="001976CA" w:rsidRPr="001976CA" w14:paraId="33C336B1" w14:textId="77777777" w:rsidTr="00202FD8">
        <w:trPr>
          <w:trHeight w:val="454"/>
        </w:trPr>
        <w:tc>
          <w:tcPr>
            <w:tcW w:w="9067" w:type="dxa"/>
            <w:vAlign w:val="center"/>
          </w:tcPr>
          <w:p w14:paraId="4CA2A39C" w14:textId="1A2C80D4" w:rsidR="001976CA" w:rsidRPr="008A6C17" w:rsidRDefault="001976CA" w:rsidP="008A6C17">
            <w:pPr>
              <w:pStyle w:val="NoSpacing"/>
            </w:pPr>
            <w:r w:rsidRPr="008A6C17">
              <w:fldChar w:fldCharType="begin">
                <w:ffData>
                  <w:name w:val="Check10"/>
                  <w:enabled/>
                  <w:calcOnExit w:val="0"/>
                  <w:checkBox>
                    <w:sizeAuto/>
                    <w:default w:val="0"/>
                  </w:checkBox>
                </w:ffData>
              </w:fldChar>
            </w:r>
            <w:r w:rsidRPr="008A6C17">
              <w:instrText xml:space="preserve"> FORMCHECKBOX </w:instrText>
            </w:r>
            <w:r w:rsidRPr="008A6C17">
              <w:fldChar w:fldCharType="separate"/>
            </w:r>
            <w:r w:rsidRPr="008A6C17">
              <w:fldChar w:fldCharType="end"/>
            </w:r>
            <w:r w:rsidRPr="008A6C17">
              <w:t xml:space="preserve"> </w:t>
            </w:r>
            <w:r w:rsidRPr="00F0414E">
              <w:rPr>
                <w:rStyle w:val="checkbox-button-label-text1"/>
                <w:lang w:val="en"/>
                <w:specVanish w:val="0"/>
              </w:rPr>
              <w:t>I received other help:</w:t>
            </w:r>
          </w:p>
        </w:tc>
      </w:tr>
    </w:tbl>
    <w:p w14:paraId="52F1D228" w14:textId="77777777" w:rsidR="000C69A8" w:rsidRDefault="000C69A8" w:rsidP="00202FD8">
      <w:pPr>
        <w:pStyle w:val="NoSpacing"/>
      </w:pPr>
    </w:p>
    <w:p w14:paraId="45B8406A" w14:textId="0786A197" w:rsidR="001976CA" w:rsidRDefault="001976CA" w:rsidP="001976CA">
      <w:pPr>
        <w:pStyle w:val="Heading2"/>
      </w:pPr>
      <w:r>
        <w:t>Please answer the following:</w:t>
      </w:r>
    </w:p>
    <w:tbl>
      <w:tblPr>
        <w:tblStyle w:val="TableGrid"/>
        <w:tblW w:w="0" w:type="auto"/>
        <w:tblLayout w:type="fixed"/>
        <w:tblLook w:val="04A0" w:firstRow="1" w:lastRow="0" w:firstColumn="1" w:lastColumn="0" w:noHBand="0" w:noVBand="1"/>
      </w:tblPr>
      <w:tblGrid>
        <w:gridCol w:w="4390"/>
        <w:gridCol w:w="992"/>
        <w:gridCol w:w="1134"/>
        <w:gridCol w:w="1134"/>
        <w:gridCol w:w="1366"/>
      </w:tblGrid>
      <w:tr w:rsidR="001976CA" w:rsidRPr="001976CA" w14:paraId="20F74C2E" w14:textId="77777777" w:rsidTr="00202FD8">
        <w:trPr>
          <w:trHeight w:val="454"/>
          <w:tblHeader/>
        </w:trPr>
        <w:tc>
          <w:tcPr>
            <w:tcW w:w="4390" w:type="dxa"/>
            <w:vAlign w:val="center"/>
          </w:tcPr>
          <w:p w14:paraId="15B48190" w14:textId="77777777" w:rsidR="001976CA" w:rsidRPr="00202FD8" w:rsidRDefault="001976CA" w:rsidP="00202FD8">
            <w:pPr>
              <w:pStyle w:val="NoSpacing"/>
              <w:rPr>
                <w:b/>
              </w:rPr>
            </w:pPr>
            <w:bookmarkStart w:id="13" w:name="ColumnTitle_5"/>
          </w:p>
        </w:tc>
        <w:tc>
          <w:tcPr>
            <w:tcW w:w="992" w:type="dxa"/>
            <w:vAlign w:val="center"/>
          </w:tcPr>
          <w:p w14:paraId="48DB2038" w14:textId="2017CBC6" w:rsidR="001976CA" w:rsidRPr="00202FD8" w:rsidRDefault="001976CA" w:rsidP="00202FD8">
            <w:pPr>
              <w:pStyle w:val="NoSpacing"/>
              <w:jc w:val="center"/>
              <w:rPr>
                <w:b/>
              </w:rPr>
            </w:pPr>
            <w:r w:rsidRPr="00202FD8">
              <w:rPr>
                <w:b/>
                <w:bCs w:val="0"/>
              </w:rPr>
              <w:t>Yes</w:t>
            </w:r>
          </w:p>
        </w:tc>
        <w:tc>
          <w:tcPr>
            <w:tcW w:w="1134" w:type="dxa"/>
            <w:vAlign w:val="center"/>
          </w:tcPr>
          <w:p w14:paraId="196FD2F2" w14:textId="2ECC2B38" w:rsidR="001976CA" w:rsidRPr="00202FD8" w:rsidRDefault="001976CA" w:rsidP="00202FD8">
            <w:pPr>
              <w:pStyle w:val="NoSpacing"/>
              <w:jc w:val="center"/>
              <w:rPr>
                <w:b/>
              </w:rPr>
            </w:pPr>
            <w:r w:rsidRPr="00202FD8">
              <w:rPr>
                <w:b/>
                <w:bCs w:val="0"/>
              </w:rPr>
              <w:t>Maybe</w:t>
            </w:r>
          </w:p>
        </w:tc>
        <w:tc>
          <w:tcPr>
            <w:tcW w:w="1134" w:type="dxa"/>
            <w:vAlign w:val="center"/>
          </w:tcPr>
          <w:p w14:paraId="71FC5624" w14:textId="0A2317D4" w:rsidR="001976CA" w:rsidRPr="00202FD8" w:rsidRDefault="001976CA" w:rsidP="00202FD8">
            <w:pPr>
              <w:pStyle w:val="NoSpacing"/>
              <w:jc w:val="center"/>
              <w:rPr>
                <w:b/>
              </w:rPr>
            </w:pPr>
            <w:r w:rsidRPr="00202FD8">
              <w:rPr>
                <w:b/>
                <w:bCs w:val="0"/>
              </w:rPr>
              <w:t>No</w:t>
            </w:r>
          </w:p>
        </w:tc>
        <w:tc>
          <w:tcPr>
            <w:tcW w:w="1366" w:type="dxa"/>
            <w:vAlign w:val="center"/>
          </w:tcPr>
          <w:p w14:paraId="7881A72C" w14:textId="00DBD52F" w:rsidR="001976CA" w:rsidRPr="00202FD8" w:rsidRDefault="001976CA" w:rsidP="00202FD8">
            <w:pPr>
              <w:pStyle w:val="NoSpacing"/>
              <w:jc w:val="center"/>
              <w:rPr>
                <w:b/>
              </w:rPr>
            </w:pPr>
            <w:r w:rsidRPr="00202FD8">
              <w:rPr>
                <w:b/>
                <w:bCs w:val="0"/>
              </w:rPr>
              <w:t>Not applicable</w:t>
            </w:r>
          </w:p>
        </w:tc>
      </w:tr>
      <w:bookmarkEnd w:id="13"/>
      <w:tr w:rsidR="001976CA" w14:paraId="6C9FED5F" w14:textId="77777777" w:rsidTr="00202FD8">
        <w:trPr>
          <w:trHeight w:val="454"/>
        </w:trPr>
        <w:tc>
          <w:tcPr>
            <w:tcW w:w="4390" w:type="dxa"/>
            <w:vAlign w:val="center"/>
          </w:tcPr>
          <w:p w14:paraId="4A324AAA" w14:textId="625039D7" w:rsidR="001976CA" w:rsidRDefault="001976CA" w:rsidP="00202FD8">
            <w:pPr>
              <w:pStyle w:val="NoSpacing"/>
            </w:pPr>
            <w:r w:rsidRPr="00F0414E">
              <w:rPr>
                <w:lang w:val="en"/>
              </w:rPr>
              <w:t>I got the help I wanted from QAI (even if it was not the outcome I was hoping for)</w:t>
            </w:r>
          </w:p>
        </w:tc>
        <w:tc>
          <w:tcPr>
            <w:tcW w:w="992" w:type="dxa"/>
            <w:vAlign w:val="center"/>
          </w:tcPr>
          <w:p w14:paraId="06674051" w14:textId="6104A89F" w:rsidR="001976CA" w:rsidRDefault="001976CA" w:rsidP="00202FD8">
            <w:pPr>
              <w:pStyle w:val="NoSpacing"/>
              <w:jc w:val="center"/>
            </w:pPr>
            <w:r>
              <w:fldChar w:fldCharType="begin">
                <w:ffData>
                  <w:name w:val="Check13"/>
                  <w:enabled/>
                  <w:calcOnExit w:val="0"/>
                  <w:checkBox>
                    <w:sizeAuto/>
                    <w:default w:val="0"/>
                  </w:checkBox>
                </w:ffData>
              </w:fldChar>
            </w:r>
            <w:bookmarkStart w:id="14" w:name="Check13"/>
            <w:r>
              <w:instrText xml:space="preserve"> FORMCHECKBOX </w:instrText>
            </w:r>
            <w:r>
              <w:fldChar w:fldCharType="separate"/>
            </w:r>
            <w:r>
              <w:fldChar w:fldCharType="end"/>
            </w:r>
            <w:bookmarkEnd w:id="14"/>
          </w:p>
        </w:tc>
        <w:tc>
          <w:tcPr>
            <w:tcW w:w="1134" w:type="dxa"/>
            <w:vAlign w:val="center"/>
          </w:tcPr>
          <w:p w14:paraId="421B0DC3" w14:textId="2753CE40" w:rsidR="001976CA" w:rsidRDefault="001976CA" w:rsidP="00202FD8">
            <w:pPr>
              <w:pStyle w:val="NoSpacing"/>
              <w:jc w:val="center"/>
            </w:pPr>
            <w:r>
              <w:fldChar w:fldCharType="begin">
                <w:ffData>
                  <w:name w:val="Check22"/>
                  <w:enabled/>
                  <w:calcOnExit w:val="0"/>
                  <w:checkBox>
                    <w:sizeAuto/>
                    <w:default w:val="0"/>
                  </w:checkBox>
                </w:ffData>
              </w:fldChar>
            </w:r>
            <w:bookmarkStart w:id="15" w:name="Check22"/>
            <w:r>
              <w:instrText xml:space="preserve"> FORMCHECKBOX </w:instrText>
            </w:r>
            <w:r>
              <w:fldChar w:fldCharType="separate"/>
            </w:r>
            <w:r>
              <w:fldChar w:fldCharType="end"/>
            </w:r>
            <w:bookmarkEnd w:id="15"/>
          </w:p>
        </w:tc>
        <w:tc>
          <w:tcPr>
            <w:tcW w:w="1134" w:type="dxa"/>
            <w:vAlign w:val="center"/>
          </w:tcPr>
          <w:p w14:paraId="22EBBD5F" w14:textId="6CE7A8CC" w:rsidR="001976CA" w:rsidRDefault="001976CA" w:rsidP="00202FD8">
            <w:pPr>
              <w:pStyle w:val="NoSpacing"/>
              <w:jc w:val="center"/>
            </w:pPr>
            <w:r>
              <w:fldChar w:fldCharType="begin">
                <w:ffData>
                  <w:name w:val="Check23"/>
                  <w:enabled/>
                  <w:calcOnExit w:val="0"/>
                  <w:checkBox>
                    <w:sizeAuto/>
                    <w:default w:val="0"/>
                  </w:checkBox>
                </w:ffData>
              </w:fldChar>
            </w:r>
            <w:bookmarkStart w:id="16" w:name="Check23"/>
            <w:r>
              <w:instrText xml:space="preserve"> FORMCHECKBOX </w:instrText>
            </w:r>
            <w:r>
              <w:fldChar w:fldCharType="separate"/>
            </w:r>
            <w:r>
              <w:fldChar w:fldCharType="end"/>
            </w:r>
            <w:bookmarkEnd w:id="16"/>
          </w:p>
        </w:tc>
        <w:tc>
          <w:tcPr>
            <w:tcW w:w="1366" w:type="dxa"/>
            <w:vAlign w:val="center"/>
          </w:tcPr>
          <w:p w14:paraId="48CC9C95" w14:textId="0EA25BDA" w:rsidR="001976CA" w:rsidRDefault="001976CA" w:rsidP="00202FD8">
            <w:pPr>
              <w:pStyle w:val="NoSpacing"/>
              <w:jc w:val="center"/>
            </w:pPr>
            <w:r>
              <w:fldChar w:fldCharType="begin">
                <w:ffData>
                  <w:name w:val="Check24"/>
                  <w:enabled/>
                  <w:calcOnExit w:val="0"/>
                  <w:checkBox>
                    <w:sizeAuto/>
                    <w:default w:val="0"/>
                  </w:checkBox>
                </w:ffData>
              </w:fldChar>
            </w:r>
            <w:bookmarkStart w:id="17" w:name="Check24"/>
            <w:r>
              <w:instrText xml:space="preserve"> FORMCHECKBOX </w:instrText>
            </w:r>
            <w:r>
              <w:fldChar w:fldCharType="separate"/>
            </w:r>
            <w:r>
              <w:fldChar w:fldCharType="end"/>
            </w:r>
            <w:bookmarkEnd w:id="17"/>
          </w:p>
        </w:tc>
      </w:tr>
      <w:tr w:rsidR="001976CA" w14:paraId="1302F0B6" w14:textId="77777777" w:rsidTr="00202FD8">
        <w:trPr>
          <w:trHeight w:val="454"/>
        </w:trPr>
        <w:tc>
          <w:tcPr>
            <w:tcW w:w="4390" w:type="dxa"/>
            <w:vAlign w:val="center"/>
          </w:tcPr>
          <w:p w14:paraId="4E624F45" w14:textId="7978B361" w:rsidR="001976CA" w:rsidRDefault="001976CA" w:rsidP="00202FD8">
            <w:pPr>
              <w:pStyle w:val="NoSpacing"/>
            </w:pPr>
            <w:r w:rsidRPr="00F0414E">
              <w:rPr>
                <w:lang w:val="en"/>
              </w:rPr>
              <w:lastRenderedPageBreak/>
              <w:t>QAI staff were professional and respectful</w:t>
            </w:r>
          </w:p>
        </w:tc>
        <w:tc>
          <w:tcPr>
            <w:tcW w:w="992" w:type="dxa"/>
            <w:vAlign w:val="center"/>
          </w:tcPr>
          <w:p w14:paraId="2C87EA5A" w14:textId="3F09E71E" w:rsidR="001976CA" w:rsidRDefault="001976CA" w:rsidP="00202FD8">
            <w:pPr>
              <w:pStyle w:val="NoSpacing"/>
              <w:jc w:val="center"/>
            </w:pPr>
            <w:r>
              <w:fldChar w:fldCharType="begin">
                <w:ffData>
                  <w:name w:val="Check14"/>
                  <w:enabled/>
                  <w:calcOnExit w:val="0"/>
                  <w:checkBox>
                    <w:sizeAuto/>
                    <w:default w:val="0"/>
                  </w:checkBox>
                </w:ffData>
              </w:fldChar>
            </w:r>
            <w:bookmarkStart w:id="18" w:name="Check14"/>
            <w:r>
              <w:instrText xml:space="preserve"> FORMCHECKBOX </w:instrText>
            </w:r>
            <w:r>
              <w:fldChar w:fldCharType="separate"/>
            </w:r>
            <w:r>
              <w:fldChar w:fldCharType="end"/>
            </w:r>
            <w:bookmarkEnd w:id="18"/>
          </w:p>
        </w:tc>
        <w:tc>
          <w:tcPr>
            <w:tcW w:w="1134" w:type="dxa"/>
            <w:vAlign w:val="center"/>
          </w:tcPr>
          <w:p w14:paraId="753641D4" w14:textId="43539624" w:rsidR="001976CA" w:rsidRDefault="001976CA" w:rsidP="00202FD8">
            <w:pPr>
              <w:pStyle w:val="NoSpacing"/>
              <w:jc w:val="center"/>
            </w:pPr>
            <w:r>
              <w:fldChar w:fldCharType="begin">
                <w:ffData>
                  <w:name w:val="Check21"/>
                  <w:enabled/>
                  <w:calcOnExit w:val="0"/>
                  <w:checkBox>
                    <w:sizeAuto/>
                    <w:default w:val="0"/>
                  </w:checkBox>
                </w:ffData>
              </w:fldChar>
            </w:r>
            <w:bookmarkStart w:id="19" w:name="Check21"/>
            <w:r>
              <w:instrText xml:space="preserve"> FORMCHECKBOX </w:instrText>
            </w:r>
            <w:r>
              <w:fldChar w:fldCharType="separate"/>
            </w:r>
            <w:r>
              <w:fldChar w:fldCharType="end"/>
            </w:r>
            <w:bookmarkEnd w:id="19"/>
          </w:p>
        </w:tc>
        <w:tc>
          <w:tcPr>
            <w:tcW w:w="1134" w:type="dxa"/>
            <w:vAlign w:val="center"/>
          </w:tcPr>
          <w:p w14:paraId="3D8858A1" w14:textId="5F4B5170" w:rsidR="001976CA" w:rsidRDefault="001976CA" w:rsidP="00202FD8">
            <w:pPr>
              <w:pStyle w:val="NoSpacing"/>
              <w:jc w:val="center"/>
            </w:pPr>
            <w:r>
              <w:fldChar w:fldCharType="begin">
                <w:ffData>
                  <w:name w:val="Check32"/>
                  <w:enabled/>
                  <w:calcOnExit w:val="0"/>
                  <w:checkBox>
                    <w:sizeAuto/>
                    <w:default w:val="0"/>
                  </w:checkBox>
                </w:ffData>
              </w:fldChar>
            </w:r>
            <w:bookmarkStart w:id="20" w:name="Check32"/>
            <w:r>
              <w:instrText xml:space="preserve"> FORMCHECKBOX </w:instrText>
            </w:r>
            <w:r>
              <w:fldChar w:fldCharType="separate"/>
            </w:r>
            <w:r>
              <w:fldChar w:fldCharType="end"/>
            </w:r>
            <w:bookmarkEnd w:id="20"/>
          </w:p>
        </w:tc>
        <w:tc>
          <w:tcPr>
            <w:tcW w:w="1366" w:type="dxa"/>
            <w:vAlign w:val="center"/>
          </w:tcPr>
          <w:p w14:paraId="32BCE0A5" w14:textId="2DA5ED70" w:rsidR="001976CA" w:rsidRDefault="001976CA" w:rsidP="00202FD8">
            <w:pPr>
              <w:pStyle w:val="NoSpacing"/>
              <w:jc w:val="center"/>
            </w:pPr>
            <w:r>
              <w:fldChar w:fldCharType="begin">
                <w:ffData>
                  <w:name w:val="Check25"/>
                  <w:enabled/>
                  <w:calcOnExit w:val="0"/>
                  <w:checkBox>
                    <w:sizeAuto/>
                    <w:default w:val="0"/>
                  </w:checkBox>
                </w:ffData>
              </w:fldChar>
            </w:r>
            <w:bookmarkStart w:id="21" w:name="Check25"/>
            <w:r>
              <w:instrText xml:space="preserve"> FORMCHECKBOX </w:instrText>
            </w:r>
            <w:r>
              <w:fldChar w:fldCharType="separate"/>
            </w:r>
            <w:r>
              <w:fldChar w:fldCharType="end"/>
            </w:r>
            <w:bookmarkEnd w:id="21"/>
          </w:p>
        </w:tc>
      </w:tr>
      <w:tr w:rsidR="001976CA" w14:paraId="3DC49072" w14:textId="77777777" w:rsidTr="00202FD8">
        <w:trPr>
          <w:trHeight w:val="454"/>
        </w:trPr>
        <w:tc>
          <w:tcPr>
            <w:tcW w:w="4390" w:type="dxa"/>
            <w:vAlign w:val="center"/>
          </w:tcPr>
          <w:p w14:paraId="72D936A1" w14:textId="66EFAB2A" w:rsidR="001976CA" w:rsidRDefault="001976CA" w:rsidP="00202FD8">
            <w:pPr>
              <w:pStyle w:val="NoSpacing"/>
            </w:pPr>
            <w:r w:rsidRPr="00F0414E">
              <w:rPr>
                <w:lang w:val="en"/>
              </w:rPr>
              <w:t>QAI helped me to understand my legal problem and my options</w:t>
            </w:r>
          </w:p>
        </w:tc>
        <w:tc>
          <w:tcPr>
            <w:tcW w:w="992" w:type="dxa"/>
            <w:vAlign w:val="center"/>
          </w:tcPr>
          <w:p w14:paraId="1211A764" w14:textId="2EDBF6A0" w:rsidR="001976CA" w:rsidRDefault="001976CA" w:rsidP="00202FD8">
            <w:pPr>
              <w:pStyle w:val="NoSpacing"/>
              <w:jc w:val="center"/>
            </w:pPr>
            <w:r>
              <w:fldChar w:fldCharType="begin">
                <w:ffData>
                  <w:name w:val="Check15"/>
                  <w:enabled/>
                  <w:calcOnExit w:val="0"/>
                  <w:checkBox>
                    <w:sizeAuto/>
                    <w:default w:val="0"/>
                  </w:checkBox>
                </w:ffData>
              </w:fldChar>
            </w:r>
            <w:bookmarkStart w:id="22" w:name="Check15"/>
            <w:r>
              <w:instrText xml:space="preserve"> FORMCHECKBOX </w:instrText>
            </w:r>
            <w:r>
              <w:fldChar w:fldCharType="separate"/>
            </w:r>
            <w:r>
              <w:fldChar w:fldCharType="end"/>
            </w:r>
            <w:bookmarkEnd w:id="22"/>
          </w:p>
        </w:tc>
        <w:tc>
          <w:tcPr>
            <w:tcW w:w="1134" w:type="dxa"/>
            <w:vAlign w:val="center"/>
          </w:tcPr>
          <w:p w14:paraId="4A4F6631" w14:textId="07624748" w:rsidR="001976CA" w:rsidRDefault="001976CA" w:rsidP="00202FD8">
            <w:pPr>
              <w:pStyle w:val="NoSpacing"/>
              <w:jc w:val="center"/>
            </w:pPr>
            <w:r>
              <w:fldChar w:fldCharType="begin">
                <w:ffData>
                  <w:name w:val="Check20"/>
                  <w:enabled/>
                  <w:calcOnExit w:val="0"/>
                  <w:checkBox>
                    <w:sizeAuto/>
                    <w:default w:val="0"/>
                  </w:checkBox>
                </w:ffData>
              </w:fldChar>
            </w:r>
            <w:bookmarkStart w:id="23" w:name="Check20"/>
            <w:r>
              <w:instrText xml:space="preserve"> FORMCHECKBOX </w:instrText>
            </w:r>
            <w:r>
              <w:fldChar w:fldCharType="separate"/>
            </w:r>
            <w:r>
              <w:fldChar w:fldCharType="end"/>
            </w:r>
            <w:bookmarkEnd w:id="23"/>
          </w:p>
        </w:tc>
        <w:tc>
          <w:tcPr>
            <w:tcW w:w="1134" w:type="dxa"/>
            <w:vAlign w:val="center"/>
          </w:tcPr>
          <w:p w14:paraId="63104ED9" w14:textId="74D88A1B" w:rsidR="001976CA" w:rsidRDefault="001976CA" w:rsidP="00202FD8">
            <w:pPr>
              <w:pStyle w:val="NoSpacing"/>
              <w:jc w:val="center"/>
            </w:pPr>
            <w:r>
              <w:fldChar w:fldCharType="begin">
                <w:ffData>
                  <w:name w:val="Check31"/>
                  <w:enabled/>
                  <w:calcOnExit w:val="0"/>
                  <w:checkBox>
                    <w:sizeAuto/>
                    <w:default w:val="0"/>
                  </w:checkBox>
                </w:ffData>
              </w:fldChar>
            </w:r>
            <w:bookmarkStart w:id="24" w:name="Check31"/>
            <w:r>
              <w:instrText xml:space="preserve"> FORMCHECKBOX </w:instrText>
            </w:r>
            <w:r>
              <w:fldChar w:fldCharType="separate"/>
            </w:r>
            <w:r>
              <w:fldChar w:fldCharType="end"/>
            </w:r>
            <w:bookmarkEnd w:id="24"/>
          </w:p>
        </w:tc>
        <w:tc>
          <w:tcPr>
            <w:tcW w:w="1366" w:type="dxa"/>
            <w:vAlign w:val="center"/>
          </w:tcPr>
          <w:p w14:paraId="03ADCE00" w14:textId="3BF7EB04" w:rsidR="001976CA" w:rsidRDefault="001976CA" w:rsidP="00202FD8">
            <w:pPr>
              <w:pStyle w:val="NoSpacing"/>
              <w:jc w:val="center"/>
            </w:pPr>
            <w:r>
              <w:fldChar w:fldCharType="begin">
                <w:ffData>
                  <w:name w:val="Check26"/>
                  <w:enabled/>
                  <w:calcOnExit w:val="0"/>
                  <w:checkBox>
                    <w:sizeAuto/>
                    <w:default w:val="0"/>
                  </w:checkBox>
                </w:ffData>
              </w:fldChar>
            </w:r>
            <w:bookmarkStart w:id="25" w:name="Check26"/>
            <w:r>
              <w:instrText xml:space="preserve"> FORMCHECKBOX </w:instrText>
            </w:r>
            <w:r>
              <w:fldChar w:fldCharType="separate"/>
            </w:r>
            <w:r>
              <w:fldChar w:fldCharType="end"/>
            </w:r>
            <w:bookmarkEnd w:id="25"/>
          </w:p>
        </w:tc>
      </w:tr>
      <w:tr w:rsidR="001976CA" w14:paraId="2CE9CD6B" w14:textId="77777777" w:rsidTr="00202FD8">
        <w:trPr>
          <w:trHeight w:val="454"/>
        </w:trPr>
        <w:tc>
          <w:tcPr>
            <w:tcW w:w="4390" w:type="dxa"/>
            <w:vAlign w:val="center"/>
          </w:tcPr>
          <w:p w14:paraId="38E632F7" w14:textId="5C5320A9" w:rsidR="001976CA" w:rsidRDefault="001976CA" w:rsidP="00202FD8">
            <w:pPr>
              <w:pStyle w:val="NoSpacing"/>
            </w:pPr>
            <w:r w:rsidRPr="00F0414E">
              <w:rPr>
                <w:lang w:val="en"/>
              </w:rPr>
              <w:t>QAI met my cultural and personal needs</w:t>
            </w:r>
          </w:p>
        </w:tc>
        <w:tc>
          <w:tcPr>
            <w:tcW w:w="992" w:type="dxa"/>
            <w:vAlign w:val="center"/>
          </w:tcPr>
          <w:p w14:paraId="723E077E" w14:textId="034F522F" w:rsidR="001976CA" w:rsidRDefault="001976CA" w:rsidP="00202FD8">
            <w:pPr>
              <w:pStyle w:val="NoSpacing"/>
              <w:jc w:val="center"/>
            </w:pPr>
            <w:r>
              <w:fldChar w:fldCharType="begin">
                <w:ffData>
                  <w:name w:val="Check16"/>
                  <w:enabled/>
                  <w:calcOnExit w:val="0"/>
                  <w:checkBox>
                    <w:sizeAuto/>
                    <w:default w:val="0"/>
                  </w:checkBox>
                </w:ffData>
              </w:fldChar>
            </w:r>
            <w:bookmarkStart w:id="26" w:name="Check16"/>
            <w:r>
              <w:instrText xml:space="preserve"> FORMCHECKBOX </w:instrText>
            </w:r>
            <w:r>
              <w:fldChar w:fldCharType="separate"/>
            </w:r>
            <w:r>
              <w:fldChar w:fldCharType="end"/>
            </w:r>
            <w:bookmarkEnd w:id="26"/>
          </w:p>
        </w:tc>
        <w:tc>
          <w:tcPr>
            <w:tcW w:w="1134" w:type="dxa"/>
            <w:vAlign w:val="center"/>
          </w:tcPr>
          <w:p w14:paraId="50B25DD7" w14:textId="3144A513" w:rsidR="001976CA" w:rsidRDefault="001976CA" w:rsidP="00202FD8">
            <w:pPr>
              <w:pStyle w:val="NoSpacing"/>
              <w:jc w:val="center"/>
            </w:pPr>
            <w:r>
              <w:fldChar w:fldCharType="begin">
                <w:ffData>
                  <w:name w:val="Check19"/>
                  <w:enabled/>
                  <w:calcOnExit w:val="0"/>
                  <w:checkBox>
                    <w:sizeAuto/>
                    <w:default w:val="0"/>
                  </w:checkBox>
                </w:ffData>
              </w:fldChar>
            </w:r>
            <w:bookmarkStart w:id="27" w:name="Check19"/>
            <w:r>
              <w:instrText xml:space="preserve"> FORMCHECKBOX </w:instrText>
            </w:r>
            <w:r>
              <w:fldChar w:fldCharType="separate"/>
            </w:r>
            <w:r>
              <w:fldChar w:fldCharType="end"/>
            </w:r>
            <w:bookmarkEnd w:id="27"/>
          </w:p>
        </w:tc>
        <w:tc>
          <w:tcPr>
            <w:tcW w:w="1134" w:type="dxa"/>
            <w:vAlign w:val="center"/>
          </w:tcPr>
          <w:p w14:paraId="65C6DEB0" w14:textId="07CCAF5A" w:rsidR="001976CA" w:rsidRDefault="001976CA" w:rsidP="00202FD8">
            <w:pPr>
              <w:pStyle w:val="NoSpacing"/>
              <w:jc w:val="center"/>
            </w:pPr>
            <w:r>
              <w:fldChar w:fldCharType="begin">
                <w:ffData>
                  <w:name w:val="Check30"/>
                  <w:enabled/>
                  <w:calcOnExit w:val="0"/>
                  <w:checkBox>
                    <w:sizeAuto/>
                    <w:default w:val="0"/>
                  </w:checkBox>
                </w:ffData>
              </w:fldChar>
            </w:r>
            <w:bookmarkStart w:id="28" w:name="Check30"/>
            <w:r>
              <w:instrText xml:space="preserve"> FORMCHECKBOX </w:instrText>
            </w:r>
            <w:r>
              <w:fldChar w:fldCharType="separate"/>
            </w:r>
            <w:r>
              <w:fldChar w:fldCharType="end"/>
            </w:r>
            <w:bookmarkEnd w:id="28"/>
          </w:p>
        </w:tc>
        <w:tc>
          <w:tcPr>
            <w:tcW w:w="1366" w:type="dxa"/>
            <w:vAlign w:val="center"/>
          </w:tcPr>
          <w:p w14:paraId="195A011F" w14:textId="3132A0FE" w:rsidR="001976CA" w:rsidRDefault="001976CA" w:rsidP="00202FD8">
            <w:pPr>
              <w:pStyle w:val="NoSpacing"/>
              <w:jc w:val="center"/>
            </w:pPr>
            <w:r>
              <w:fldChar w:fldCharType="begin">
                <w:ffData>
                  <w:name w:val="Check27"/>
                  <w:enabled/>
                  <w:calcOnExit w:val="0"/>
                  <w:checkBox>
                    <w:sizeAuto/>
                    <w:default w:val="0"/>
                  </w:checkBox>
                </w:ffData>
              </w:fldChar>
            </w:r>
            <w:bookmarkStart w:id="29" w:name="Check27"/>
            <w:r>
              <w:instrText xml:space="preserve"> FORMCHECKBOX </w:instrText>
            </w:r>
            <w:r>
              <w:fldChar w:fldCharType="separate"/>
            </w:r>
            <w:r>
              <w:fldChar w:fldCharType="end"/>
            </w:r>
            <w:bookmarkEnd w:id="29"/>
          </w:p>
        </w:tc>
      </w:tr>
      <w:tr w:rsidR="001976CA" w14:paraId="671D8882" w14:textId="77777777" w:rsidTr="00202FD8">
        <w:trPr>
          <w:trHeight w:val="454"/>
        </w:trPr>
        <w:tc>
          <w:tcPr>
            <w:tcW w:w="4390" w:type="dxa"/>
            <w:vAlign w:val="center"/>
          </w:tcPr>
          <w:p w14:paraId="207A3C78" w14:textId="0D5EC4FC" w:rsidR="001976CA" w:rsidRDefault="001976CA" w:rsidP="00202FD8">
            <w:pPr>
              <w:pStyle w:val="NoSpacing"/>
            </w:pPr>
            <w:r w:rsidRPr="00F0414E">
              <w:rPr>
                <w:lang w:val="en"/>
              </w:rPr>
              <w:t>I would recommend QAI to other people</w:t>
            </w:r>
          </w:p>
        </w:tc>
        <w:tc>
          <w:tcPr>
            <w:tcW w:w="992" w:type="dxa"/>
            <w:vAlign w:val="center"/>
          </w:tcPr>
          <w:p w14:paraId="0C6E7CB9" w14:textId="434DF646" w:rsidR="001976CA" w:rsidRDefault="001976CA" w:rsidP="00202FD8">
            <w:pPr>
              <w:pStyle w:val="NoSpacing"/>
              <w:jc w:val="center"/>
            </w:pPr>
            <w:r>
              <w:fldChar w:fldCharType="begin">
                <w:ffData>
                  <w:name w:val="Check17"/>
                  <w:enabled/>
                  <w:calcOnExit w:val="0"/>
                  <w:checkBox>
                    <w:sizeAuto/>
                    <w:default w:val="0"/>
                  </w:checkBox>
                </w:ffData>
              </w:fldChar>
            </w:r>
            <w:bookmarkStart w:id="30" w:name="Check17"/>
            <w:r>
              <w:instrText xml:space="preserve"> FORMCHECKBOX </w:instrText>
            </w:r>
            <w:r>
              <w:fldChar w:fldCharType="separate"/>
            </w:r>
            <w:r>
              <w:fldChar w:fldCharType="end"/>
            </w:r>
            <w:bookmarkEnd w:id="30"/>
          </w:p>
        </w:tc>
        <w:tc>
          <w:tcPr>
            <w:tcW w:w="1134" w:type="dxa"/>
            <w:vAlign w:val="center"/>
          </w:tcPr>
          <w:p w14:paraId="05B3705F" w14:textId="1058B2EF" w:rsidR="001976CA" w:rsidRDefault="001976CA" w:rsidP="00202FD8">
            <w:pPr>
              <w:pStyle w:val="NoSpacing"/>
              <w:jc w:val="center"/>
            </w:pPr>
            <w:r>
              <w:fldChar w:fldCharType="begin">
                <w:ffData>
                  <w:name w:val="Check18"/>
                  <w:enabled/>
                  <w:calcOnExit w:val="0"/>
                  <w:checkBox>
                    <w:sizeAuto/>
                    <w:default w:val="0"/>
                  </w:checkBox>
                </w:ffData>
              </w:fldChar>
            </w:r>
            <w:bookmarkStart w:id="31" w:name="Check18"/>
            <w:r>
              <w:instrText xml:space="preserve"> FORMCHECKBOX </w:instrText>
            </w:r>
            <w:r>
              <w:fldChar w:fldCharType="separate"/>
            </w:r>
            <w:r>
              <w:fldChar w:fldCharType="end"/>
            </w:r>
            <w:bookmarkEnd w:id="31"/>
          </w:p>
        </w:tc>
        <w:tc>
          <w:tcPr>
            <w:tcW w:w="1134" w:type="dxa"/>
            <w:vAlign w:val="center"/>
          </w:tcPr>
          <w:p w14:paraId="4FEA919A" w14:textId="0577DFBD" w:rsidR="001976CA" w:rsidRDefault="001976CA" w:rsidP="00202FD8">
            <w:pPr>
              <w:pStyle w:val="NoSpacing"/>
              <w:jc w:val="center"/>
            </w:pPr>
            <w:r>
              <w:fldChar w:fldCharType="begin">
                <w:ffData>
                  <w:name w:val="Check29"/>
                  <w:enabled/>
                  <w:calcOnExit w:val="0"/>
                  <w:checkBox>
                    <w:sizeAuto/>
                    <w:default w:val="0"/>
                  </w:checkBox>
                </w:ffData>
              </w:fldChar>
            </w:r>
            <w:bookmarkStart w:id="32" w:name="Check29"/>
            <w:r>
              <w:instrText xml:space="preserve"> FORMCHECKBOX </w:instrText>
            </w:r>
            <w:r>
              <w:fldChar w:fldCharType="separate"/>
            </w:r>
            <w:r>
              <w:fldChar w:fldCharType="end"/>
            </w:r>
            <w:bookmarkEnd w:id="32"/>
          </w:p>
        </w:tc>
        <w:tc>
          <w:tcPr>
            <w:tcW w:w="1366" w:type="dxa"/>
            <w:vAlign w:val="center"/>
          </w:tcPr>
          <w:p w14:paraId="74E09769" w14:textId="3CB90017" w:rsidR="001976CA" w:rsidRDefault="001976CA" w:rsidP="00202FD8">
            <w:pPr>
              <w:pStyle w:val="NoSpacing"/>
              <w:jc w:val="center"/>
            </w:pPr>
            <w:r>
              <w:fldChar w:fldCharType="begin">
                <w:ffData>
                  <w:name w:val="Check28"/>
                  <w:enabled/>
                  <w:calcOnExit w:val="0"/>
                  <w:checkBox>
                    <w:sizeAuto/>
                    <w:default w:val="0"/>
                  </w:checkBox>
                </w:ffData>
              </w:fldChar>
            </w:r>
            <w:bookmarkStart w:id="33" w:name="Check28"/>
            <w:r>
              <w:instrText xml:space="preserve"> FORMCHECKBOX </w:instrText>
            </w:r>
            <w:r>
              <w:fldChar w:fldCharType="separate"/>
            </w:r>
            <w:r>
              <w:fldChar w:fldCharType="end"/>
            </w:r>
            <w:bookmarkEnd w:id="33"/>
          </w:p>
        </w:tc>
      </w:tr>
    </w:tbl>
    <w:p w14:paraId="1C88BE46" w14:textId="77777777" w:rsidR="001976CA" w:rsidRDefault="001976CA" w:rsidP="00202FD8">
      <w:pPr>
        <w:pStyle w:val="NoSpacing"/>
      </w:pPr>
    </w:p>
    <w:p w14:paraId="23DD00C2" w14:textId="1812DB32" w:rsidR="00D228CC" w:rsidRDefault="00D228CC" w:rsidP="00D228CC">
      <w:pPr>
        <w:pStyle w:val="Heading2"/>
      </w:pPr>
      <w:r>
        <w:t>Would you like to tell us why?</w:t>
      </w:r>
    </w:p>
    <w:p w14:paraId="4383312A" w14:textId="75BB1479" w:rsidR="00D228CC" w:rsidRDefault="00D228CC" w:rsidP="00D228CC">
      <w:r>
        <w:t>For example, if you did not get the help you wanted, what help did you want?</w:t>
      </w:r>
    </w:p>
    <w:tbl>
      <w:tblPr>
        <w:tblStyle w:val="TableGrid"/>
        <w:tblW w:w="0" w:type="auto"/>
        <w:tblLook w:val="04A0" w:firstRow="1" w:lastRow="0" w:firstColumn="1" w:lastColumn="0" w:noHBand="0" w:noVBand="1"/>
      </w:tblPr>
      <w:tblGrid>
        <w:gridCol w:w="9016"/>
      </w:tblGrid>
      <w:tr w:rsidR="00413388" w14:paraId="7098960E" w14:textId="77777777" w:rsidTr="008623BE">
        <w:trPr>
          <w:trHeight w:val="1260"/>
        </w:trPr>
        <w:tc>
          <w:tcPr>
            <w:tcW w:w="9016" w:type="dxa"/>
          </w:tcPr>
          <w:p w14:paraId="7AC4F283" w14:textId="77777777" w:rsidR="00413388" w:rsidRDefault="00413388" w:rsidP="00D228CC"/>
        </w:tc>
      </w:tr>
    </w:tbl>
    <w:p w14:paraId="5D7431BF" w14:textId="77777777" w:rsidR="00D228CC" w:rsidRPr="00D228CC" w:rsidRDefault="00D228CC" w:rsidP="00202FD8">
      <w:pPr>
        <w:pStyle w:val="NoSpacing"/>
      </w:pPr>
    </w:p>
    <w:p w14:paraId="720AAFD7" w14:textId="089BBFBE" w:rsidR="001976CA" w:rsidRDefault="00413388" w:rsidP="00202FD8">
      <w:pPr>
        <w:pStyle w:val="Heading2"/>
      </w:pPr>
      <w:r>
        <w:t>Any other comments, suggestions or feedback?</w:t>
      </w:r>
    </w:p>
    <w:tbl>
      <w:tblPr>
        <w:tblStyle w:val="TableGrid"/>
        <w:tblW w:w="0" w:type="auto"/>
        <w:tblLook w:val="04A0" w:firstRow="1" w:lastRow="0" w:firstColumn="1" w:lastColumn="0" w:noHBand="0" w:noVBand="1"/>
      </w:tblPr>
      <w:tblGrid>
        <w:gridCol w:w="9016"/>
      </w:tblGrid>
      <w:tr w:rsidR="00413388" w14:paraId="54A6B57A" w14:textId="77777777" w:rsidTr="008623BE">
        <w:trPr>
          <w:trHeight w:val="1347"/>
        </w:trPr>
        <w:tc>
          <w:tcPr>
            <w:tcW w:w="9016" w:type="dxa"/>
          </w:tcPr>
          <w:p w14:paraId="5A4643DF" w14:textId="77777777" w:rsidR="00413388" w:rsidRDefault="00413388" w:rsidP="001976CA"/>
        </w:tc>
      </w:tr>
    </w:tbl>
    <w:p w14:paraId="58435572" w14:textId="77777777" w:rsidR="00413388" w:rsidRPr="001976CA" w:rsidRDefault="00413388" w:rsidP="00202FD8">
      <w:pPr>
        <w:pStyle w:val="NoSpacing"/>
      </w:pPr>
    </w:p>
    <w:p w14:paraId="1E0C4C37" w14:textId="476AB64B" w:rsidR="008A6C17" w:rsidRDefault="00413388" w:rsidP="00202FD8">
      <w:pPr>
        <w:pStyle w:val="Heading2"/>
      </w:pPr>
      <w:r>
        <w:t>Do you consent to QAI using your comments for promotional purposes, for example, on our website or annual report?</w:t>
      </w:r>
    </w:p>
    <w:tbl>
      <w:tblPr>
        <w:tblStyle w:val="TableGrid"/>
        <w:tblW w:w="0" w:type="auto"/>
        <w:tblLook w:val="04A0" w:firstRow="1" w:lastRow="0" w:firstColumn="1" w:lastColumn="0" w:noHBand="0" w:noVBand="1"/>
      </w:tblPr>
      <w:tblGrid>
        <w:gridCol w:w="9016"/>
      </w:tblGrid>
      <w:tr w:rsidR="000C69A8" w14:paraId="236BBAEC" w14:textId="77777777" w:rsidTr="00202FD8">
        <w:trPr>
          <w:trHeight w:val="454"/>
        </w:trPr>
        <w:tc>
          <w:tcPr>
            <w:tcW w:w="9016" w:type="dxa"/>
            <w:vAlign w:val="center"/>
          </w:tcPr>
          <w:p w14:paraId="1FD4025F" w14:textId="79FB4CC3" w:rsidR="000C69A8" w:rsidRDefault="000C69A8" w:rsidP="00202FD8">
            <w:pPr>
              <w:pStyle w:val="NoSpacing"/>
            </w:pPr>
            <w:r>
              <w:fldChar w:fldCharType="begin">
                <w:ffData>
                  <w:name w:val="Check33"/>
                  <w:enabled/>
                  <w:calcOnExit w:val="0"/>
                  <w:checkBox>
                    <w:sizeAuto/>
                    <w:default w:val="0"/>
                  </w:checkBox>
                </w:ffData>
              </w:fldChar>
            </w:r>
            <w:bookmarkStart w:id="34" w:name="Check33"/>
            <w:r>
              <w:instrText xml:space="preserve"> FORMCHECKBOX </w:instrText>
            </w:r>
            <w:r>
              <w:fldChar w:fldCharType="separate"/>
            </w:r>
            <w:r>
              <w:fldChar w:fldCharType="end"/>
            </w:r>
            <w:bookmarkEnd w:id="34"/>
            <w:r>
              <w:t xml:space="preserve"> Yes, </w:t>
            </w:r>
            <w:r w:rsidRPr="00202FD8">
              <w:rPr>
                <w:b/>
                <w:bCs w:val="0"/>
                <w:u w:val="single"/>
              </w:rPr>
              <w:t>AND</w:t>
            </w:r>
            <w:r>
              <w:t xml:space="preserve"> you can use my name</w:t>
            </w:r>
          </w:p>
        </w:tc>
      </w:tr>
      <w:tr w:rsidR="000C69A8" w14:paraId="40C948CF" w14:textId="77777777" w:rsidTr="00202FD8">
        <w:trPr>
          <w:trHeight w:val="454"/>
        </w:trPr>
        <w:tc>
          <w:tcPr>
            <w:tcW w:w="9016" w:type="dxa"/>
            <w:vAlign w:val="center"/>
          </w:tcPr>
          <w:p w14:paraId="76EEC35A" w14:textId="2B318E6C" w:rsidR="000C69A8" w:rsidRDefault="000C69A8" w:rsidP="00202FD8">
            <w:pPr>
              <w:pStyle w:val="NoSpacing"/>
            </w:pPr>
            <w:r>
              <w:fldChar w:fldCharType="begin">
                <w:ffData>
                  <w:name w:val="Check34"/>
                  <w:enabled/>
                  <w:calcOnExit w:val="0"/>
                  <w:checkBox>
                    <w:sizeAuto/>
                    <w:default w:val="0"/>
                  </w:checkBox>
                </w:ffData>
              </w:fldChar>
            </w:r>
            <w:bookmarkStart w:id="35" w:name="Check34"/>
            <w:r>
              <w:instrText xml:space="preserve"> FORMCHECKBOX </w:instrText>
            </w:r>
            <w:r>
              <w:fldChar w:fldCharType="separate"/>
            </w:r>
            <w:r>
              <w:fldChar w:fldCharType="end"/>
            </w:r>
            <w:bookmarkEnd w:id="35"/>
            <w:r>
              <w:t xml:space="preserve"> Yes, </w:t>
            </w:r>
            <w:r w:rsidRPr="00202FD8">
              <w:rPr>
                <w:b/>
                <w:bCs w:val="0"/>
                <w:u w:val="single"/>
              </w:rPr>
              <w:t>BUT DO NOT</w:t>
            </w:r>
            <w:r>
              <w:t xml:space="preserve"> use my name</w:t>
            </w:r>
          </w:p>
        </w:tc>
      </w:tr>
      <w:tr w:rsidR="000C69A8" w14:paraId="2CBFE284" w14:textId="77777777" w:rsidTr="00202FD8">
        <w:trPr>
          <w:trHeight w:val="454"/>
        </w:trPr>
        <w:tc>
          <w:tcPr>
            <w:tcW w:w="9016" w:type="dxa"/>
            <w:vAlign w:val="center"/>
          </w:tcPr>
          <w:p w14:paraId="04FB0372" w14:textId="05A05C59" w:rsidR="000C69A8" w:rsidRDefault="000C69A8" w:rsidP="00202FD8">
            <w:pPr>
              <w:pStyle w:val="NoSpacing"/>
            </w:pPr>
            <w:r>
              <w:fldChar w:fldCharType="begin">
                <w:ffData>
                  <w:name w:val="Check35"/>
                  <w:enabled/>
                  <w:calcOnExit w:val="0"/>
                  <w:checkBox>
                    <w:sizeAuto/>
                    <w:default w:val="0"/>
                  </w:checkBox>
                </w:ffData>
              </w:fldChar>
            </w:r>
            <w:bookmarkStart w:id="36" w:name="Check35"/>
            <w:r>
              <w:instrText xml:space="preserve"> FORMCHECKBOX </w:instrText>
            </w:r>
            <w:r>
              <w:fldChar w:fldCharType="separate"/>
            </w:r>
            <w:r>
              <w:fldChar w:fldCharType="end"/>
            </w:r>
            <w:bookmarkEnd w:id="36"/>
            <w:r>
              <w:t xml:space="preserve"> No</w:t>
            </w:r>
          </w:p>
        </w:tc>
      </w:tr>
    </w:tbl>
    <w:p w14:paraId="4EC6F5C6" w14:textId="77777777" w:rsidR="00413388" w:rsidRDefault="00413388" w:rsidP="00202FD8">
      <w:pPr>
        <w:pStyle w:val="NoSpacing"/>
      </w:pPr>
    </w:p>
    <w:p w14:paraId="01C9643C" w14:textId="58A14EE7" w:rsidR="000C69A8" w:rsidRDefault="000C69A8" w:rsidP="000C69A8">
      <w:pPr>
        <w:pStyle w:val="Heading2"/>
        <w:rPr>
          <w:rFonts w:cstheme="minorHAnsi"/>
          <w:lang w:val="en"/>
        </w:rPr>
      </w:pPr>
      <w:r w:rsidRPr="00F0414E">
        <w:rPr>
          <w:rFonts w:cstheme="minorHAnsi"/>
          <w:lang w:val="en"/>
        </w:rPr>
        <w:t>Would you like to be contacted to be involved in focus groups, consulted about changes to systems, or become a member of QAI?</w:t>
      </w:r>
    </w:p>
    <w:p w14:paraId="5E4EEC06" w14:textId="19645FFB" w:rsidR="000C69A8" w:rsidRDefault="000C69A8" w:rsidP="000C69A8">
      <w:pPr>
        <w:rPr>
          <w:rFonts w:cstheme="minorHAnsi"/>
          <w:szCs w:val="24"/>
          <w:lang w:val="en"/>
        </w:rPr>
      </w:pPr>
      <w:r w:rsidRPr="00F0414E">
        <w:rPr>
          <w:rFonts w:cstheme="minorHAnsi"/>
          <w:szCs w:val="24"/>
          <w:lang w:val="en"/>
        </w:rPr>
        <w:t xml:space="preserve">If yes, we will retain your contact details and contact you when opportunities arise. You can also like our Facebook page </w:t>
      </w:r>
      <w:hyperlink r:id="rId22" w:history="1">
        <w:r w:rsidRPr="00F0414E">
          <w:rPr>
            <w:rStyle w:val="Hyperlink"/>
            <w:rFonts w:cstheme="minorHAnsi"/>
            <w:szCs w:val="24"/>
          </w:rPr>
          <w:t>https://www.facebook.com/queenslandadvocacy/</w:t>
        </w:r>
      </w:hyperlink>
      <w:r w:rsidRPr="00F0414E">
        <w:rPr>
          <w:rFonts w:cstheme="minorHAnsi"/>
          <w:szCs w:val="24"/>
        </w:rPr>
        <w:t xml:space="preserve"> or </w:t>
      </w:r>
      <w:r w:rsidRPr="00F0414E">
        <w:rPr>
          <w:rFonts w:cstheme="minorHAnsi"/>
          <w:szCs w:val="24"/>
          <w:lang w:val="en"/>
        </w:rPr>
        <w:t xml:space="preserve">visit our website </w:t>
      </w:r>
      <w:hyperlink r:id="rId23" w:history="1">
        <w:r w:rsidRPr="00F0414E">
          <w:rPr>
            <w:rStyle w:val="Hyperlink"/>
            <w:rFonts w:cstheme="minorHAnsi"/>
            <w:szCs w:val="24"/>
            <w:lang w:val="en"/>
          </w:rPr>
          <w:t>https://qai.org.au</w:t>
        </w:r>
      </w:hyperlink>
      <w:r w:rsidRPr="00F0414E">
        <w:rPr>
          <w:rFonts w:cstheme="minorHAnsi"/>
          <w:szCs w:val="24"/>
          <w:lang w:val="en"/>
        </w:rPr>
        <w:t xml:space="preserve">.  </w:t>
      </w:r>
    </w:p>
    <w:tbl>
      <w:tblPr>
        <w:tblStyle w:val="TableGrid"/>
        <w:tblW w:w="0" w:type="auto"/>
        <w:tblLook w:val="04A0" w:firstRow="1" w:lastRow="0" w:firstColumn="1" w:lastColumn="0" w:noHBand="0" w:noVBand="1"/>
      </w:tblPr>
      <w:tblGrid>
        <w:gridCol w:w="2122"/>
        <w:gridCol w:w="3827"/>
        <w:gridCol w:w="813"/>
        <w:gridCol w:w="2254"/>
      </w:tblGrid>
      <w:tr w:rsidR="00C238AF" w14:paraId="4522A8A2" w14:textId="77777777" w:rsidTr="00202FD8">
        <w:trPr>
          <w:trHeight w:val="454"/>
        </w:trPr>
        <w:tc>
          <w:tcPr>
            <w:tcW w:w="9016" w:type="dxa"/>
            <w:gridSpan w:val="4"/>
            <w:vAlign w:val="center"/>
          </w:tcPr>
          <w:p w14:paraId="505417D2" w14:textId="7BC9113C" w:rsidR="00C238AF" w:rsidRDefault="00C238AF" w:rsidP="00AA7829">
            <w:pPr>
              <w:pStyle w:val="NoSpacing"/>
            </w:pPr>
            <w:r>
              <w:fldChar w:fldCharType="begin">
                <w:ffData>
                  <w:name w:val="Check33"/>
                  <w:enabled/>
                  <w:calcOnExit w:val="0"/>
                  <w:checkBox>
                    <w:sizeAuto/>
                    <w:default w:val="0"/>
                  </w:checkBox>
                </w:ffData>
              </w:fldChar>
            </w:r>
            <w:r>
              <w:instrText xml:space="preserve"> FORMCHECKBOX </w:instrText>
            </w:r>
            <w:r>
              <w:fldChar w:fldCharType="separate"/>
            </w:r>
            <w:r>
              <w:fldChar w:fldCharType="end"/>
            </w:r>
            <w:r>
              <w:t xml:space="preserve"> Yes, </w:t>
            </w:r>
            <w:r w:rsidR="00F9110B">
              <w:t>my preferred method of contact is:</w:t>
            </w:r>
          </w:p>
        </w:tc>
      </w:tr>
      <w:tr w:rsidR="00C238AF" w14:paraId="2FFE0758" w14:textId="77777777" w:rsidTr="00202FD8">
        <w:trPr>
          <w:trHeight w:val="454"/>
        </w:trPr>
        <w:tc>
          <w:tcPr>
            <w:tcW w:w="9016" w:type="dxa"/>
            <w:gridSpan w:val="4"/>
            <w:vAlign w:val="center"/>
          </w:tcPr>
          <w:p w14:paraId="5DAC246B" w14:textId="087B931D" w:rsidR="00C238AF" w:rsidRDefault="00C238AF" w:rsidP="00AA7829">
            <w:pPr>
              <w:pStyle w:val="NoSpacing"/>
            </w:pPr>
            <w:r>
              <w:fldChar w:fldCharType="begin">
                <w:ffData>
                  <w:name w:val="Check34"/>
                  <w:enabled/>
                  <w:calcOnExit w:val="0"/>
                  <w:checkBox>
                    <w:sizeAuto/>
                    <w:default w:val="0"/>
                  </w:checkBox>
                </w:ffData>
              </w:fldChar>
            </w:r>
            <w:r>
              <w:instrText xml:space="preserve"> FORMCHECKBOX </w:instrText>
            </w:r>
            <w:r>
              <w:fldChar w:fldCharType="separate"/>
            </w:r>
            <w:r>
              <w:fldChar w:fldCharType="end"/>
            </w:r>
            <w:r w:rsidR="00F9110B">
              <w:t xml:space="preserve"> Please send me information about how to become a member of QAI</w:t>
            </w:r>
            <w:r>
              <w:t xml:space="preserve"> </w:t>
            </w:r>
          </w:p>
        </w:tc>
      </w:tr>
      <w:tr w:rsidR="00C238AF" w14:paraId="44397380" w14:textId="77777777" w:rsidTr="00202FD8">
        <w:trPr>
          <w:trHeight w:val="454"/>
        </w:trPr>
        <w:tc>
          <w:tcPr>
            <w:tcW w:w="9016" w:type="dxa"/>
            <w:gridSpan w:val="4"/>
            <w:vAlign w:val="center"/>
          </w:tcPr>
          <w:p w14:paraId="3F6C9914" w14:textId="31D53DAC" w:rsidR="00C238AF" w:rsidRDefault="00C238AF" w:rsidP="00AA7829">
            <w:pPr>
              <w:pStyle w:val="NoSpacing"/>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r>
              <w:t xml:space="preserve"> No</w:t>
            </w:r>
            <w:r w:rsidR="00456E8B">
              <w:t>, please do not contact me</w:t>
            </w:r>
          </w:p>
        </w:tc>
      </w:tr>
      <w:tr w:rsidR="00964D39" w14:paraId="561C8E98" w14:textId="77777777" w:rsidTr="00202FD8">
        <w:trPr>
          <w:trHeight w:val="454"/>
        </w:trPr>
        <w:tc>
          <w:tcPr>
            <w:tcW w:w="2122" w:type="dxa"/>
            <w:vAlign w:val="center"/>
          </w:tcPr>
          <w:p w14:paraId="753D50D9" w14:textId="1F0E1EFF" w:rsidR="00964D39" w:rsidRPr="00202FD8" w:rsidRDefault="00964D39" w:rsidP="00202FD8">
            <w:pPr>
              <w:pStyle w:val="NoSpacing"/>
              <w:rPr>
                <w:b/>
                <w:lang w:val="en"/>
              </w:rPr>
            </w:pPr>
            <w:r w:rsidRPr="00202FD8">
              <w:rPr>
                <w:b/>
                <w:bCs w:val="0"/>
                <w:lang w:val="en"/>
              </w:rPr>
              <w:t>Name (optional):</w:t>
            </w:r>
          </w:p>
        </w:tc>
        <w:tc>
          <w:tcPr>
            <w:tcW w:w="3827" w:type="dxa"/>
            <w:vAlign w:val="center"/>
          </w:tcPr>
          <w:p w14:paraId="4C539DE0" w14:textId="77777777" w:rsidR="00964D39" w:rsidRDefault="00964D39" w:rsidP="00202FD8">
            <w:pPr>
              <w:pStyle w:val="NoSpacing"/>
              <w:rPr>
                <w:lang w:val="en"/>
              </w:rPr>
            </w:pPr>
          </w:p>
        </w:tc>
        <w:tc>
          <w:tcPr>
            <w:tcW w:w="813" w:type="dxa"/>
            <w:vAlign w:val="center"/>
          </w:tcPr>
          <w:p w14:paraId="3EDC7CC2" w14:textId="0083F8F2" w:rsidR="00964D39" w:rsidRPr="00202FD8" w:rsidRDefault="00964D39" w:rsidP="00202FD8">
            <w:pPr>
              <w:pStyle w:val="NoSpacing"/>
              <w:rPr>
                <w:b/>
                <w:lang w:val="en"/>
              </w:rPr>
            </w:pPr>
            <w:r w:rsidRPr="00202FD8">
              <w:rPr>
                <w:b/>
                <w:bCs w:val="0"/>
                <w:lang w:val="en"/>
              </w:rPr>
              <w:t>Date:</w:t>
            </w:r>
          </w:p>
        </w:tc>
        <w:tc>
          <w:tcPr>
            <w:tcW w:w="2254" w:type="dxa"/>
            <w:vAlign w:val="center"/>
          </w:tcPr>
          <w:p w14:paraId="2BAAE4E9" w14:textId="77777777" w:rsidR="00964D39" w:rsidRDefault="00964D39" w:rsidP="00202FD8">
            <w:pPr>
              <w:pStyle w:val="NoSpacing"/>
              <w:rPr>
                <w:lang w:val="en"/>
              </w:rPr>
            </w:pPr>
          </w:p>
        </w:tc>
      </w:tr>
    </w:tbl>
    <w:p w14:paraId="4024B258" w14:textId="77777777" w:rsidR="0084161B" w:rsidRDefault="0084161B" w:rsidP="00B07C83">
      <w:pPr>
        <w:pStyle w:val="Heading1"/>
      </w:pPr>
      <w:bookmarkStart w:id="37" w:name="_ATTACHMENT_B:_Complaint_1"/>
      <w:bookmarkEnd w:id="37"/>
    </w:p>
    <w:p w14:paraId="4E58A7D5" w14:textId="6A2B39B8" w:rsidR="00A46A7C" w:rsidRDefault="00A46A7C" w:rsidP="00B07C83">
      <w:pPr>
        <w:pStyle w:val="Heading1"/>
      </w:pPr>
      <w:r>
        <w:lastRenderedPageBreak/>
        <w:t>A</w:t>
      </w:r>
      <w:r w:rsidR="008E2F96">
        <w:t>TTACHMENT</w:t>
      </w:r>
      <w:r>
        <w:t xml:space="preserve"> </w:t>
      </w:r>
      <w:r w:rsidR="00CA2F9C">
        <w:t>B</w:t>
      </w:r>
      <w:r w:rsidR="00DA22A7">
        <w:t>:</w:t>
      </w:r>
      <w:r>
        <w:t xml:space="preserve"> Complaint form</w:t>
      </w:r>
    </w:p>
    <w:p w14:paraId="0B9A5987" w14:textId="7734743C" w:rsidR="004F248C" w:rsidRPr="00770B18" w:rsidRDefault="00C56D9A" w:rsidP="00770B18">
      <w:r>
        <w:t>Complete form online</w:t>
      </w:r>
      <w:r w:rsidR="004F248C">
        <w:t xml:space="preserve">: </w:t>
      </w:r>
      <w:hyperlink r:id="rId24" w:history="1">
        <w:r w:rsidR="004F248C" w:rsidRPr="00D71585">
          <w:rPr>
            <w:rStyle w:val="Hyperlink"/>
          </w:rPr>
          <w:t>https://forms.office.com/r/96xJ85AM9Y</w:t>
        </w:r>
      </w:hyperlink>
    </w:p>
    <w:tbl>
      <w:tblPr>
        <w:tblStyle w:val="TableGrid"/>
        <w:tblW w:w="0" w:type="auto"/>
        <w:tblLook w:val="04A0" w:firstRow="1" w:lastRow="0" w:firstColumn="1" w:lastColumn="0" w:noHBand="0" w:noVBand="1"/>
      </w:tblPr>
      <w:tblGrid>
        <w:gridCol w:w="9016"/>
      </w:tblGrid>
      <w:tr w:rsidR="00847DDD" w14:paraId="592D733A" w14:textId="77777777" w:rsidTr="00202FD8">
        <w:trPr>
          <w:trHeight w:val="567"/>
        </w:trPr>
        <w:tc>
          <w:tcPr>
            <w:tcW w:w="9016" w:type="dxa"/>
            <w:shd w:val="clear" w:color="auto" w:fill="F2F2F2" w:themeFill="background1" w:themeFillShade="F2"/>
            <w:vAlign w:val="center"/>
          </w:tcPr>
          <w:p w14:paraId="72B65D7D" w14:textId="2D2AC53A" w:rsidR="00847DDD" w:rsidRPr="0098638B" w:rsidRDefault="00847DDD" w:rsidP="00202FD8">
            <w:pPr>
              <w:pStyle w:val="NoSpacing"/>
            </w:pPr>
            <w:r w:rsidRPr="0098638B">
              <w:t>Who is your complaint about?</w:t>
            </w:r>
          </w:p>
        </w:tc>
      </w:tr>
      <w:tr w:rsidR="00847DDD" w14:paraId="07CF7E62" w14:textId="77777777" w:rsidTr="008623BE">
        <w:trPr>
          <w:trHeight w:val="1361"/>
        </w:trPr>
        <w:tc>
          <w:tcPr>
            <w:tcW w:w="9016" w:type="dxa"/>
            <w:vAlign w:val="center"/>
          </w:tcPr>
          <w:p w14:paraId="3FAA6AC9" w14:textId="77777777" w:rsidR="00847DDD" w:rsidRPr="0098638B" w:rsidRDefault="00847DDD" w:rsidP="00202FD8">
            <w:pPr>
              <w:pStyle w:val="NoSpacing"/>
            </w:pPr>
          </w:p>
        </w:tc>
      </w:tr>
      <w:tr w:rsidR="00847DDD" w14:paraId="5A81E078" w14:textId="77777777" w:rsidTr="00202FD8">
        <w:trPr>
          <w:trHeight w:val="567"/>
        </w:trPr>
        <w:tc>
          <w:tcPr>
            <w:tcW w:w="9016" w:type="dxa"/>
            <w:shd w:val="clear" w:color="auto" w:fill="F2F2F2" w:themeFill="background1" w:themeFillShade="F2"/>
            <w:vAlign w:val="center"/>
          </w:tcPr>
          <w:p w14:paraId="3E303584" w14:textId="0C3C2C5C" w:rsidR="00847DDD" w:rsidRPr="0098638B" w:rsidRDefault="00E96657" w:rsidP="00202FD8">
            <w:pPr>
              <w:pStyle w:val="NoSpacing"/>
            </w:pPr>
            <w:r w:rsidRPr="0098638B">
              <w:t>When did it happen?</w:t>
            </w:r>
          </w:p>
        </w:tc>
      </w:tr>
      <w:tr w:rsidR="00847DDD" w14:paraId="1C2DAAA7" w14:textId="77777777" w:rsidTr="008623BE">
        <w:trPr>
          <w:trHeight w:val="1361"/>
        </w:trPr>
        <w:tc>
          <w:tcPr>
            <w:tcW w:w="9016" w:type="dxa"/>
            <w:vAlign w:val="center"/>
          </w:tcPr>
          <w:p w14:paraId="438D3B6D" w14:textId="77777777" w:rsidR="00847DDD" w:rsidRPr="0098638B" w:rsidRDefault="00847DDD" w:rsidP="00202FD8">
            <w:pPr>
              <w:pStyle w:val="NoSpacing"/>
            </w:pPr>
          </w:p>
        </w:tc>
      </w:tr>
      <w:tr w:rsidR="00847DDD" w14:paraId="40040EFD" w14:textId="77777777" w:rsidTr="00202FD8">
        <w:trPr>
          <w:trHeight w:val="567"/>
        </w:trPr>
        <w:tc>
          <w:tcPr>
            <w:tcW w:w="9016" w:type="dxa"/>
            <w:shd w:val="clear" w:color="auto" w:fill="F2F2F2" w:themeFill="background1" w:themeFillShade="F2"/>
            <w:vAlign w:val="center"/>
          </w:tcPr>
          <w:p w14:paraId="1EF88B48" w14:textId="782503BB" w:rsidR="00847DDD" w:rsidRPr="0098638B" w:rsidRDefault="00E96657" w:rsidP="00202FD8">
            <w:pPr>
              <w:pStyle w:val="NoSpacing"/>
            </w:pPr>
            <w:r w:rsidRPr="0098638B">
              <w:t>Where did it happen?</w:t>
            </w:r>
          </w:p>
        </w:tc>
      </w:tr>
      <w:tr w:rsidR="00847DDD" w14:paraId="3ABAD948" w14:textId="77777777" w:rsidTr="008623BE">
        <w:trPr>
          <w:trHeight w:val="1361"/>
        </w:trPr>
        <w:tc>
          <w:tcPr>
            <w:tcW w:w="9016" w:type="dxa"/>
            <w:vAlign w:val="center"/>
          </w:tcPr>
          <w:p w14:paraId="76BFE4D6" w14:textId="77777777" w:rsidR="00847DDD" w:rsidRPr="0098638B" w:rsidRDefault="00847DDD" w:rsidP="00202FD8">
            <w:pPr>
              <w:pStyle w:val="NoSpacing"/>
            </w:pPr>
          </w:p>
        </w:tc>
      </w:tr>
      <w:tr w:rsidR="00847DDD" w14:paraId="6B6E9A19" w14:textId="77777777" w:rsidTr="00202FD8">
        <w:trPr>
          <w:trHeight w:val="567"/>
        </w:trPr>
        <w:tc>
          <w:tcPr>
            <w:tcW w:w="9016" w:type="dxa"/>
            <w:shd w:val="clear" w:color="auto" w:fill="F2F2F2" w:themeFill="background1" w:themeFillShade="F2"/>
            <w:vAlign w:val="center"/>
          </w:tcPr>
          <w:p w14:paraId="2D2E7C98" w14:textId="549F3CB1" w:rsidR="00847DDD" w:rsidRPr="0098638B" w:rsidRDefault="00E96657" w:rsidP="00202FD8">
            <w:pPr>
              <w:pStyle w:val="NoSpacing"/>
            </w:pPr>
            <w:r w:rsidRPr="0098638B">
              <w:t>What is your complaint about?</w:t>
            </w:r>
          </w:p>
        </w:tc>
      </w:tr>
      <w:tr w:rsidR="00847DDD" w14:paraId="5318DA63" w14:textId="77777777" w:rsidTr="008623BE">
        <w:trPr>
          <w:trHeight w:val="1361"/>
        </w:trPr>
        <w:tc>
          <w:tcPr>
            <w:tcW w:w="9016" w:type="dxa"/>
            <w:vAlign w:val="center"/>
          </w:tcPr>
          <w:p w14:paraId="0D1AAAD8" w14:textId="77777777" w:rsidR="00847DDD" w:rsidRDefault="00847DDD" w:rsidP="00202FD8">
            <w:pPr>
              <w:pStyle w:val="NoSpacing"/>
            </w:pPr>
          </w:p>
        </w:tc>
      </w:tr>
      <w:tr w:rsidR="00847DDD" w14:paraId="5002327A" w14:textId="77777777" w:rsidTr="00202FD8">
        <w:trPr>
          <w:trHeight w:val="567"/>
        </w:trPr>
        <w:tc>
          <w:tcPr>
            <w:tcW w:w="9016" w:type="dxa"/>
            <w:shd w:val="clear" w:color="auto" w:fill="F2F2F2" w:themeFill="background1" w:themeFillShade="F2"/>
            <w:vAlign w:val="center"/>
          </w:tcPr>
          <w:p w14:paraId="7B7EF176" w14:textId="60A88CEB" w:rsidR="00847DDD" w:rsidRPr="00E96657" w:rsidRDefault="00E96657" w:rsidP="00202FD8">
            <w:pPr>
              <w:pStyle w:val="NoSpacing"/>
            </w:pPr>
            <w:r w:rsidRPr="00E96657">
              <w:t>What outcome would you like as a result of your complaint</w:t>
            </w:r>
            <w:r w:rsidR="0098638B">
              <w:t>?</w:t>
            </w:r>
          </w:p>
        </w:tc>
      </w:tr>
      <w:tr w:rsidR="00847DDD" w14:paraId="562AEEDF" w14:textId="77777777" w:rsidTr="008623BE">
        <w:trPr>
          <w:trHeight w:val="1361"/>
        </w:trPr>
        <w:tc>
          <w:tcPr>
            <w:tcW w:w="9016" w:type="dxa"/>
            <w:vAlign w:val="center"/>
          </w:tcPr>
          <w:p w14:paraId="7F5760D6" w14:textId="77777777" w:rsidR="00847DDD" w:rsidRDefault="00847DDD" w:rsidP="00202FD8">
            <w:pPr>
              <w:pStyle w:val="NoSpacing"/>
            </w:pPr>
          </w:p>
        </w:tc>
      </w:tr>
    </w:tbl>
    <w:p w14:paraId="0FC12C39" w14:textId="77777777" w:rsidR="00D95762" w:rsidRDefault="00D95762" w:rsidP="00D95762"/>
    <w:p w14:paraId="49A5B9F0" w14:textId="00BCEF29" w:rsidR="00E96657" w:rsidRPr="006B3A46" w:rsidRDefault="00E96657" w:rsidP="00F81AFE">
      <w:r w:rsidRPr="00202FD8">
        <w:rPr>
          <w:b/>
          <w:bCs/>
        </w:rPr>
        <w:t>If you would like a response to your complaint, please provide your contact details.</w:t>
      </w:r>
    </w:p>
    <w:tbl>
      <w:tblPr>
        <w:tblStyle w:val="TableGrid"/>
        <w:tblW w:w="0" w:type="auto"/>
        <w:tblLook w:val="04A0" w:firstRow="1" w:lastRow="0" w:firstColumn="1" w:lastColumn="0" w:noHBand="0" w:noVBand="1"/>
      </w:tblPr>
      <w:tblGrid>
        <w:gridCol w:w="3823"/>
        <w:gridCol w:w="5193"/>
      </w:tblGrid>
      <w:tr w:rsidR="003B6A66" w14:paraId="38902F05" w14:textId="77777777" w:rsidTr="00202FD8">
        <w:trPr>
          <w:trHeight w:val="567"/>
        </w:trPr>
        <w:tc>
          <w:tcPr>
            <w:tcW w:w="3823" w:type="dxa"/>
            <w:shd w:val="clear" w:color="auto" w:fill="F2F2F2" w:themeFill="background1" w:themeFillShade="F2"/>
            <w:vAlign w:val="center"/>
          </w:tcPr>
          <w:p w14:paraId="1A4FE381" w14:textId="23644BD5" w:rsidR="003B6A66" w:rsidRPr="008623BE" w:rsidRDefault="003B6A66" w:rsidP="008623BE">
            <w:pPr>
              <w:pStyle w:val="NoSpacing"/>
              <w:rPr>
                <w:b/>
                <w:bCs w:val="0"/>
              </w:rPr>
            </w:pPr>
            <w:bookmarkStart w:id="38" w:name="RowTitle_3" w:colFirst="0" w:colLast="0"/>
            <w:r w:rsidRPr="008623BE">
              <w:rPr>
                <w:b/>
                <w:bCs w:val="0"/>
              </w:rPr>
              <w:t>Name of person making complaint:</w:t>
            </w:r>
          </w:p>
        </w:tc>
        <w:tc>
          <w:tcPr>
            <w:tcW w:w="5193" w:type="dxa"/>
            <w:vAlign w:val="center"/>
          </w:tcPr>
          <w:p w14:paraId="05D7882F" w14:textId="77777777" w:rsidR="003B6A66" w:rsidRDefault="003B6A66" w:rsidP="00F34E8B"/>
        </w:tc>
      </w:tr>
      <w:tr w:rsidR="003B6A66" w14:paraId="66028B44" w14:textId="77777777" w:rsidTr="009F6AD0">
        <w:trPr>
          <w:trHeight w:val="567"/>
        </w:trPr>
        <w:tc>
          <w:tcPr>
            <w:tcW w:w="3823" w:type="dxa"/>
            <w:shd w:val="clear" w:color="auto" w:fill="F2F2F2" w:themeFill="background1" w:themeFillShade="F2"/>
            <w:vAlign w:val="center"/>
          </w:tcPr>
          <w:p w14:paraId="0E689249" w14:textId="2CAE30E9" w:rsidR="003B6A66" w:rsidRPr="00202FD8" w:rsidRDefault="003B6A66" w:rsidP="00F34E8B">
            <w:pPr>
              <w:rPr>
                <w:b/>
                <w:bCs/>
              </w:rPr>
            </w:pPr>
            <w:r w:rsidRPr="00202FD8">
              <w:rPr>
                <w:b/>
                <w:bCs/>
              </w:rPr>
              <w:t>Form completed by:</w:t>
            </w:r>
          </w:p>
        </w:tc>
        <w:tc>
          <w:tcPr>
            <w:tcW w:w="5193" w:type="dxa"/>
            <w:vAlign w:val="center"/>
          </w:tcPr>
          <w:p w14:paraId="5CC0A839" w14:textId="77777777" w:rsidR="003B6A66" w:rsidRDefault="003B6A66" w:rsidP="00F34E8B"/>
        </w:tc>
      </w:tr>
      <w:tr w:rsidR="003B6A66" w14:paraId="08A32D79" w14:textId="77777777" w:rsidTr="009F6AD0">
        <w:trPr>
          <w:trHeight w:val="567"/>
        </w:trPr>
        <w:tc>
          <w:tcPr>
            <w:tcW w:w="3823" w:type="dxa"/>
            <w:shd w:val="clear" w:color="auto" w:fill="F2F2F2" w:themeFill="background1" w:themeFillShade="F2"/>
            <w:vAlign w:val="center"/>
          </w:tcPr>
          <w:p w14:paraId="0AA59383" w14:textId="7E8F7F1D" w:rsidR="003B6A66" w:rsidRPr="00202FD8" w:rsidRDefault="003B6A66" w:rsidP="00F34E8B">
            <w:pPr>
              <w:rPr>
                <w:b/>
                <w:bCs/>
              </w:rPr>
            </w:pPr>
            <w:r w:rsidRPr="00202FD8">
              <w:rPr>
                <w:b/>
                <w:bCs/>
              </w:rPr>
              <w:t>Date:</w:t>
            </w:r>
          </w:p>
        </w:tc>
        <w:tc>
          <w:tcPr>
            <w:tcW w:w="5193" w:type="dxa"/>
            <w:vAlign w:val="center"/>
          </w:tcPr>
          <w:p w14:paraId="0D18B9F9" w14:textId="77777777" w:rsidR="003B6A66" w:rsidRDefault="003B6A66" w:rsidP="00F34E8B"/>
        </w:tc>
      </w:tr>
      <w:tr w:rsidR="003B6A66" w14:paraId="2E39213F" w14:textId="77777777" w:rsidTr="009F6AD0">
        <w:trPr>
          <w:trHeight w:val="567"/>
        </w:trPr>
        <w:tc>
          <w:tcPr>
            <w:tcW w:w="3823" w:type="dxa"/>
            <w:shd w:val="clear" w:color="auto" w:fill="F2F2F2" w:themeFill="background1" w:themeFillShade="F2"/>
            <w:vAlign w:val="center"/>
          </w:tcPr>
          <w:p w14:paraId="77142E48" w14:textId="66BB3BEA" w:rsidR="003B6A66" w:rsidRPr="00202FD8" w:rsidRDefault="003B6A66" w:rsidP="00F34E8B">
            <w:pPr>
              <w:rPr>
                <w:b/>
                <w:bCs/>
              </w:rPr>
            </w:pPr>
            <w:r w:rsidRPr="00202FD8">
              <w:rPr>
                <w:b/>
                <w:bCs/>
              </w:rPr>
              <w:t>Phone:</w:t>
            </w:r>
          </w:p>
        </w:tc>
        <w:tc>
          <w:tcPr>
            <w:tcW w:w="5193" w:type="dxa"/>
            <w:vAlign w:val="center"/>
          </w:tcPr>
          <w:p w14:paraId="5C406A41" w14:textId="77777777" w:rsidR="003B6A66" w:rsidRDefault="003B6A66" w:rsidP="00F34E8B"/>
        </w:tc>
      </w:tr>
      <w:tr w:rsidR="003B6A66" w14:paraId="1AC9EFF5" w14:textId="77777777" w:rsidTr="009F6AD0">
        <w:trPr>
          <w:trHeight w:val="567"/>
        </w:trPr>
        <w:tc>
          <w:tcPr>
            <w:tcW w:w="3823" w:type="dxa"/>
            <w:shd w:val="clear" w:color="auto" w:fill="F2F2F2" w:themeFill="background1" w:themeFillShade="F2"/>
            <w:vAlign w:val="center"/>
          </w:tcPr>
          <w:p w14:paraId="60BD3B5C" w14:textId="0C766516" w:rsidR="003B6A66" w:rsidRPr="00202FD8" w:rsidRDefault="003B6A66" w:rsidP="00F34E8B">
            <w:pPr>
              <w:rPr>
                <w:b/>
                <w:bCs/>
              </w:rPr>
            </w:pPr>
            <w:r w:rsidRPr="00202FD8">
              <w:rPr>
                <w:b/>
                <w:bCs/>
              </w:rPr>
              <w:t>Email:</w:t>
            </w:r>
          </w:p>
        </w:tc>
        <w:tc>
          <w:tcPr>
            <w:tcW w:w="5193" w:type="dxa"/>
            <w:vAlign w:val="center"/>
          </w:tcPr>
          <w:p w14:paraId="569B3194" w14:textId="77777777" w:rsidR="003B6A66" w:rsidRDefault="003B6A66" w:rsidP="00F34E8B"/>
        </w:tc>
      </w:tr>
      <w:bookmarkEnd w:id="38"/>
    </w:tbl>
    <w:p w14:paraId="2F657CA4" w14:textId="39ECF8C5" w:rsidR="00615FA3" w:rsidRPr="00615FA3" w:rsidRDefault="00615FA3" w:rsidP="00615FA3">
      <w:pPr>
        <w:sectPr w:rsidR="00615FA3" w:rsidRPr="00615FA3" w:rsidSect="001B7F0A">
          <w:headerReference w:type="first" r:id="rId25"/>
          <w:footerReference w:type="first" r:id="rId26"/>
          <w:pgSz w:w="11906" w:h="16838"/>
          <w:pgMar w:top="1276" w:right="1440" w:bottom="851" w:left="1440" w:header="708" w:footer="708" w:gutter="0"/>
          <w:cols w:space="708"/>
          <w:titlePg/>
          <w:docGrid w:linePitch="360"/>
        </w:sectPr>
      </w:pPr>
    </w:p>
    <w:p w14:paraId="5676572C" w14:textId="3D1AAC38" w:rsidR="001661E4" w:rsidRDefault="006E43EC" w:rsidP="00B07C83">
      <w:pPr>
        <w:pStyle w:val="Heading1"/>
      </w:pPr>
      <w:bookmarkStart w:id="39" w:name="_ATTACHMENT_C:_Flowchart"/>
      <w:bookmarkEnd w:id="39"/>
      <w:r>
        <w:lastRenderedPageBreak/>
        <w:t xml:space="preserve">ATTACHMENT C: </w:t>
      </w:r>
      <w:r w:rsidR="001661E4">
        <w:t>Complaints Process Flowchart</w:t>
      </w:r>
    </w:p>
    <w:p w14:paraId="1A016E95" w14:textId="1C438C37" w:rsidR="001661E4" w:rsidRPr="00202FD8" w:rsidRDefault="00282B17" w:rsidP="0055486F">
      <w:pPr>
        <w:pStyle w:val="NoSpacing"/>
        <w:rPr>
          <w:lang w:val="en-US"/>
        </w:rPr>
      </w:pPr>
      <w:r w:rsidRPr="00084C8E">
        <w:rPr>
          <w:noProof/>
          <w:lang w:val="en-US"/>
        </w:rPr>
        <w:drawing>
          <wp:anchor distT="0" distB="0" distL="114300" distR="114300" simplePos="0" relativeHeight="251658244" behindDoc="0" locked="0" layoutInCell="1" allowOverlap="1" wp14:anchorId="0F6C8D2D" wp14:editId="5001951E">
            <wp:simplePos x="0" y="0"/>
            <wp:positionH relativeFrom="column">
              <wp:posOffset>-364602</wp:posOffset>
            </wp:positionH>
            <wp:positionV relativeFrom="paragraph">
              <wp:posOffset>193699</wp:posOffset>
            </wp:positionV>
            <wp:extent cx="1291100" cy="7942826"/>
            <wp:effectExtent l="0" t="0" r="4445" b="0"/>
            <wp:wrapNone/>
            <wp:docPr id="92" name="Picture 92" descr="Vertical chain of circles with icons for complaints process flow chart. Between each icon circle is a small circle with an arrow pointing to the next one. Icons in order are 1. singular speech bubble 2. two people with speech bubbles 3. single sheet of paper with magnifying glass 4. two speech bubbles 5. three pieces of paper with magnifying glass 6. two speech bubbles 7. square with arrow pointing out of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Vertical chain of circles with icons for complaints process flow chart. Between each icon circle is a small circle with an arrow pointing to the next one. Icons in order are 1. singular speech bubble 2. two people with speech bubbles 3. single sheet of paper with magnifying glass 4. two speech bubbles 5. three pieces of paper with magnifying glass 6. two speech bubbles 7. square with arrow pointing out of box."/>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95981" cy="7972851"/>
                    </a:xfrm>
                    <a:prstGeom prst="rect">
                      <a:avLst/>
                    </a:prstGeom>
                  </pic:spPr>
                </pic:pic>
              </a:graphicData>
            </a:graphic>
            <wp14:sizeRelH relativeFrom="page">
              <wp14:pctWidth>0</wp14:pctWidth>
            </wp14:sizeRelH>
            <wp14:sizeRelV relativeFrom="page">
              <wp14:pctHeight>0</wp14:pctHeight>
            </wp14:sizeRelV>
          </wp:anchor>
        </w:drawing>
      </w:r>
    </w:p>
    <w:p w14:paraId="7F7D5A0E" w14:textId="6666CA4F" w:rsidR="00363F8E" w:rsidRDefault="007E6E6B" w:rsidP="00363F8E">
      <w:pPr>
        <w:pStyle w:val="Heading2"/>
        <w:numPr>
          <w:ilvl w:val="0"/>
          <w:numId w:val="29"/>
        </w:numPr>
        <w:ind w:left="2061"/>
        <w:rPr>
          <w:rFonts w:eastAsia="Poppins SemiBold"/>
          <w:spacing w:val="-2"/>
          <w:lang w:val="en-US"/>
        </w:rPr>
      </w:pPr>
      <w:r>
        <w:rPr>
          <w:rFonts w:ascii="Poppins SemiBold" w:eastAsia="Poppins SemiBold" w:hAnsi="Poppins SemiBold" w:cs="Poppins SemiBold"/>
          <w:b w:val="0"/>
          <w:noProof/>
          <w:sz w:val="56"/>
          <w:szCs w:val="56"/>
          <w:lang w:val="en-US"/>
        </w:rPr>
        <mc:AlternateContent>
          <mc:Choice Requires="wps">
            <w:drawing>
              <wp:anchor distT="0" distB="0" distL="114300" distR="114300" simplePos="0" relativeHeight="251658246" behindDoc="1" locked="0" layoutInCell="1" allowOverlap="1" wp14:anchorId="0BE55955" wp14:editId="2DD5D607">
                <wp:simplePos x="0" y="0"/>
                <wp:positionH relativeFrom="column">
                  <wp:posOffset>873760</wp:posOffset>
                </wp:positionH>
                <wp:positionV relativeFrom="paragraph">
                  <wp:posOffset>5715</wp:posOffset>
                </wp:positionV>
                <wp:extent cx="4159250" cy="1087755"/>
                <wp:effectExtent l="0" t="0" r="12700" b="17145"/>
                <wp:wrapNone/>
                <wp:docPr id="77" name="docshape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250" cy="1087755"/>
                        </a:xfrm>
                        <a:custGeom>
                          <a:avLst/>
                          <a:gdLst>
                            <a:gd name="T0" fmla="+- 0 8320 3714"/>
                            <a:gd name="T1" fmla="*/ T0 w 4678"/>
                            <a:gd name="T2" fmla="+- 0 1497 268"/>
                            <a:gd name="T3" fmla="*/ 1497 h 1230"/>
                            <a:gd name="T4" fmla="+- 0 3786 3714"/>
                            <a:gd name="T5" fmla="*/ T4 w 4678"/>
                            <a:gd name="T6" fmla="+- 0 1497 268"/>
                            <a:gd name="T7" fmla="*/ 1497 h 1230"/>
                            <a:gd name="T8" fmla="+- 0 3758 3714"/>
                            <a:gd name="T9" fmla="*/ T8 w 4678"/>
                            <a:gd name="T10" fmla="+- 0 1492 268"/>
                            <a:gd name="T11" fmla="*/ 1492 h 1230"/>
                            <a:gd name="T12" fmla="+- 0 3735 3714"/>
                            <a:gd name="T13" fmla="*/ T12 w 4678"/>
                            <a:gd name="T14" fmla="+- 0 1476 268"/>
                            <a:gd name="T15" fmla="*/ 1476 h 1230"/>
                            <a:gd name="T16" fmla="+- 0 3720 3714"/>
                            <a:gd name="T17" fmla="*/ T16 w 4678"/>
                            <a:gd name="T18" fmla="+- 0 1454 268"/>
                            <a:gd name="T19" fmla="*/ 1454 h 1230"/>
                            <a:gd name="T20" fmla="+- 0 3714 3714"/>
                            <a:gd name="T21" fmla="*/ T20 w 4678"/>
                            <a:gd name="T22" fmla="+- 0 1426 268"/>
                            <a:gd name="T23" fmla="*/ 1426 h 1230"/>
                            <a:gd name="T24" fmla="+- 0 3714 3714"/>
                            <a:gd name="T25" fmla="*/ T24 w 4678"/>
                            <a:gd name="T26" fmla="+- 0 339 268"/>
                            <a:gd name="T27" fmla="*/ 339 h 1230"/>
                            <a:gd name="T28" fmla="+- 0 3720 3714"/>
                            <a:gd name="T29" fmla="*/ T28 w 4678"/>
                            <a:gd name="T30" fmla="+- 0 312 268"/>
                            <a:gd name="T31" fmla="*/ 312 h 1230"/>
                            <a:gd name="T32" fmla="+- 0 3735 3714"/>
                            <a:gd name="T33" fmla="*/ T32 w 4678"/>
                            <a:gd name="T34" fmla="+- 0 289 268"/>
                            <a:gd name="T35" fmla="*/ 289 h 1230"/>
                            <a:gd name="T36" fmla="+- 0 3758 3714"/>
                            <a:gd name="T37" fmla="*/ T36 w 4678"/>
                            <a:gd name="T38" fmla="+- 0 274 268"/>
                            <a:gd name="T39" fmla="*/ 274 h 1230"/>
                            <a:gd name="T40" fmla="+- 0 3786 3714"/>
                            <a:gd name="T41" fmla="*/ T40 w 4678"/>
                            <a:gd name="T42" fmla="+- 0 268 268"/>
                            <a:gd name="T43" fmla="*/ 268 h 1230"/>
                            <a:gd name="T44" fmla="+- 0 8320 3714"/>
                            <a:gd name="T45" fmla="*/ T44 w 4678"/>
                            <a:gd name="T46" fmla="+- 0 268 268"/>
                            <a:gd name="T47" fmla="*/ 268 h 1230"/>
                            <a:gd name="T48" fmla="+- 0 8348 3714"/>
                            <a:gd name="T49" fmla="*/ T48 w 4678"/>
                            <a:gd name="T50" fmla="+- 0 274 268"/>
                            <a:gd name="T51" fmla="*/ 274 h 1230"/>
                            <a:gd name="T52" fmla="+- 0 8371 3714"/>
                            <a:gd name="T53" fmla="*/ T52 w 4678"/>
                            <a:gd name="T54" fmla="+- 0 289 268"/>
                            <a:gd name="T55" fmla="*/ 289 h 1230"/>
                            <a:gd name="T56" fmla="+- 0 8386 3714"/>
                            <a:gd name="T57" fmla="*/ T56 w 4678"/>
                            <a:gd name="T58" fmla="+- 0 312 268"/>
                            <a:gd name="T59" fmla="*/ 312 h 1230"/>
                            <a:gd name="T60" fmla="+- 0 8392 3714"/>
                            <a:gd name="T61" fmla="*/ T60 w 4678"/>
                            <a:gd name="T62" fmla="+- 0 339 268"/>
                            <a:gd name="T63" fmla="*/ 339 h 1230"/>
                            <a:gd name="T64" fmla="+- 0 8392 3714"/>
                            <a:gd name="T65" fmla="*/ T64 w 4678"/>
                            <a:gd name="T66" fmla="+- 0 1426 268"/>
                            <a:gd name="T67" fmla="*/ 1426 h 1230"/>
                            <a:gd name="T68" fmla="+- 0 8386 3714"/>
                            <a:gd name="T69" fmla="*/ T68 w 4678"/>
                            <a:gd name="T70" fmla="+- 0 1454 268"/>
                            <a:gd name="T71" fmla="*/ 1454 h 1230"/>
                            <a:gd name="T72" fmla="+- 0 8371 3714"/>
                            <a:gd name="T73" fmla="*/ T72 w 4678"/>
                            <a:gd name="T74" fmla="+- 0 1476 268"/>
                            <a:gd name="T75" fmla="*/ 1476 h 1230"/>
                            <a:gd name="T76" fmla="+- 0 8348 3714"/>
                            <a:gd name="T77" fmla="*/ T76 w 4678"/>
                            <a:gd name="T78" fmla="+- 0 1492 268"/>
                            <a:gd name="T79" fmla="*/ 1492 h 1230"/>
                            <a:gd name="T80" fmla="+- 0 8320 3714"/>
                            <a:gd name="T81" fmla="*/ T80 w 4678"/>
                            <a:gd name="T82" fmla="+- 0 1497 268"/>
                            <a:gd name="T83" fmla="*/ 1497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8" h="1230">
                              <a:moveTo>
                                <a:pt x="4606" y="1229"/>
                              </a:moveTo>
                              <a:lnTo>
                                <a:pt x="72" y="1229"/>
                              </a:lnTo>
                              <a:lnTo>
                                <a:pt x="44" y="1224"/>
                              </a:lnTo>
                              <a:lnTo>
                                <a:pt x="21" y="1208"/>
                              </a:lnTo>
                              <a:lnTo>
                                <a:pt x="6" y="1186"/>
                              </a:lnTo>
                              <a:lnTo>
                                <a:pt x="0" y="1158"/>
                              </a:lnTo>
                              <a:lnTo>
                                <a:pt x="0" y="71"/>
                              </a:lnTo>
                              <a:lnTo>
                                <a:pt x="6" y="44"/>
                              </a:lnTo>
                              <a:lnTo>
                                <a:pt x="21" y="21"/>
                              </a:lnTo>
                              <a:lnTo>
                                <a:pt x="44" y="6"/>
                              </a:lnTo>
                              <a:lnTo>
                                <a:pt x="72" y="0"/>
                              </a:lnTo>
                              <a:lnTo>
                                <a:pt x="4606" y="0"/>
                              </a:lnTo>
                              <a:lnTo>
                                <a:pt x="4634" y="6"/>
                              </a:lnTo>
                              <a:lnTo>
                                <a:pt x="4657" y="21"/>
                              </a:lnTo>
                              <a:lnTo>
                                <a:pt x="4672" y="44"/>
                              </a:lnTo>
                              <a:lnTo>
                                <a:pt x="4678" y="71"/>
                              </a:lnTo>
                              <a:lnTo>
                                <a:pt x="4678" y="1158"/>
                              </a:lnTo>
                              <a:lnTo>
                                <a:pt x="4672" y="1186"/>
                              </a:lnTo>
                              <a:lnTo>
                                <a:pt x="4657" y="1208"/>
                              </a:lnTo>
                              <a:lnTo>
                                <a:pt x="4634" y="1224"/>
                              </a:lnTo>
                              <a:lnTo>
                                <a:pt x="4606" y="1229"/>
                              </a:lnTo>
                              <a:close/>
                            </a:path>
                          </a:pathLst>
                        </a:custGeom>
                        <a:noFill/>
                        <a:ln w="12700">
                          <a:solidFill>
                            <a:srgbClr val="664E7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1F4B2" id="docshape73" o:spid="_x0000_s1026" alt="&quot;&quot;" style="position:absolute;margin-left:68.8pt;margin-top:.45pt;width:327.5pt;height:85.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" path="m4606,1229r-4534,l44,1224,21,1208,6,1186,,1158,,71,6,44,21,21,44,6,72,,4606,r28,6l4657,21r15,23l4678,71r,1087l4672,1186r-15,22l4634,1224r-28,5xe" filled="f" strokecolor="#664e7d" strokeweight="1pt">
                <v:path arrowok="t" o:connecttype="custom" o:connectlocs="4095234,1323877;64016,1323877;39121,1319456;18671,1305306;5335,1285850;0,1261088;0,299796;5335,275918;18671,255578;39121,242313;64016,237007;4095234,237007;4120129,242313;4140579,255578;4153915,275918;4159250,299796;4159250,1261088;4153915,1285850;4140579,1305306;4120129,1319456;4095234,1323877" o:connectangles="0,0,0,0,0,0,0,0,0,0,0,0,0,0,0,0,0,0,0,0,0"/>
              </v:shape>
            </w:pict>
          </mc:Fallback>
        </mc:AlternateContent>
      </w:r>
      <w:r w:rsidR="00084C8E" w:rsidRPr="00084C8E">
        <w:rPr>
          <w:rFonts w:eastAsia="Poppins SemiBold"/>
          <w:lang w:val="en-US"/>
        </w:rPr>
        <w:t xml:space="preserve">Receive </w:t>
      </w:r>
      <w:r w:rsidR="00084C8E" w:rsidRPr="00084C8E">
        <w:rPr>
          <w:rFonts w:eastAsia="Poppins SemiBold"/>
          <w:spacing w:val="-2"/>
          <w:lang w:val="en-US"/>
        </w:rPr>
        <w:t>complaint</w:t>
      </w:r>
    </w:p>
    <w:p w14:paraId="06626B2A" w14:textId="637D120C" w:rsidR="00E05EC2" w:rsidRPr="0000498D" w:rsidRDefault="00EB3EF2" w:rsidP="00E05EC2">
      <w:pPr>
        <w:pStyle w:val="ListParagraph"/>
        <w:numPr>
          <w:ilvl w:val="0"/>
          <w:numId w:val="30"/>
        </w:numPr>
        <w:rPr>
          <w:lang w:val="en-US"/>
        </w:rPr>
      </w:pPr>
      <w:r w:rsidRPr="0000498D">
        <w:rPr>
          <w:lang w:val="en-US"/>
        </w:rPr>
        <w:t>Record in complaints register</w:t>
      </w:r>
    </w:p>
    <w:p w14:paraId="10AC340B" w14:textId="1A7D7D36" w:rsidR="00EB3EF2" w:rsidRPr="0000498D" w:rsidRDefault="00EB3EF2" w:rsidP="00E05EC2">
      <w:pPr>
        <w:pStyle w:val="ListParagraph"/>
        <w:numPr>
          <w:ilvl w:val="0"/>
          <w:numId w:val="30"/>
        </w:numPr>
        <w:rPr>
          <w:lang w:val="en-US"/>
        </w:rPr>
      </w:pPr>
      <w:r w:rsidRPr="0000498D">
        <w:rPr>
          <w:lang w:val="en-US"/>
        </w:rPr>
        <w:t xml:space="preserve">Acknowledge receipt within </w:t>
      </w:r>
      <w:r w:rsidR="007E6E6B">
        <w:rPr>
          <w:lang w:val="en-US"/>
        </w:rPr>
        <w:t>2</w:t>
      </w:r>
      <w:r w:rsidRPr="0000498D">
        <w:rPr>
          <w:lang w:val="en-US"/>
        </w:rPr>
        <w:t xml:space="preserve"> business day</w:t>
      </w:r>
    </w:p>
    <w:p w14:paraId="447C25C7" w14:textId="264795E2" w:rsidR="00EB3EF2" w:rsidRPr="0000498D" w:rsidRDefault="00EB3EF2" w:rsidP="00E05EC2">
      <w:pPr>
        <w:pStyle w:val="ListParagraph"/>
        <w:numPr>
          <w:ilvl w:val="0"/>
          <w:numId w:val="30"/>
        </w:numPr>
        <w:rPr>
          <w:lang w:val="en-US"/>
        </w:rPr>
      </w:pPr>
      <w:r w:rsidRPr="0000498D">
        <w:rPr>
          <w:lang w:val="en-US"/>
        </w:rPr>
        <w:t>Assign</w:t>
      </w:r>
      <w:r w:rsidR="00A94CB3" w:rsidRPr="0000498D">
        <w:rPr>
          <w:lang w:val="en-US"/>
        </w:rPr>
        <w:t xml:space="preserve"> to Investigating Officer</w:t>
      </w:r>
    </w:p>
    <w:p w14:paraId="318685F3" w14:textId="234DBF04" w:rsidR="00A94CB3" w:rsidRDefault="00C16FE0" w:rsidP="00A94CB3">
      <w:pPr>
        <w:rPr>
          <w:sz w:val="22"/>
          <w:szCs w:val="20"/>
          <w:lang w:val="en-US"/>
        </w:rPr>
      </w:pPr>
      <w:r>
        <w:rPr>
          <w:rFonts w:ascii="Poppins SemiBold" w:eastAsia="Poppins SemiBold" w:hAnsi="Poppins SemiBold" w:cs="Poppins SemiBold"/>
          <w:b/>
          <w:noProof/>
          <w:sz w:val="56"/>
          <w:szCs w:val="56"/>
          <w:lang w:val="en-US"/>
        </w:rPr>
        <mc:AlternateContent>
          <mc:Choice Requires="wps">
            <w:drawing>
              <wp:anchor distT="0" distB="0" distL="114300" distR="114300" simplePos="0" relativeHeight="251658247" behindDoc="1" locked="0" layoutInCell="1" allowOverlap="1" wp14:anchorId="57D1E38D" wp14:editId="65D11939">
                <wp:simplePos x="0" y="0"/>
                <wp:positionH relativeFrom="column">
                  <wp:posOffset>871855</wp:posOffset>
                </wp:positionH>
                <wp:positionV relativeFrom="paragraph">
                  <wp:posOffset>233680</wp:posOffset>
                </wp:positionV>
                <wp:extent cx="4159250" cy="1085850"/>
                <wp:effectExtent l="0" t="0" r="12700" b="19050"/>
                <wp:wrapNone/>
                <wp:docPr id="78" name="docshape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250" cy="1085850"/>
                        </a:xfrm>
                        <a:custGeom>
                          <a:avLst/>
                          <a:gdLst>
                            <a:gd name="T0" fmla="+- 0 8320 3714"/>
                            <a:gd name="T1" fmla="*/ T0 w 4678"/>
                            <a:gd name="T2" fmla="+- 0 1497 268"/>
                            <a:gd name="T3" fmla="*/ 1497 h 1230"/>
                            <a:gd name="T4" fmla="+- 0 3786 3714"/>
                            <a:gd name="T5" fmla="*/ T4 w 4678"/>
                            <a:gd name="T6" fmla="+- 0 1497 268"/>
                            <a:gd name="T7" fmla="*/ 1497 h 1230"/>
                            <a:gd name="T8" fmla="+- 0 3758 3714"/>
                            <a:gd name="T9" fmla="*/ T8 w 4678"/>
                            <a:gd name="T10" fmla="+- 0 1492 268"/>
                            <a:gd name="T11" fmla="*/ 1492 h 1230"/>
                            <a:gd name="T12" fmla="+- 0 3735 3714"/>
                            <a:gd name="T13" fmla="*/ T12 w 4678"/>
                            <a:gd name="T14" fmla="+- 0 1476 268"/>
                            <a:gd name="T15" fmla="*/ 1476 h 1230"/>
                            <a:gd name="T16" fmla="+- 0 3720 3714"/>
                            <a:gd name="T17" fmla="*/ T16 w 4678"/>
                            <a:gd name="T18" fmla="+- 0 1454 268"/>
                            <a:gd name="T19" fmla="*/ 1454 h 1230"/>
                            <a:gd name="T20" fmla="+- 0 3714 3714"/>
                            <a:gd name="T21" fmla="*/ T20 w 4678"/>
                            <a:gd name="T22" fmla="+- 0 1426 268"/>
                            <a:gd name="T23" fmla="*/ 1426 h 1230"/>
                            <a:gd name="T24" fmla="+- 0 3714 3714"/>
                            <a:gd name="T25" fmla="*/ T24 w 4678"/>
                            <a:gd name="T26" fmla="+- 0 339 268"/>
                            <a:gd name="T27" fmla="*/ 339 h 1230"/>
                            <a:gd name="T28" fmla="+- 0 3720 3714"/>
                            <a:gd name="T29" fmla="*/ T28 w 4678"/>
                            <a:gd name="T30" fmla="+- 0 312 268"/>
                            <a:gd name="T31" fmla="*/ 312 h 1230"/>
                            <a:gd name="T32" fmla="+- 0 3735 3714"/>
                            <a:gd name="T33" fmla="*/ T32 w 4678"/>
                            <a:gd name="T34" fmla="+- 0 289 268"/>
                            <a:gd name="T35" fmla="*/ 289 h 1230"/>
                            <a:gd name="T36" fmla="+- 0 3758 3714"/>
                            <a:gd name="T37" fmla="*/ T36 w 4678"/>
                            <a:gd name="T38" fmla="+- 0 274 268"/>
                            <a:gd name="T39" fmla="*/ 274 h 1230"/>
                            <a:gd name="T40" fmla="+- 0 3786 3714"/>
                            <a:gd name="T41" fmla="*/ T40 w 4678"/>
                            <a:gd name="T42" fmla="+- 0 268 268"/>
                            <a:gd name="T43" fmla="*/ 268 h 1230"/>
                            <a:gd name="T44" fmla="+- 0 8320 3714"/>
                            <a:gd name="T45" fmla="*/ T44 w 4678"/>
                            <a:gd name="T46" fmla="+- 0 268 268"/>
                            <a:gd name="T47" fmla="*/ 268 h 1230"/>
                            <a:gd name="T48" fmla="+- 0 8348 3714"/>
                            <a:gd name="T49" fmla="*/ T48 w 4678"/>
                            <a:gd name="T50" fmla="+- 0 274 268"/>
                            <a:gd name="T51" fmla="*/ 274 h 1230"/>
                            <a:gd name="T52" fmla="+- 0 8371 3714"/>
                            <a:gd name="T53" fmla="*/ T52 w 4678"/>
                            <a:gd name="T54" fmla="+- 0 289 268"/>
                            <a:gd name="T55" fmla="*/ 289 h 1230"/>
                            <a:gd name="T56" fmla="+- 0 8386 3714"/>
                            <a:gd name="T57" fmla="*/ T56 w 4678"/>
                            <a:gd name="T58" fmla="+- 0 312 268"/>
                            <a:gd name="T59" fmla="*/ 312 h 1230"/>
                            <a:gd name="T60" fmla="+- 0 8392 3714"/>
                            <a:gd name="T61" fmla="*/ T60 w 4678"/>
                            <a:gd name="T62" fmla="+- 0 339 268"/>
                            <a:gd name="T63" fmla="*/ 339 h 1230"/>
                            <a:gd name="T64" fmla="+- 0 8392 3714"/>
                            <a:gd name="T65" fmla="*/ T64 w 4678"/>
                            <a:gd name="T66" fmla="+- 0 1426 268"/>
                            <a:gd name="T67" fmla="*/ 1426 h 1230"/>
                            <a:gd name="T68" fmla="+- 0 8386 3714"/>
                            <a:gd name="T69" fmla="*/ T68 w 4678"/>
                            <a:gd name="T70" fmla="+- 0 1454 268"/>
                            <a:gd name="T71" fmla="*/ 1454 h 1230"/>
                            <a:gd name="T72" fmla="+- 0 8371 3714"/>
                            <a:gd name="T73" fmla="*/ T72 w 4678"/>
                            <a:gd name="T74" fmla="+- 0 1476 268"/>
                            <a:gd name="T75" fmla="*/ 1476 h 1230"/>
                            <a:gd name="T76" fmla="+- 0 8348 3714"/>
                            <a:gd name="T77" fmla="*/ T76 w 4678"/>
                            <a:gd name="T78" fmla="+- 0 1492 268"/>
                            <a:gd name="T79" fmla="*/ 1492 h 1230"/>
                            <a:gd name="T80" fmla="+- 0 8320 3714"/>
                            <a:gd name="T81" fmla="*/ T80 w 4678"/>
                            <a:gd name="T82" fmla="+- 0 1497 268"/>
                            <a:gd name="T83" fmla="*/ 1497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8" h="1230">
                              <a:moveTo>
                                <a:pt x="4606" y="1229"/>
                              </a:moveTo>
                              <a:lnTo>
                                <a:pt x="72" y="1229"/>
                              </a:lnTo>
                              <a:lnTo>
                                <a:pt x="44" y="1224"/>
                              </a:lnTo>
                              <a:lnTo>
                                <a:pt x="21" y="1208"/>
                              </a:lnTo>
                              <a:lnTo>
                                <a:pt x="6" y="1186"/>
                              </a:lnTo>
                              <a:lnTo>
                                <a:pt x="0" y="1158"/>
                              </a:lnTo>
                              <a:lnTo>
                                <a:pt x="0" y="71"/>
                              </a:lnTo>
                              <a:lnTo>
                                <a:pt x="6" y="44"/>
                              </a:lnTo>
                              <a:lnTo>
                                <a:pt x="21" y="21"/>
                              </a:lnTo>
                              <a:lnTo>
                                <a:pt x="44" y="6"/>
                              </a:lnTo>
                              <a:lnTo>
                                <a:pt x="72" y="0"/>
                              </a:lnTo>
                              <a:lnTo>
                                <a:pt x="4606" y="0"/>
                              </a:lnTo>
                              <a:lnTo>
                                <a:pt x="4634" y="6"/>
                              </a:lnTo>
                              <a:lnTo>
                                <a:pt x="4657" y="21"/>
                              </a:lnTo>
                              <a:lnTo>
                                <a:pt x="4672" y="44"/>
                              </a:lnTo>
                              <a:lnTo>
                                <a:pt x="4678" y="71"/>
                              </a:lnTo>
                              <a:lnTo>
                                <a:pt x="4678" y="1158"/>
                              </a:lnTo>
                              <a:lnTo>
                                <a:pt x="4672" y="1186"/>
                              </a:lnTo>
                              <a:lnTo>
                                <a:pt x="4657" y="1208"/>
                              </a:lnTo>
                              <a:lnTo>
                                <a:pt x="4634" y="1224"/>
                              </a:lnTo>
                              <a:lnTo>
                                <a:pt x="4606" y="1229"/>
                              </a:lnTo>
                              <a:close/>
                            </a:path>
                          </a:pathLst>
                        </a:custGeom>
                        <a:noFill/>
                        <a:ln w="12700">
                          <a:solidFill>
                            <a:srgbClr val="754E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1D1A2" id="docshape73" o:spid="_x0000_s1026" alt="&quot;&quot;" style="position:absolute;margin-left:68.65pt;margin-top:18.4pt;width:327.5pt;height:85.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" path="m4606,1229r-4534,l44,1224,21,1208,6,1186,,1158,,71,6,44,21,21,44,6,72,,4606,r28,6l4657,21r15,23l4678,71r,1087l4672,1186r-15,22l4634,1224r-28,5xe" filled="f" strokecolor="#754e7a" strokeweight="1pt">
                <v:path arrowok="t" o:connecttype="custom" o:connectlocs="4095234,1321559;64016,1321559;39121,1317145;18671,1303020;5335,1283598;0,1258880;0,299271;5335,275435;18671,255131;39121,241889;64016,236592;4095234,236592;4120129,241889;4140579,255131;4153915,275435;4159250,299271;4159250,1258880;4153915,1283598;4140579,1303020;4120129,1317145;4095234,1321559" o:connectangles="0,0,0,0,0,0,0,0,0,0,0,0,0,0,0,0,0,0,0,0,0"/>
              </v:shape>
            </w:pict>
          </mc:Fallback>
        </mc:AlternateContent>
      </w:r>
    </w:p>
    <w:p w14:paraId="395757A6" w14:textId="011CF415" w:rsidR="00A94CB3" w:rsidRDefault="008745B3" w:rsidP="008745B3">
      <w:pPr>
        <w:pStyle w:val="Heading2"/>
        <w:numPr>
          <w:ilvl w:val="0"/>
          <w:numId w:val="29"/>
        </w:numPr>
        <w:ind w:left="2061"/>
      </w:pPr>
      <w:r>
        <w:t>Informal resolution</w:t>
      </w:r>
    </w:p>
    <w:p w14:paraId="46FDCAE5" w14:textId="4FDB9646" w:rsidR="003924E5" w:rsidRDefault="00E10CDF" w:rsidP="002D53C7">
      <w:pPr>
        <w:pStyle w:val="ListParagraph"/>
        <w:numPr>
          <w:ilvl w:val="0"/>
          <w:numId w:val="31"/>
        </w:numPr>
      </w:pPr>
      <w:r>
        <w:t>Investigating Officer to resolve informally</w:t>
      </w:r>
    </w:p>
    <w:p w14:paraId="26526935" w14:textId="78682032" w:rsidR="00E10CDF" w:rsidRDefault="00E10CDF" w:rsidP="002D53C7">
      <w:pPr>
        <w:pStyle w:val="ListParagraph"/>
        <w:numPr>
          <w:ilvl w:val="0"/>
          <w:numId w:val="31"/>
        </w:numPr>
      </w:pPr>
      <w:r>
        <w:t xml:space="preserve">Notify complainant </w:t>
      </w:r>
      <w:r w:rsidR="00EE2A2C">
        <w:t>within 3 business days</w:t>
      </w:r>
    </w:p>
    <w:p w14:paraId="0743C8F0" w14:textId="5CB3BD0E" w:rsidR="00EE2A2C" w:rsidRDefault="00EE2A2C" w:rsidP="002D53C7">
      <w:pPr>
        <w:pStyle w:val="ListParagraph"/>
        <w:numPr>
          <w:ilvl w:val="0"/>
          <w:numId w:val="31"/>
        </w:numPr>
      </w:pPr>
      <w:r>
        <w:t xml:space="preserve">Close complaint </w:t>
      </w:r>
      <w:r>
        <w:rPr>
          <w:b/>
          <w:bCs/>
        </w:rPr>
        <w:t xml:space="preserve">OR </w:t>
      </w:r>
      <w:r>
        <w:t>Escalate to formal investigation</w:t>
      </w:r>
    </w:p>
    <w:p w14:paraId="05F99F8A" w14:textId="15FAADB5" w:rsidR="00871DE6" w:rsidRDefault="00052FBD" w:rsidP="00871DE6">
      <w:r>
        <w:rPr>
          <w:rFonts w:ascii="Poppins SemiBold" w:eastAsia="Poppins SemiBold" w:hAnsi="Poppins SemiBold" w:cs="Poppins SemiBold"/>
          <w:b/>
          <w:noProof/>
          <w:sz w:val="56"/>
          <w:szCs w:val="56"/>
          <w:lang w:val="en-US"/>
        </w:rPr>
        <mc:AlternateContent>
          <mc:Choice Requires="wps">
            <w:drawing>
              <wp:anchor distT="0" distB="0" distL="114300" distR="114300" simplePos="0" relativeHeight="251658248" behindDoc="1" locked="0" layoutInCell="1" allowOverlap="1" wp14:anchorId="4FEEA24F" wp14:editId="648B879C">
                <wp:simplePos x="0" y="0"/>
                <wp:positionH relativeFrom="column">
                  <wp:posOffset>872723</wp:posOffset>
                </wp:positionH>
                <wp:positionV relativeFrom="paragraph">
                  <wp:posOffset>175260</wp:posOffset>
                </wp:positionV>
                <wp:extent cx="4159250" cy="894841"/>
                <wp:effectExtent l="0" t="0" r="12700" b="19685"/>
                <wp:wrapNone/>
                <wp:docPr id="79" name="docshape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250" cy="894841"/>
                        </a:xfrm>
                        <a:custGeom>
                          <a:avLst/>
                          <a:gdLst>
                            <a:gd name="T0" fmla="+- 0 8320 3714"/>
                            <a:gd name="T1" fmla="*/ T0 w 4678"/>
                            <a:gd name="T2" fmla="+- 0 1497 268"/>
                            <a:gd name="T3" fmla="*/ 1497 h 1230"/>
                            <a:gd name="T4" fmla="+- 0 3786 3714"/>
                            <a:gd name="T5" fmla="*/ T4 w 4678"/>
                            <a:gd name="T6" fmla="+- 0 1497 268"/>
                            <a:gd name="T7" fmla="*/ 1497 h 1230"/>
                            <a:gd name="T8" fmla="+- 0 3758 3714"/>
                            <a:gd name="T9" fmla="*/ T8 w 4678"/>
                            <a:gd name="T10" fmla="+- 0 1492 268"/>
                            <a:gd name="T11" fmla="*/ 1492 h 1230"/>
                            <a:gd name="T12" fmla="+- 0 3735 3714"/>
                            <a:gd name="T13" fmla="*/ T12 w 4678"/>
                            <a:gd name="T14" fmla="+- 0 1476 268"/>
                            <a:gd name="T15" fmla="*/ 1476 h 1230"/>
                            <a:gd name="T16" fmla="+- 0 3720 3714"/>
                            <a:gd name="T17" fmla="*/ T16 w 4678"/>
                            <a:gd name="T18" fmla="+- 0 1454 268"/>
                            <a:gd name="T19" fmla="*/ 1454 h 1230"/>
                            <a:gd name="T20" fmla="+- 0 3714 3714"/>
                            <a:gd name="T21" fmla="*/ T20 w 4678"/>
                            <a:gd name="T22" fmla="+- 0 1426 268"/>
                            <a:gd name="T23" fmla="*/ 1426 h 1230"/>
                            <a:gd name="T24" fmla="+- 0 3714 3714"/>
                            <a:gd name="T25" fmla="*/ T24 w 4678"/>
                            <a:gd name="T26" fmla="+- 0 339 268"/>
                            <a:gd name="T27" fmla="*/ 339 h 1230"/>
                            <a:gd name="T28" fmla="+- 0 3720 3714"/>
                            <a:gd name="T29" fmla="*/ T28 w 4678"/>
                            <a:gd name="T30" fmla="+- 0 312 268"/>
                            <a:gd name="T31" fmla="*/ 312 h 1230"/>
                            <a:gd name="T32" fmla="+- 0 3735 3714"/>
                            <a:gd name="T33" fmla="*/ T32 w 4678"/>
                            <a:gd name="T34" fmla="+- 0 289 268"/>
                            <a:gd name="T35" fmla="*/ 289 h 1230"/>
                            <a:gd name="T36" fmla="+- 0 3758 3714"/>
                            <a:gd name="T37" fmla="*/ T36 w 4678"/>
                            <a:gd name="T38" fmla="+- 0 274 268"/>
                            <a:gd name="T39" fmla="*/ 274 h 1230"/>
                            <a:gd name="T40" fmla="+- 0 3786 3714"/>
                            <a:gd name="T41" fmla="*/ T40 w 4678"/>
                            <a:gd name="T42" fmla="+- 0 268 268"/>
                            <a:gd name="T43" fmla="*/ 268 h 1230"/>
                            <a:gd name="T44" fmla="+- 0 8320 3714"/>
                            <a:gd name="T45" fmla="*/ T44 w 4678"/>
                            <a:gd name="T46" fmla="+- 0 268 268"/>
                            <a:gd name="T47" fmla="*/ 268 h 1230"/>
                            <a:gd name="T48" fmla="+- 0 8348 3714"/>
                            <a:gd name="T49" fmla="*/ T48 w 4678"/>
                            <a:gd name="T50" fmla="+- 0 274 268"/>
                            <a:gd name="T51" fmla="*/ 274 h 1230"/>
                            <a:gd name="T52" fmla="+- 0 8371 3714"/>
                            <a:gd name="T53" fmla="*/ T52 w 4678"/>
                            <a:gd name="T54" fmla="+- 0 289 268"/>
                            <a:gd name="T55" fmla="*/ 289 h 1230"/>
                            <a:gd name="T56" fmla="+- 0 8386 3714"/>
                            <a:gd name="T57" fmla="*/ T56 w 4678"/>
                            <a:gd name="T58" fmla="+- 0 312 268"/>
                            <a:gd name="T59" fmla="*/ 312 h 1230"/>
                            <a:gd name="T60" fmla="+- 0 8392 3714"/>
                            <a:gd name="T61" fmla="*/ T60 w 4678"/>
                            <a:gd name="T62" fmla="+- 0 339 268"/>
                            <a:gd name="T63" fmla="*/ 339 h 1230"/>
                            <a:gd name="T64" fmla="+- 0 8392 3714"/>
                            <a:gd name="T65" fmla="*/ T64 w 4678"/>
                            <a:gd name="T66" fmla="+- 0 1426 268"/>
                            <a:gd name="T67" fmla="*/ 1426 h 1230"/>
                            <a:gd name="T68" fmla="+- 0 8386 3714"/>
                            <a:gd name="T69" fmla="*/ T68 w 4678"/>
                            <a:gd name="T70" fmla="+- 0 1454 268"/>
                            <a:gd name="T71" fmla="*/ 1454 h 1230"/>
                            <a:gd name="T72" fmla="+- 0 8371 3714"/>
                            <a:gd name="T73" fmla="*/ T72 w 4678"/>
                            <a:gd name="T74" fmla="+- 0 1476 268"/>
                            <a:gd name="T75" fmla="*/ 1476 h 1230"/>
                            <a:gd name="T76" fmla="+- 0 8348 3714"/>
                            <a:gd name="T77" fmla="*/ T76 w 4678"/>
                            <a:gd name="T78" fmla="+- 0 1492 268"/>
                            <a:gd name="T79" fmla="*/ 1492 h 1230"/>
                            <a:gd name="T80" fmla="+- 0 8320 3714"/>
                            <a:gd name="T81" fmla="*/ T80 w 4678"/>
                            <a:gd name="T82" fmla="+- 0 1497 268"/>
                            <a:gd name="T83" fmla="*/ 1497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8" h="1230">
                              <a:moveTo>
                                <a:pt x="4606" y="1229"/>
                              </a:moveTo>
                              <a:lnTo>
                                <a:pt x="72" y="1229"/>
                              </a:lnTo>
                              <a:lnTo>
                                <a:pt x="44" y="1224"/>
                              </a:lnTo>
                              <a:lnTo>
                                <a:pt x="21" y="1208"/>
                              </a:lnTo>
                              <a:lnTo>
                                <a:pt x="6" y="1186"/>
                              </a:lnTo>
                              <a:lnTo>
                                <a:pt x="0" y="1158"/>
                              </a:lnTo>
                              <a:lnTo>
                                <a:pt x="0" y="71"/>
                              </a:lnTo>
                              <a:lnTo>
                                <a:pt x="6" y="44"/>
                              </a:lnTo>
                              <a:lnTo>
                                <a:pt x="21" y="21"/>
                              </a:lnTo>
                              <a:lnTo>
                                <a:pt x="44" y="6"/>
                              </a:lnTo>
                              <a:lnTo>
                                <a:pt x="72" y="0"/>
                              </a:lnTo>
                              <a:lnTo>
                                <a:pt x="4606" y="0"/>
                              </a:lnTo>
                              <a:lnTo>
                                <a:pt x="4634" y="6"/>
                              </a:lnTo>
                              <a:lnTo>
                                <a:pt x="4657" y="21"/>
                              </a:lnTo>
                              <a:lnTo>
                                <a:pt x="4672" y="44"/>
                              </a:lnTo>
                              <a:lnTo>
                                <a:pt x="4678" y="71"/>
                              </a:lnTo>
                              <a:lnTo>
                                <a:pt x="4678" y="1158"/>
                              </a:lnTo>
                              <a:lnTo>
                                <a:pt x="4672" y="1186"/>
                              </a:lnTo>
                              <a:lnTo>
                                <a:pt x="4657" y="1208"/>
                              </a:lnTo>
                              <a:lnTo>
                                <a:pt x="4634" y="1224"/>
                              </a:lnTo>
                              <a:lnTo>
                                <a:pt x="4606" y="1229"/>
                              </a:lnTo>
                              <a:close/>
                            </a:path>
                          </a:pathLst>
                        </a:custGeom>
                        <a:noFill/>
                        <a:ln w="12700">
                          <a:solidFill>
                            <a:srgbClr val="824E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DCEDC" id="docshape73" o:spid="_x0000_s1026" alt="&quot;&quot;" style="position:absolute;margin-left:68.7pt;margin-top:13.8pt;width:327.5pt;height:70.4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" path="m4606,1229r-4534,l44,1224,21,1208,6,1186,,1158,,71,6,44,21,21,44,6,72,,4606,r28,6l4657,21r15,23l4678,71r,1087l4672,1186r-15,22l4634,1224r-28,5xe" filled="f" strokecolor="#824e77" strokeweight="1pt">
                <v:path arrowok="t" o:connecttype="custom" o:connectlocs="4095234,1089087;64016,1089087;39121,1085449;18671,1073809;5335,1057804;0,1037434;0,246627;5335,226984;18671,210251;39121,199339;64016,194973;4095234,194973;4120129,199339;4140579,210251;4153915,226984;4159250,246627;4159250,1037434;4153915,1057804;4140579,1073809;4120129,1085449;4095234,1089087" o:connectangles="0,0,0,0,0,0,0,0,0,0,0,0,0,0,0,0,0,0,0,0,0"/>
              </v:shape>
            </w:pict>
          </mc:Fallback>
        </mc:AlternateContent>
      </w:r>
    </w:p>
    <w:p w14:paraId="212D10CC" w14:textId="7B2B9DF6" w:rsidR="000620EC" w:rsidRDefault="00DE4360" w:rsidP="00DE4360">
      <w:pPr>
        <w:pStyle w:val="Heading2"/>
        <w:numPr>
          <w:ilvl w:val="0"/>
          <w:numId w:val="29"/>
        </w:numPr>
        <w:ind w:left="2061"/>
      </w:pPr>
      <w:r>
        <w:t>Formal investigation</w:t>
      </w:r>
    </w:p>
    <w:p w14:paraId="1DBED82A" w14:textId="441A6A51" w:rsidR="00DE4360" w:rsidRDefault="00906654" w:rsidP="00906654">
      <w:pPr>
        <w:pStyle w:val="ListParagraph"/>
        <w:numPr>
          <w:ilvl w:val="0"/>
          <w:numId w:val="33"/>
        </w:numPr>
      </w:pPr>
      <w:r>
        <w:t>Formal investigation by Investigating Officer</w:t>
      </w:r>
    </w:p>
    <w:p w14:paraId="0DEA30A3" w14:textId="2BB729C9" w:rsidR="00906654" w:rsidRDefault="00906654" w:rsidP="00906654">
      <w:pPr>
        <w:pStyle w:val="ListParagraph"/>
        <w:numPr>
          <w:ilvl w:val="0"/>
          <w:numId w:val="33"/>
        </w:numPr>
      </w:pPr>
      <w:r>
        <w:t xml:space="preserve">Investigation provided </w:t>
      </w:r>
      <w:r w:rsidR="00D836CA">
        <w:t>within 10 business days</w:t>
      </w:r>
    </w:p>
    <w:p w14:paraId="205497DF" w14:textId="2855E9D5" w:rsidR="00D836CA" w:rsidRDefault="006D0BEC" w:rsidP="00D836CA">
      <w:r>
        <w:rPr>
          <w:rFonts w:ascii="Poppins SemiBold" w:eastAsia="Poppins SemiBold" w:hAnsi="Poppins SemiBold" w:cs="Poppins SemiBold"/>
          <w:b/>
          <w:noProof/>
          <w:sz w:val="56"/>
          <w:szCs w:val="56"/>
          <w:lang w:val="en-US"/>
        </w:rPr>
        <mc:AlternateContent>
          <mc:Choice Requires="wps">
            <w:drawing>
              <wp:anchor distT="0" distB="0" distL="114300" distR="114300" simplePos="0" relativeHeight="251658249" behindDoc="1" locked="0" layoutInCell="1" allowOverlap="1" wp14:anchorId="0B5AB011" wp14:editId="1EC8D456">
                <wp:simplePos x="0" y="0"/>
                <wp:positionH relativeFrom="column">
                  <wp:posOffset>871855</wp:posOffset>
                </wp:positionH>
                <wp:positionV relativeFrom="paragraph">
                  <wp:posOffset>288290</wp:posOffset>
                </wp:positionV>
                <wp:extent cx="4159250" cy="1077924"/>
                <wp:effectExtent l="0" t="0" r="12700" b="27305"/>
                <wp:wrapNone/>
                <wp:docPr id="80" name="docshape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250" cy="1077924"/>
                        </a:xfrm>
                        <a:custGeom>
                          <a:avLst/>
                          <a:gdLst>
                            <a:gd name="T0" fmla="+- 0 8320 3714"/>
                            <a:gd name="T1" fmla="*/ T0 w 4678"/>
                            <a:gd name="T2" fmla="+- 0 1497 268"/>
                            <a:gd name="T3" fmla="*/ 1497 h 1230"/>
                            <a:gd name="T4" fmla="+- 0 3786 3714"/>
                            <a:gd name="T5" fmla="*/ T4 w 4678"/>
                            <a:gd name="T6" fmla="+- 0 1497 268"/>
                            <a:gd name="T7" fmla="*/ 1497 h 1230"/>
                            <a:gd name="T8" fmla="+- 0 3758 3714"/>
                            <a:gd name="T9" fmla="*/ T8 w 4678"/>
                            <a:gd name="T10" fmla="+- 0 1492 268"/>
                            <a:gd name="T11" fmla="*/ 1492 h 1230"/>
                            <a:gd name="T12" fmla="+- 0 3735 3714"/>
                            <a:gd name="T13" fmla="*/ T12 w 4678"/>
                            <a:gd name="T14" fmla="+- 0 1476 268"/>
                            <a:gd name="T15" fmla="*/ 1476 h 1230"/>
                            <a:gd name="T16" fmla="+- 0 3720 3714"/>
                            <a:gd name="T17" fmla="*/ T16 w 4678"/>
                            <a:gd name="T18" fmla="+- 0 1454 268"/>
                            <a:gd name="T19" fmla="*/ 1454 h 1230"/>
                            <a:gd name="T20" fmla="+- 0 3714 3714"/>
                            <a:gd name="T21" fmla="*/ T20 w 4678"/>
                            <a:gd name="T22" fmla="+- 0 1426 268"/>
                            <a:gd name="T23" fmla="*/ 1426 h 1230"/>
                            <a:gd name="T24" fmla="+- 0 3714 3714"/>
                            <a:gd name="T25" fmla="*/ T24 w 4678"/>
                            <a:gd name="T26" fmla="+- 0 339 268"/>
                            <a:gd name="T27" fmla="*/ 339 h 1230"/>
                            <a:gd name="T28" fmla="+- 0 3720 3714"/>
                            <a:gd name="T29" fmla="*/ T28 w 4678"/>
                            <a:gd name="T30" fmla="+- 0 312 268"/>
                            <a:gd name="T31" fmla="*/ 312 h 1230"/>
                            <a:gd name="T32" fmla="+- 0 3735 3714"/>
                            <a:gd name="T33" fmla="*/ T32 w 4678"/>
                            <a:gd name="T34" fmla="+- 0 289 268"/>
                            <a:gd name="T35" fmla="*/ 289 h 1230"/>
                            <a:gd name="T36" fmla="+- 0 3758 3714"/>
                            <a:gd name="T37" fmla="*/ T36 w 4678"/>
                            <a:gd name="T38" fmla="+- 0 274 268"/>
                            <a:gd name="T39" fmla="*/ 274 h 1230"/>
                            <a:gd name="T40" fmla="+- 0 3786 3714"/>
                            <a:gd name="T41" fmla="*/ T40 w 4678"/>
                            <a:gd name="T42" fmla="+- 0 268 268"/>
                            <a:gd name="T43" fmla="*/ 268 h 1230"/>
                            <a:gd name="T44" fmla="+- 0 8320 3714"/>
                            <a:gd name="T45" fmla="*/ T44 w 4678"/>
                            <a:gd name="T46" fmla="+- 0 268 268"/>
                            <a:gd name="T47" fmla="*/ 268 h 1230"/>
                            <a:gd name="T48" fmla="+- 0 8348 3714"/>
                            <a:gd name="T49" fmla="*/ T48 w 4678"/>
                            <a:gd name="T50" fmla="+- 0 274 268"/>
                            <a:gd name="T51" fmla="*/ 274 h 1230"/>
                            <a:gd name="T52" fmla="+- 0 8371 3714"/>
                            <a:gd name="T53" fmla="*/ T52 w 4678"/>
                            <a:gd name="T54" fmla="+- 0 289 268"/>
                            <a:gd name="T55" fmla="*/ 289 h 1230"/>
                            <a:gd name="T56" fmla="+- 0 8386 3714"/>
                            <a:gd name="T57" fmla="*/ T56 w 4678"/>
                            <a:gd name="T58" fmla="+- 0 312 268"/>
                            <a:gd name="T59" fmla="*/ 312 h 1230"/>
                            <a:gd name="T60" fmla="+- 0 8392 3714"/>
                            <a:gd name="T61" fmla="*/ T60 w 4678"/>
                            <a:gd name="T62" fmla="+- 0 339 268"/>
                            <a:gd name="T63" fmla="*/ 339 h 1230"/>
                            <a:gd name="T64" fmla="+- 0 8392 3714"/>
                            <a:gd name="T65" fmla="*/ T64 w 4678"/>
                            <a:gd name="T66" fmla="+- 0 1426 268"/>
                            <a:gd name="T67" fmla="*/ 1426 h 1230"/>
                            <a:gd name="T68" fmla="+- 0 8386 3714"/>
                            <a:gd name="T69" fmla="*/ T68 w 4678"/>
                            <a:gd name="T70" fmla="+- 0 1454 268"/>
                            <a:gd name="T71" fmla="*/ 1454 h 1230"/>
                            <a:gd name="T72" fmla="+- 0 8371 3714"/>
                            <a:gd name="T73" fmla="*/ T72 w 4678"/>
                            <a:gd name="T74" fmla="+- 0 1476 268"/>
                            <a:gd name="T75" fmla="*/ 1476 h 1230"/>
                            <a:gd name="T76" fmla="+- 0 8348 3714"/>
                            <a:gd name="T77" fmla="*/ T76 w 4678"/>
                            <a:gd name="T78" fmla="+- 0 1492 268"/>
                            <a:gd name="T79" fmla="*/ 1492 h 1230"/>
                            <a:gd name="T80" fmla="+- 0 8320 3714"/>
                            <a:gd name="T81" fmla="*/ T80 w 4678"/>
                            <a:gd name="T82" fmla="+- 0 1497 268"/>
                            <a:gd name="T83" fmla="*/ 1497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8" h="1230">
                              <a:moveTo>
                                <a:pt x="4606" y="1229"/>
                              </a:moveTo>
                              <a:lnTo>
                                <a:pt x="72" y="1229"/>
                              </a:lnTo>
                              <a:lnTo>
                                <a:pt x="44" y="1224"/>
                              </a:lnTo>
                              <a:lnTo>
                                <a:pt x="21" y="1208"/>
                              </a:lnTo>
                              <a:lnTo>
                                <a:pt x="6" y="1186"/>
                              </a:lnTo>
                              <a:lnTo>
                                <a:pt x="0" y="1158"/>
                              </a:lnTo>
                              <a:lnTo>
                                <a:pt x="0" y="71"/>
                              </a:lnTo>
                              <a:lnTo>
                                <a:pt x="6" y="44"/>
                              </a:lnTo>
                              <a:lnTo>
                                <a:pt x="21" y="21"/>
                              </a:lnTo>
                              <a:lnTo>
                                <a:pt x="44" y="6"/>
                              </a:lnTo>
                              <a:lnTo>
                                <a:pt x="72" y="0"/>
                              </a:lnTo>
                              <a:lnTo>
                                <a:pt x="4606" y="0"/>
                              </a:lnTo>
                              <a:lnTo>
                                <a:pt x="4634" y="6"/>
                              </a:lnTo>
                              <a:lnTo>
                                <a:pt x="4657" y="21"/>
                              </a:lnTo>
                              <a:lnTo>
                                <a:pt x="4672" y="44"/>
                              </a:lnTo>
                              <a:lnTo>
                                <a:pt x="4678" y="71"/>
                              </a:lnTo>
                              <a:lnTo>
                                <a:pt x="4678" y="1158"/>
                              </a:lnTo>
                              <a:lnTo>
                                <a:pt x="4672" y="1186"/>
                              </a:lnTo>
                              <a:lnTo>
                                <a:pt x="4657" y="1208"/>
                              </a:lnTo>
                              <a:lnTo>
                                <a:pt x="4634" y="1224"/>
                              </a:lnTo>
                              <a:lnTo>
                                <a:pt x="4606" y="1229"/>
                              </a:lnTo>
                              <a:close/>
                            </a:path>
                          </a:pathLst>
                        </a:custGeom>
                        <a:noFill/>
                        <a:ln w="12700">
                          <a:solidFill>
                            <a:srgbClr val="914D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2706C" id="docshape73" o:spid="_x0000_s1026" alt="&quot;&quot;" style="position:absolute;margin-left:68.65pt;margin-top:22.7pt;width:327.5pt;height:84.9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" path="m4606,1229r-4534,l44,1224,21,1208,6,1186,,1158,,71,6,44,21,21,44,6,72,,4606,r28,6l4657,21r15,23l4678,71r,1087l4672,1186r-15,22l4634,1224r-28,5xe" filled="f" strokecolor="#914d76" strokeweight="1pt">
                <v:path arrowok="t" o:connecttype="custom" o:connectlocs="4095234,1311912;64016,1311912;39121,1307531;18671,1293509;5335,1274229;0,1249691;0,297086;5335,273425;18671,253268;39121,240123;64016,234865;4095234,234865;4120129,240123;4140579,253268;4153915,273425;4159250,297086;4159250,1249691;4153915,1274229;4140579,1293509;4120129,1307531;4095234,1311912" o:connectangles="0,0,0,0,0,0,0,0,0,0,0,0,0,0,0,0,0,0,0,0,0"/>
              </v:shape>
            </w:pict>
          </mc:Fallback>
        </mc:AlternateContent>
      </w:r>
    </w:p>
    <w:p w14:paraId="64762A95" w14:textId="5BA576AE" w:rsidR="00D836CA" w:rsidRDefault="00D836CA" w:rsidP="00D836CA">
      <w:pPr>
        <w:pStyle w:val="Heading2"/>
        <w:numPr>
          <w:ilvl w:val="0"/>
          <w:numId w:val="29"/>
        </w:numPr>
        <w:ind w:left="2061"/>
      </w:pPr>
      <w:r>
        <w:t>Communicate outcome</w:t>
      </w:r>
    </w:p>
    <w:p w14:paraId="011717A1" w14:textId="528F44AD" w:rsidR="00D836CA" w:rsidRDefault="005A164A" w:rsidP="00FC03FB">
      <w:pPr>
        <w:pStyle w:val="ListParagraph"/>
        <w:numPr>
          <w:ilvl w:val="0"/>
          <w:numId w:val="34"/>
        </w:numPr>
        <w:ind w:right="1701"/>
      </w:pPr>
      <w:r>
        <w:t xml:space="preserve">Investigating Officer to provide finalisation letter notifying complainant </w:t>
      </w:r>
      <w:r w:rsidR="00FE6D91">
        <w:t>of outcome</w:t>
      </w:r>
    </w:p>
    <w:p w14:paraId="2BBB2FEC" w14:textId="754DC63B" w:rsidR="00FC03FB" w:rsidRDefault="00FC03FB" w:rsidP="00FC03FB">
      <w:pPr>
        <w:pStyle w:val="ListParagraph"/>
        <w:numPr>
          <w:ilvl w:val="0"/>
          <w:numId w:val="34"/>
        </w:numPr>
        <w:ind w:right="1701"/>
      </w:pPr>
      <w:r>
        <w:t xml:space="preserve">Close complaint </w:t>
      </w:r>
      <w:r>
        <w:rPr>
          <w:b/>
          <w:bCs/>
        </w:rPr>
        <w:t xml:space="preserve">OR </w:t>
      </w:r>
      <w:r>
        <w:t>Escalate to internal review</w:t>
      </w:r>
    </w:p>
    <w:p w14:paraId="76EE792D" w14:textId="51783104" w:rsidR="00704B75" w:rsidRDefault="00704B75" w:rsidP="00704B75">
      <w:pPr>
        <w:ind w:right="1701"/>
      </w:pPr>
    </w:p>
    <w:p w14:paraId="0C1E325A" w14:textId="0AFD3AD3" w:rsidR="00704B75" w:rsidRDefault="007E6E6B" w:rsidP="00704B75">
      <w:pPr>
        <w:pStyle w:val="Heading2"/>
        <w:numPr>
          <w:ilvl w:val="0"/>
          <w:numId w:val="29"/>
        </w:numPr>
        <w:ind w:left="2061"/>
      </w:pPr>
      <w:r>
        <w:rPr>
          <w:rFonts w:ascii="Poppins SemiBold" w:eastAsia="Poppins SemiBold" w:hAnsi="Poppins SemiBold" w:cs="Poppins SemiBold"/>
          <w:b w:val="0"/>
          <w:noProof/>
          <w:sz w:val="56"/>
          <w:szCs w:val="56"/>
          <w:lang w:val="en-US"/>
        </w:rPr>
        <mc:AlternateContent>
          <mc:Choice Requires="wps">
            <w:drawing>
              <wp:anchor distT="0" distB="0" distL="114300" distR="114300" simplePos="0" relativeHeight="251658245" behindDoc="1" locked="0" layoutInCell="1" allowOverlap="1" wp14:anchorId="524F9B62" wp14:editId="07939C75">
                <wp:simplePos x="0" y="0"/>
                <wp:positionH relativeFrom="column">
                  <wp:posOffset>871855</wp:posOffset>
                </wp:positionH>
                <wp:positionV relativeFrom="paragraph">
                  <wp:posOffset>40005</wp:posOffset>
                </wp:positionV>
                <wp:extent cx="4159250" cy="1076179"/>
                <wp:effectExtent l="0" t="0" r="12700" b="10160"/>
                <wp:wrapNone/>
                <wp:docPr id="76" name="docshape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250" cy="1076179"/>
                        </a:xfrm>
                        <a:custGeom>
                          <a:avLst/>
                          <a:gdLst>
                            <a:gd name="T0" fmla="+- 0 8320 3714"/>
                            <a:gd name="T1" fmla="*/ T0 w 4678"/>
                            <a:gd name="T2" fmla="+- 0 1497 268"/>
                            <a:gd name="T3" fmla="*/ 1497 h 1230"/>
                            <a:gd name="T4" fmla="+- 0 3786 3714"/>
                            <a:gd name="T5" fmla="*/ T4 w 4678"/>
                            <a:gd name="T6" fmla="+- 0 1497 268"/>
                            <a:gd name="T7" fmla="*/ 1497 h 1230"/>
                            <a:gd name="T8" fmla="+- 0 3758 3714"/>
                            <a:gd name="T9" fmla="*/ T8 w 4678"/>
                            <a:gd name="T10" fmla="+- 0 1492 268"/>
                            <a:gd name="T11" fmla="*/ 1492 h 1230"/>
                            <a:gd name="T12" fmla="+- 0 3735 3714"/>
                            <a:gd name="T13" fmla="*/ T12 w 4678"/>
                            <a:gd name="T14" fmla="+- 0 1476 268"/>
                            <a:gd name="T15" fmla="*/ 1476 h 1230"/>
                            <a:gd name="T16" fmla="+- 0 3720 3714"/>
                            <a:gd name="T17" fmla="*/ T16 w 4678"/>
                            <a:gd name="T18" fmla="+- 0 1454 268"/>
                            <a:gd name="T19" fmla="*/ 1454 h 1230"/>
                            <a:gd name="T20" fmla="+- 0 3714 3714"/>
                            <a:gd name="T21" fmla="*/ T20 w 4678"/>
                            <a:gd name="T22" fmla="+- 0 1426 268"/>
                            <a:gd name="T23" fmla="*/ 1426 h 1230"/>
                            <a:gd name="T24" fmla="+- 0 3714 3714"/>
                            <a:gd name="T25" fmla="*/ T24 w 4678"/>
                            <a:gd name="T26" fmla="+- 0 339 268"/>
                            <a:gd name="T27" fmla="*/ 339 h 1230"/>
                            <a:gd name="T28" fmla="+- 0 3720 3714"/>
                            <a:gd name="T29" fmla="*/ T28 w 4678"/>
                            <a:gd name="T30" fmla="+- 0 312 268"/>
                            <a:gd name="T31" fmla="*/ 312 h 1230"/>
                            <a:gd name="T32" fmla="+- 0 3735 3714"/>
                            <a:gd name="T33" fmla="*/ T32 w 4678"/>
                            <a:gd name="T34" fmla="+- 0 289 268"/>
                            <a:gd name="T35" fmla="*/ 289 h 1230"/>
                            <a:gd name="T36" fmla="+- 0 3758 3714"/>
                            <a:gd name="T37" fmla="*/ T36 w 4678"/>
                            <a:gd name="T38" fmla="+- 0 274 268"/>
                            <a:gd name="T39" fmla="*/ 274 h 1230"/>
                            <a:gd name="T40" fmla="+- 0 3786 3714"/>
                            <a:gd name="T41" fmla="*/ T40 w 4678"/>
                            <a:gd name="T42" fmla="+- 0 268 268"/>
                            <a:gd name="T43" fmla="*/ 268 h 1230"/>
                            <a:gd name="T44" fmla="+- 0 8320 3714"/>
                            <a:gd name="T45" fmla="*/ T44 w 4678"/>
                            <a:gd name="T46" fmla="+- 0 268 268"/>
                            <a:gd name="T47" fmla="*/ 268 h 1230"/>
                            <a:gd name="T48" fmla="+- 0 8348 3714"/>
                            <a:gd name="T49" fmla="*/ T48 w 4678"/>
                            <a:gd name="T50" fmla="+- 0 274 268"/>
                            <a:gd name="T51" fmla="*/ 274 h 1230"/>
                            <a:gd name="T52" fmla="+- 0 8371 3714"/>
                            <a:gd name="T53" fmla="*/ T52 w 4678"/>
                            <a:gd name="T54" fmla="+- 0 289 268"/>
                            <a:gd name="T55" fmla="*/ 289 h 1230"/>
                            <a:gd name="T56" fmla="+- 0 8386 3714"/>
                            <a:gd name="T57" fmla="*/ T56 w 4678"/>
                            <a:gd name="T58" fmla="+- 0 312 268"/>
                            <a:gd name="T59" fmla="*/ 312 h 1230"/>
                            <a:gd name="T60" fmla="+- 0 8392 3714"/>
                            <a:gd name="T61" fmla="*/ T60 w 4678"/>
                            <a:gd name="T62" fmla="+- 0 339 268"/>
                            <a:gd name="T63" fmla="*/ 339 h 1230"/>
                            <a:gd name="T64" fmla="+- 0 8392 3714"/>
                            <a:gd name="T65" fmla="*/ T64 w 4678"/>
                            <a:gd name="T66" fmla="+- 0 1426 268"/>
                            <a:gd name="T67" fmla="*/ 1426 h 1230"/>
                            <a:gd name="T68" fmla="+- 0 8386 3714"/>
                            <a:gd name="T69" fmla="*/ T68 w 4678"/>
                            <a:gd name="T70" fmla="+- 0 1454 268"/>
                            <a:gd name="T71" fmla="*/ 1454 h 1230"/>
                            <a:gd name="T72" fmla="+- 0 8371 3714"/>
                            <a:gd name="T73" fmla="*/ T72 w 4678"/>
                            <a:gd name="T74" fmla="+- 0 1476 268"/>
                            <a:gd name="T75" fmla="*/ 1476 h 1230"/>
                            <a:gd name="T76" fmla="+- 0 8348 3714"/>
                            <a:gd name="T77" fmla="*/ T76 w 4678"/>
                            <a:gd name="T78" fmla="+- 0 1492 268"/>
                            <a:gd name="T79" fmla="*/ 1492 h 1230"/>
                            <a:gd name="T80" fmla="+- 0 8320 3714"/>
                            <a:gd name="T81" fmla="*/ T80 w 4678"/>
                            <a:gd name="T82" fmla="+- 0 1497 268"/>
                            <a:gd name="T83" fmla="*/ 1497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8" h="1230">
                              <a:moveTo>
                                <a:pt x="4606" y="1229"/>
                              </a:moveTo>
                              <a:lnTo>
                                <a:pt x="72" y="1229"/>
                              </a:lnTo>
                              <a:lnTo>
                                <a:pt x="44" y="1224"/>
                              </a:lnTo>
                              <a:lnTo>
                                <a:pt x="21" y="1208"/>
                              </a:lnTo>
                              <a:lnTo>
                                <a:pt x="6" y="1186"/>
                              </a:lnTo>
                              <a:lnTo>
                                <a:pt x="0" y="1158"/>
                              </a:lnTo>
                              <a:lnTo>
                                <a:pt x="0" y="71"/>
                              </a:lnTo>
                              <a:lnTo>
                                <a:pt x="6" y="44"/>
                              </a:lnTo>
                              <a:lnTo>
                                <a:pt x="21" y="21"/>
                              </a:lnTo>
                              <a:lnTo>
                                <a:pt x="44" y="6"/>
                              </a:lnTo>
                              <a:lnTo>
                                <a:pt x="72" y="0"/>
                              </a:lnTo>
                              <a:lnTo>
                                <a:pt x="4606" y="0"/>
                              </a:lnTo>
                              <a:lnTo>
                                <a:pt x="4634" y="6"/>
                              </a:lnTo>
                              <a:lnTo>
                                <a:pt x="4657" y="21"/>
                              </a:lnTo>
                              <a:lnTo>
                                <a:pt x="4672" y="44"/>
                              </a:lnTo>
                              <a:lnTo>
                                <a:pt x="4678" y="71"/>
                              </a:lnTo>
                              <a:lnTo>
                                <a:pt x="4678" y="1158"/>
                              </a:lnTo>
                              <a:lnTo>
                                <a:pt x="4672" y="1186"/>
                              </a:lnTo>
                              <a:lnTo>
                                <a:pt x="4657" y="1208"/>
                              </a:lnTo>
                              <a:lnTo>
                                <a:pt x="4634" y="1224"/>
                              </a:lnTo>
                              <a:lnTo>
                                <a:pt x="4606" y="1229"/>
                              </a:lnTo>
                              <a:close/>
                            </a:path>
                          </a:pathLst>
                        </a:custGeom>
                        <a:noFill/>
                        <a:ln w="12700">
                          <a:solidFill>
                            <a:srgbClr val="9F4E7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EBB44" id="docshape73" o:spid="_x0000_s1026" alt="&quot;&quot;" style="position:absolute;margin-left:68.65pt;margin-top:3.15pt;width:327.5pt;height:84.7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" path="m4606,1229r-4534,l44,1224,21,1208,6,1186,,1158,,71,6,44,21,21,44,6,72,,4606,r28,6l4657,21r15,23l4678,71r,1087l4672,1186r-15,22l4634,1224r-28,5xe" filled="f" strokecolor="#9f4e73" strokeweight="1pt">
                <v:path arrowok="t" o:connecttype="custom" o:connectlocs="4095234,1309789;64016,1309789;39121,1305414;18671,1291415;5335,1272166;0,1247668;0,296605;5335,272982;18671,252858;39121,239734;64016,234485;4095234,234485;4120129,239734;4140579,252858;4153915,272982;4159250,296605;4159250,1247668;4153915,1272166;4140579,1291415;4120129,1305414;4095234,1309789" o:connectangles="0,0,0,0,0,0,0,0,0,0,0,0,0,0,0,0,0,0,0,0,0"/>
              </v:shape>
            </w:pict>
          </mc:Fallback>
        </mc:AlternateContent>
      </w:r>
      <w:r w:rsidR="00704B75">
        <w:t>Internal review</w:t>
      </w:r>
    </w:p>
    <w:p w14:paraId="44CAF405" w14:textId="79F81046" w:rsidR="00704B75" w:rsidRDefault="00B43868" w:rsidP="00704B75">
      <w:pPr>
        <w:pStyle w:val="ListParagraph"/>
        <w:numPr>
          <w:ilvl w:val="0"/>
          <w:numId w:val="35"/>
        </w:numPr>
      </w:pPr>
      <w:r>
        <w:t>Assign Review Officer</w:t>
      </w:r>
    </w:p>
    <w:p w14:paraId="23093BC7" w14:textId="5931378C" w:rsidR="00B43868" w:rsidRDefault="00204214" w:rsidP="00704B75">
      <w:pPr>
        <w:pStyle w:val="ListParagraph"/>
        <w:numPr>
          <w:ilvl w:val="0"/>
          <w:numId w:val="35"/>
        </w:numPr>
      </w:pPr>
      <w:r>
        <w:t>Review of</w:t>
      </w:r>
      <w:r w:rsidR="00B43868">
        <w:t xml:space="preserve"> formal investigation</w:t>
      </w:r>
      <w:r>
        <w:t xml:space="preserve"> by Review Officer</w:t>
      </w:r>
    </w:p>
    <w:p w14:paraId="53B51FAB" w14:textId="116F5A79" w:rsidR="000D57CD" w:rsidRDefault="000D57CD" w:rsidP="00704B75">
      <w:pPr>
        <w:pStyle w:val="ListParagraph"/>
        <w:numPr>
          <w:ilvl w:val="0"/>
          <w:numId w:val="35"/>
        </w:numPr>
      </w:pPr>
      <w:r>
        <w:t>Review provided within 10 business days</w:t>
      </w:r>
    </w:p>
    <w:p w14:paraId="751DCAAE" w14:textId="40117A40" w:rsidR="000D57CD" w:rsidRDefault="00871A9D" w:rsidP="000D57CD">
      <w:r>
        <w:rPr>
          <w:rFonts w:ascii="Poppins SemiBold" w:eastAsia="Poppins SemiBold" w:hAnsi="Poppins SemiBold" w:cs="Poppins SemiBold"/>
          <w:b/>
          <w:noProof/>
          <w:sz w:val="56"/>
          <w:szCs w:val="56"/>
          <w:lang w:val="en-US"/>
        </w:rPr>
        <mc:AlternateContent>
          <mc:Choice Requires="wps">
            <w:drawing>
              <wp:anchor distT="0" distB="0" distL="114300" distR="114300" simplePos="0" relativeHeight="251658250" behindDoc="1" locked="0" layoutInCell="1" allowOverlap="1" wp14:anchorId="77F036DD" wp14:editId="7EDF155A">
                <wp:simplePos x="0" y="0"/>
                <wp:positionH relativeFrom="column">
                  <wp:posOffset>872088</wp:posOffset>
                </wp:positionH>
                <wp:positionV relativeFrom="paragraph">
                  <wp:posOffset>171450</wp:posOffset>
                </wp:positionV>
                <wp:extent cx="4159250" cy="894715"/>
                <wp:effectExtent l="0" t="0" r="12700" b="19685"/>
                <wp:wrapNone/>
                <wp:docPr id="82" name="docshape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250" cy="894715"/>
                        </a:xfrm>
                        <a:custGeom>
                          <a:avLst/>
                          <a:gdLst>
                            <a:gd name="T0" fmla="+- 0 8320 3714"/>
                            <a:gd name="T1" fmla="*/ T0 w 4678"/>
                            <a:gd name="T2" fmla="+- 0 1497 268"/>
                            <a:gd name="T3" fmla="*/ 1497 h 1230"/>
                            <a:gd name="T4" fmla="+- 0 3786 3714"/>
                            <a:gd name="T5" fmla="*/ T4 w 4678"/>
                            <a:gd name="T6" fmla="+- 0 1497 268"/>
                            <a:gd name="T7" fmla="*/ 1497 h 1230"/>
                            <a:gd name="T8" fmla="+- 0 3758 3714"/>
                            <a:gd name="T9" fmla="*/ T8 w 4678"/>
                            <a:gd name="T10" fmla="+- 0 1492 268"/>
                            <a:gd name="T11" fmla="*/ 1492 h 1230"/>
                            <a:gd name="T12" fmla="+- 0 3735 3714"/>
                            <a:gd name="T13" fmla="*/ T12 w 4678"/>
                            <a:gd name="T14" fmla="+- 0 1476 268"/>
                            <a:gd name="T15" fmla="*/ 1476 h 1230"/>
                            <a:gd name="T16" fmla="+- 0 3720 3714"/>
                            <a:gd name="T17" fmla="*/ T16 w 4678"/>
                            <a:gd name="T18" fmla="+- 0 1454 268"/>
                            <a:gd name="T19" fmla="*/ 1454 h 1230"/>
                            <a:gd name="T20" fmla="+- 0 3714 3714"/>
                            <a:gd name="T21" fmla="*/ T20 w 4678"/>
                            <a:gd name="T22" fmla="+- 0 1426 268"/>
                            <a:gd name="T23" fmla="*/ 1426 h 1230"/>
                            <a:gd name="T24" fmla="+- 0 3714 3714"/>
                            <a:gd name="T25" fmla="*/ T24 w 4678"/>
                            <a:gd name="T26" fmla="+- 0 339 268"/>
                            <a:gd name="T27" fmla="*/ 339 h 1230"/>
                            <a:gd name="T28" fmla="+- 0 3720 3714"/>
                            <a:gd name="T29" fmla="*/ T28 w 4678"/>
                            <a:gd name="T30" fmla="+- 0 312 268"/>
                            <a:gd name="T31" fmla="*/ 312 h 1230"/>
                            <a:gd name="T32" fmla="+- 0 3735 3714"/>
                            <a:gd name="T33" fmla="*/ T32 w 4678"/>
                            <a:gd name="T34" fmla="+- 0 289 268"/>
                            <a:gd name="T35" fmla="*/ 289 h 1230"/>
                            <a:gd name="T36" fmla="+- 0 3758 3714"/>
                            <a:gd name="T37" fmla="*/ T36 w 4678"/>
                            <a:gd name="T38" fmla="+- 0 274 268"/>
                            <a:gd name="T39" fmla="*/ 274 h 1230"/>
                            <a:gd name="T40" fmla="+- 0 3786 3714"/>
                            <a:gd name="T41" fmla="*/ T40 w 4678"/>
                            <a:gd name="T42" fmla="+- 0 268 268"/>
                            <a:gd name="T43" fmla="*/ 268 h 1230"/>
                            <a:gd name="T44" fmla="+- 0 8320 3714"/>
                            <a:gd name="T45" fmla="*/ T44 w 4678"/>
                            <a:gd name="T46" fmla="+- 0 268 268"/>
                            <a:gd name="T47" fmla="*/ 268 h 1230"/>
                            <a:gd name="T48" fmla="+- 0 8348 3714"/>
                            <a:gd name="T49" fmla="*/ T48 w 4678"/>
                            <a:gd name="T50" fmla="+- 0 274 268"/>
                            <a:gd name="T51" fmla="*/ 274 h 1230"/>
                            <a:gd name="T52" fmla="+- 0 8371 3714"/>
                            <a:gd name="T53" fmla="*/ T52 w 4678"/>
                            <a:gd name="T54" fmla="+- 0 289 268"/>
                            <a:gd name="T55" fmla="*/ 289 h 1230"/>
                            <a:gd name="T56" fmla="+- 0 8386 3714"/>
                            <a:gd name="T57" fmla="*/ T56 w 4678"/>
                            <a:gd name="T58" fmla="+- 0 312 268"/>
                            <a:gd name="T59" fmla="*/ 312 h 1230"/>
                            <a:gd name="T60" fmla="+- 0 8392 3714"/>
                            <a:gd name="T61" fmla="*/ T60 w 4678"/>
                            <a:gd name="T62" fmla="+- 0 339 268"/>
                            <a:gd name="T63" fmla="*/ 339 h 1230"/>
                            <a:gd name="T64" fmla="+- 0 8392 3714"/>
                            <a:gd name="T65" fmla="*/ T64 w 4678"/>
                            <a:gd name="T66" fmla="+- 0 1426 268"/>
                            <a:gd name="T67" fmla="*/ 1426 h 1230"/>
                            <a:gd name="T68" fmla="+- 0 8386 3714"/>
                            <a:gd name="T69" fmla="*/ T68 w 4678"/>
                            <a:gd name="T70" fmla="+- 0 1454 268"/>
                            <a:gd name="T71" fmla="*/ 1454 h 1230"/>
                            <a:gd name="T72" fmla="+- 0 8371 3714"/>
                            <a:gd name="T73" fmla="*/ T72 w 4678"/>
                            <a:gd name="T74" fmla="+- 0 1476 268"/>
                            <a:gd name="T75" fmla="*/ 1476 h 1230"/>
                            <a:gd name="T76" fmla="+- 0 8348 3714"/>
                            <a:gd name="T77" fmla="*/ T76 w 4678"/>
                            <a:gd name="T78" fmla="+- 0 1492 268"/>
                            <a:gd name="T79" fmla="*/ 1492 h 1230"/>
                            <a:gd name="T80" fmla="+- 0 8320 3714"/>
                            <a:gd name="T81" fmla="*/ T80 w 4678"/>
                            <a:gd name="T82" fmla="+- 0 1497 268"/>
                            <a:gd name="T83" fmla="*/ 1497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8" h="1230">
                              <a:moveTo>
                                <a:pt x="4606" y="1229"/>
                              </a:moveTo>
                              <a:lnTo>
                                <a:pt x="72" y="1229"/>
                              </a:lnTo>
                              <a:lnTo>
                                <a:pt x="44" y="1224"/>
                              </a:lnTo>
                              <a:lnTo>
                                <a:pt x="21" y="1208"/>
                              </a:lnTo>
                              <a:lnTo>
                                <a:pt x="6" y="1186"/>
                              </a:lnTo>
                              <a:lnTo>
                                <a:pt x="0" y="1158"/>
                              </a:lnTo>
                              <a:lnTo>
                                <a:pt x="0" y="71"/>
                              </a:lnTo>
                              <a:lnTo>
                                <a:pt x="6" y="44"/>
                              </a:lnTo>
                              <a:lnTo>
                                <a:pt x="21" y="21"/>
                              </a:lnTo>
                              <a:lnTo>
                                <a:pt x="44" y="6"/>
                              </a:lnTo>
                              <a:lnTo>
                                <a:pt x="72" y="0"/>
                              </a:lnTo>
                              <a:lnTo>
                                <a:pt x="4606" y="0"/>
                              </a:lnTo>
                              <a:lnTo>
                                <a:pt x="4634" y="6"/>
                              </a:lnTo>
                              <a:lnTo>
                                <a:pt x="4657" y="21"/>
                              </a:lnTo>
                              <a:lnTo>
                                <a:pt x="4672" y="44"/>
                              </a:lnTo>
                              <a:lnTo>
                                <a:pt x="4678" y="71"/>
                              </a:lnTo>
                              <a:lnTo>
                                <a:pt x="4678" y="1158"/>
                              </a:lnTo>
                              <a:lnTo>
                                <a:pt x="4672" y="1186"/>
                              </a:lnTo>
                              <a:lnTo>
                                <a:pt x="4657" y="1208"/>
                              </a:lnTo>
                              <a:lnTo>
                                <a:pt x="4634" y="1224"/>
                              </a:lnTo>
                              <a:lnTo>
                                <a:pt x="4606" y="1229"/>
                              </a:lnTo>
                              <a:close/>
                            </a:path>
                          </a:pathLst>
                        </a:custGeom>
                        <a:noFill/>
                        <a:ln w="12700">
                          <a:solidFill>
                            <a:srgbClr val="AD4F7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1D0FF" id="docshape73" o:spid="_x0000_s1026" alt="&quot;&quot;" style="position:absolute;margin-left:68.65pt;margin-top:13.5pt;width:327.5pt;height:70.4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" path="m4606,1229r-4534,l44,1224,21,1208,6,1186,,1158,,71,6,44,21,21,44,6,72,,4606,r28,6l4657,21r15,23l4678,71r,1087l4672,1186r-15,22l4634,1224r-28,5xe" filled="f" strokecolor="#ad4f71" strokeweight="1pt">
                <v:path arrowok="t" o:connecttype="custom" o:connectlocs="4095234,1088934;64016,1088934;39121,1085297;18671,1073658;5335,1057655;0,1037287;0,246592;5335,226952;18671,210222;39121,199310;64016,194946;4095234,194946;4120129,199310;4140579,210222;4153915,226952;4159250,246592;4159250,1037287;4153915,1057655;4140579,1073658;4120129,1085297;4095234,1088934" o:connectangles="0,0,0,0,0,0,0,0,0,0,0,0,0,0,0,0,0,0,0,0,0"/>
              </v:shape>
            </w:pict>
          </mc:Fallback>
        </mc:AlternateContent>
      </w:r>
    </w:p>
    <w:p w14:paraId="0B8785F1" w14:textId="2E1FEEF4" w:rsidR="000D57CD" w:rsidRDefault="00633743" w:rsidP="000D57CD">
      <w:pPr>
        <w:pStyle w:val="Heading2"/>
        <w:numPr>
          <w:ilvl w:val="0"/>
          <w:numId w:val="29"/>
        </w:numPr>
        <w:ind w:left="2061"/>
      </w:pPr>
      <w:r>
        <w:t>Communicate outcome</w:t>
      </w:r>
    </w:p>
    <w:p w14:paraId="59A41034" w14:textId="6C18E688" w:rsidR="00633743" w:rsidRDefault="00633743" w:rsidP="00633743">
      <w:pPr>
        <w:pStyle w:val="ListParagraph"/>
        <w:numPr>
          <w:ilvl w:val="0"/>
          <w:numId w:val="36"/>
        </w:numPr>
      </w:pPr>
      <w:r>
        <w:t>Review Officer to notify complainant of outcome</w:t>
      </w:r>
    </w:p>
    <w:p w14:paraId="314B9AAF" w14:textId="11A3C433" w:rsidR="007E5355" w:rsidRDefault="003A7CED" w:rsidP="00633743">
      <w:pPr>
        <w:pStyle w:val="ListParagraph"/>
        <w:numPr>
          <w:ilvl w:val="0"/>
          <w:numId w:val="36"/>
        </w:numPr>
      </w:pPr>
      <w:r>
        <w:rPr>
          <w:rFonts w:ascii="Poppins SemiBold" w:eastAsia="Poppins SemiBold" w:hAnsi="Poppins SemiBold" w:cs="Poppins SemiBold"/>
          <w:b/>
          <w:noProof/>
          <w:sz w:val="56"/>
          <w:szCs w:val="56"/>
          <w:lang w:val="en-US"/>
        </w:rPr>
        <mc:AlternateContent>
          <mc:Choice Requires="wps">
            <w:drawing>
              <wp:anchor distT="0" distB="0" distL="114300" distR="114300" simplePos="0" relativeHeight="251658251" behindDoc="1" locked="0" layoutInCell="1" allowOverlap="1" wp14:anchorId="71A91509" wp14:editId="049EFDD9">
                <wp:simplePos x="0" y="0"/>
                <wp:positionH relativeFrom="column">
                  <wp:posOffset>924560</wp:posOffset>
                </wp:positionH>
                <wp:positionV relativeFrom="paragraph">
                  <wp:posOffset>283845</wp:posOffset>
                </wp:positionV>
                <wp:extent cx="4159250" cy="1085850"/>
                <wp:effectExtent l="0" t="0" r="12700" b="19050"/>
                <wp:wrapNone/>
                <wp:docPr id="83" name="docshape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250" cy="1085850"/>
                        </a:xfrm>
                        <a:custGeom>
                          <a:avLst/>
                          <a:gdLst>
                            <a:gd name="T0" fmla="+- 0 8320 3714"/>
                            <a:gd name="T1" fmla="*/ T0 w 4678"/>
                            <a:gd name="T2" fmla="+- 0 1497 268"/>
                            <a:gd name="T3" fmla="*/ 1497 h 1230"/>
                            <a:gd name="T4" fmla="+- 0 3786 3714"/>
                            <a:gd name="T5" fmla="*/ T4 w 4678"/>
                            <a:gd name="T6" fmla="+- 0 1497 268"/>
                            <a:gd name="T7" fmla="*/ 1497 h 1230"/>
                            <a:gd name="T8" fmla="+- 0 3758 3714"/>
                            <a:gd name="T9" fmla="*/ T8 w 4678"/>
                            <a:gd name="T10" fmla="+- 0 1492 268"/>
                            <a:gd name="T11" fmla="*/ 1492 h 1230"/>
                            <a:gd name="T12" fmla="+- 0 3735 3714"/>
                            <a:gd name="T13" fmla="*/ T12 w 4678"/>
                            <a:gd name="T14" fmla="+- 0 1476 268"/>
                            <a:gd name="T15" fmla="*/ 1476 h 1230"/>
                            <a:gd name="T16" fmla="+- 0 3720 3714"/>
                            <a:gd name="T17" fmla="*/ T16 w 4678"/>
                            <a:gd name="T18" fmla="+- 0 1454 268"/>
                            <a:gd name="T19" fmla="*/ 1454 h 1230"/>
                            <a:gd name="T20" fmla="+- 0 3714 3714"/>
                            <a:gd name="T21" fmla="*/ T20 w 4678"/>
                            <a:gd name="T22" fmla="+- 0 1426 268"/>
                            <a:gd name="T23" fmla="*/ 1426 h 1230"/>
                            <a:gd name="T24" fmla="+- 0 3714 3714"/>
                            <a:gd name="T25" fmla="*/ T24 w 4678"/>
                            <a:gd name="T26" fmla="+- 0 339 268"/>
                            <a:gd name="T27" fmla="*/ 339 h 1230"/>
                            <a:gd name="T28" fmla="+- 0 3720 3714"/>
                            <a:gd name="T29" fmla="*/ T28 w 4678"/>
                            <a:gd name="T30" fmla="+- 0 312 268"/>
                            <a:gd name="T31" fmla="*/ 312 h 1230"/>
                            <a:gd name="T32" fmla="+- 0 3735 3714"/>
                            <a:gd name="T33" fmla="*/ T32 w 4678"/>
                            <a:gd name="T34" fmla="+- 0 289 268"/>
                            <a:gd name="T35" fmla="*/ 289 h 1230"/>
                            <a:gd name="T36" fmla="+- 0 3758 3714"/>
                            <a:gd name="T37" fmla="*/ T36 w 4678"/>
                            <a:gd name="T38" fmla="+- 0 274 268"/>
                            <a:gd name="T39" fmla="*/ 274 h 1230"/>
                            <a:gd name="T40" fmla="+- 0 3786 3714"/>
                            <a:gd name="T41" fmla="*/ T40 w 4678"/>
                            <a:gd name="T42" fmla="+- 0 268 268"/>
                            <a:gd name="T43" fmla="*/ 268 h 1230"/>
                            <a:gd name="T44" fmla="+- 0 8320 3714"/>
                            <a:gd name="T45" fmla="*/ T44 w 4678"/>
                            <a:gd name="T46" fmla="+- 0 268 268"/>
                            <a:gd name="T47" fmla="*/ 268 h 1230"/>
                            <a:gd name="T48" fmla="+- 0 8348 3714"/>
                            <a:gd name="T49" fmla="*/ T48 w 4678"/>
                            <a:gd name="T50" fmla="+- 0 274 268"/>
                            <a:gd name="T51" fmla="*/ 274 h 1230"/>
                            <a:gd name="T52" fmla="+- 0 8371 3714"/>
                            <a:gd name="T53" fmla="*/ T52 w 4678"/>
                            <a:gd name="T54" fmla="+- 0 289 268"/>
                            <a:gd name="T55" fmla="*/ 289 h 1230"/>
                            <a:gd name="T56" fmla="+- 0 8386 3714"/>
                            <a:gd name="T57" fmla="*/ T56 w 4678"/>
                            <a:gd name="T58" fmla="+- 0 312 268"/>
                            <a:gd name="T59" fmla="*/ 312 h 1230"/>
                            <a:gd name="T60" fmla="+- 0 8392 3714"/>
                            <a:gd name="T61" fmla="*/ T60 w 4678"/>
                            <a:gd name="T62" fmla="+- 0 339 268"/>
                            <a:gd name="T63" fmla="*/ 339 h 1230"/>
                            <a:gd name="T64" fmla="+- 0 8392 3714"/>
                            <a:gd name="T65" fmla="*/ T64 w 4678"/>
                            <a:gd name="T66" fmla="+- 0 1426 268"/>
                            <a:gd name="T67" fmla="*/ 1426 h 1230"/>
                            <a:gd name="T68" fmla="+- 0 8386 3714"/>
                            <a:gd name="T69" fmla="*/ T68 w 4678"/>
                            <a:gd name="T70" fmla="+- 0 1454 268"/>
                            <a:gd name="T71" fmla="*/ 1454 h 1230"/>
                            <a:gd name="T72" fmla="+- 0 8371 3714"/>
                            <a:gd name="T73" fmla="*/ T72 w 4678"/>
                            <a:gd name="T74" fmla="+- 0 1476 268"/>
                            <a:gd name="T75" fmla="*/ 1476 h 1230"/>
                            <a:gd name="T76" fmla="+- 0 8348 3714"/>
                            <a:gd name="T77" fmla="*/ T76 w 4678"/>
                            <a:gd name="T78" fmla="+- 0 1492 268"/>
                            <a:gd name="T79" fmla="*/ 1492 h 1230"/>
                            <a:gd name="T80" fmla="+- 0 8320 3714"/>
                            <a:gd name="T81" fmla="*/ T80 w 4678"/>
                            <a:gd name="T82" fmla="+- 0 1497 268"/>
                            <a:gd name="T83" fmla="*/ 1497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78" h="1230">
                              <a:moveTo>
                                <a:pt x="4606" y="1229"/>
                              </a:moveTo>
                              <a:lnTo>
                                <a:pt x="72" y="1229"/>
                              </a:lnTo>
                              <a:lnTo>
                                <a:pt x="44" y="1224"/>
                              </a:lnTo>
                              <a:lnTo>
                                <a:pt x="21" y="1208"/>
                              </a:lnTo>
                              <a:lnTo>
                                <a:pt x="6" y="1186"/>
                              </a:lnTo>
                              <a:lnTo>
                                <a:pt x="0" y="1158"/>
                              </a:lnTo>
                              <a:lnTo>
                                <a:pt x="0" y="71"/>
                              </a:lnTo>
                              <a:lnTo>
                                <a:pt x="6" y="44"/>
                              </a:lnTo>
                              <a:lnTo>
                                <a:pt x="21" y="21"/>
                              </a:lnTo>
                              <a:lnTo>
                                <a:pt x="44" y="6"/>
                              </a:lnTo>
                              <a:lnTo>
                                <a:pt x="72" y="0"/>
                              </a:lnTo>
                              <a:lnTo>
                                <a:pt x="4606" y="0"/>
                              </a:lnTo>
                              <a:lnTo>
                                <a:pt x="4634" y="6"/>
                              </a:lnTo>
                              <a:lnTo>
                                <a:pt x="4657" y="21"/>
                              </a:lnTo>
                              <a:lnTo>
                                <a:pt x="4672" y="44"/>
                              </a:lnTo>
                              <a:lnTo>
                                <a:pt x="4678" y="71"/>
                              </a:lnTo>
                              <a:lnTo>
                                <a:pt x="4678" y="1158"/>
                              </a:lnTo>
                              <a:lnTo>
                                <a:pt x="4672" y="1186"/>
                              </a:lnTo>
                              <a:lnTo>
                                <a:pt x="4657" y="1208"/>
                              </a:lnTo>
                              <a:lnTo>
                                <a:pt x="4634" y="1224"/>
                              </a:lnTo>
                              <a:lnTo>
                                <a:pt x="4606" y="1229"/>
                              </a:lnTo>
                              <a:close/>
                            </a:path>
                          </a:pathLst>
                        </a:custGeom>
                        <a:noFill/>
                        <a:ln w="12700">
                          <a:solidFill>
                            <a:srgbClr val="BB4E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551C9" id="docshape73" o:spid="_x0000_s1026" alt="&quot;&quot;" style="position:absolute;margin-left:72.8pt;margin-top:22.35pt;width:327.5pt;height:8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78,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" path="m4606,1229r-4534,l44,1224,21,1208,6,1186,,1158,,71,6,44,21,21,44,6,72,,4606,r28,6l4657,21r15,23l4678,71r,1087l4672,1186r-15,22l4634,1224r-28,5xe" filled="f" strokecolor="#bb4e6e" strokeweight="1pt">
                <v:path arrowok="t" o:connecttype="custom" o:connectlocs="4095234,1321559;64016,1321559;39121,1317145;18671,1303020;5335,1283598;0,1258880;0,299271;5335,275435;18671,255131;39121,241889;64016,236592;4095234,236592;4120129,241889;4140579,255131;4153915,275435;4159250,299271;4159250,1258880;4153915,1283598;4140579,1303020;4120129,1317145;4095234,1321559" o:connectangles="0,0,0,0,0,0,0,0,0,0,0,0,0,0,0,0,0,0,0,0,0"/>
              </v:shape>
            </w:pict>
          </mc:Fallback>
        </mc:AlternateContent>
      </w:r>
      <w:r w:rsidR="007E5355">
        <w:t xml:space="preserve">Close complaint </w:t>
      </w:r>
      <w:r w:rsidR="007E5355">
        <w:rPr>
          <w:b/>
          <w:bCs/>
        </w:rPr>
        <w:t xml:space="preserve">OR </w:t>
      </w:r>
      <w:r w:rsidR="007E5355">
        <w:t>Refer for External Review</w:t>
      </w:r>
    </w:p>
    <w:p w14:paraId="0F51A01A" w14:textId="71457B9A" w:rsidR="003A7CED" w:rsidRDefault="003A7CED" w:rsidP="003A7CED">
      <w:pPr>
        <w:pStyle w:val="Heading2"/>
        <w:numPr>
          <w:ilvl w:val="0"/>
          <w:numId w:val="29"/>
        </w:numPr>
        <w:ind w:left="2061"/>
      </w:pPr>
      <w:r w:rsidRPr="003A7CED">
        <w:t xml:space="preserve"> </w:t>
      </w:r>
      <w:r>
        <w:t>External complaint</w:t>
      </w:r>
    </w:p>
    <w:p w14:paraId="4977B181" w14:textId="77777777" w:rsidR="003A7CED" w:rsidRDefault="003A7CED" w:rsidP="003A7CED">
      <w:pPr>
        <w:pStyle w:val="ListParagraph"/>
        <w:numPr>
          <w:ilvl w:val="0"/>
          <w:numId w:val="38"/>
        </w:numPr>
        <w:ind w:right="1701"/>
      </w:pPr>
      <w:r>
        <w:t>Complaint</w:t>
      </w:r>
      <w:r w:rsidRPr="00A0056F">
        <w:rPr>
          <w:spacing w:val="-3"/>
        </w:rPr>
        <w:t xml:space="preserve"> </w:t>
      </w:r>
      <w:r>
        <w:t>made</w:t>
      </w:r>
      <w:r w:rsidRPr="00A0056F">
        <w:rPr>
          <w:spacing w:val="-3"/>
        </w:rPr>
        <w:t xml:space="preserve"> </w:t>
      </w:r>
      <w:r>
        <w:t>by</w:t>
      </w:r>
      <w:r w:rsidRPr="00A0056F">
        <w:rPr>
          <w:spacing w:val="-3"/>
        </w:rPr>
        <w:t xml:space="preserve"> </w:t>
      </w:r>
      <w:r>
        <w:t>complainant</w:t>
      </w:r>
      <w:r w:rsidRPr="00A0056F">
        <w:rPr>
          <w:spacing w:val="-3"/>
        </w:rPr>
        <w:t xml:space="preserve"> </w:t>
      </w:r>
      <w:r>
        <w:t>to</w:t>
      </w:r>
      <w:r w:rsidRPr="00A0056F">
        <w:rPr>
          <w:spacing w:val="-4"/>
        </w:rPr>
        <w:t xml:space="preserve"> </w:t>
      </w:r>
      <w:r>
        <w:t>funders,</w:t>
      </w:r>
      <w:r w:rsidRPr="00A0056F">
        <w:rPr>
          <w:spacing w:val="-4"/>
        </w:rPr>
        <w:t xml:space="preserve"> </w:t>
      </w:r>
      <w:r>
        <w:t>the Legal</w:t>
      </w:r>
      <w:r w:rsidRPr="00A0056F">
        <w:rPr>
          <w:spacing w:val="-7"/>
        </w:rPr>
        <w:t xml:space="preserve"> </w:t>
      </w:r>
      <w:r>
        <w:t>Services</w:t>
      </w:r>
      <w:r w:rsidRPr="00A0056F">
        <w:rPr>
          <w:spacing w:val="-6"/>
        </w:rPr>
        <w:t xml:space="preserve"> </w:t>
      </w:r>
      <w:r>
        <w:t>Commission</w:t>
      </w:r>
      <w:r w:rsidRPr="00A0056F">
        <w:rPr>
          <w:spacing w:val="-7"/>
        </w:rPr>
        <w:t xml:space="preserve"> </w:t>
      </w:r>
      <w:r>
        <w:t>or</w:t>
      </w:r>
      <w:r w:rsidRPr="00A0056F">
        <w:rPr>
          <w:spacing w:val="-7"/>
        </w:rPr>
        <w:t xml:space="preserve"> </w:t>
      </w:r>
      <w:r>
        <w:t>for</w:t>
      </w:r>
      <w:r w:rsidRPr="00A0056F">
        <w:rPr>
          <w:spacing w:val="-7"/>
        </w:rPr>
        <w:t xml:space="preserve"> </w:t>
      </w:r>
      <w:r>
        <w:t>a</w:t>
      </w:r>
      <w:r w:rsidRPr="00A0056F">
        <w:rPr>
          <w:spacing w:val="-7"/>
        </w:rPr>
        <w:t xml:space="preserve"> </w:t>
      </w:r>
      <w:r>
        <w:t>human</w:t>
      </w:r>
      <w:r w:rsidRPr="00A0056F">
        <w:rPr>
          <w:spacing w:val="-7"/>
        </w:rPr>
        <w:t xml:space="preserve"> </w:t>
      </w:r>
      <w:r>
        <w:t>rights complaint, the Human Rights Commission</w:t>
      </w:r>
    </w:p>
    <w:p w14:paraId="75781544" w14:textId="350C2850" w:rsidR="00870EE6" w:rsidRDefault="006A4810" w:rsidP="00E0340A">
      <w:pPr>
        <w:pStyle w:val="Heading2"/>
        <w:rPr>
          <w:lang w:val="en-US"/>
        </w:rPr>
      </w:pPr>
      <w:r>
        <w:rPr>
          <w:lang w:val="en-US"/>
        </w:rPr>
        <w:lastRenderedPageBreak/>
        <w:t xml:space="preserve">Who investigates </w:t>
      </w:r>
      <w:r w:rsidR="00E0340A">
        <w:rPr>
          <w:lang w:val="en-US"/>
        </w:rPr>
        <w:t>complaints?</w:t>
      </w:r>
    </w:p>
    <w:tbl>
      <w:tblPr>
        <w:tblStyle w:val="TableGrid"/>
        <w:tblW w:w="9067" w:type="dxa"/>
        <w:tblLook w:val="04A0" w:firstRow="1" w:lastRow="0" w:firstColumn="1" w:lastColumn="0" w:noHBand="0" w:noVBand="1"/>
      </w:tblPr>
      <w:tblGrid>
        <w:gridCol w:w="4815"/>
        <w:gridCol w:w="4252"/>
      </w:tblGrid>
      <w:tr w:rsidR="00483934" w14:paraId="149D439E" w14:textId="77777777" w:rsidTr="00202FD8">
        <w:trPr>
          <w:trHeight w:val="454"/>
          <w:tblHeader/>
        </w:trPr>
        <w:tc>
          <w:tcPr>
            <w:tcW w:w="4815" w:type="dxa"/>
            <w:vAlign w:val="center"/>
          </w:tcPr>
          <w:p w14:paraId="309142E8" w14:textId="30EDA540" w:rsidR="00483934" w:rsidRPr="00202FD8" w:rsidRDefault="00483934" w:rsidP="00202FD8">
            <w:pPr>
              <w:pStyle w:val="NoSpacing"/>
              <w:rPr>
                <w:b/>
                <w:lang w:val="en-US"/>
              </w:rPr>
            </w:pPr>
            <w:bookmarkStart w:id="40" w:name="ColumnTitle_14"/>
            <w:r w:rsidRPr="00202FD8">
              <w:rPr>
                <w:b/>
                <w:bCs w:val="0"/>
                <w:lang w:val="en-US"/>
              </w:rPr>
              <w:t>Complaint Type</w:t>
            </w:r>
          </w:p>
        </w:tc>
        <w:tc>
          <w:tcPr>
            <w:tcW w:w="4252" w:type="dxa"/>
            <w:vAlign w:val="center"/>
          </w:tcPr>
          <w:p w14:paraId="4FC07D4C" w14:textId="173AFDA3" w:rsidR="00483934" w:rsidRPr="00202FD8" w:rsidRDefault="00483934" w:rsidP="00202FD8">
            <w:pPr>
              <w:pStyle w:val="NoSpacing"/>
              <w:rPr>
                <w:b/>
                <w:lang w:val="en-US"/>
              </w:rPr>
            </w:pPr>
            <w:r w:rsidRPr="00202FD8">
              <w:rPr>
                <w:b/>
                <w:bCs w:val="0"/>
                <w:lang w:val="en-US"/>
              </w:rPr>
              <w:t>Investigating Officer</w:t>
            </w:r>
          </w:p>
        </w:tc>
      </w:tr>
      <w:tr w:rsidR="00881648" w14:paraId="258E020A" w14:textId="77777777" w:rsidTr="00202FD8">
        <w:trPr>
          <w:trHeight w:val="454"/>
          <w:tblHeader/>
        </w:trPr>
        <w:tc>
          <w:tcPr>
            <w:tcW w:w="4815" w:type="dxa"/>
            <w:vAlign w:val="center"/>
          </w:tcPr>
          <w:p w14:paraId="21996847" w14:textId="3E99F686" w:rsidR="00B02D25" w:rsidRDefault="00881648" w:rsidP="000D5A12">
            <w:pPr>
              <w:pStyle w:val="NoSpacing"/>
              <w:rPr>
                <w:lang w:val="en-US"/>
              </w:rPr>
            </w:pPr>
            <w:r>
              <w:rPr>
                <w:lang w:val="en-US"/>
              </w:rPr>
              <w:t>Front Office</w:t>
            </w:r>
          </w:p>
        </w:tc>
        <w:tc>
          <w:tcPr>
            <w:tcW w:w="4252" w:type="dxa"/>
            <w:vAlign w:val="center"/>
          </w:tcPr>
          <w:p w14:paraId="154224E4" w14:textId="1C47AD4E" w:rsidR="00881648" w:rsidRDefault="00881648" w:rsidP="000D5A12">
            <w:pPr>
              <w:pStyle w:val="NoSpacing"/>
              <w:rPr>
                <w:lang w:val="en-US"/>
              </w:rPr>
            </w:pPr>
            <w:r>
              <w:rPr>
                <w:lang w:val="en-US"/>
              </w:rPr>
              <w:t>C</w:t>
            </w:r>
            <w:r w:rsidR="002659E2">
              <w:rPr>
                <w:lang w:val="en-US"/>
              </w:rPr>
              <w:t xml:space="preserve">hief </w:t>
            </w:r>
            <w:r>
              <w:rPr>
                <w:lang w:val="en-US"/>
              </w:rPr>
              <w:t>O</w:t>
            </w:r>
            <w:r w:rsidR="002659E2">
              <w:rPr>
                <w:lang w:val="en-US"/>
              </w:rPr>
              <w:t xml:space="preserve">perating </w:t>
            </w:r>
            <w:r>
              <w:rPr>
                <w:lang w:val="en-US"/>
              </w:rPr>
              <w:t>O</w:t>
            </w:r>
            <w:r w:rsidR="002659E2">
              <w:rPr>
                <w:lang w:val="en-US"/>
              </w:rPr>
              <w:t>fficer</w:t>
            </w:r>
          </w:p>
        </w:tc>
      </w:tr>
      <w:tr w:rsidR="00881648" w14:paraId="1339B95A" w14:textId="77777777" w:rsidTr="00202FD8">
        <w:trPr>
          <w:trHeight w:val="454"/>
          <w:tblHeader/>
        </w:trPr>
        <w:tc>
          <w:tcPr>
            <w:tcW w:w="4815" w:type="dxa"/>
            <w:vAlign w:val="center"/>
          </w:tcPr>
          <w:p w14:paraId="24BE8B86" w14:textId="26E3FF89" w:rsidR="00881648" w:rsidRDefault="00881648" w:rsidP="000D5A12">
            <w:pPr>
              <w:pStyle w:val="NoSpacing"/>
              <w:rPr>
                <w:lang w:val="en-US"/>
              </w:rPr>
            </w:pPr>
            <w:r>
              <w:rPr>
                <w:lang w:val="en-US"/>
              </w:rPr>
              <w:t>Client Services</w:t>
            </w:r>
          </w:p>
        </w:tc>
        <w:tc>
          <w:tcPr>
            <w:tcW w:w="4252" w:type="dxa"/>
            <w:vAlign w:val="center"/>
          </w:tcPr>
          <w:p w14:paraId="3CFB640A" w14:textId="2E9B2A87" w:rsidR="00881648" w:rsidRDefault="00881648" w:rsidP="000D5A12">
            <w:pPr>
              <w:pStyle w:val="NoSpacing"/>
              <w:rPr>
                <w:lang w:val="en-US"/>
              </w:rPr>
            </w:pPr>
            <w:r>
              <w:rPr>
                <w:lang w:val="en-US"/>
              </w:rPr>
              <w:t>Princip</w:t>
            </w:r>
            <w:r w:rsidR="00F94AAF">
              <w:rPr>
                <w:lang w:val="en-US"/>
              </w:rPr>
              <w:t>al Solicitor or Principal Advocate</w:t>
            </w:r>
          </w:p>
        </w:tc>
      </w:tr>
      <w:bookmarkEnd w:id="40"/>
      <w:tr w:rsidR="00483934" w14:paraId="28623C4D" w14:textId="77777777" w:rsidTr="00202FD8">
        <w:trPr>
          <w:trHeight w:val="454"/>
        </w:trPr>
        <w:tc>
          <w:tcPr>
            <w:tcW w:w="4815" w:type="dxa"/>
            <w:vAlign w:val="center"/>
          </w:tcPr>
          <w:p w14:paraId="19E49669" w14:textId="06EFAA9D" w:rsidR="00483934" w:rsidRDefault="00483934" w:rsidP="000D5A12">
            <w:pPr>
              <w:pStyle w:val="NoSpacing"/>
              <w:rPr>
                <w:lang w:val="en-US"/>
              </w:rPr>
            </w:pPr>
            <w:r>
              <w:rPr>
                <w:lang w:val="en-US"/>
              </w:rPr>
              <w:t xml:space="preserve">Human Rights </w:t>
            </w:r>
            <w:r w:rsidR="00657CB8">
              <w:rPr>
                <w:lang w:val="en-US"/>
              </w:rPr>
              <w:t>Complaint</w:t>
            </w:r>
          </w:p>
          <w:p w14:paraId="597811E4" w14:textId="77777777" w:rsidR="00483934" w:rsidRDefault="00483934" w:rsidP="000D5A12">
            <w:pPr>
              <w:pStyle w:val="NoSpacing"/>
              <w:rPr>
                <w:lang w:val="en-US"/>
              </w:rPr>
            </w:pPr>
            <w:r>
              <w:rPr>
                <w:lang w:val="en-US"/>
              </w:rPr>
              <w:t>Systemic Advocacy</w:t>
            </w:r>
          </w:p>
          <w:p w14:paraId="7037CAE7" w14:textId="5C8DB255" w:rsidR="00657CB8" w:rsidRDefault="00881648" w:rsidP="00202FD8">
            <w:pPr>
              <w:pStyle w:val="NoSpacing"/>
              <w:rPr>
                <w:lang w:val="en-US"/>
              </w:rPr>
            </w:pPr>
            <w:r>
              <w:rPr>
                <w:lang w:val="en-US"/>
              </w:rPr>
              <w:t>Management Team Member</w:t>
            </w:r>
          </w:p>
        </w:tc>
        <w:tc>
          <w:tcPr>
            <w:tcW w:w="4252" w:type="dxa"/>
            <w:vAlign w:val="center"/>
          </w:tcPr>
          <w:p w14:paraId="276FFD33" w14:textId="1E5412E3" w:rsidR="00483934" w:rsidRDefault="00483934" w:rsidP="00202FD8">
            <w:pPr>
              <w:pStyle w:val="NoSpacing"/>
              <w:rPr>
                <w:lang w:val="en-US"/>
              </w:rPr>
            </w:pPr>
            <w:r>
              <w:rPr>
                <w:lang w:val="en-US"/>
              </w:rPr>
              <w:t>C</w:t>
            </w:r>
            <w:r w:rsidR="002659E2">
              <w:rPr>
                <w:lang w:val="en-US"/>
              </w:rPr>
              <w:t xml:space="preserve">hief </w:t>
            </w:r>
            <w:r>
              <w:rPr>
                <w:lang w:val="en-US"/>
              </w:rPr>
              <w:t>E</w:t>
            </w:r>
            <w:r w:rsidR="002659E2">
              <w:rPr>
                <w:lang w:val="en-US"/>
              </w:rPr>
              <w:t xml:space="preserve">xecutive </w:t>
            </w:r>
            <w:r>
              <w:rPr>
                <w:lang w:val="en-US"/>
              </w:rPr>
              <w:t>O</w:t>
            </w:r>
            <w:r w:rsidR="002659E2">
              <w:rPr>
                <w:lang w:val="en-US"/>
              </w:rPr>
              <w:t>fficer</w:t>
            </w:r>
          </w:p>
        </w:tc>
      </w:tr>
      <w:tr w:rsidR="00483934" w14:paraId="5134FDCE" w14:textId="77777777" w:rsidTr="00202FD8">
        <w:trPr>
          <w:trHeight w:val="454"/>
        </w:trPr>
        <w:tc>
          <w:tcPr>
            <w:tcW w:w="4815" w:type="dxa"/>
            <w:vAlign w:val="center"/>
          </w:tcPr>
          <w:p w14:paraId="6E2B9CCB" w14:textId="77777777" w:rsidR="002659E2" w:rsidRDefault="002659E2" w:rsidP="00202FD8">
            <w:pPr>
              <w:pStyle w:val="NoSpacing"/>
              <w:rPr>
                <w:lang w:val="en-US"/>
              </w:rPr>
            </w:pPr>
            <w:r>
              <w:rPr>
                <w:lang w:val="en-US"/>
              </w:rPr>
              <w:t xml:space="preserve">Chief Executive Officer </w:t>
            </w:r>
          </w:p>
          <w:p w14:paraId="5BB0119D" w14:textId="72883379" w:rsidR="0060754B" w:rsidRDefault="0060754B" w:rsidP="00202FD8">
            <w:pPr>
              <w:pStyle w:val="NoSpacing"/>
              <w:rPr>
                <w:lang w:val="en-US"/>
              </w:rPr>
            </w:pPr>
            <w:r>
              <w:rPr>
                <w:lang w:val="en-US"/>
              </w:rPr>
              <w:t>Management Committee Member</w:t>
            </w:r>
          </w:p>
        </w:tc>
        <w:tc>
          <w:tcPr>
            <w:tcW w:w="4252" w:type="dxa"/>
            <w:vAlign w:val="center"/>
          </w:tcPr>
          <w:p w14:paraId="0CA0A45B" w14:textId="1FC2D6C4" w:rsidR="00483934" w:rsidRDefault="000D5A12" w:rsidP="00202FD8">
            <w:pPr>
              <w:pStyle w:val="NoSpacing"/>
              <w:rPr>
                <w:lang w:val="en-US"/>
              </w:rPr>
            </w:pPr>
            <w:r>
              <w:rPr>
                <w:lang w:val="en-US"/>
              </w:rPr>
              <w:t>President or Vice President</w:t>
            </w:r>
          </w:p>
        </w:tc>
      </w:tr>
      <w:tr w:rsidR="008464B8" w14:paraId="1797AD18" w14:textId="77777777" w:rsidTr="000D5A12">
        <w:trPr>
          <w:trHeight w:val="454"/>
        </w:trPr>
        <w:tc>
          <w:tcPr>
            <w:tcW w:w="4815" w:type="dxa"/>
            <w:vAlign w:val="center"/>
          </w:tcPr>
          <w:p w14:paraId="4BCE9DC8" w14:textId="77777777" w:rsidR="008464B8" w:rsidRDefault="008464B8" w:rsidP="000D5A12">
            <w:pPr>
              <w:pStyle w:val="NoSpacing"/>
              <w:rPr>
                <w:lang w:val="en-US"/>
              </w:rPr>
            </w:pPr>
            <w:r>
              <w:rPr>
                <w:lang w:val="en-US"/>
              </w:rPr>
              <w:t xml:space="preserve">Legal </w:t>
            </w:r>
            <w:r w:rsidR="00B356A5">
              <w:rPr>
                <w:lang w:val="en-US"/>
              </w:rPr>
              <w:t>p</w:t>
            </w:r>
            <w:r>
              <w:rPr>
                <w:lang w:val="en-US"/>
              </w:rPr>
              <w:t xml:space="preserve">rofessional </w:t>
            </w:r>
            <w:r w:rsidR="00B356A5">
              <w:rPr>
                <w:lang w:val="en-US"/>
              </w:rPr>
              <w:t>conduct</w:t>
            </w:r>
          </w:p>
          <w:p w14:paraId="35D7B5E7" w14:textId="1E79600F" w:rsidR="00B356A5" w:rsidRDefault="00B356A5" w:rsidP="000D5A12">
            <w:pPr>
              <w:pStyle w:val="NoSpacing"/>
              <w:rPr>
                <w:lang w:val="en-US"/>
              </w:rPr>
            </w:pPr>
            <w:r>
              <w:rPr>
                <w:lang w:val="en-US"/>
              </w:rPr>
              <w:t>Ethics issues</w:t>
            </w:r>
          </w:p>
        </w:tc>
        <w:tc>
          <w:tcPr>
            <w:tcW w:w="4252" w:type="dxa"/>
            <w:vAlign w:val="center"/>
          </w:tcPr>
          <w:p w14:paraId="143FFCA7" w14:textId="77777777" w:rsidR="002659E2" w:rsidRDefault="002659E2" w:rsidP="000D5A12">
            <w:pPr>
              <w:pStyle w:val="NoSpacing"/>
              <w:rPr>
                <w:lang w:val="en-US"/>
              </w:rPr>
            </w:pPr>
            <w:r>
              <w:rPr>
                <w:lang w:val="en-US"/>
              </w:rPr>
              <w:t xml:space="preserve">Chief Executive Officer </w:t>
            </w:r>
          </w:p>
          <w:p w14:paraId="2F6A2EF1" w14:textId="5633974B" w:rsidR="008464B8" w:rsidRDefault="00356E32" w:rsidP="000D5A12">
            <w:pPr>
              <w:pStyle w:val="NoSpacing"/>
              <w:rPr>
                <w:lang w:val="en-US"/>
              </w:rPr>
            </w:pPr>
            <w:r>
              <w:rPr>
                <w:lang w:val="en-US"/>
              </w:rPr>
              <w:t xml:space="preserve">Notify </w:t>
            </w:r>
            <w:r w:rsidR="00084954">
              <w:rPr>
                <w:lang w:val="en-US"/>
              </w:rPr>
              <w:t>professional indemnity insurer</w:t>
            </w:r>
          </w:p>
        </w:tc>
      </w:tr>
    </w:tbl>
    <w:p w14:paraId="19CAFC27" w14:textId="7CFEF8F0" w:rsidR="00594352" w:rsidRDefault="00594352" w:rsidP="00870EE6">
      <w:pPr>
        <w:rPr>
          <w:sz w:val="18"/>
          <w:szCs w:val="18"/>
          <w:lang w:val="en-US"/>
        </w:rPr>
      </w:pPr>
    </w:p>
    <w:p w14:paraId="209EAF02" w14:textId="3C0D2956" w:rsidR="00813CF0" w:rsidRDefault="00813CF0" w:rsidP="00813CF0">
      <w:pPr>
        <w:pStyle w:val="Heading2"/>
        <w:rPr>
          <w:lang w:val="en-US"/>
        </w:rPr>
      </w:pPr>
      <w:r>
        <w:rPr>
          <w:lang w:val="en-US"/>
        </w:rPr>
        <w:t>Who conducts internal reviews?</w:t>
      </w:r>
    </w:p>
    <w:tbl>
      <w:tblPr>
        <w:tblStyle w:val="TableGrid"/>
        <w:tblW w:w="9067" w:type="dxa"/>
        <w:tblLook w:val="04A0" w:firstRow="1" w:lastRow="0" w:firstColumn="1" w:lastColumn="0" w:noHBand="0" w:noVBand="1"/>
      </w:tblPr>
      <w:tblGrid>
        <w:gridCol w:w="4815"/>
        <w:gridCol w:w="4252"/>
      </w:tblGrid>
      <w:tr w:rsidR="00813CF0" w14:paraId="6776593A" w14:textId="77777777" w:rsidTr="00AA7829">
        <w:trPr>
          <w:trHeight w:val="454"/>
          <w:tblHeader/>
        </w:trPr>
        <w:tc>
          <w:tcPr>
            <w:tcW w:w="4815" w:type="dxa"/>
            <w:vAlign w:val="center"/>
          </w:tcPr>
          <w:p w14:paraId="575C2C47" w14:textId="2AFD8915" w:rsidR="00813CF0" w:rsidRPr="00F0414E" w:rsidRDefault="00E00B62" w:rsidP="00AA7829">
            <w:pPr>
              <w:pStyle w:val="NoSpacing"/>
              <w:rPr>
                <w:b/>
                <w:bCs w:val="0"/>
                <w:lang w:val="en-US"/>
              </w:rPr>
            </w:pPr>
            <w:r>
              <w:rPr>
                <w:b/>
                <w:bCs w:val="0"/>
                <w:lang w:val="en-US"/>
              </w:rPr>
              <w:t>Investigating Officer</w:t>
            </w:r>
          </w:p>
        </w:tc>
        <w:tc>
          <w:tcPr>
            <w:tcW w:w="4252" w:type="dxa"/>
            <w:vAlign w:val="center"/>
          </w:tcPr>
          <w:p w14:paraId="061B7C25" w14:textId="49394194" w:rsidR="00813CF0" w:rsidRPr="00F0414E" w:rsidRDefault="00E00B62" w:rsidP="00AA7829">
            <w:pPr>
              <w:pStyle w:val="NoSpacing"/>
              <w:rPr>
                <w:b/>
                <w:bCs w:val="0"/>
                <w:lang w:val="en-US"/>
              </w:rPr>
            </w:pPr>
            <w:r>
              <w:rPr>
                <w:b/>
                <w:bCs w:val="0"/>
                <w:lang w:val="en-US"/>
              </w:rPr>
              <w:t>Review Officer</w:t>
            </w:r>
          </w:p>
        </w:tc>
      </w:tr>
      <w:tr w:rsidR="00813CF0" w14:paraId="7CECB507" w14:textId="77777777" w:rsidTr="00AA7829">
        <w:trPr>
          <w:trHeight w:val="454"/>
          <w:tblHeader/>
        </w:trPr>
        <w:tc>
          <w:tcPr>
            <w:tcW w:w="4815" w:type="dxa"/>
            <w:vAlign w:val="center"/>
          </w:tcPr>
          <w:p w14:paraId="29E2DF81" w14:textId="63DD2295" w:rsidR="00813CF0" w:rsidRDefault="002659E2" w:rsidP="00AA7829">
            <w:pPr>
              <w:pStyle w:val="NoSpacing"/>
              <w:rPr>
                <w:lang w:val="en-US"/>
              </w:rPr>
            </w:pPr>
            <w:r>
              <w:rPr>
                <w:lang w:val="en-US"/>
              </w:rPr>
              <w:t>Chief Operating Officer</w:t>
            </w:r>
          </w:p>
        </w:tc>
        <w:tc>
          <w:tcPr>
            <w:tcW w:w="4252" w:type="dxa"/>
            <w:vAlign w:val="center"/>
          </w:tcPr>
          <w:p w14:paraId="7FA520EA" w14:textId="3AF630BB" w:rsidR="00813CF0" w:rsidRDefault="002659E2" w:rsidP="00AA7829">
            <w:pPr>
              <w:pStyle w:val="NoSpacing"/>
              <w:rPr>
                <w:lang w:val="en-US"/>
              </w:rPr>
            </w:pPr>
            <w:r>
              <w:rPr>
                <w:lang w:val="en-US"/>
              </w:rPr>
              <w:t>Chief Executive Officer</w:t>
            </w:r>
          </w:p>
        </w:tc>
      </w:tr>
      <w:tr w:rsidR="00F81AFE" w14:paraId="4D848FA6" w14:textId="77777777" w:rsidTr="00AA7829">
        <w:trPr>
          <w:trHeight w:val="454"/>
          <w:tblHeader/>
        </w:trPr>
        <w:tc>
          <w:tcPr>
            <w:tcW w:w="4815" w:type="dxa"/>
            <w:vAlign w:val="center"/>
          </w:tcPr>
          <w:p w14:paraId="1FE9CFD8" w14:textId="4846D484" w:rsidR="00F81AFE" w:rsidRDefault="00F81AFE" w:rsidP="00F81AFE">
            <w:pPr>
              <w:pStyle w:val="NoSpacing"/>
              <w:rPr>
                <w:lang w:val="en-US"/>
              </w:rPr>
            </w:pPr>
            <w:r>
              <w:rPr>
                <w:lang w:val="en-US"/>
              </w:rPr>
              <w:t>Principal Solicitor or Principal Advocate</w:t>
            </w:r>
          </w:p>
        </w:tc>
        <w:tc>
          <w:tcPr>
            <w:tcW w:w="4252" w:type="dxa"/>
            <w:vAlign w:val="center"/>
          </w:tcPr>
          <w:p w14:paraId="67D76683" w14:textId="53B1630B" w:rsidR="00F81AFE" w:rsidRDefault="002659E2" w:rsidP="00F81AFE">
            <w:pPr>
              <w:pStyle w:val="NoSpacing"/>
              <w:rPr>
                <w:lang w:val="en-US"/>
              </w:rPr>
            </w:pPr>
            <w:r>
              <w:rPr>
                <w:lang w:val="en-US"/>
              </w:rPr>
              <w:t>Chief Executive Officer</w:t>
            </w:r>
          </w:p>
        </w:tc>
      </w:tr>
      <w:tr w:rsidR="00F81AFE" w14:paraId="45EA88F2" w14:textId="77777777" w:rsidTr="00AA7829">
        <w:trPr>
          <w:trHeight w:val="454"/>
        </w:trPr>
        <w:tc>
          <w:tcPr>
            <w:tcW w:w="4815" w:type="dxa"/>
            <w:vAlign w:val="center"/>
          </w:tcPr>
          <w:p w14:paraId="6489DB94" w14:textId="11EC423C" w:rsidR="00F81AFE" w:rsidRDefault="002659E2" w:rsidP="00F81AFE">
            <w:pPr>
              <w:pStyle w:val="NoSpacing"/>
              <w:rPr>
                <w:lang w:val="en-US"/>
              </w:rPr>
            </w:pPr>
            <w:r>
              <w:rPr>
                <w:lang w:val="en-US"/>
              </w:rPr>
              <w:t>Chief Executive Officer</w:t>
            </w:r>
          </w:p>
        </w:tc>
        <w:tc>
          <w:tcPr>
            <w:tcW w:w="4252" w:type="dxa"/>
            <w:vAlign w:val="center"/>
          </w:tcPr>
          <w:p w14:paraId="17B99735" w14:textId="01CBE956" w:rsidR="00F81AFE" w:rsidRDefault="00F81AFE" w:rsidP="00F81AFE">
            <w:pPr>
              <w:pStyle w:val="NoSpacing"/>
              <w:rPr>
                <w:lang w:val="en-US"/>
              </w:rPr>
            </w:pPr>
            <w:r>
              <w:rPr>
                <w:lang w:val="en-US"/>
              </w:rPr>
              <w:t>President or Vice President</w:t>
            </w:r>
          </w:p>
        </w:tc>
      </w:tr>
      <w:tr w:rsidR="00F81AFE" w14:paraId="1A524DC1" w14:textId="77777777" w:rsidTr="00AA7829">
        <w:trPr>
          <w:trHeight w:val="454"/>
        </w:trPr>
        <w:tc>
          <w:tcPr>
            <w:tcW w:w="4815" w:type="dxa"/>
            <w:vAlign w:val="center"/>
          </w:tcPr>
          <w:p w14:paraId="4A99C640" w14:textId="0ED30AD7" w:rsidR="00F81AFE" w:rsidRDefault="00F81AFE" w:rsidP="00F81AFE">
            <w:pPr>
              <w:pStyle w:val="NoSpacing"/>
              <w:rPr>
                <w:lang w:val="en-US"/>
              </w:rPr>
            </w:pPr>
            <w:r>
              <w:rPr>
                <w:lang w:val="en-US"/>
              </w:rPr>
              <w:t>President or Vice President</w:t>
            </w:r>
          </w:p>
        </w:tc>
        <w:tc>
          <w:tcPr>
            <w:tcW w:w="4252" w:type="dxa"/>
            <w:vAlign w:val="center"/>
          </w:tcPr>
          <w:p w14:paraId="08575B32" w14:textId="5A2E552B" w:rsidR="00F81AFE" w:rsidRDefault="00F81AFE" w:rsidP="00F81AFE">
            <w:pPr>
              <w:pStyle w:val="NoSpacing"/>
              <w:rPr>
                <w:lang w:val="en-US"/>
              </w:rPr>
            </w:pPr>
            <w:r>
              <w:rPr>
                <w:lang w:val="en-US"/>
              </w:rPr>
              <w:t>Management Committee</w:t>
            </w:r>
          </w:p>
        </w:tc>
      </w:tr>
    </w:tbl>
    <w:p w14:paraId="2A6DB6A1" w14:textId="77777777" w:rsidR="00870EE6" w:rsidRPr="0074128B" w:rsidRDefault="00870EE6" w:rsidP="00870EE6">
      <w:pPr>
        <w:rPr>
          <w:sz w:val="18"/>
          <w:szCs w:val="18"/>
          <w:lang w:val="en-US"/>
        </w:rPr>
      </w:pPr>
    </w:p>
    <w:p w14:paraId="274AA920" w14:textId="77777777" w:rsidR="0022178F" w:rsidRDefault="0022178F">
      <w:pPr>
        <w:spacing w:after="160"/>
        <w:rPr>
          <w:rFonts w:eastAsia="Arial" w:cstheme="minorHAnsi"/>
          <w:b/>
          <w:bCs/>
          <w:sz w:val="28"/>
          <w:szCs w:val="28"/>
        </w:rPr>
      </w:pPr>
      <w:r>
        <w:br w:type="page"/>
      </w:r>
    </w:p>
    <w:p w14:paraId="72DF872F" w14:textId="5D6AEB25" w:rsidR="00382583" w:rsidRDefault="009808EE" w:rsidP="00B07C83">
      <w:pPr>
        <w:pStyle w:val="Heading1"/>
      </w:pPr>
      <w:bookmarkStart w:id="41" w:name="_ATTACHAMENT_D:_Contact"/>
      <w:bookmarkEnd w:id="41"/>
      <w:r w:rsidRPr="00F54166">
        <w:lastRenderedPageBreak/>
        <w:t>A</w:t>
      </w:r>
      <w:r w:rsidR="008E2F96">
        <w:t>TTACHAMENT</w:t>
      </w:r>
      <w:r w:rsidRPr="00F54166">
        <w:t xml:space="preserve"> </w:t>
      </w:r>
      <w:r w:rsidR="00CA2F9C">
        <w:t>D</w:t>
      </w:r>
      <w:r w:rsidR="00197568">
        <w:t xml:space="preserve">: </w:t>
      </w:r>
      <w:r w:rsidR="0014791C">
        <w:t>Contact details</w:t>
      </w:r>
    </w:p>
    <w:p w14:paraId="4CFD85DF" w14:textId="6160958E" w:rsidR="00B85FE9" w:rsidRDefault="007A1FD2" w:rsidP="007A1FD2">
      <w:r>
        <w:t>If you are unsure which department has funded the service you have received, please check with QAI so they can provide you the appropriate contact details.</w:t>
      </w:r>
    </w:p>
    <w:p w14:paraId="7966B16A" w14:textId="77777777" w:rsidR="00B85FE9" w:rsidRPr="007A1FD2" w:rsidRDefault="00B85FE9" w:rsidP="007A1FD2"/>
    <w:p w14:paraId="641F9C3A" w14:textId="68C576B5" w:rsidR="00EC3F35" w:rsidRDefault="00EC3F35" w:rsidP="00382583">
      <w:r>
        <w:t xml:space="preserve">The </w:t>
      </w:r>
      <w:hyperlink r:id="rId28" w:history="1">
        <w:r w:rsidRPr="00964D39">
          <w:rPr>
            <w:rStyle w:val="Hyperlink"/>
          </w:rPr>
          <w:t>Commonwealth Department of Social Services (DSS)</w:t>
        </w:r>
      </w:hyperlink>
      <w:r w:rsidRPr="00202FD8">
        <w:rPr>
          <w:rStyle w:val="Heading2Char"/>
          <w:b w:val="0"/>
        </w:rPr>
        <w:t xml:space="preserve"> </w:t>
      </w:r>
      <w:r>
        <w:t xml:space="preserve">can accept complaints about programs it funds. </w:t>
      </w:r>
    </w:p>
    <w:p w14:paraId="0745C2C8" w14:textId="6E208852" w:rsidR="009B3C3B" w:rsidRDefault="21BF95F0" w:rsidP="707BE2EB">
      <w:r>
        <w:t xml:space="preserve">DSS is the funding body for the following programs: </w:t>
      </w:r>
    </w:p>
    <w:p w14:paraId="1011CB74" w14:textId="02E65892" w:rsidR="009B3C3B" w:rsidRDefault="485B612E" w:rsidP="707BE2EB">
      <w:pPr>
        <w:pStyle w:val="ListParagraph"/>
        <w:numPr>
          <w:ilvl w:val="0"/>
          <w:numId w:val="2"/>
        </w:numPr>
      </w:pPr>
      <w:r>
        <w:t>Indigenous Disability Advocacy,</w:t>
      </w:r>
    </w:p>
    <w:p w14:paraId="57008C42" w14:textId="5A3EFAD3" w:rsidR="009B3C3B" w:rsidRDefault="1B6E2E5B" w:rsidP="707BE2EB">
      <w:pPr>
        <w:pStyle w:val="ListParagraph"/>
        <w:numPr>
          <w:ilvl w:val="0"/>
          <w:numId w:val="2"/>
        </w:numPr>
      </w:pPr>
      <w:r>
        <w:t>National Disability Insurance Scheme Appeals program,</w:t>
      </w:r>
      <w:r w:rsidR="317741D8">
        <w:t xml:space="preserve"> or</w:t>
      </w:r>
    </w:p>
    <w:p w14:paraId="628D0784" w14:textId="25D67C7D" w:rsidR="009B3C3B" w:rsidRDefault="009B3C3B" w:rsidP="009B3C3B">
      <w:pPr>
        <w:pStyle w:val="ListParagraph"/>
        <w:numPr>
          <w:ilvl w:val="0"/>
          <w:numId w:val="2"/>
        </w:numPr>
      </w:pPr>
      <w:r>
        <w:t>Systemic Advocacy program</w:t>
      </w:r>
    </w:p>
    <w:p w14:paraId="5992D9DA" w14:textId="6C95858F" w:rsidR="00307300" w:rsidRDefault="0012304A" w:rsidP="00307300">
      <w:r>
        <w:t xml:space="preserve">To make a </w:t>
      </w:r>
      <w:hyperlink r:id="rId29" w:history="1">
        <w:r w:rsidRPr="006268B4">
          <w:rPr>
            <w:rStyle w:val="Hyperlink"/>
          </w:rPr>
          <w:t>complaint to DSS</w:t>
        </w:r>
      </w:hyperlink>
      <w:r w:rsidR="00110D1A">
        <w:t>:</w:t>
      </w:r>
      <w:r w:rsidR="00D75088">
        <w:t xml:space="preserve"> a person can contact them on:</w:t>
      </w:r>
    </w:p>
    <w:p w14:paraId="716B1954" w14:textId="45B5CB60" w:rsidR="00D75088" w:rsidRDefault="00D75088" w:rsidP="00307300">
      <w:r>
        <w:t>Telephone: 1800 634 035</w:t>
      </w:r>
    </w:p>
    <w:p w14:paraId="65349CCC" w14:textId="3C3CBC30" w:rsidR="00D75088" w:rsidRDefault="00D75088" w:rsidP="00307300">
      <w:r>
        <w:t xml:space="preserve">Fax: </w:t>
      </w:r>
      <w:r w:rsidR="003A7E78">
        <w:t>02 6133 8442</w:t>
      </w:r>
    </w:p>
    <w:p w14:paraId="51EA4B8D" w14:textId="3250D9F1" w:rsidR="003A7E78" w:rsidRDefault="003A7E78" w:rsidP="00307300">
      <w:r>
        <w:t xml:space="preserve">Email: </w:t>
      </w:r>
      <w:hyperlink r:id="rId30" w:history="1">
        <w:r w:rsidRPr="00D23858">
          <w:rPr>
            <w:rStyle w:val="Hyperlink"/>
          </w:rPr>
          <w:t>complaints@dss.gov.au</w:t>
        </w:r>
      </w:hyperlink>
    </w:p>
    <w:p w14:paraId="28C47682" w14:textId="582B1CE4" w:rsidR="003A7E78" w:rsidRDefault="003A7E78" w:rsidP="00307300">
      <w:r>
        <w:t>Mail: DSS Feedback, GPO Box 9820, Canberra ACT, 2601</w:t>
      </w:r>
    </w:p>
    <w:p w14:paraId="6B5FD35D" w14:textId="2C0E1D14" w:rsidR="003A7E78" w:rsidRDefault="00EC0A1F" w:rsidP="00307300">
      <w:pPr>
        <w:pBdr>
          <w:bottom w:val="dotted" w:sz="24" w:space="1" w:color="auto"/>
        </w:pBdr>
      </w:pPr>
      <w:r>
        <w:t xml:space="preserve">Or by using the </w:t>
      </w:r>
      <w:hyperlink r:id="rId31" w:history="1">
        <w:r w:rsidRPr="00EC0A1F">
          <w:rPr>
            <w:rStyle w:val="Hyperlink"/>
          </w:rPr>
          <w:t>online complaints form.</w:t>
        </w:r>
      </w:hyperlink>
    </w:p>
    <w:p w14:paraId="5F05BF54" w14:textId="77777777" w:rsidR="00461172" w:rsidRPr="00307300" w:rsidRDefault="00461172" w:rsidP="00307300">
      <w:pPr>
        <w:pBdr>
          <w:bottom w:val="dotted" w:sz="24" w:space="1" w:color="auto"/>
        </w:pBdr>
      </w:pPr>
    </w:p>
    <w:p w14:paraId="7EE11CF4" w14:textId="741EDF20" w:rsidR="00167598" w:rsidRDefault="69FC1D13" w:rsidP="00595DC4">
      <w:r>
        <w:t xml:space="preserve">The </w:t>
      </w:r>
      <w:hyperlink r:id="rId32" w:history="1">
        <w:r w:rsidR="5C76933D">
          <w:t>Queensland Department of Families, Seniors, Disability Services and Child Safet</w:t>
        </w:r>
        <w:r w:rsidR="5C76933D" w:rsidRPr="707BE2EB">
          <w:rPr>
            <w:rStyle w:val="Hyperlink"/>
          </w:rPr>
          <w:t>y</w:t>
        </w:r>
      </w:hyperlink>
      <w:r w:rsidR="5C76933D">
        <w:t xml:space="preserve"> </w:t>
      </w:r>
      <w:r w:rsidR="434697E3">
        <w:t>c</w:t>
      </w:r>
      <w:r w:rsidR="3DA30A90">
        <w:t xml:space="preserve">an accept complaints about programs it funds. </w:t>
      </w:r>
    </w:p>
    <w:p w14:paraId="2CF28D82" w14:textId="31FDB739" w:rsidR="006409AF" w:rsidRDefault="1826F2E4" w:rsidP="00595DC4">
      <w:r>
        <w:t>DFSDSCS</w:t>
      </w:r>
      <w:r w:rsidR="3DA30A90">
        <w:t xml:space="preserve"> is the funding body for the following programs:</w:t>
      </w:r>
    </w:p>
    <w:p w14:paraId="780AA6C5" w14:textId="53AEBD28" w:rsidR="006409AF" w:rsidRDefault="006409AF" w:rsidP="006409AF">
      <w:pPr>
        <w:pStyle w:val="ListParagraph"/>
        <w:numPr>
          <w:ilvl w:val="0"/>
          <w:numId w:val="2"/>
        </w:numPr>
      </w:pPr>
      <w:r>
        <w:t>Young People</w:t>
      </w:r>
      <w:r w:rsidR="004F1274">
        <w:t>s</w:t>
      </w:r>
      <w:r>
        <w:t xml:space="preserve"> </w:t>
      </w:r>
      <w:r w:rsidR="004F1274">
        <w:t>p</w:t>
      </w:r>
      <w:r>
        <w:t>rogram</w:t>
      </w:r>
      <w:r w:rsidR="00B444FF">
        <w:t>, and</w:t>
      </w:r>
    </w:p>
    <w:p w14:paraId="26D94575" w14:textId="1A3D831B" w:rsidR="00B444FF" w:rsidRDefault="00B444FF" w:rsidP="006409AF">
      <w:pPr>
        <w:pStyle w:val="ListParagraph"/>
        <w:numPr>
          <w:ilvl w:val="0"/>
          <w:numId w:val="2"/>
        </w:numPr>
      </w:pPr>
      <w:r>
        <w:t>Disability Advocacy Pathways (“Pathways”).</w:t>
      </w:r>
    </w:p>
    <w:p w14:paraId="2D7E80B6" w14:textId="42C2C9D5" w:rsidR="00B444FF" w:rsidRDefault="72E95FE1" w:rsidP="00B444FF">
      <w:r>
        <w:t xml:space="preserve">To make a </w:t>
      </w:r>
      <w:r w:rsidR="4D9A0DE4">
        <w:t xml:space="preserve"> </w:t>
      </w:r>
      <w:hyperlink r:id="rId33" w:history="1">
        <w:r w:rsidR="4D9A0DE4">
          <w:t>DFSDSCS</w:t>
        </w:r>
        <w:r w:rsidRPr="707BE2EB">
          <w:rPr>
            <w:rStyle w:val="Hyperlink"/>
          </w:rPr>
          <w:t>,</w:t>
        </w:r>
      </w:hyperlink>
      <w:r>
        <w:t xml:space="preserve"> a person can contact them on:</w:t>
      </w:r>
    </w:p>
    <w:p w14:paraId="70A3EBA9" w14:textId="3F4DC550" w:rsidR="00B444FF" w:rsidRDefault="72E95FE1" w:rsidP="00B444FF">
      <w:r>
        <w:t xml:space="preserve">Telephone: </w:t>
      </w:r>
      <w:r w:rsidR="7551BBD8">
        <w:t xml:space="preserve"> 1800 080 464</w:t>
      </w:r>
    </w:p>
    <w:p w14:paraId="14C82DF5" w14:textId="643E3539" w:rsidR="001979EC" w:rsidRDefault="386F0493" w:rsidP="00B444FF">
      <w:r>
        <w:t xml:space="preserve">Email: </w:t>
      </w:r>
      <w:proofErr w:type="spellStart"/>
      <w:r w:rsidR="5758820F">
        <w:t>feedback@dcssds.qld.gov.au</w:t>
      </w:r>
      <w:r>
        <w:t>Mail</w:t>
      </w:r>
      <w:proofErr w:type="spellEnd"/>
      <w:r>
        <w:t xml:space="preserve">: Complaints Unit, Department of </w:t>
      </w:r>
      <w:r w:rsidR="26CE1884">
        <w:t xml:space="preserve">Families, </w:t>
      </w:r>
      <w:r>
        <w:t xml:space="preserve">Seniors, Disability Services </w:t>
      </w:r>
      <w:r w:rsidR="54D60E57">
        <w:t>and Child Safety</w:t>
      </w:r>
      <w:r>
        <w:t xml:space="preserve">, </w:t>
      </w:r>
      <w:r w:rsidR="791597E6">
        <w:t xml:space="preserve">Locked Bag 3405 </w:t>
      </w:r>
      <w:r>
        <w:t xml:space="preserve"> 806, Brisbane QLD</w:t>
      </w:r>
      <w:r w:rsidR="29ED7F84">
        <w:t>, 4001</w:t>
      </w:r>
    </w:p>
    <w:p w14:paraId="389ADB54" w14:textId="2B65EF44" w:rsidR="00B85FE9" w:rsidRDefault="00B85FE9">
      <w:pPr>
        <w:spacing w:after="160"/>
      </w:pPr>
      <w:r>
        <w:br w:type="page"/>
      </w:r>
    </w:p>
    <w:p w14:paraId="27DD01C1" w14:textId="5B17FB06" w:rsidR="00123AAA" w:rsidRDefault="270A104F" w:rsidP="00123AAA">
      <w:hyperlink r:id="rId34" w:history="1">
        <w:r>
          <w:t>Department of Educatio</w:t>
        </w:r>
        <w:r w:rsidRPr="707BE2EB">
          <w:rPr>
            <w:rStyle w:val="Hyperlink"/>
          </w:rPr>
          <w:t>n</w:t>
        </w:r>
      </w:hyperlink>
      <w:r w:rsidR="4A66BFB6">
        <w:t xml:space="preserve"> (DoE)</w:t>
      </w:r>
      <w:r>
        <w:t xml:space="preserve"> </w:t>
      </w:r>
      <w:r w:rsidR="0BE4BEA9">
        <w:t xml:space="preserve"> can accept complaints about programs it funds. </w:t>
      </w:r>
    </w:p>
    <w:p w14:paraId="64991397" w14:textId="5DBFDBB4" w:rsidR="00123AAA" w:rsidRDefault="142BCA12" w:rsidP="00123AAA">
      <w:r>
        <w:t xml:space="preserve">Department of Education </w:t>
      </w:r>
      <w:r w:rsidR="0BE4BEA9">
        <w:t xml:space="preserve"> is the funding body for </w:t>
      </w:r>
      <w:r w:rsidR="2E319CB3">
        <w:t>e</w:t>
      </w:r>
      <w:r w:rsidR="0BE4BEA9">
        <w:t xml:space="preserve">ducation </w:t>
      </w:r>
      <w:r w:rsidR="43A9CE07">
        <w:t>a</w:t>
      </w:r>
      <w:r w:rsidR="0BE4BEA9">
        <w:t>dvocacy</w:t>
      </w:r>
      <w:r w:rsidR="5C727EDD">
        <w:t xml:space="preserve"> </w:t>
      </w:r>
      <w:r w:rsidR="4D09F9D2">
        <w:t xml:space="preserve">provided though the Young Peoples Program. </w:t>
      </w:r>
    </w:p>
    <w:p w14:paraId="5F9176D3" w14:textId="30B713D7" w:rsidR="00123AAA" w:rsidRDefault="0BE4BEA9" w:rsidP="00123AAA">
      <w:r>
        <w:t xml:space="preserve">To make a complaint to </w:t>
      </w:r>
      <w:r w:rsidR="7B7C329E">
        <w:t>DoE</w:t>
      </w:r>
      <w:r>
        <w:t xml:space="preserve"> a person can contact the Director of Disability, Inclusion and Student Services on:</w:t>
      </w:r>
    </w:p>
    <w:p w14:paraId="6A8856DD" w14:textId="77777777" w:rsidR="00123AAA" w:rsidRDefault="00123AAA" w:rsidP="00123AAA">
      <w:r>
        <w:t xml:space="preserve">Email: </w:t>
      </w:r>
      <w:hyperlink r:id="rId35" w:history="1">
        <w:r>
          <w:rPr>
            <w:rStyle w:val="Hyperlink"/>
            <w:lang w:eastAsia="zh-TW"/>
          </w:rPr>
          <w:t>Support.Diversity@qed.qld.gov.au</w:t>
        </w:r>
      </w:hyperlink>
    </w:p>
    <w:p w14:paraId="76B1642E" w14:textId="2247C844" w:rsidR="00B85FE9" w:rsidRDefault="0BE4BEA9" w:rsidP="38D58D42">
      <w:r>
        <w:t>Mail: Director, Disability, Inclusion and Student Services, Department of Education, PO Box 15033 City East QLD, 4002</w:t>
      </w:r>
      <w:r w:rsidR="7A690417">
        <w:t xml:space="preserve">Online complaints form: </w:t>
      </w:r>
      <w:hyperlink r:id="rId36" w:history="1">
        <w:hyperlink r:id="rId37" w:history="1">
          <w:r w:rsidR="7A690417" w:rsidRPr="707BE2EB">
            <w:rPr>
              <w:rStyle w:val="Hyperlink"/>
            </w:rPr>
            <w:t>https://www.qld.gov.au/contact-us</w:t>
          </w:r>
        </w:hyperlink>
      </w:hyperlink>
    </w:p>
    <w:p w14:paraId="682B7D22" w14:textId="085C1140" w:rsidR="00B85FE9" w:rsidRDefault="00B85FE9" w:rsidP="38D58D42">
      <w:pPr>
        <w:pBdr>
          <w:bottom w:val="dotted" w:sz="24" w:space="1" w:color="auto"/>
        </w:pBdr>
      </w:pPr>
    </w:p>
    <w:p w14:paraId="254F1C7D" w14:textId="169A31E5" w:rsidR="001B790D" w:rsidRDefault="001B790D" w:rsidP="00B444FF">
      <w:r>
        <w:t xml:space="preserve">The </w:t>
      </w:r>
      <w:hyperlink r:id="rId38" w:history="1">
        <w:r w:rsidRPr="00461172">
          <w:rPr>
            <w:rStyle w:val="Hyperlink"/>
          </w:rPr>
          <w:t>Queensland De</w:t>
        </w:r>
        <w:r w:rsidR="006A2781" w:rsidRPr="00461172">
          <w:rPr>
            <w:rStyle w:val="Hyperlink"/>
          </w:rPr>
          <w:t>partment of Justice and Attorney-General (DJAG</w:t>
        </w:r>
      </w:hyperlink>
      <w:r w:rsidR="006A2781">
        <w:t xml:space="preserve">) can accept complaints about programs it funds. </w:t>
      </w:r>
    </w:p>
    <w:p w14:paraId="6A8614B9" w14:textId="412037D8" w:rsidR="00EE193C" w:rsidRDefault="00EE193C" w:rsidP="00B444FF">
      <w:r>
        <w:t>DJAG is the funding body for the following programs:</w:t>
      </w:r>
    </w:p>
    <w:p w14:paraId="2562E7DF" w14:textId="6737A71A" w:rsidR="00EE193C" w:rsidRDefault="00EE193C" w:rsidP="00EE193C">
      <w:pPr>
        <w:pStyle w:val="ListParagraph"/>
        <w:numPr>
          <w:ilvl w:val="0"/>
          <w:numId w:val="2"/>
        </w:numPr>
      </w:pPr>
      <w:r>
        <w:t xml:space="preserve">Human Rights </w:t>
      </w:r>
      <w:r w:rsidR="00C00DF0">
        <w:t>Legal Service,</w:t>
      </w:r>
    </w:p>
    <w:p w14:paraId="07238746" w14:textId="76E65898" w:rsidR="001E10EA" w:rsidRDefault="001E10EA" w:rsidP="00EE193C">
      <w:pPr>
        <w:pStyle w:val="ListParagraph"/>
        <w:numPr>
          <w:ilvl w:val="0"/>
          <w:numId w:val="2"/>
        </w:numPr>
      </w:pPr>
      <w:r>
        <w:t>Natural Disaster Disability Advocacy program,</w:t>
      </w:r>
    </w:p>
    <w:p w14:paraId="59F4D2E9" w14:textId="304ABB59" w:rsidR="001E10EA" w:rsidRDefault="001E10EA" w:rsidP="00EE193C">
      <w:pPr>
        <w:pStyle w:val="ListParagraph"/>
        <w:numPr>
          <w:ilvl w:val="0"/>
          <w:numId w:val="2"/>
        </w:numPr>
      </w:pPr>
      <w:r>
        <w:t>Justice Support Program,</w:t>
      </w:r>
      <w:r w:rsidR="002E0B9A">
        <w:t xml:space="preserve"> and</w:t>
      </w:r>
    </w:p>
    <w:p w14:paraId="15C8B884" w14:textId="3E021727" w:rsidR="00EE193C" w:rsidRDefault="00EE193C" w:rsidP="00EE193C">
      <w:pPr>
        <w:pStyle w:val="ListParagraph"/>
        <w:numPr>
          <w:ilvl w:val="0"/>
          <w:numId w:val="2"/>
        </w:numPr>
      </w:pPr>
      <w:r>
        <w:t>Mental Health Advocacy Practice</w:t>
      </w:r>
      <w:r w:rsidR="002E0B9A">
        <w:t>.</w:t>
      </w:r>
    </w:p>
    <w:p w14:paraId="1CE8401F" w14:textId="0AA7E394" w:rsidR="002E0B9A" w:rsidRDefault="002E0B9A" w:rsidP="002E0B9A">
      <w:r>
        <w:t xml:space="preserve">To make a </w:t>
      </w:r>
      <w:hyperlink r:id="rId39" w:history="1">
        <w:r w:rsidRPr="00711709">
          <w:rPr>
            <w:rStyle w:val="Hyperlink"/>
          </w:rPr>
          <w:t>complaint to DJAG</w:t>
        </w:r>
      </w:hyperlink>
      <w:r>
        <w:t>, a person can contact them on:</w:t>
      </w:r>
    </w:p>
    <w:p w14:paraId="19156D09" w14:textId="7BFB4082" w:rsidR="001F5FF9" w:rsidRDefault="001F5FF9" w:rsidP="002E0B9A">
      <w:r>
        <w:t>Telephone: 13 74 68</w:t>
      </w:r>
    </w:p>
    <w:p w14:paraId="100B8D69" w14:textId="05294952" w:rsidR="00980206" w:rsidRDefault="00980206" w:rsidP="002E0B9A">
      <w:r>
        <w:t xml:space="preserve">Email: </w:t>
      </w:r>
      <w:hyperlink r:id="rId40" w:history="1">
        <w:r w:rsidR="00D50C8A" w:rsidRPr="00D23858">
          <w:rPr>
            <w:rStyle w:val="Hyperlink"/>
          </w:rPr>
          <w:t>mailbox@justice.qld.gov.au</w:t>
        </w:r>
      </w:hyperlink>
      <w:r w:rsidR="00D50C8A">
        <w:t xml:space="preserve"> </w:t>
      </w:r>
    </w:p>
    <w:p w14:paraId="5CD9D1EA" w14:textId="7021AB4D" w:rsidR="001F5FF9" w:rsidRDefault="001F5FF9" w:rsidP="002E0B9A">
      <w:r>
        <w:t>Mail:</w:t>
      </w:r>
      <w:r w:rsidR="00AA0248">
        <w:t xml:space="preserve"> Department of Justice and Attorney General, GPO Box </w:t>
      </w:r>
      <w:r w:rsidR="00980206">
        <w:t>149, Brisbane QLD, 4001</w:t>
      </w:r>
    </w:p>
    <w:p w14:paraId="4386C39F" w14:textId="34027E26" w:rsidR="00D50C8A" w:rsidRDefault="00D50C8A" w:rsidP="002E0B9A">
      <w:pPr>
        <w:pBdr>
          <w:bottom w:val="dotted" w:sz="24" w:space="1" w:color="auto"/>
        </w:pBdr>
      </w:pPr>
      <w:r>
        <w:t xml:space="preserve">Or by using the </w:t>
      </w:r>
      <w:hyperlink r:id="rId41" w:history="1">
        <w:r w:rsidRPr="00D50C8A">
          <w:rPr>
            <w:rStyle w:val="Hyperlink"/>
          </w:rPr>
          <w:t>online complaints form.</w:t>
        </w:r>
      </w:hyperlink>
    </w:p>
    <w:p w14:paraId="35A11603" w14:textId="77777777" w:rsidR="00461172" w:rsidRDefault="00461172" w:rsidP="002E0B9A">
      <w:pPr>
        <w:pBdr>
          <w:bottom w:val="dotted" w:sz="24" w:space="1" w:color="auto"/>
        </w:pBdr>
      </w:pPr>
    </w:p>
    <w:p w14:paraId="1C566C13" w14:textId="52FA2591" w:rsidR="00461172" w:rsidRDefault="008F6E86" w:rsidP="00595DC4">
      <w:hyperlink r:id="rId42" w:history="1">
        <w:r w:rsidRPr="00DC15BF">
          <w:rPr>
            <w:rStyle w:val="Hyperlink"/>
          </w:rPr>
          <w:t>Legal Aid Queensland (LAQ)</w:t>
        </w:r>
      </w:hyperlink>
      <w:r>
        <w:t xml:space="preserve"> can accept complaints about its preferred suppliers. </w:t>
      </w:r>
      <w:r w:rsidR="00DD5C5A">
        <w:t>QAI is a preferred supplier for:</w:t>
      </w:r>
    </w:p>
    <w:p w14:paraId="7B382B61" w14:textId="677018FC" w:rsidR="00DD5C5A" w:rsidRDefault="00DD5C5A" w:rsidP="00DD5C5A">
      <w:pPr>
        <w:pStyle w:val="ListParagraph"/>
        <w:numPr>
          <w:ilvl w:val="0"/>
          <w:numId w:val="2"/>
        </w:numPr>
      </w:pPr>
      <w:r>
        <w:t>Legal representation before the Mental Health Review Tribunal.</w:t>
      </w:r>
    </w:p>
    <w:p w14:paraId="61FD37D3" w14:textId="4B2DF19B" w:rsidR="00DD5C5A" w:rsidRDefault="00DD5C5A" w:rsidP="00DD5C5A">
      <w:r>
        <w:t>To make a complaint to LAQ, a person can contact them on:</w:t>
      </w:r>
    </w:p>
    <w:p w14:paraId="1341BF30" w14:textId="1EA19128" w:rsidR="00DD5C5A" w:rsidRDefault="00DD5C5A" w:rsidP="00DD5C5A">
      <w:r>
        <w:t>Telephone: 1300 65 11 88</w:t>
      </w:r>
    </w:p>
    <w:p w14:paraId="3FAF6CF4" w14:textId="3CB9E05C" w:rsidR="00C802D6" w:rsidRDefault="00C802D6" w:rsidP="00DD5C5A">
      <w:r>
        <w:t>Fax: 07 3917 0249</w:t>
      </w:r>
    </w:p>
    <w:p w14:paraId="3524C241" w14:textId="1E54F315" w:rsidR="00DD5C5A" w:rsidRDefault="00F327A2" w:rsidP="00DD5C5A">
      <w:r>
        <w:t>Mail: Legal Aid Queensland – Head office, GPO Box 2449, Brisbane QLD, 4001</w:t>
      </w:r>
    </w:p>
    <w:p w14:paraId="789D9447" w14:textId="77777777" w:rsidR="00452965" w:rsidRDefault="00452965">
      <w:pPr>
        <w:spacing w:after="160"/>
      </w:pPr>
      <w:r>
        <w:br w:type="page"/>
      </w:r>
    </w:p>
    <w:p w14:paraId="57A1154B" w14:textId="22A6EB4C" w:rsidR="0014791C" w:rsidRDefault="0014791C" w:rsidP="0014791C">
      <w:hyperlink r:id="rId43" w:history="1">
        <w:r w:rsidRPr="00EE73FE">
          <w:rPr>
            <w:rStyle w:val="Hyperlink"/>
          </w:rPr>
          <w:t>Legal Services Commission Queensland</w:t>
        </w:r>
      </w:hyperlink>
      <w:r>
        <w:t xml:space="preserve"> (LSC) can accept complaints about the conduct of </w:t>
      </w:r>
      <w:r w:rsidR="007412CB">
        <w:t xml:space="preserve">lawyers and legal services. </w:t>
      </w:r>
    </w:p>
    <w:p w14:paraId="0C6E9A92" w14:textId="77777777" w:rsidR="008C66E8" w:rsidRDefault="00D243F3" w:rsidP="0014791C">
      <w:r>
        <w:t xml:space="preserve">To make a complaint to the LSC, a person </w:t>
      </w:r>
      <w:r w:rsidR="001141BF">
        <w:t>must make the complaint in writing using the LSC</w:t>
      </w:r>
      <w:r w:rsidR="00C119E6">
        <w:t xml:space="preserve"> </w:t>
      </w:r>
      <w:hyperlink r:id="rId44" w:history="1">
        <w:r w:rsidR="00C119E6" w:rsidRPr="00C119E6">
          <w:rPr>
            <w:rStyle w:val="Hyperlink"/>
          </w:rPr>
          <w:t>complaint form.</w:t>
        </w:r>
      </w:hyperlink>
      <w:r w:rsidR="00ED615D">
        <w:t xml:space="preserve"> Once the complaint form has been completed, it can be</w:t>
      </w:r>
      <w:r w:rsidR="008C66E8">
        <w:t xml:space="preserve"> sent to:</w:t>
      </w:r>
    </w:p>
    <w:p w14:paraId="422F5A72" w14:textId="77777777" w:rsidR="008C66E8" w:rsidRDefault="008C66E8" w:rsidP="0014791C">
      <w:r>
        <w:t>Email:</w:t>
      </w:r>
      <w:r w:rsidR="00ED615D">
        <w:t xml:space="preserve"> </w:t>
      </w:r>
      <w:hyperlink r:id="rId45" w:history="1">
        <w:r w:rsidRPr="001D5E9B">
          <w:rPr>
            <w:rStyle w:val="Hyperlink"/>
          </w:rPr>
          <w:t>lsc@lsc.qld.gov.au</w:t>
        </w:r>
      </w:hyperlink>
      <w:r>
        <w:t xml:space="preserve"> </w:t>
      </w:r>
    </w:p>
    <w:p w14:paraId="42DC2C0D" w14:textId="77777777" w:rsidR="00EA5ECC" w:rsidRDefault="008C66E8" w:rsidP="0014791C">
      <w:r>
        <w:t>Mail: Legal Services Commission, PO Box 10310, Adelaide Street, Brisbane QLD, 4000</w:t>
      </w:r>
    </w:p>
    <w:p w14:paraId="2499EB31" w14:textId="77777777" w:rsidR="00EA5ECC" w:rsidRDefault="00EA5ECC" w:rsidP="0014791C">
      <w:r>
        <w:t>For more information, the LSC can be contacted on:</w:t>
      </w:r>
    </w:p>
    <w:p w14:paraId="6BBD44EF" w14:textId="77777777" w:rsidR="00EA5ECC" w:rsidRDefault="00EA5ECC" w:rsidP="0014791C">
      <w:r>
        <w:t>Brisbane: 07 3564 7726</w:t>
      </w:r>
    </w:p>
    <w:p w14:paraId="2C89D4C1" w14:textId="003F43CC" w:rsidR="006C55EE" w:rsidRDefault="00EA5ECC" w:rsidP="00202FD8">
      <w:r w:rsidRPr="00964D39">
        <w:t>Locations outside of Brisbane: 1300 655 75</w:t>
      </w:r>
    </w:p>
    <w:p w14:paraId="121DB1EA" w14:textId="77777777" w:rsidR="001D7EBA" w:rsidRDefault="001D7EBA" w:rsidP="001D7EBA">
      <w:pPr>
        <w:pBdr>
          <w:bottom w:val="dotted" w:sz="24" w:space="1" w:color="auto"/>
        </w:pBdr>
      </w:pPr>
    </w:p>
    <w:p w14:paraId="15A21328" w14:textId="77777777" w:rsidR="006D5E57" w:rsidRPr="006D5E57" w:rsidRDefault="006D5E57" w:rsidP="006D5E57">
      <w:pPr>
        <w:pStyle w:val="NormalWeb"/>
        <w:shd w:val="clear" w:color="auto" w:fill="FFFFFF"/>
        <w:spacing w:before="0" w:beforeAutospacing="0" w:after="0" w:afterAutospacing="0" w:line="360" w:lineRule="atLeast"/>
        <w:textAlignment w:val="baseline"/>
        <w:rPr>
          <w:rFonts w:asciiTheme="minorHAnsi" w:hAnsiTheme="minorHAnsi" w:cstheme="minorHAnsi"/>
        </w:rPr>
      </w:pPr>
      <w:r w:rsidRPr="006D5E57">
        <w:rPr>
          <w:rFonts w:asciiTheme="minorHAnsi" w:eastAsiaTheme="minorHAnsi" w:hAnsiTheme="minorHAnsi" w:cstheme="minorHAnsi"/>
          <w:lang w:eastAsia="en-US"/>
        </w:rPr>
        <w:t>You may also make an external complaint to the </w:t>
      </w:r>
      <w:hyperlink r:id="rId46" w:tooltip="Complaints Resolution and Referral Service" w:history="1">
        <w:r w:rsidRPr="006D5E57">
          <w:rPr>
            <w:rStyle w:val="Hyperlink"/>
            <w:rFonts w:asciiTheme="minorHAnsi" w:eastAsiaTheme="minorHAnsi" w:hAnsiTheme="minorHAnsi" w:cstheme="minorBidi"/>
            <w:szCs w:val="22"/>
            <w:lang w:eastAsia="en-US"/>
          </w:rPr>
          <w:t>Complaints Resolution and Referral Service</w:t>
        </w:r>
      </w:hyperlink>
      <w:r w:rsidRPr="006D5E57">
        <w:rPr>
          <w:rStyle w:val="Hyperlink"/>
          <w:rFonts w:asciiTheme="minorHAnsi" w:eastAsiaTheme="minorHAnsi" w:hAnsiTheme="minorHAnsi" w:cstheme="minorHAnsi"/>
          <w:color w:val="auto"/>
          <w:lang w:eastAsia="en-US"/>
        </w:rPr>
        <w:t> </w:t>
      </w:r>
      <w:r w:rsidRPr="006D5E57">
        <w:rPr>
          <w:rFonts w:asciiTheme="minorHAnsi" w:hAnsiTheme="minorHAnsi" w:cstheme="minorHAnsi"/>
        </w:rPr>
        <w:t>on </w:t>
      </w:r>
      <w:hyperlink r:id="rId47" w:history="1">
        <w:r w:rsidRPr="006D5E57">
          <w:rPr>
            <w:rFonts w:asciiTheme="minorHAnsi" w:hAnsiTheme="minorHAnsi" w:cstheme="minorHAnsi"/>
            <w:b/>
            <w:bCs/>
            <w:lang w:eastAsia="en-US"/>
          </w:rPr>
          <w:t>1800 880 052</w:t>
        </w:r>
      </w:hyperlink>
      <w:r w:rsidRPr="006D5E57">
        <w:rPr>
          <w:rFonts w:asciiTheme="minorHAnsi" w:hAnsiTheme="minorHAnsi" w:cstheme="minorHAnsi"/>
          <w:lang w:eastAsia="en-US"/>
        </w:rPr>
        <w:t> </w:t>
      </w:r>
      <w:r w:rsidRPr="006D5E57">
        <w:rPr>
          <w:rFonts w:asciiTheme="minorHAnsi" w:eastAsiaTheme="minorHAnsi" w:hAnsiTheme="minorHAnsi" w:cstheme="minorHAnsi"/>
          <w:lang w:eastAsia="en-US"/>
        </w:rPr>
        <w:t>o</w:t>
      </w:r>
      <w:r w:rsidRPr="006D5E57">
        <w:rPr>
          <w:rFonts w:asciiTheme="minorHAnsi" w:hAnsiTheme="minorHAnsi" w:cstheme="minorHAnsi"/>
        </w:rPr>
        <w:t>r use their </w:t>
      </w:r>
      <w:hyperlink r:id="rId48" w:tooltip="Online complaint form for the Complaints Resolution and Referral Service" w:history="1">
        <w:r w:rsidRPr="006D5E57">
          <w:rPr>
            <w:rStyle w:val="Hyperlink"/>
            <w:rFonts w:asciiTheme="minorHAnsi" w:eastAsiaTheme="minorHAnsi" w:hAnsiTheme="minorHAnsi" w:cstheme="minorBidi"/>
            <w:szCs w:val="22"/>
            <w:lang w:eastAsia="en-US"/>
          </w:rPr>
          <w:t>online complaints form</w:t>
        </w:r>
      </w:hyperlink>
      <w:r w:rsidRPr="006D5E57">
        <w:rPr>
          <w:rFonts w:asciiTheme="minorHAnsi" w:hAnsiTheme="minorHAnsi" w:cstheme="minorHAnsi"/>
        </w:rPr>
        <w:t>.</w:t>
      </w:r>
    </w:p>
    <w:p w14:paraId="05C5ABD1" w14:textId="77777777" w:rsidR="006D5E57" w:rsidRPr="006D5E57" w:rsidRDefault="006D5E57" w:rsidP="006D5E57">
      <w:pPr>
        <w:pStyle w:val="NormalWeb"/>
        <w:shd w:val="clear" w:color="auto" w:fill="FFFFFF"/>
        <w:spacing w:before="0" w:beforeAutospacing="0" w:after="0" w:afterAutospacing="0" w:line="360" w:lineRule="atLeast"/>
        <w:textAlignment w:val="baseline"/>
        <w:rPr>
          <w:rFonts w:asciiTheme="minorHAnsi" w:hAnsiTheme="minorHAnsi" w:cstheme="minorHAnsi"/>
        </w:rPr>
      </w:pPr>
      <w:r w:rsidRPr="006D5E57">
        <w:rPr>
          <w:rFonts w:asciiTheme="minorHAnsi" w:hAnsiTheme="minorHAnsi" w:cstheme="minorHAnsi"/>
        </w:rPr>
        <w:t>The CRRS is open </w:t>
      </w:r>
      <w:r w:rsidRPr="006D5E57">
        <w:rPr>
          <w:rFonts w:asciiTheme="minorHAnsi" w:hAnsiTheme="minorHAnsi" w:cstheme="minorHAnsi"/>
          <w:bdr w:val="none" w:sz="0" w:space="0" w:color="auto" w:frame="1"/>
        </w:rPr>
        <w:t>Monday to Friday, 9am to 7pm Australian Eastern Standard Time (AEST), excluding Australian national public holidays.</w:t>
      </w:r>
    </w:p>
    <w:p w14:paraId="4382F5D5" w14:textId="77777777" w:rsidR="001D7EBA" w:rsidRDefault="001D7EBA" w:rsidP="00202FD8"/>
    <w:p w14:paraId="40D04374" w14:textId="77777777" w:rsidR="00127798" w:rsidRPr="00127798" w:rsidRDefault="00127798" w:rsidP="00127798">
      <w:pPr>
        <w:pStyle w:val="NormalWeb"/>
        <w:shd w:val="clear" w:color="auto" w:fill="FFFFFF"/>
        <w:spacing w:before="0" w:beforeAutospacing="0" w:after="0" w:afterAutospacing="0" w:line="360" w:lineRule="atLeast"/>
        <w:textAlignment w:val="baseline"/>
        <w:rPr>
          <w:rFonts w:asciiTheme="minorHAnsi" w:hAnsiTheme="minorHAnsi" w:cstheme="minorHAnsi"/>
        </w:rPr>
      </w:pPr>
      <w:r w:rsidRPr="00127798">
        <w:rPr>
          <w:rFonts w:asciiTheme="minorHAnsi" w:hAnsiTheme="minorHAnsi" w:cstheme="minorHAnsi"/>
        </w:rPr>
        <w:t>If you want to make an external complaint regarding the privacy of your information and </w:t>
      </w:r>
      <w:hyperlink r:id="rId49" w:tooltip="QAI Privacy Policy" w:history="1">
        <w:r w:rsidRPr="00F87BDA">
          <w:rPr>
            <w:rStyle w:val="Hyperlink"/>
            <w:rFonts w:asciiTheme="minorHAnsi" w:eastAsiaTheme="minorHAnsi" w:hAnsiTheme="minorHAnsi" w:cstheme="minorBidi"/>
            <w:szCs w:val="22"/>
            <w:lang w:eastAsia="en-US"/>
          </w:rPr>
          <w:t>QAI’s privacy policy</w:t>
        </w:r>
      </w:hyperlink>
      <w:r w:rsidRPr="00127798">
        <w:rPr>
          <w:rFonts w:asciiTheme="minorHAnsi" w:hAnsiTheme="minorHAnsi" w:cstheme="minorHAnsi"/>
        </w:rPr>
        <w:t>, you can contact the Office of the Australian Information Commissioner:</w:t>
      </w:r>
    </w:p>
    <w:p w14:paraId="10B88BB7" w14:textId="77777777" w:rsidR="00127798" w:rsidRPr="00127798" w:rsidRDefault="00127798" w:rsidP="00127798">
      <w:pPr>
        <w:pStyle w:val="NormalWeb"/>
        <w:shd w:val="clear" w:color="auto" w:fill="FFFFFF"/>
        <w:spacing w:before="0" w:beforeAutospacing="0" w:after="0" w:afterAutospacing="0" w:line="360" w:lineRule="atLeast"/>
        <w:textAlignment w:val="baseline"/>
        <w:rPr>
          <w:rFonts w:asciiTheme="minorHAnsi" w:hAnsiTheme="minorHAnsi" w:cstheme="minorHAnsi"/>
        </w:rPr>
      </w:pPr>
      <w:r w:rsidRPr="00127798">
        <w:rPr>
          <w:rStyle w:val="Strong"/>
          <w:rFonts w:asciiTheme="minorHAnsi" w:hAnsiTheme="minorHAnsi" w:cstheme="minorHAnsi"/>
          <w:bdr w:val="none" w:sz="0" w:space="0" w:color="auto" w:frame="1"/>
        </w:rPr>
        <w:t>Phone:</w:t>
      </w:r>
      <w:r w:rsidRPr="00C24581">
        <w:rPr>
          <w:rStyle w:val="Strong"/>
          <w:rFonts w:asciiTheme="minorHAnsi" w:hAnsiTheme="minorHAnsi" w:cstheme="minorHAnsi"/>
          <w:bdr w:val="none" w:sz="0" w:space="0" w:color="auto" w:frame="1"/>
        </w:rPr>
        <w:t> </w:t>
      </w:r>
      <w:hyperlink r:id="rId50" w:tooltip="Telephone number for the Office of the Information Commissioner" w:history="1">
        <w:r w:rsidRPr="00C24581">
          <w:rPr>
            <w:rStyle w:val="Hyperlink"/>
            <w:rFonts w:asciiTheme="minorHAnsi" w:hAnsiTheme="minorHAnsi" w:cstheme="minorHAnsi"/>
            <w:b/>
            <w:bCs/>
            <w:color w:val="auto"/>
            <w:u w:val="none"/>
            <w:bdr w:val="none" w:sz="0" w:space="0" w:color="auto" w:frame="1"/>
          </w:rPr>
          <w:t>1300 363 992</w:t>
        </w:r>
      </w:hyperlink>
      <w:r w:rsidRPr="00127798">
        <w:rPr>
          <w:rFonts w:asciiTheme="minorHAnsi" w:hAnsiTheme="minorHAnsi" w:cstheme="minorHAnsi"/>
        </w:rPr>
        <w:br/>
      </w:r>
      <w:r w:rsidRPr="00127798">
        <w:rPr>
          <w:rStyle w:val="Strong"/>
          <w:rFonts w:asciiTheme="minorHAnsi" w:hAnsiTheme="minorHAnsi" w:cstheme="minorHAnsi"/>
          <w:bdr w:val="none" w:sz="0" w:space="0" w:color="auto" w:frame="1"/>
        </w:rPr>
        <w:t>Email:</w:t>
      </w:r>
      <w:r w:rsidRPr="00127798">
        <w:rPr>
          <w:rFonts w:asciiTheme="minorHAnsi" w:hAnsiTheme="minorHAnsi" w:cstheme="minorHAnsi"/>
        </w:rPr>
        <w:t> </w:t>
      </w:r>
      <w:hyperlink r:id="rId51" w:history="1">
        <w:r w:rsidRPr="00C24581">
          <w:rPr>
            <w:rStyle w:val="Hyperlink"/>
            <w:rFonts w:asciiTheme="minorHAnsi" w:eastAsiaTheme="minorHAnsi" w:hAnsiTheme="minorHAnsi" w:cstheme="minorHAnsi"/>
            <w:szCs w:val="22"/>
            <w:lang w:eastAsia="en-US"/>
          </w:rPr>
          <w:t>enquiries@oaic.gov.au</w:t>
        </w:r>
        <w:r w:rsidRPr="00127798">
          <w:rPr>
            <w:rFonts w:asciiTheme="minorHAnsi" w:hAnsiTheme="minorHAnsi" w:cstheme="minorHAnsi"/>
            <w:u w:val="single"/>
            <w:bdr w:val="none" w:sz="0" w:space="0" w:color="auto" w:frame="1"/>
          </w:rPr>
          <w:br/>
        </w:r>
      </w:hyperlink>
      <w:r w:rsidRPr="00127798">
        <w:rPr>
          <w:rStyle w:val="Strong"/>
          <w:rFonts w:asciiTheme="minorHAnsi" w:hAnsiTheme="minorHAnsi" w:cstheme="minorHAnsi"/>
          <w:bdr w:val="none" w:sz="0" w:space="0" w:color="auto" w:frame="1"/>
        </w:rPr>
        <w:t>Fax:</w:t>
      </w:r>
      <w:r w:rsidRPr="00127798">
        <w:rPr>
          <w:rFonts w:asciiTheme="minorHAnsi" w:hAnsiTheme="minorHAnsi" w:cstheme="minorHAnsi"/>
        </w:rPr>
        <w:t> 02 9284 9666</w:t>
      </w:r>
      <w:r w:rsidRPr="00127798">
        <w:rPr>
          <w:rFonts w:asciiTheme="minorHAnsi" w:hAnsiTheme="minorHAnsi" w:cstheme="minorHAnsi"/>
        </w:rPr>
        <w:br/>
      </w:r>
      <w:r w:rsidRPr="00127798">
        <w:rPr>
          <w:rStyle w:val="Strong"/>
          <w:rFonts w:asciiTheme="minorHAnsi" w:hAnsiTheme="minorHAnsi" w:cstheme="minorHAnsi"/>
          <w:bdr w:val="none" w:sz="0" w:space="0" w:color="auto" w:frame="1"/>
        </w:rPr>
        <w:t>Post:</w:t>
      </w:r>
      <w:r w:rsidRPr="00127798">
        <w:rPr>
          <w:rFonts w:asciiTheme="minorHAnsi" w:hAnsiTheme="minorHAnsi" w:cstheme="minorHAnsi"/>
        </w:rPr>
        <w:t> PO Box 5218, Sydney NSW 2001</w:t>
      </w:r>
    </w:p>
    <w:p w14:paraId="491AC191" w14:textId="77777777" w:rsidR="00C24581" w:rsidRDefault="00C24581" w:rsidP="00C24581">
      <w:pPr>
        <w:pStyle w:val="NormalWeb"/>
        <w:spacing w:before="0" w:beforeAutospacing="0" w:after="0" w:afterAutospacing="0" w:line="360" w:lineRule="atLeast"/>
        <w:textAlignment w:val="baseline"/>
        <w:rPr>
          <w:rFonts w:ascii="Open Sans" w:hAnsi="Open Sans" w:cs="Open Sans"/>
          <w:color w:val="333333"/>
          <w:sz w:val="21"/>
          <w:szCs w:val="21"/>
        </w:rPr>
      </w:pPr>
    </w:p>
    <w:p w14:paraId="5B93CF5C" w14:textId="2893CC8B" w:rsidR="00C24581" w:rsidRPr="00C24581" w:rsidRDefault="00C24581" w:rsidP="00C24581">
      <w:pPr>
        <w:pStyle w:val="NormalWeb"/>
        <w:spacing w:before="0" w:beforeAutospacing="0" w:after="0" w:afterAutospacing="0" w:line="360" w:lineRule="atLeast"/>
        <w:textAlignment w:val="baseline"/>
        <w:rPr>
          <w:rFonts w:asciiTheme="minorHAnsi" w:hAnsiTheme="minorHAnsi" w:cstheme="minorHAnsi"/>
        </w:rPr>
      </w:pPr>
      <w:r w:rsidRPr="00C24581">
        <w:rPr>
          <w:rFonts w:asciiTheme="minorHAnsi" w:hAnsiTheme="minorHAnsi" w:cstheme="minorHAnsi"/>
        </w:rPr>
        <w:t>To report abuse and neglect of people with disability, you can contact the </w:t>
      </w:r>
      <w:hyperlink r:id="rId52" w:tooltip="National Disability Abuse and Neglect Hotline" w:history="1">
        <w:r w:rsidRPr="00C24581">
          <w:rPr>
            <w:rStyle w:val="Hyperlink"/>
            <w:rFonts w:asciiTheme="minorHAnsi" w:eastAsiaTheme="minorHAnsi" w:hAnsiTheme="minorHAnsi" w:cstheme="minorBidi"/>
            <w:szCs w:val="22"/>
            <w:lang w:eastAsia="en-US"/>
          </w:rPr>
          <w:t>National Disability Abuse and Neglect Hotline</w:t>
        </w:r>
        <w:r w:rsidRPr="00C24581">
          <w:rPr>
            <w:rStyle w:val="Hyperlink"/>
            <w:rFonts w:asciiTheme="minorHAnsi" w:hAnsiTheme="minorHAnsi" w:cstheme="minorHAnsi"/>
            <w:b/>
            <w:bCs/>
            <w:color w:val="auto"/>
            <w:bdr w:val="none" w:sz="0" w:space="0" w:color="auto" w:frame="1"/>
          </w:rPr>
          <w:t> </w:t>
        </w:r>
      </w:hyperlink>
      <w:r w:rsidRPr="00C24581">
        <w:rPr>
          <w:rFonts w:asciiTheme="minorHAnsi" w:hAnsiTheme="minorHAnsi" w:cstheme="minorHAnsi"/>
        </w:rPr>
        <w:t>on </w:t>
      </w:r>
      <w:hyperlink r:id="rId53" w:tooltip="Telephone number for the National Disability Abuse and Neglect Hotline" w:history="1">
        <w:r w:rsidRPr="00C24581">
          <w:rPr>
            <w:rStyle w:val="Strong"/>
            <w:rFonts w:asciiTheme="minorHAnsi" w:hAnsiTheme="minorHAnsi" w:cstheme="minorHAnsi"/>
            <w:bdr w:val="none" w:sz="0" w:space="0" w:color="auto" w:frame="1"/>
          </w:rPr>
          <w:t>1800 880 052</w:t>
        </w:r>
      </w:hyperlink>
      <w:r w:rsidRPr="00C24581">
        <w:rPr>
          <w:rFonts w:asciiTheme="minorHAnsi" w:hAnsiTheme="minorHAnsi" w:cstheme="minorHAnsi"/>
        </w:rPr>
        <w:t> or send an email to </w:t>
      </w:r>
      <w:hyperlink r:id="rId54" w:tooltip="Email for the National Disability Abuse and Neglect Hotline" w:history="1">
        <w:r w:rsidRPr="00C24581">
          <w:rPr>
            <w:rStyle w:val="Hyperlink"/>
            <w:rFonts w:asciiTheme="minorHAnsi" w:eastAsiaTheme="minorHAnsi" w:hAnsiTheme="minorHAnsi" w:cstheme="minorBidi"/>
            <w:szCs w:val="22"/>
            <w:lang w:eastAsia="en-US"/>
          </w:rPr>
          <w:t>hotline@workfocus.com</w:t>
        </w:r>
      </w:hyperlink>
      <w:r w:rsidRPr="00C24581">
        <w:rPr>
          <w:rFonts w:asciiTheme="minorHAnsi" w:hAnsiTheme="minorHAnsi" w:cstheme="minorHAnsi"/>
        </w:rPr>
        <w:t>.</w:t>
      </w:r>
    </w:p>
    <w:p w14:paraId="5086D79C" w14:textId="5A7932A6" w:rsidR="00C24581" w:rsidRPr="00C24581" w:rsidRDefault="00C24581" w:rsidP="00C24581">
      <w:pPr>
        <w:pStyle w:val="NormalWeb"/>
        <w:spacing w:before="0" w:beforeAutospacing="0" w:after="0" w:afterAutospacing="0" w:line="360" w:lineRule="atLeast"/>
        <w:textAlignment w:val="baseline"/>
        <w:rPr>
          <w:rFonts w:asciiTheme="minorHAnsi" w:hAnsiTheme="minorHAnsi" w:cstheme="minorHAnsi"/>
        </w:rPr>
      </w:pPr>
      <w:r w:rsidRPr="00C24581">
        <w:rPr>
          <w:rFonts w:asciiTheme="minorHAnsi" w:hAnsiTheme="minorHAnsi" w:cstheme="minorHAnsi"/>
        </w:rPr>
        <w:t>The Hotline is not a crisis service. In case of life-threatening situations call </w:t>
      </w:r>
      <w:hyperlink r:id="rId55" w:tooltip="Telephone number for Emergency Services" w:history="1">
        <w:r w:rsidRPr="00C24581">
          <w:rPr>
            <w:rStyle w:val="Hyperlink"/>
            <w:rFonts w:asciiTheme="minorHAnsi" w:hAnsiTheme="minorHAnsi" w:cstheme="minorHAnsi"/>
            <w:b/>
            <w:bCs/>
            <w:color w:val="auto"/>
            <w:u w:val="none"/>
            <w:bdr w:val="none" w:sz="0" w:space="0" w:color="auto" w:frame="1"/>
          </w:rPr>
          <w:t>000</w:t>
        </w:r>
      </w:hyperlink>
      <w:r w:rsidRPr="00C24581">
        <w:rPr>
          <w:rStyle w:val="Strong"/>
          <w:rFonts w:asciiTheme="minorHAnsi" w:hAnsiTheme="minorHAnsi" w:cstheme="minorHAnsi"/>
          <w:bdr w:val="none" w:sz="0" w:space="0" w:color="auto" w:frame="1"/>
        </w:rPr>
        <w:t> </w:t>
      </w:r>
      <w:r w:rsidRPr="00C24581">
        <w:rPr>
          <w:rFonts w:asciiTheme="minorHAnsi" w:hAnsiTheme="minorHAnsi" w:cstheme="minorHAnsi"/>
        </w:rPr>
        <w:t>for attendance by Ambulance, Fire or Police services. If you think a crime has been committed or is being committed, contact your local police.</w:t>
      </w:r>
    </w:p>
    <w:p w14:paraId="14D9AABD" w14:textId="77777777" w:rsidR="00C24581" w:rsidRPr="00C24581" w:rsidRDefault="00C24581" w:rsidP="00C24581">
      <w:pPr>
        <w:pStyle w:val="NormalWeb"/>
        <w:spacing w:before="0" w:beforeAutospacing="0" w:after="0" w:afterAutospacing="0" w:line="360" w:lineRule="atLeast"/>
        <w:textAlignment w:val="baseline"/>
        <w:rPr>
          <w:rFonts w:asciiTheme="minorHAnsi" w:hAnsiTheme="minorHAnsi" w:cstheme="minorHAnsi"/>
        </w:rPr>
      </w:pPr>
    </w:p>
    <w:p w14:paraId="07D2B084" w14:textId="7CC7B78E" w:rsidR="00C24581" w:rsidRPr="00C24581" w:rsidRDefault="00C24581" w:rsidP="00C24581">
      <w:pPr>
        <w:pStyle w:val="NormalWeb"/>
        <w:spacing w:before="0" w:beforeAutospacing="0" w:after="0" w:afterAutospacing="0" w:line="360" w:lineRule="atLeast"/>
        <w:textAlignment w:val="baseline"/>
        <w:rPr>
          <w:rFonts w:asciiTheme="minorHAnsi" w:hAnsiTheme="minorHAnsi" w:cstheme="minorHAnsi"/>
        </w:rPr>
      </w:pPr>
      <w:r w:rsidRPr="00C24581">
        <w:rPr>
          <w:rFonts w:asciiTheme="minorHAnsi" w:hAnsiTheme="minorHAnsi" w:cstheme="minorHAnsi"/>
        </w:rPr>
        <w:t>You can also report abuse of someone with impaired decision making capacity to the </w:t>
      </w:r>
      <w:hyperlink r:id="rId56" w:tooltip="Office of the Public Guardian reporting abuse webpage" w:history="1">
        <w:r w:rsidRPr="00C24581">
          <w:rPr>
            <w:rStyle w:val="Hyperlink"/>
            <w:rFonts w:asciiTheme="minorHAnsi" w:eastAsiaTheme="minorHAnsi" w:hAnsiTheme="minorHAnsi" w:cstheme="minorBidi"/>
            <w:szCs w:val="22"/>
            <w:lang w:eastAsia="en-US"/>
          </w:rPr>
          <w:t>Office of the Public Guardian</w:t>
        </w:r>
      </w:hyperlink>
      <w:r w:rsidRPr="00C24581">
        <w:rPr>
          <w:rStyle w:val="Hyperlink"/>
          <w:rFonts w:eastAsiaTheme="minorHAnsi" w:cstheme="minorBidi"/>
          <w:b/>
          <w:bCs/>
          <w:szCs w:val="22"/>
          <w:lang w:eastAsia="en-US"/>
        </w:rPr>
        <w:t> </w:t>
      </w:r>
      <w:r w:rsidRPr="00C24581">
        <w:rPr>
          <w:rFonts w:asciiTheme="minorHAnsi" w:hAnsiTheme="minorHAnsi" w:cstheme="minorHAnsi"/>
        </w:rPr>
        <w:t>(OPG).</w:t>
      </w:r>
    </w:p>
    <w:p w14:paraId="38CA668F" w14:textId="77777777" w:rsidR="00C24581" w:rsidRPr="00C24581" w:rsidRDefault="00C24581" w:rsidP="00C24581">
      <w:pPr>
        <w:pStyle w:val="NormalWeb"/>
        <w:spacing w:before="0" w:beforeAutospacing="0" w:after="0" w:afterAutospacing="0" w:line="360" w:lineRule="atLeast"/>
        <w:textAlignment w:val="baseline"/>
        <w:rPr>
          <w:rFonts w:asciiTheme="minorHAnsi" w:hAnsiTheme="minorHAnsi" w:cstheme="minorHAnsi"/>
        </w:rPr>
      </w:pPr>
      <w:r w:rsidRPr="00C24581">
        <w:rPr>
          <w:rFonts w:asciiTheme="minorHAnsi" w:hAnsiTheme="minorHAnsi" w:cstheme="minorHAnsi"/>
        </w:rPr>
        <w:t>To report abuse contact the OPG on</w:t>
      </w:r>
      <w:r w:rsidRPr="00C24581">
        <w:rPr>
          <w:rFonts w:asciiTheme="minorHAnsi" w:hAnsiTheme="minorHAnsi" w:cstheme="minorHAnsi"/>
          <w:bdr w:val="none" w:sz="0" w:space="0" w:color="auto" w:frame="1"/>
        </w:rPr>
        <w:t> </w:t>
      </w:r>
      <w:hyperlink r:id="rId57" w:tooltip="Telephone 1300 653 187" w:history="1">
        <w:r w:rsidRPr="00C24581">
          <w:rPr>
            <w:rStyle w:val="Hyperlink"/>
            <w:rFonts w:asciiTheme="minorHAnsi" w:hAnsiTheme="minorHAnsi" w:cstheme="minorHAnsi"/>
            <w:b/>
            <w:bCs/>
            <w:color w:val="auto"/>
            <w:u w:val="none"/>
            <w:bdr w:val="none" w:sz="0" w:space="0" w:color="auto" w:frame="1"/>
          </w:rPr>
          <w:t>1300 653 187</w:t>
        </w:r>
      </w:hyperlink>
      <w:r w:rsidRPr="00C24581">
        <w:rPr>
          <w:rFonts w:asciiTheme="minorHAnsi" w:hAnsiTheme="minorHAnsi" w:cstheme="minorHAnsi"/>
          <w:bdr w:val="none" w:sz="0" w:space="0" w:color="auto" w:frame="1"/>
        </w:rPr>
        <w:t> or </w:t>
      </w:r>
      <w:hyperlink r:id="rId58" w:tooltip="Public Guardian online contact form" w:history="1">
        <w:r w:rsidRPr="00C24581">
          <w:rPr>
            <w:rStyle w:val="Hyperlink"/>
            <w:rFonts w:asciiTheme="minorHAnsi" w:eastAsiaTheme="minorHAnsi" w:hAnsiTheme="minorHAnsi" w:cstheme="minorBidi"/>
            <w:szCs w:val="22"/>
            <w:lang w:eastAsia="en-US"/>
          </w:rPr>
          <w:t>submit an online form</w:t>
        </w:r>
      </w:hyperlink>
      <w:r w:rsidRPr="00C24581">
        <w:rPr>
          <w:rFonts w:asciiTheme="minorHAnsi" w:hAnsiTheme="minorHAnsi" w:cstheme="minorHAnsi"/>
          <w:bdr w:val="none" w:sz="0" w:space="0" w:color="auto" w:frame="1"/>
        </w:rPr>
        <w:t>. </w:t>
      </w:r>
    </w:p>
    <w:p w14:paraId="47CD550A" w14:textId="77777777" w:rsidR="00C24581" w:rsidRPr="00C24581" w:rsidRDefault="00C24581" w:rsidP="00C24581">
      <w:pPr>
        <w:pStyle w:val="NormalWeb"/>
        <w:spacing w:before="0" w:beforeAutospacing="0" w:after="0" w:afterAutospacing="0" w:line="360" w:lineRule="atLeast"/>
        <w:textAlignment w:val="baseline"/>
        <w:rPr>
          <w:rFonts w:asciiTheme="minorHAnsi" w:hAnsiTheme="minorHAnsi" w:cstheme="minorHAnsi"/>
        </w:rPr>
      </w:pPr>
      <w:r w:rsidRPr="00C24581">
        <w:rPr>
          <w:rFonts w:asciiTheme="minorHAnsi" w:hAnsiTheme="minorHAnsi" w:cstheme="minorHAnsi"/>
        </w:rPr>
        <w:t>Anyone can report abuse to the OPG, including family, friends, support workers, neighbours and institutions such as banks, health and aged care workers.</w:t>
      </w:r>
    </w:p>
    <w:p w14:paraId="2B443959" w14:textId="77777777" w:rsidR="00C24581" w:rsidRPr="00C24581" w:rsidRDefault="00C24581" w:rsidP="00C24581">
      <w:pPr>
        <w:pStyle w:val="NormalWeb"/>
        <w:spacing w:before="0" w:beforeAutospacing="0" w:after="0" w:afterAutospacing="0" w:line="360" w:lineRule="atLeast"/>
        <w:textAlignment w:val="baseline"/>
        <w:rPr>
          <w:rFonts w:asciiTheme="minorHAnsi" w:hAnsiTheme="minorHAnsi" w:cstheme="minorHAnsi"/>
        </w:rPr>
      </w:pPr>
      <w:r w:rsidRPr="00C24581">
        <w:rPr>
          <w:rFonts w:asciiTheme="minorHAnsi" w:hAnsiTheme="minorHAnsi" w:cstheme="minorHAnsi"/>
        </w:rPr>
        <w:t>If you think an adult is at immediate risk of harm, call </w:t>
      </w:r>
      <w:hyperlink r:id="rId59" w:history="1">
        <w:r w:rsidRPr="00C24581">
          <w:rPr>
            <w:rStyle w:val="Hyperlink"/>
            <w:rFonts w:asciiTheme="minorHAnsi" w:hAnsiTheme="minorHAnsi" w:cstheme="minorHAnsi"/>
            <w:b/>
            <w:bCs/>
            <w:color w:val="auto"/>
            <w:u w:val="none"/>
            <w:bdr w:val="none" w:sz="0" w:space="0" w:color="auto" w:frame="1"/>
          </w:rPr>
          <w:t>000</w:t>
        </w:r>
      </w:hyperlink>
      <w:r w:rsidRPr="00C24581">
        <w:rPr>
          <w:rFonts w:asciiTheme="minorHAnsi" w:hAnsiTheme="minorHAnsi" w:cstheme="minorHAnsi"/>
        </w:rPr>
        <w:t>.</w:t>
      </w:r>
    </w:p>
    <w:p w14:paraId="3010F4C0" w14:textId="77777777" w:rsidR="00C24581" w:rsidRDefault="00C24581" w:rsidP="00202FD8"/>
    <w:sectPr w:rsidR="00C24581" w:rsidSect="008623BE">
      <w:pgSz w:w="11906" w:h="16838"/>
      <w:pgMar w:top="1440"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59EB" w14:textId="77777777" w:rsidR="00E53AA3" w:rsidRDefault="00E53AA3" w:rsidP="00AF0A15">
      <w:pPr>
        <w:spacing w:line="240" w:lineRule="auto"/>
      </w:pPr>
      <w:r>
        <w:separator/>
      </w:r>
    </w:p>
  </w:endnote>
  <w:endnote w:type="continuationSeparator" w:id="0">
    <w:p w14:paraId="09EAD62F" w14:textId="77777777" w:rsidR="00E53AA3" w:rsidRDefault="00E53AA3" w:rsidP="00AF0A15">
      <w:pPr>
        <w:spacing w:line="240" w:lineRule="auto"/>
      </w:pPr>
      <w:r>
        <w:continuationSeparator/>
      </w:r>
    </w:p>
  </w:endnote>
  <w:endnote w:type="continuationNotice" w:id="1">
    <w:p w14:paraId="35B09E90" w14:textId="77777777" w:rsidR="00E53AA3" w:rsidRDefault="00E53A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SemiBold">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CFC15" w14:textId="69D37661" w:rsidR="0028573F" w:rsidRPr="00D307D7" w:rsidRDefault="00572753" w:rsidP="00D307D7">
    <w:pPr>
      <w:pStyle w:val="Footer"/>
    </w:pPr>
    <w:r>
      <w:rPr>
        <w:noProof/>
      </w:rPr>
      <w:drawing>
        <wp:anchor distT="0" distB="0" distL="114300" distR="114300" simplePos="0" relativeHeight="251658241" behindDoc="1" locked="0" layoutInCell="1" allowOverlap="0" wp14:anchorId="707159F3" wp14:editId="26447804">
          <wp:simplePos x="0" y="0"/>
          <wp:positionH relativeFrom="page">
            <wp:posOffset>14471</wp:posOffset>
          </wp:positionH>
          <wp:positionV relativeFrom="page">
            <wp:posOffset>9799320</wp:posOffset>
          </wp:positionV>
          <wp:extent cx="7560000" cy="903600"/>
          <wp:effectExtent l="0" t="0" r="0" b="0"/>
          <wp:wrapNone/>
          <wp:docPr id="1893200899" name="Picture 189320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44233" name="Picture 1429844233"/>
                  <pic:cNvPicPr/>
                </pic:nvPicPr>
                <pic:blipFill>
                  <a:blip r:embed="rId1"/>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5A68" w14:textId="77777777" w:rsidR="00E53AA3" w:rsidRDefault="00E53AA3" w:rsidP="00AF0A15">
      <w:pPr>
        <w:spacing w:line="240" w:lineRule="auto"/>
      </w:pPr>
      <w:r>
        <w:separator/>
      </w:r>
    </w:p>
  </w:footnote>
  <w:footnote w:type="continuationSeparator" w:id="0">
    <w:p w14:paraId="1DF5ABB1" w14:textId="77777777" w:rsidR="00E53AA3" w:rsidRDefault="00E53AA3" w:rsidP="00AF0A15">
      <w:pPr>
        <w:spacing w:line="240" w:lineRule="auto"/>
      </w:pPr>
      <w:r>
        <w:continuationSeparator/>
      </w:r>
    </w:p>
  </w:footnote>
  <w:footnote w:type="continuationNotice" w:id="1">
    <w:p w14:paraId="467B2B06" w14:textId="77777777" w:rsidR="00E53AA3" w:rsidRDefault="00E53A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53B1" w14:textId="06F7FF2F" w:rsidR="001B7F0A" w:rsidRDefault="00D307D7">
    <w:pPr>
      <w:pStyle w:val="Header"/>
    </w:pPr>
    <w:r>
      <w:rPr>
        <w:noProof/>
      </w:rPr>
      <w:drawing>
        <wp:anchor distT="0" distB="0" distL="114300" distR="114300" simplePos="0" relativeHeight="251658240" behindDoc="1" locked="0" layoutInCell="1" allowOverlap="0" wp14:anchorId="73055017" wp14:editId="45FD7377">
          <wp:simplePos x="0" y="0"/>
          <wp:positionH relativeFrom="page">
            <wp:posOffset>9524</wp:posOffset>
          </wp:positionH>
          <wp:positionV relativeFrom="page">
            <wp:posOffset>10795</wp:posOffset>
          </wp:positionV>
          <wp:extent cx="7560000" cy="1791529"/>
          <wp:effectExtent l="0" t="0" r="0" b="0"/>
          <wp:wrapNone/>
          <wp:docPr id="948616046" name="Picture 948616046" descr="The Q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20081" name="Picture 1045720081" descr="The QAI logo"/>
                  <pic:cNvPicPr/>
                </pic:nvPicPr>
                <pic:blipFill>
                  <a:blip r:embed="rId1"/>
                  <a:stretch>
                    <a:fillRect/>
                  </a:stretch>
                </pic:blipFill>
                <pic:spPr>
                  <a:xfrm>
                    <a:off x="0" y="0"/>
                    <a:ext cx="7560000" cy="17915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854"/>
    <w:multiLevelType w:val="hybridMultilevel"/>
    <w:tmpl w:val="10E46B7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 w15:restartNumberingAfterBreak="0">
    <w:nsid w:val="06D719CF"/>
    <w:multiLevelType w:val="hybridMultilevel"/>
    <w:tmpl w:val="BB880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85F68"/>
    <w:multiLevelType w:val="hybridMultilevel"/>
    <w:tmpl w:val="F58E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50F84"/>
    <w:multiLevelType w:val="hybridMultilevel"/>
    <w:tmpl w:val="F092A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105AD7"/>
    <w:multiLevelType w:val="hybridMultilevel"/>
    <w:tmpl w:val="7CECDE56"/>
    <w:lvl w:ilvl="0" w:tplc="275665C8">
      <w:numFmt w:val="bullet"/>
      <w:lvlText w:val="•"/>
      <w:lvlJc w:val="left"/>
      <w:pPr>
        <w:ind w:left="403" w:hanging="170"/>
      </w:pPr>
      <w:rPr>
        <w:rFonts w:ascii="Calibri" w:eastAsia="Calibri" w:hAnsi="Calibri" w:cs="Calibri" w:hint="default"/>
        <w:b w:val="0"/>
        <w:bCs w:val="0"/>
        <w:i w:val="0"/>
        <w:iCs w:val="0"/>
        <w:color w:val="333333"/>
        <w:w w:val="100"/>
        <w:sz w:val="20"/>
        <w:szCs w:val="20"/>
        <w:lang w:val="en-US" w:eastAsia="en-US" w:bidi="ar-SA"/>
      </w:rPr>
    </w:lvl>
    <w:lvl w:ilvl="1" w:tplc="4A2E3332">
      <w:numFmt w:val="bullet"/>
      <w:lvlText w:val="•"/>
      <w:lvlJc w:val="left"/>
      <w:pPr>
        <w:ind w:left="833" w:hanging="170"/>
      </w:pPr>
      <w:rPr>
        <w:rFonts w:hint="default"/>
        <w:lang w:val="en-US" w:eastAsia="en-US" w:bidi="ar-SA"/>
      </w:rPr>
    </w:lvl>
    <w:lvl w:ilvl="2" w:tplc="4EEC37E0">
      <w:numFmt w:val="bullet"/>
      <w:lvlText w:val="•"/>
      <w:lvlJc w:val="left"/>
      <w:pPr>
        <w:ind w:left="1267" w:hanging="170"/>
      </w:pPr>
      <w:rPr>
        <w:rFonts w:hint="default"/>
        <w:lang w:val="en-US" w:eastAsia="en-US" w:bidi="ar-SA"/>
      </w:rPr>
    </w:lvl>
    <w:lvl w:ilvl="3" w:tplc="DF7AE0CA">
      <w:numFmt w:val="bullet"/>
      <w:lvlText w:val="•"/>
      <w:lvlJc w:val="left"/>
      <w:pPr>
        <w:ind w:left="1700" w:hanging="170"/>
      </w:pPr>
      <w:rPr>
        <w:rFonts w:hint="default"/>
        <w:lang w:val="en-US" w:eastAsia="en-US" w:bidi="ar-SA"/>
      </w:rPr>
    </w:lvl>
    <w:lvl w:ilvl="4" w:tplc="4A8EA3F0">
      <w:numFmt w:val="bullet"/>
      <w:lvlText w:val="•"/>
      <w:lvlJc w:val="left"/>
      <w:pPr>
        <w:ind w:left="2134" w:hanging="170"/>
      </w:pPr>
      <w:rPr>
        <w:rFonts w:hint="default"/>
        <w:lang w:val="en-US" w:eastAsia="en-US" w:bidi="ar-SA"/>
      </w:rPr>
    </w:lvl>
    <w:lvl w:ilvl="5" w:tplc="B8DA25E2">
      <w:numFmt w:val="bullet"/>
      <w:lvlText w:val="•"/>
      <w:lvlJc w:val="left"/>
      <w:pPr>
        <w:ind w:left="2567" w:hanging="170"/>
      </w:pPr>
      <w:rPr>
        <w:rFonts w:hint="default"/>
        <w:lang w:val="en-US" w:eastAsia="en-US" w:bidi="ar-SA"/>
      </w:rPr>
    </w:lvl>
    <w:lvl w:ilvl="6" w:tplc="B4E6929C">
      <w:numFmt w:val="bullet"/>
      <w:lvlText w:val="•"/>
      <w:lvlJc w:val="left"/>
      <w:pPr>
        <w:ind w:left="3001" w:hanging="170"/>
      </w:pPr>
      <w:rPr>
        <w:rFonts w:hint="default"/>
        <w:lang w:val="en-US" w:eastAsia="en-US" w:bidi="ar-SA"/>
      </w:rPr>
    </w:lvl>
    <w:lvl w:ilvl="7" w:tplc="E4B467AE">
      <w:numFmt w:val="bullet"/>
      <w:lvlText w:val="•"/>
      <w:lvlJc w:val="left"/>
      <w:pPr>
        <w:ind w:left="3435" w:hanging="170"/>
      </w:pPr>
      <w:rPr>
        <w:rFonts w:hint="default"/>
        <w:lang w:val="en-US" w:eastAsia="en-US" w:bidi="ar-SA"/>
      </w:rPr>
    </w:lvl>
    <w:lvl w:ilvl="8" w:tplc="FD8EB75A">
      <w:numFmt w:val="bullet"/>
      <w:lvlText w:val="•"/>
      <w:lvlJc w:val="left"/>
      <w:pPr>
        <w:ind w:left="3868" w:hanging="170"/>
      </w:pPr>
      <w:rPr>
        <w:rFonts w:hint="default"/>
        <w:lang w:val="en-US" w:eastAsia="en-US" w:bidi="ar-SA"/>
      </w:rPr>
    </w:lvl>
  </w:abstractNum>
  <w:abstractNum w:abstractNumId="5" w15:restartNumberingAfterBreak="0">
    <w:nsid w:val="0E825155"/>
    <w:multiLevelType w:val="hybridMultilevel"/>
    <w:tmpl w:val="C20E2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B3BF2"/>
    <w:multiLevelType w:val="hybridMultilevel"/>
    <w:tmpl w:val="ED66E2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9C4294E"/>
    <w:multiLevelType w:val="hybridMultilevel"/>
    <w:tmpl w:val="A67EBCB0"/>
    <w:lvl w:ilvl="0" w:tplc="4224CA30">
      <w:numFmt w:val="bullet"/>
      <w:lvlText w:val="•"/>
      <w:lvlJc w:val="left"/>
      <w:pPr>
        <w:ind w:left="403" w:hanging="170"/>
      </w:pPr>
      <w:rPr>
        <w:rFonts w:ascii="Calibri" w:eastAsia="Calibri" w:hAnsi="Calibri" w:cs="Calibri" w:hint="default"/>
        <w:b w:val="0"/>
        <w:bCs w:val="0"/>
        <w:i w:val="0"/>
        <w:iCs w:val="0"/>
        <w:color w:val="333333"/>
        <w:w w:val="100"/>
        <w:sz w:val="20"/>
        <w:szCs w:val="20"/>
        <w:lang w:val="en-US" w:eastAsia="en-US" w:bidi="ar-SA"/>
      </w:rPr>
    </w:lvl>
    <w:lvl w:ilvl="1" w:tplc="1C2AB704">
      <w:numFmt w:val="bullet"/>
      <w:lvlText w:val="•"/>
      <w:lvlJc w:val="left"/>
      <w:pPr>
        <w:ind w:left="833" w:hanging="170"/>
      </w:pPr>
      <w:rPr>
        <w:rFonts w:hint="default"/>
        <w:lang w:val="en-US" w:eastAsia="en-US" w:bidi="ar-SA"/>
      </w:rPr>
    </w:lvl>
    <w:lvl w:ilvl="2" w:tplc="A252BE40">
      <w:numFmt w:val="bullet"/>
      <w:lvlText w:val="•"/>
      <w:lvlJc w:val="left"/>
      <w:pPr>
        <w:ind w:left="1267" w:hanging="170"/>
      </w:pPr>
      <w:rPr>
        <w:rFonts w:hint="default"/>
        <w:lang w:val="en-US" w:eastAsia="en-US" w:bidi="ar-SA"/>
      </w:rPr>
    </w:lvl>
    <w:lvl w:ilvl="3" w:tplc="2B7C7CE6">
      <w:numFmt w:val="bullet"/>
      <w:lvlText w:val="•"/>
      <w:lvlJc w:val="left"/>
      <w:pPr>
        <w:ind w:left="1700" w:hanging="170"/>
      </w:pPr>
      <w:rPr>
        <w:rFonts w:hint="default"/>
        <w:lang w:val="en-US" w:eastAsia="en-US" w:bidi="ar-SA"/>
      </w:rPr>
    </w:lvl>
    <w:lvl w:ilvl="4" w:tplc="E8AA77B6">
      <w:numFmt w:val="bullet"/>
      <w:lvlText w:val="•"/>
      <w:lvlJc w:val="left"/>
      <w:pPr>
        <w:ind w:left="2134" w:hanging="170"/>
      </w:pPr>
      <w:rPr>
        <w:rFonts w:hint="default"/>
        <w:lang w:val="en-US" w:eastAsia="en-US" w:bidi="ar-SA"/>
      </w:rPr>
    </w:lvl>
    <w:lvl w:ilvl="5" w:tplc="E140D762">
      <w:numFmt w:val="bullet"/>
      <w:lvlText w:val="•"/>
      <w:lvlJc w:val="left"/>
      <w:pPr>
        <w:ind w:left="2567" w:hanging="170"/>
      </w:pPr>
      <w:rPr>
        <w:rFonts w:hint="default"/>
        <w:lang w:val="en-US" w:eastAsia="en-US" w:bidi="ar-SA"/>
      </w:rPr>
    </w:lvl>
    <w:lvl w:ilvl="6" w:tplc="88E2AB0A">
      <w:numFmt w:val="bullet"/>
      <w:lvlText w:val="•"/>
      <w:lvlJc w:val="left"/>
      <w:pPr>
        <w:ind w:left="3001" w:hanging="170"/>
      </w:pPr>
      <w:rPr>
        <w:rFonts w:hint="default"/>
        <w:lang w:val="en-US" w:eastAsia="en-US" w:bidi="ar-SA"/>
      </w:rPr>
    </w:lvl>
    <w:lvl w:ilvl="7" w:tplc="337CA98E">
      <w:numFmt w:val="bullet"/>
      <w:lvlText w:val="•"/>
      <w:lvlJc w:val="left"/>
      <w:pPr>
        <w:ind w:left="3435" w:hanging="170"/>
      </w:pPr>
      <w:rPr>
        <w:rFonts w:hint="default"/>
        <w:lang w:val="en-US" w:eastAsia="en-US" w:bidi="ar-SA"/>
      </w:rPr>
    </w:lvl>
    <w:lvl w:ilvl="8" w:tplc="4E1E322A">
      <w:numFmt w:val="bullet"/>
      <w:lvlText w:val="•"/>
      <w:lvlJc w:val="left"/>
      <w:pPr>
        <w:ind w:left="3868" w:hanging="170"/>
      </w:pPr>
      <w:rPr>
        <w:rFonts w:hint="default"/>
        <w:lang w:val="en-US" w:eastAsia="en-US" w:bidi="ar-SA"/>
      </w:rPr>
    </w:lvl>
  </w:abstractNum>
  <w:abstractNum w:abstractNumId="8" w15:restartNumberingAfterBreak="0">
    <w:nsid w:val="1C9E1FAF"/>
    <w:multiLevelType w:val="hybridMultilevel"/>
    <w:tmpl w:val="56D6C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44F2B"/>
    <w:multiLevelType w:val="hybridMultilevel"/>
    <w:tmpl w:val="C9568D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47F626B"/>
    <w:multiLevelType w:val="hybridMultilevel"/>
    <w:tmpl w:val="CF407EA6"/>
    <w:lvl w:ilvl="0" w:tplc="3638574C">
      <w:numFmt w:val="bullet"/>
      <w:lvlText w:val="•"/>
      <w:lvlJc w:val="left"/>
      <w:pPr>
        <w:ind w:left="403" w:hanging="170"/>
      </w:pPr>
      <w:rPr>
        <w:rFonts w:ascii="Calibri" w:eastAsia="Calibri" w:hAnsi="Calibri" w:cs="Calibri" w:hint="default"/>
        <w:b w:val="0"/>
        <w:bCs w:val="0"/>
        <w:i w:val="0"/>
        <w:iCs w:val="0"/>
        <w:color w:val="333333"/>
        <w:w w:val="100"/>
        <w:sz w:val="20"/>
        <w:szCs w:val="20"/>
        <w:lang w:val="en-US" w:eastAsia="en-US" w:bidi="ar-SA"/>
      </w:rPr>
    </w:lvl>
    <w:lvl w:ilvl="1" w:tplc="6E5EAA9A">
      <w:numFmt w:val="bullet"/>
      <w:lvlText w:val="•"/>
      <w:lvlJc w:val="left"/>
      <w:pPr>
        <w:ind w:left="823" w:hanging="170"/>
      </w:pPr>
      <w:rPr>
        <w:rFonts w:hint="default"/>
        <w:lang w:val="en-US" w:eastAsia="en-US" w:bidi="ar-SA"/>
      </w:rPr>
    </w:lvl>
    <w:lvl w:ilvl="2" w:tplc="5C36DB78">
      <w:numFmt w:val="bullet"/>
      <w:lvlText w:val="•"/>
      <w:lvlJc w:val="left"/>
      <w:pPr>
        <w:ind w:left="1247" w:hanging="170"/>
      </w:pPr>
      <w:rPr>
        <w:rFonts w:hint="default"/>
        <w:lang w:val="en-US" w:eastAsia="en-US" w:bidi="ar-SA"/>
      </w:rPr>
    </w:lvl>
    <w:lvl w:ilvl="3" w:tplc="4A10B55E">
      <w:numFmt w:val="bullet"/>
      <w:lvlText w:val="•"/>
      <w:lvlJc w:val="left"/>
      <w:pPr>
        <w:ind w:left="1670" w:hanging="170"/>
      </w:pPr>
      <w:rPr>
        <w:rFonts w:hint="default"/>
        <w:lang w:val="en-US" w:eastAsia="en-US" w:bidi="ar-SA"/>
      </w:rPr>
    </w:lvl>
    <w:lvl w:ilvl="4" w:tplc="7226B022">
      <w:numFmt w:val="bullet"/>
      <w:lvlText w:val="•"/>
      <w:lvlJc w:val="left"/>
      <w:pPr>
        <w:ind w:left="2094" w:hanging="170"/>
      </w:pPr>
      <w:rPr>
        <w:rFonts w:hint="default"/>
        <w:lang w:val="en-US" w:eastAsia="en-US" w:bidi="ar-SA"/>
      </w:rPr>
    </w:lvl>
    <w:lvl w:ilvl="5" w:tplc="82A0983C">
      <w:numFmt w:val="bullet"/>
      <w:lvlText w:val="•"/>
      <w:lvlJc w:val="left"/>
      <w:pPr>
        <w:ind w:left="2518" w:hanging="170"/>
      </w:pPr>
      <w:rPr>
        <w:rFonts w:hint="default"/>
        <w:lang w:val="en-US" w:eastAsia="en-US" w:bidi="ar-SA"/>
      </w:rPr>
    </w:lvl>
    <w:lvl w:ilvl="6" w:tplc="B24C9B60">
      <w:numFmt w:val="bullet"/>
      <w:lvlText w:val="•"/>
      <w:lvlJc w:val="left"/>
      <w:pPr>
        <w:ind w:left="2941" w:hanging="170"/>
      </w:pPr>
      <w:rPr>
        <w:rFonts w:hint="default"/>
        <w:lang w:val="en-US" w:eastAsia="en-US" w:bidi="ar-SA"/>
      </w:rPr>
    </w:lvl>
    <w:lvl w:ilvl="7" w:tplc="2708E4A0">
      <w:numFmt w:val="bullet"/>
      <w:lvlText w:val="•"/>
      <w:lvlJc w:val="left"/>
      <w:pPr>
        <w:ind w:left="3365" w:hanging="170"/>
      </w:pPr>
      <w:rPr>
        <w:rFonts w:hint="default"/>
        <w:lang w:val="en-US" w:eastAsia="en-US" w:bidi="ar-SA"/>
      </w:rPr>
    </w:lvl>
    <w:lvl w:ilvl="8" w:tplc="5DAE633C">
      <w:numFmt w:val="bullet"/>
      <w:lvlText w:val="•"/>
      <w:lvlJc w:val="left"/>
      <w:pPr>
        <w:ind w:left="3788" w:hanging="170"/>
      </w:pPr>
      <w:rPr>
        <w:rFonts w:hint="default"/>
        <w:lang w:val="en-US" w:eastAsia="en-US" w:bidi="ar-SA"/>
      </w:rPr>
    </w:lvl>
  </w:abstractNum>
  <w:abstractNum w:abstractNumId="11" w15:restartNumberingAfterBreak="0">
    <w:nsid w:val="25D467A6"/>
    <w:multiLevelType w:val="hybridMultilevel"/>
    <w:tmpl w:val="7E284412"/>
    <w:lvl w:ilvl="0" w:tplc="F14EBD5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94436"/>
    <w:multiLevelType w:val="hybridMultilevel"/>
    <w:tmpl w:val="FB824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F218C6"/>
    <w:multiLevelType w:val="hybridMultilevel"/>
    <w:tmpl w:val="720A7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A85FB4"/>
    <w:multiLevelType w:val="hybridMultilevel"/>
    <w:tmpl w:val="9B0C8B7A"/>
    <w:lvl w:ilvl="0" w:tplc="5F6E6838">
      <w:numFmt w:val="bullet"/>
      <w:lvlText w:val="•"/>
      <w:lvlJc w:val="left"/>
      <w:pPr>
        <w:ind w:left="403" w:hanging="170"/>
      </w:pPr>
      <w:rPr>
        <w:rFonts w:ascii="Calibri" w:eastAsia="Calibri" w:hAnsi="Calibri" w:cs="Calibri" w:hint="default"/>
        <w:b w:val="0"/>
        <w:bCs w:val="0"/>
        <w:i w:val="0"/>
        <w:iCs w:val="0"/>
        <w:color w:val="333333"/>
        <w:w w:val="100"/>
        <w:sz w:val="20"/>
        <w:szCs w:val="20"/>
        <w:lang w:val="en-US" w:eastAsia="en-US" w:bidi="ar-SA"/>
      </w:rPr>
    </w:lvl>
    <w:lvl w:ilvl="1" w:tplc="AD4CDB2A">
      <w:numFmt w:val="bullet"/>
      <w:lvlText w:val="•"/>
      <w:lvlJc w:val="left"/>
      <w:pPr>
        <w:ind w:left="833" w:hanging="170"/>
      </w:pPr>
      <w:rPr>
        <w:rFonts w:hint="default"/>
        <w:lang w:val="en-US" w:eastAsia="en-US" w:bidi="ar-SA"/>
      </w:rPr>
    </w:lvl>
    <w:lvl w:ilvl="2" w:tplc="79FE6F7A">
      <w:numFmt w:val="bullet"/>
      <w:lvlText w:val="•"/>
      <w:lvlJc w:val="left"/>
      <w:pPr>
        <w:ind w:left="1267" w:hanging="170"/>
      </w:pPr>
      <w:rPr>
        <w:rFonts w:hint="default"/>
        <w:lang w:val="en-US" w:eastAsia="en-US" w:bidi="ar-SA"/>
      </w:rPr>
    </w:lvl>
    <w:lvl w:ilvl="3" w:tplc="153635B0">
      <w:numFmt w:val="bullet"/>
      <w:lvlText w:val="•"/>
      <w:lvlJc w:val="left"/>
      <w:pPr>
        <w:ind w:left="1700" w:hanging="170"/>
      </w:pPr>
      <w:rPr>
        <w:rFonts w:hint="default"/>
        <w:lang w:val="en-US" w:eastAsia="en-US" w:bidi="ar-SA"/>
      </w:rPr>
    </w:lvl>
    <w:lvl w:ilvl="4" w:tplc="0B34395E">
      <w:numFmt w:val="bullet"/>
      <w:lvlText w:val="•"/>
      <w:lvlJc w:val="left"/>
      <w:pPr>
        <w:ind w:left="2134" w:hanging="170"/>
      </w:pPr>
      <w:rPr>
        <w:rFonts w:hint="default"/>
        <w:lang w:val="en-US" w:eastAsia="en-US" w:bidi="ar-SA"/>
      </w:rPr>
    </w:lvl>
    <w:lvl w:ilvl="5" w:tplc="38FA36C2">
      <w:numFmt w:val="bullet"/>
      <w:lvlText w:val="•"/>
      <w:lvlJc w:val="left"/>
      <w:pPr>
        <w:ind w:left="2567" w:hanging="170"/>
      </w:pPr>
      <w:rPr>
        <w:rFonts w:hint="default"/>
        <w:lang w:val="en-US" w:eastAsia="en-US" w:bidi="ar-SA"/>
      </w:rPr>
    </w:lvl>
    <w:lvl w:ilvl="6" w:tplc="1402D774">
      <w:numFmt w:val="bullet"/>
      <w:lvlText w:val="•"/>
      <w:lvlJc w:val="left"/>
      <w:pPr>
        <w:ind w:left="3001" w:hanging="170"/>
      </w:pPr>
      <w:rPr>
        <w:rFonts w:hint="default"/>
        <w:lang w:val="en-US" w:eastAsia="en-US" w:bidi="ar-SA"/>
      </w:rPr>
    </w:lvl>
    <w:lvl w:ilvl="7" w:tplc="FC32B772">
      <w:numFmt w:val="bullet"/>
      <w:lvlText w:val="•"/>
      <w:lvlJc w:val="left"/>
      <w:pPr>
        <w:ind w:left="3435" w:hanging="170"/>
      </w:pPr>
      <w:rPr>
        <w:rFonts w:hint="default"/>
        <w:lang w:val="en-US" w:eastAsia="en-US" w:bidi="ar-SA"/>
      </w:rPr>
    </w:lvl>
    <w:lvl w:ilvl="8" w:tplc="49F0E02C">
      <w:numFmt w:val="bullet"/>
      <w:lvlText w:val="•"/>
      <w:lvlJc w:val="left"/>
      <w:pPr>
        <w:ind w:left="3868" w:hanging="170"/>
      </w:pPr>
      <w:rPr>
        <w:rFonts w:hint="default"/>
        <w:lang w:val="en-US" w:eastAsia="en-US" w:bidi="ar-SA"/>
      </w:rPr>
    </w:lvl>
  </w:abstractNum>
  <w:abstractNum w:abstractNumId="15" w15:restartNumberingAfterBreak="0">
    <w:nsid w:val="2CD64657"/>
    <w:multiLevelType w:val="hybridMultilevel"/>
    <w:tmpl w:val="6FAC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51403"/>
    <w:multiLevelType w:val="hybridMultilevel"/>
    <w:tmpl w:val="EE2EF1F8"/>
    <w:lvl w:ilvl="0" w:tplc="7C1474DA">
      <w:numFmt w:val="bullet"/>
      <w:lvlText w:val="•"/>
      <w:lvlJc w:val="left"/>
      <w:pPr>
        <w:ind w:left="403" w:hanging="170"/>
      </w:pPr>
      <w:rPr>
        <w:rFonts w:ascii="Calibri" w:eastAsia="Calibri" w:hAnsi="Calibri" w:cs="Calibri" w:hint="default"/>
        <w:b w:val="0"/>
        <w:bCs w:val="0"/>
        <w:i w:val="0"/>
        <w:iCs w:val="0"/>
        <w:color w:val="333333"/>
        <w:w w:val="100"/>
        <w:sz w:val="20"/>
        <w:szCs w:val="20"/>
        <w:lang w:val="en-US" w:eastAsia="en-US" w:bidi="ar-SA"/>
      </w:rPr>
    </w:lvl>
    <w:lvl w:ilvl="1" w:tplc="5038C6B2">
      <w:numFmt w:val="bullet"/>
      <w:lvlText w:val="•"/>
      <w:lvlJc w:val="left"/>
      <w:pPr>
        <w:ind w:left="833" w:hanging="170"/>
      </w:pPr>
      <w:rPr>
        <w:rFonts w:hint="default"/>
        <w:lang w:val="en-US" w:eastAsia="en-US" w:bidi="ar-SA"/>
      </w:rPr>
    </w:lvl>
    <w:lvl w:ilvl="2" w:tplc="21DECB50">
      <w:numFmt w:val="bullet"/>
      <w:lvlText w:val="•"/>
      <w:lvlJc w:val="left"/>
      <w:pPr>
        <w:ind w:left="1267" w:hanging="170"/>
      </w:pPr>
      <w:rPr>
        <w:rFonts w:hint="default"/>
        <w:lang w:val="en-US" w:eastAsia="en-US" w:bidi="ar-SA"/>
      </w:rPr>
    </w:lvl>
    <w:lvl w:ilvl="3" w:tplc="55F27792">
      <w:numFmt w:val="bullet"/>
      <w:lvlText w:val="•"/>
      <w:lvlJc w:val="left"/>
      <w:pPr>
        <w:ind w:left="1700" w:hanging="170"/>
      </w:pPr>
      <w:rPr>
        <w:rFonts w:hint="default"/>
        <w:lang w:val="en-US" w:eastAsia="en-US" w:bidi="ar-SA"/>
      </w:rPr>
    </w:lvl>
    <w:lvl w:ilvl="4" w:tplc="C016BEE0">
      <w:numFmt w:val="bullet"/>
      <w:lvlText w:val="•"/>
      <w:lvlJc w:val="left"/>
      <w:pPr>
        <w:ind w:left="2134" w:hanging="170"/>
      </w:pPr>
      <w:rPr>
        <w:rFonts w:hint="default"/>
        <w:lang w:val="en-US" w:eastAsia="en-US" w:bidi="ar-SA"/>
      </w:rPr>
    </w:lvl>
    <w:lvl w:ilvl="5" w:tplc="4072E5FC">
      <w:numFmt w:val="bullet"/>
      <w:lvlText w:val="•"/>
      <w:lvlJc w:val="left"/>
      <w:pPr>
        <w:ind w:left="2567" w:hanging="170"/>
      </w:pPr>
      <w:rPr>
        <w:rFonts w:hint="default"/>
        <w:lang w:val="en-US" w:eastAsia="en-US" w:bidi="ar-SA"/>
      </w:rPr>
    </w:lvl>
    <w:lvl w:ilvl="6" w:tplc="8722A6AC">
      <w:numFmt w:val="bullet"/>
      <w:lvlText w:val="•"/>
      <w:lvlJc w:val="left"/>
      <w:pPr>
        <w:ind w:left="3001" w:hanging="170"/>
      </w:pPr>
      <w:rPr>
        <w:rFonts w:hint="default"/>
        <w:lang w:val="en-US" w:eastAsia="en-US" w:bidi="ar-SA"/>
      </w:rPr>
    </w:lvl>
    <w:lvl w:ilvl="7" w:tplc="7DE4013E">
      <w:numFmt w:val="bullet"/>
      <w:lvlText w:val="•"/>
      <w:lvlJc w:val="left"/>
      <w:pPr>
        <w:ind w:left="3435" w:hanging="170"/>
      </w:pPr>
      <w:rPr>
        <w:rFonts w:hint="default"/>
        <w:lang w:val="en-US" w:eastAsia="en-US" w:bidi="ar-SA"/>
      </w:rPr>
    </w:lvl>
    <w:lvl w:ilvl="8" w:tplc="FAF2CB14">
      <w:numFmt w:val="bullet"/>
      <w:lvlText w:val="•"/>
      <w:lvlJc w:val="left"/>
      <w:pPr>
        <w:ind w:left="3868" w:hanging="170"/>
      </w:pPr>
      <w:rPr>
        <w:rFonts w:hint="default"/>
        <w:lang w:val="en-US" w:eastAsia="en-US" w:bidi="ar-SA"/>
      </w:rPr>
    </w:lvl>
  </w:abstractNum>
  <w:abstractNum w:abstractNumId="17" w15:restartNumberingAfterBreak="0">
    <w:nsid w:val="35C22107"/>
    <w:multiLevelType w:val="hybridMultilevel"/>
    <w:tmpl w:val="66A2B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3E0B8E"/>
    <w:multiLevelType w:val="hybridMultilevel"/>
    <w:tmpl w:val="CD2A81AC"/>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 w15:restartNumberingAfterBreak="0">
    <w:nsid w:val="38A30DB5"/>
    <w:multiLevelType w:val="hybridMultilevel"/>
    <w:tmpl w:val="117C182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0" w15:restartNumberingAfterBreak="0">
    <w:nsid w:val="41A810FC"/>
    <w:multiLevelType w:val="hybridMultilevel"/>
    <w:tmpl w:val="7A3CB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472B7"/>
    <w:multiLevelType w:val="hybridMultilevel"/>
    <w:tmpl w:val="54DA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126209"/>
    <w:multiLevelType w:val="hybridMultilevel"/>
    <w:tmpl w:val="7A8C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120303"/>
    <w:multiLevelType w:val="hybridMultilevel"/>
    <w:tmpl w:val="02DAC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7D32DE"/>
    <w:multiLevelType w:val="hybridMultilevel"/>
    <w:tmpl w:val="6D2828D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5" w15:restartNumberingAfterBreak="0">
    <w:nsid w:val="5BC96F81"/>
    <w:multiLevelType w:val="multilevel"/>
    <w:tmpl w:val="E73C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26B3E"/>
    <w:multiLevelType w:val="hybridMultilevel"/>
    <w:tmpl w:val="DE1695B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7" w15:restartNumberingAfterBreak="0">
    <w:nsid w:val="64B6615C"/>
    <w:multiLevelType w:val="hybridMultilevel"/>
    <w:tmpl w:val="B896EA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55D63B7"/>
    <w:multiLevelType w:val="hybridMultilevel"/>
    <w:tmpl w:val="99F6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440DD5"/>
    <w:multiLevelType w:val="hybridMultilevel"/>
    <w:tmpl w:val="C060BC46"/>
    <w:lvl w:ilvl="0" w:tplc="6D6AE0D2">
      <w:numFmt w:val="bullet"/>
      <w:lvlText w:val="•"/>
      <w:lvlJc w:val="left"/>
      <w:pPr>
        <w:ind w:left="403" w:hanging="170"/>
      </w:pPr>
      <w:rPr>
        <w:rFonts w:ascii="Calibri" w:eastAsia="Calibri" w:hAnsi="Calibri" w:cs="Calibri" w:hint="default"/>
        <w:b w:val="0"/>
        <w:bCs w:val="0"/>
        <w:i w:val="0"/>
        <w:iCs w:val="0"/>
        <w:color w:val="333333"/>
        <w:w w:val="100"/>
        <w:sz w:val="20"/>
        <w:szCs w:val="20"/>
        <w:lang w:val="en-US" w:eastAsia="en-US" w:bidi="ar-SA"/>
      </w:rPr>
    </w:lvl>
    <w:lvl w:ilvl="1" w:tplc="7BD623CE">
      <w:numFmt w:val="bullet"/>
      <w:lvlText w:val="•"/>
      <w:lvlJc w:val="left"/>
      <w:pPr>
        <w:ind w:left="833" w:hanging="170"/>
      </w:pPr>
      <w:rPr>
        <w:rFonts w:hint="default"/>
        <w:lang w:val="en-US" w:eastAsia="en-US" w:bidi="ar-SA"/>
      </w:rPr>
    </w:lvl>
    <w:lvl w:ilvl="2" w:tplc="0FB4B48C">
      <w:numFmt w:val="bullet"/>
      <w:lvlText w:val="•"/>
      <w:lvlJc w:val="left"/>
      <w:pPr>
        <w:ind w:left="1267" w:hanging="170"/>
      </w:pPr>
      <w:rPr>
        <w:rFonts w:hint="default"/>
        <w:lang w:val="en-US" w:eastAsia="en-US" w:bidi="ar-SA"/>
      </w:rPr>
    </w:lvl>
    <w:lvl w:ilvl="3" w:tplc="D2326E46">
      <w:numFmt w:val="bullet"/>
      <w:lvlText w:val="•"/>
      <w:lvlJc w:val="left"/>
      <w:pPr>
        <w:ind w:left="1700" w:hanging="170"/>
      </w:pPr>
      <w:rPr>
        <w:rFonts w:hint="default"/>
        <w:lang w:val="en-US" w:eastAsia="en-US" w:bidi="ar-SA"/>
      </w:rPr>
    </w:lvl>
    <w:lvl w:ilvl="4" w:tplc="1264DBD0">
      <w:numFmt w:val="bullet"/>
      <w:lvlText w:val="•"/>
      <w:lvlJc w:val="left"/>
      <w:pPr>
        <w:ind w:left="2134" w:hanging="170"/>
      </w:pPr>
      <w:rPr>
        <w:rFonts w:hint="default"/>
        <w:lang w:val="en-US" w:eastAsia="en-US" w:bidi="ar-SA"/>
      </w:rPr>
    </w:lvl>
    <w:lvl w:ilvl="5" w:tplc="3B48C47E">
      <w:numFmt w:val="bullet"/>
      <w:lvlText w:val="•"/>
      <w:lvlJc w:val="left"/>
      <w:pPr>
        <w:ind w:left="2567" w:hanging="170"/>
      </w:pPr>
      <w:rPr>
        <w:rFonts w:hint="default"/>
        <w:lang w:val="en-US" w:eastAsia="en-US" w:bidi="ar-SA"/>
      </w:rPr>
    </w:lvl>
    <w:lvl w:ilvl="6" w:tplc="8C4CA044">
      <w:numFmt w:val="bullet"/>
      <w:lvlText w:val="•"/>
      <w:lvlJc w:val="left"/>
      <w:pPr>
        <w:ind w:left="3001" w:hanging="170"/>
      </w:pPr>
      <w:rPr>
        <w:rFonts w:hint="default"/>
        <w:lang w:val="en-US" w:eastAsia="en-US" w:bidi="ar-SA"/>
      </w:rPr>
    </w:lvl>
    <w:lvl w:ilvl="7" w:tplc="BE4635B2">
      <w:numFmt w:val="bullet"/>
      <w:lvlText w:val="•"/>
      <w:lvlJc w:val="left"/>
      <w:pPr>
        <w:ind w:left="3435" w:hanging="170"/>
      </w:pPr>
      <w:rPr>
        <w:rFonts w:hint="default"/>
        <w:lang w:val="en-US" w:eastAsia="en-US" w:bidi="ar-SA"/>
      </w:rPr>
    </w:lvl>
    <w:lvl w:ilvl="8" w:tplc="53F0908E">
      <w:numFmt w:val="bullet"/>
      <w:lvlText w:val="•"/>
      <w:lvlJc w:val="left"/>
      <w:pPr>
        <w:ind w:left="3868" w:hanging="170"/>
      </w:pPr>
      <w:rPr>
        <w:rFonts w:hint="default"/>
        <w:lang w:val="en-US" w:eastAsia="en-US" w:bidi="ar-SA"/>
      </w:rPr>
    </w:lvl>
  </w:abstractNum>
  <w:abstractNum w:abstractNumId="30" w15:restartNumberingAfterBreak="0">
    <w:nsid w:val="6874782E"/>
    <w:multiLevelType w:val="hybridMultilevel"/>
    <w:tmpl w:val="B02875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8751F89"/>
    <w:multiLevelType w:val="hybridMultilevel"/>
    <w:tmpl w:val="F5708DEE"/>
    <w:lvl w:ilvl="0" w:tplc="639E227E">
      <w:numFmt w:val="bullet"/>
      <w:lvlText w:val="•"/>
      <w:lvlJc w:val="left"/>
      <w:pPr>
        <w:ind w:left="413" w:hanging="170"/>
      </w:pPr>
      <w:rPr>
        <w:rFonts w:ascii="Calibri" w:eastAsia="Calibri" w:hAnsi="Calibri" w:cs="Calibri" w:hint="default"/>
        <w:b w:val="0"/>
        <w:bCs w:val="0"/>
        <w:i w:val="0"/>
        <w:iCs w:val="0"/>
        <w:color w:val="333333"/>
        <w:w w:val="100"/>
        <w:sz w:val="20"/>
        <w:szCs w:val="20"/>
        <w:lang w:val="en-US" w:eastAsia="en-US" w:bidi="ar-SA"/>
      </w:rPr>
    </w:lvl>
    <w:lvl w:ilvl="1" w:tplc="9AD0C844">
      <w:numFmt w:val="bullet"/>
      <w:lvlText w:val="•"/>
      <w:lvlJc w:val="left"/>
      <w:pPr>
        <w:ind w:left="852" w:hanging="170"/>
      </w:pPr>
      <w:rPr>
        <w:rFonts w:hint="default"/>
        <w:lang w:val="en-US" w:eastAsia="en-US" w:bidi="ar-SA"/>
      </w:rPr>
    </w:lvl>
    <w:lvl w:ilvl="2" w:tplc="96EC4734">
      <w:numFmt w:val="bullet"/>
      <w:lvlText w:val="•"/>
      <w:lvlJc w:val="left"/>
      <w:pPr>
        <w:ind w:left="1285" w:hanging="170"/>
      </w:pPr>
      <w:rPr>
        <w:rFonts w:hint="default"/>
        <w:lang w:val="en-US" w:eastAsia="en-US" w:bidi="ar-SA"/>
      </w:rPr>
    </w:lvl>
    <w:lvl w:ilvl="3" w:tplc="23E69D24">
      <w:numFmt w:val="bullet"/>
      <w:lvlText w:val="•"/>
      <w:lvlJc w:val="left"/>
      <w:pPr>
        <w:ind w:left="1717" w:hanging="170"/>
      </w:pPr>
      <w:rPr>
        <w:rFonts w:hint="default"/>
        <w:lang w:val="en-US" w:eastAsia="en-US" w:bidi="ar-SA"/>
      </w:rPr>
    </w:lvl>
    <w:lvl w:ilvl="4" w:tplc="EC82C6AA">
      <w:numFmt w:val="bullet"/>
      <w:lvlText w:val="•"/>
      <w:lvlJc w:val="left"/>
      <w:pPr>
        <w:ind w:left="2150" w:hanging="170"/>
      </w:pPr>
      <w:rPr>
        <w:rFonts w:hint="default"/>
        <w:lang w:val="en-US" w:eastAsia="en-US" w:bidi="ar-SA"/>
      </w:rPr>
    </w:lvl>
    <w:lvl w:ilvl="5" w:tplc="17B86FE6">
      <w:numFmt w:val="bullet"/>
      <w:lvlText w:val="•"/>
      <w:lvlJc w:val="left"/>
      <w:pPr>
        <w:ind w:left="2582" w:hanging="170"/>
      </w:pPr>
      <w:rPr>
        <w:rFonts w:hint="default"/>
        <w:lang w:val="en-US" w:eastAsia="en-US" w:bidi="ar-SA"/>
      </w:rPr>
    </w:lvl>
    <w:lvl w:ilvl="6" w:tplc="404627B8">
      <w:numFmt w:val="bullet"/>
      <w:lvlText w:val="•"/>
      <w:lvlJc w:val="left"/>
      <w:pPr>
        <w:ind w:left="3015" w:hanging="170"/>
      </w:pPr>
      <w:rPr>
        <w:rFonts w:hint="default"/>
        <w:lang w:val="en-US" w:eastAsia="en-US" w:bidi="ar-SA"/>
      </w:rPr>
    </w:lvl>
    <w:lvl w:ilvl="7" w:tplc="13529778">
      <w:numFmt w:val="bullet"/>
      <w:lvlText w:val="•"/>
      <w:lvlJc w:val="left"/>
      <w:pPr>
        <w:ind w:left="3447" w:hanging="170"/>
      </w:pPr>
      <w:rPr>
        <w:rFonts w:hint="default"/>
        <w:lang w:val="en-US" w:eastAsia="en-US" w:bidi="ar-SA"/>
      </w:rPr>
    </w:lvl>
    <w:lvl w:ilvl="8" w:tplc="79D8D9A0">
      <w:numFmt w:val="bullet"/>
      <w:lvlText w:val="•"/>
      <w:lvlJc w:val="left"/>
      <w:pPr>
        <w:ind w:left="3880" w:hanging="170"/>
      </w:pPr>
      <w:rPr>
        <w:rFonts w:hint="default"/>
        <w:lang w:val="en-US" w:eastAsia="en-US" w:bidi="ar-SA"/>
      </w:rPr>
    </w:lvl>
  </w:abstractNum>
  <w:abstractNum w:abstractNumId="32" w15:restartNumberingAfterBreak="0">
    <w:nsid w:val="69860172"/>
    <w:multiLevelType w:val="hybridMultilevel"/>
    <w:tmpl w:val="23781E9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3" w15:restartNumberingAfterBreak="0">
    <w:nsid w:val="6C83334C"/>
    <w:multiLevelType w:val="hybridMultilevel"/>
    <w:tmpl w:val="5DDC5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B91922"/>
    <w:multiLevelType w:val="hybridMultilevel"/>
    <w:tmpl w:val="CB5ADE7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5" w15:restartNumberingAfterBreak="0">
    <w:nsid w:val="6F432B9F"/>
    <w:multiLevelType w:val="hybridMultilevel"/>
    <w:tmpl w:val="73C49224"/>
    <w:lvl w:ilvl="0" w:tplc="DC9CDB8A">
      <w:numFmt w:val="bullet"/>
      <w:lvlText w:val="•"/>
      <w:lvlJc w:val="left"/>
      <w:pPr>
        <w:ind w:left="403" w:hanging="170"/>
      </w:pPr>
      <w:rPr>
        <w:rFonts w:ascii="Calibri" w:eastAsia="Calibri" w:hAnsi="Calibri" w:cs="Calibri" w:hint="default"/>
        <w:b w:val="0"/>
        <w:bCs w:val="0"/>
        <w:i w:val="0"/>
        <w:iCs w:val="0"/>
        <w:color w:val="333333"/>
        <w:w w:val="100"/>
        <w:sz w:val="20"/>
        <w:szCs w:val="20"/>
        <w:lang w:val="en-US" w:eastAsia="en-US" w:bidi="ar-SA"/>
      </w:rPr>
    </w:lvl>
    <w:lvl w:ilvl="1" w:tplc="E0DE61FA">
      <w:numFmt w:val="bullet"/>
      <w:lvlText w:val="•"/>
      <w:lvlJc w:val="left"/>
      <w:pPr>
        <w:ind w:left="833" w:hanging="170"/>
      </w:pPr>
      <w:rPr>
        <w:rFonts w:hint="default"/>
        <w:lang w:val="en-US" w:eastAsia="en-US" w:bidi="ar-SA"/>
      </w:rPr>
    </w:lvl>
    <w:lvl w:ilvl="2" w:tplc="445CCC82">
      <w:numFmt w:val="bullet"/>
      <w:lvlText w:val="•"/>
      <w:lvlJc w:val="left"/>
      <w:pPr>
        <w:ind w:left="1267" w:hanging="170"/>
      </w:pPr>
      <w:rPr>
        <w:rFonts w:hint="default"/>
        <w:lang w:val="en-US" w:eastAsia="en-US" w:bidi="ar-SA"/>
      </w:rPr>
    </w:lvl>
    <w:lvl w:ilvl="3" w:tplc="3AF40212">
      <w:numFmt w:val="bullet"/>
      <w:lvlText w:val="•"/>
      <w:lvlJc w:val="left"/>
      <w:pPr>
        <w:ind w:left="1700" w:hanging="170"/>
      </w:pPr>
      <w:rPr>
        <w:rFonts w:hint="default"/>
        <w:lang w:val="en-US" w:eastAsia="en-US" w:bidi="ar-SA"/>
      </w:rPr>
    </w:lvl>
    <w:lvl w:ilvl="4" w:tplc="DD76AC80">
      <w:numFmt w:val="bullet"/>
      <w:lvlText w:val="•"/>
      <w:lvlJc w:val="left"/>
      <w:pPr>
        <w:ind w:left="2134" w:hanging="170"/>
      </w:pPr>
      <w:rPr>
        <w:rFonts w:hint="default"/>
        <w:lang w:val="en-US" w:eastAsia="en-US" w:bidi="ar-SA"/>
      </w:rPr>
    </w:lvl>
    <w:lvl w:ilvl="5" w:tplc="19F663BA">
      <w:numFmt w:val="bullet"/>
      <w:lvlText w:val="•"/>
      <w:lvlJc w:val="left"/>
      <w:pPr>
        <w:ind w:left="2567" w:hanging="170"/>
      </w:pPr>
      <w:rPr>
        <w:rFonts w:hint="default"/>
        <w:lang w:val="en-US" w:eastAsia="en-US" w:bidi="ar-SA"/>
      </w:rPr>
    </w:lvl>
    <w:lvl w:ilvl="6" w:tplc="34BA52D6">
      <w:numFmt w:val="bullet"/>
      <w:lvlText w:val="•"/>
      <w:lvlJc w:val="left"/>
      <w:pPr>
        <w:ind w:left="3001" w:hanging="170"/>
      </w:pPr>
      <w:rPr>
        <w:rFonts w:hint="default"/>
        <w:lang w:val="en-US" w:eastAsia="en-US" w:bidi="ar-SA"/>
      </w:rPr>
    </w:lvl>
    <w:lvl w:ilvl="7" w:tplc="45F0670E">
      <w:numFmt w:val="bullet"/>
      <w:lvlText w:val="•"/>
      <w:lvlJc w:val="left"/>
      <w:pPr>
        <w:ind w:left="3435" w:hanging="170"/>
      </w:pPr>
      <w:rPr>
        <w:rFonts w:hint="default"/>
        <w:lang w:val="en-US" w:eastAsia="en-US" w:bidi="ar-SA"/>
      </w:rPr>
    </w:lvl>
    <w:lvl w:ilvl="8" w:tplc="F468F11C">
      <w:numFmt w:val="bullet"/>
      <w:lvlText w:val="•"/>
      <w:lvlJc w:val="left"/>
      <w:pPr>
        <w:ind w:left="3868" w:hanging="170"/>
      </w:pPr>
      <w:rPr>
        <w:rFonts w:hint="default"/>
        <w:lang w:val="en-US" w:eastAsia="en-US" w:bidi="ar-SA"/>
      </w:rPr>
    </w:lvl>
  </w:abstractNum>
  <w:abstractNum w:abstractNumId="36" w15:restartNumberingAfterBreak="0">
    <w:nsid w:val="71017377"/>
    <w:multiLevelType w:val="hybridMultilevel"/>
    <w:tmpl w:val="CCD483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1757F0"/>
    <w:multiLevelType w:val="hybridMultilevel"/>
    <w:tmpl w:val="A8D0E6F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8" w15:restartNumberingAfterBreak="0">
    <w:nsid w:val="7CD36F49"/>
    <w:multiLevelType w:val="hybridMultilevel"/>
    <w:tmpl w:val="11A69484"/>
    <w:lvl w:ilvl="0" w:tplc="10C8299A">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4C7B88"/>
    <w:multiLevelType w:val="hybridMultilevel"/>
    <w:tmpl w:val="AEE2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2709976">
    <w:abstractNumId w:val="17"/>
  </w:num>
  <w:num w:numId="2" w16cid:durableId="1543059372">
    <w:abstractNumId w:val="11"/>
  </w:num>
  <w:num w:numId="3" w16cid:durableId="2085300959">
    <w:abstractNumId w:val="12"/>
  </w:num>
  <w:num w:numId="4" w16cid:durableId="1606812440">
    <w:abstractNumId w:val="2"/>
  </w:num>
  <w:num w:numId="5" w16cid:durableId="1416394147">
    <w:abstractNumId w:val="1"/>
  </w:num>
  <w:num w:numId="6" w16cid:durableId="1222332332">
    <w:abstractNumId w:val="38"/>
  </w:num>
  <w:num w:numId="7" w16cid:durableId="1376345313">
    <w:abstractNumId w:val="28"/>
  </w:num>
  <w:num w:numId="8" w16cid:durableId="1563522732">
    <w:abstractNumId w:val="5"/>
  </w:num>
  <w:num w:numId="9" w16cid:durableId="397746895">
    <w:abstractNumId w:val="13"/>
  </w:num>
  <w:num w:numId="10" w16cid:durableId="58093118">
    <w:abstractNumId w:val="39"/>
  </w:num>
  <w:num w:numId="11" w16cid:durableId="878585400">
    <w:abstractNumId w:val="27"/>
  </w:num>
  <w:num w:numId="12" w16cid:durableId="29037142">
    <w:abstractNumId w:val="9"/>
  </w:num>
  <w:num w:numId="13" w16cid:durableId="1156646375">
    <w:abstractNumId w:val="8"/>
  </w:num>
  <w:num w:numId="14" w16cid:durableId="1067413162">
    <w:abstractNumId w:val="22"/>
  </w:num>
  <w:num w:numId="15" w16cid:durableId="1430002380">
    <w:abstractNumId w:val="21"/>
  </w:num>
  <w:num w:numId="16" w16cid:durableId="737164938">
    <w:abstractNumId w:val="33"/>
  </w:num>
  <w:num w:numId="17" w16cid:durableId="2103143312">
    <w:abstractNumId w:val="23"/>
  </w:num>
  <w:num w:numId="18" w16cid:durableId="1175730472">
    <w:abstractNumId w:val="30"/>
  </w:num>
  <w:num w:numId="19" w16cid:durableId="940646982">
    <w:abstractNumId w:val="6"/>
  </w:num>
  <w:num w:numId="20" w16cid:durableId="128133219">
    <w:abstractNumId w:val="3"/>
  </w:num>
  <w:num w:numId="21" w16cid:durableId="845248124">
    <w:abstractNumId w:val="10"/>
  </w:num>
  <w:num w:numId="22" w16cid:durableId="1162550132">
    <w:abstractNumId w:val="16"/>
  </w:num>
  <w:num w:numId="23" w16cid:durableId="1989555152">
    <w:abstractNumId w:val="29"/>
  </w:num>
  <w:num w:numId="24" w16cid:durableId="1861360253">
    <w:abstractNumId w:val="14"/>
  </w:num>
  <w:num w:numId="25" w16cid:durableId="1580479009">
    <w:abstractNumId w:val="35"/>
  </w:num>
  <w:num w:numId="26" w16cid:durableId="1248198924">
    <w:abstractNumId w:val="7"/>
  </w:num>
  <w:num w:numId="27" w16cid:durableId="1262445406">
    <w:abstractNumId w:val="4"/>
  </w:num>
  <w:num w:numId="28" w16cid:durableId="1332026532">
    <w:abstractNumId w:val="31"/>
  </w:num>
  <w:num w:numId="29" w16cid:durableId="1244535828">
    <w:abstractNumId w:val="36"/>
  </w:num>
  <w:num w:numId="30" w16cid:durableId="654183849">
    <w:abstractNumId w:val="18"/>
  </w:num>
  <w:num w:numId="31" w16cid:durableId="1473061425">
    <w:abstractNumId w:val="34"/>
  </w:num>
  <w:num w:numId="32" w16cid:durableId="489446877">
    <w:abstractNumId w:val="20"/>
  </w:num>
  <w:num w:numId="33" w16cid:durableId="812985819">
    <w:abstractNumId w:val="26"/>
  </w:num>
  <w:num w:numId="34" w16cid:durableId="2007708488">
    <w:abstractNumId w:val="0"/>
  </w:num>
  <w:num w:numId="35" w16cid:durableId="1591616993">
    <w:abstractNumId w:val="32"/>
  </w:num>
  <w:num w:numId="36" w16cid:durableId="1593930619">
    <w:abstractNumId w:val="37"/>
  </w:num>
  <w:num w:numId="37" w16cid:durableId="612397078">
    <w:abstractNumId w:val="24"/>
  </w:num>
  <w:num w:numId="38" w16cid:durableId="931401322">
    <w:abstractNumId w:val="19"/>
  </w:num>
  <w:num w:numId="39" w16cid:durableId="911696122">
    <w:abstractNumId w:val="2"/>
  </w:num>
  <w:num w:numId="40" w16cid:durableId="1526673293">
    <w:abstractNumId w:val="1"/>
  </w:num>
  <w:num w:numId="41" w16cid:durableId="2103792163">
    <w:abstractNumId w:val="25"/>
  </w:num>
  <w:num w:numId="42" w16cid:durableId="622881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E4"/>
    <w:rsid w:val="00000762"/>
    <w:rsid w:val="000008F9"/>
    <w:rsid w:val="00001BE6"/>
    <w:rsid w:val="000029D5"/>
    <w:rsid w:val="00002B55"/>
    <w:rsid w:val="00003DEB"/>
    <w:rsid w:val="0000498D"/>
    <w:rsid w:val="00004A7F"/>
    <w:rsid w:val="00004B24"/>
    <w:rsid w:val="00006E94"/>
    <w:rsid w:val="00007CC0"/>
    <w:rsid w:val="00010EA5"/>
    <w:rsid w:val="000114D2"/>
    <w:rsid w:val="000115F8"/>
    <w:rsid w:val="00011EEE"/>
    <w:rsid w:val="00014B04"/>
    <w:rsid w:val="000200C2"/>
    <w:rsid w:val="0002087B"/>
    <w:rsid w:val="000210A3"/>
    <w:rsid w:val="00022192"/>
    <w:rsid w:val="00027022"/>
    <w:rsid w:val="0003087E"/>
    <w:rsid w:val="00030CEB"/>
    <w:rsid w:val="000339C9"/>
    <w:rsid w:val="000358D6"/>
    <w:rsid w:val="00037059"/>
    <w:rsid w:val="000370E1"/>
    <w:rsid w:val="00040990"/>
    <w:rsid w:val="000423B6"/>
    <w:rsid w:val="00042BC1"/>
    <w:rsid w:val="000430BC"/>
    <w:rsid w:val="00043476"/>
    <w:rsid w:val="0004505F"/>
    <w:rsid w:val="00045EAE"/>
    <w:rsid w:val="0004752C"/>
    <w:rsid w:val="00051AD6"/>
    <w:rsid w:val="00052B0D"/>
    <w:rsid w:val="00052FBD"/>
    <w:rsid w:val="00053CFE"/>
    <w:rsid w:val="00054FC0"/>
    <w:rsid w:val="00055200"/>
    <w:rsid w:val="00055382"/>
    <w:rsid w:val="00056017"/>
    <w:rsid w:val="00056520"/>
    <w:rsid w:val="0005655F"/>
    <w:rsid w:val="000575BF"/>
    <w:rsid w:val="00057652"/>
    <w:rsid w:val="000620EC"/>
    <w:rsid w:val="00064613"/>
    <w:rsid w:val="000711E3"/>
    <w:rsid w:val="00071E6F"/>
    <w:rsid w:val="00072C4B"/>
    <w:rsid w:val="00073C2D"/>
    <w:rsid w:val="00073FFE"/>
    <w:rsid w:val="00074F91"/>
    <w:rsid w:val="000768E7"/>
    <w:rsid w:val="000801BB"/>
    <w:rsid w:val="00080601"/>
    <w:rsid w:val="0008239F"/>
    <w:rsid w:val="00082ED6"/>
    <w:rsid w:val="00083D9A"/>
    <w:rsid w:val="00084954"/>
    <w:rsid w:val="00084C8E"/>
    <w:rsid w:val="00087FBF"/>
    <w:rsid w:val="000929B2"/>
    <w:rsid w:val="000954BE"/>
    <w:rsid w:val="0009736B"/>
    <w:rsid w:val="000A008E"/>
    <w:rsid w:val="000A018A"/>
    <w:rsid w:val="000A0395"/>
    <w:rsid w:val="000A1FF7"/>
    <w:rsid w:val="000A3190"/>
    <w:rsid w:val="000A7E38"/>
    <w:rsid w:val="000B1254"/>
    <w:rsid w:val="000B132F"/>
    <w:rsid w:val="000B1FB4"/>
    <w:rsid w:val="000B3C6A"/>
    <w:rsid w:val="000B4EE6"/>
    <w:rsid w:val="000B6E77"/>
    <w:rsid w:val="000B6F66"/>
    <w:rsid w:val="000B7DEE"/>
    <w:rsid w:val="000C00F2"/>
    <w:rsid w:val="000C2129"/>
    <w:rsid w:val="000C2845"/>
    <w:rsid w:val="000C69A8"/>
    <w:rsid w:val="000C714C"/>
    <w:rsid w:val="000D2139"/>
    <w:rsid w:val="000D4477"/>
    <w:rsid w:val="000D57CD"/>
    <w:rsid w:val="000D59BE"/>
    <w:rsid w:val="000D5A12"/>
    <w:rsid w:val="000D6E50"/>
    <w:rsid w:val="000E046A"/>
    <w:rsid w:val="000E40B1"/>
    <w:rsid w:val="000E4722"/>
    <w:rsid w:val="000E7B3C"/>
    <w:rsid w:val="000F3120"/>
    <w:rsid w:val="000F46EC"/>
    <w:rsid w:val="000F4E0D"/>
    <w:rsid w:val="000F525B"/>
    <w:rsid w:val="000F7A32"/>
    <w:rsid w:val="001011F1"/>
    <w:rsid w:val="00102698"/>
    <w:rsid w:val="00104818"/>
    <w:rsid w:val="001049AD"/>
    <w:rsid w:val="00105751"/>
    <w:rsid w:val="0010722E"/>
    <w:rsid w:val="00107372"/>
    <w:rsid w:val="00110ACC"/>
    <w:rsid w:val="00110D1A"/>
    <w:rsid w:val="00111773"/>
    <w:rsid w:val="00112FA3"/>
    <w:rsid w:val="001141A3"/>
    <w:rsid w:val="001141BF"/>
    <w:rsid w:val="00114A5B"/>
    <w:rsid w:val="00116205"/>
    <w:rsid w:val="00116224"/>
    <w:rsid w:val="001173F1"/>
    <w:rsid w:val="001201B6"/>
    <w:rsid w:val="00122683"/>
    <w:rsid w:val="0012304A"/>
    <w:rsid w:val="0012348F"/>
    <w:rsid w:val="00123AAA"/>
    <w:rsid w:val="00124375"/>
    <w:rsid w:val="00125A68"/>
    <w:rsid w:val="00127798"/>
    <w:rsid w:val="00130216"/>
    <w:rsid w:val="00130B55"/>
    <w:rsid w:val="0013155B"/>
    <w:rsid w:val="00133292"/>
    <w:rsid w:val="00133A6A"/>
    <w:rsid w:val="00133B1D"/>
    <w:rsid w:val="00134EAE"/>
    <w:rsid w:val="00135E07"/>
    <w:rsid w:val="00140745"/>
    <w:rsid w:val="00141E9C"/>
    <w:rsid w:val="00142C03"/>
    <w:rsid w:val="00146242"/>
    <w:rsid w:val="0014791C"/>
    <w:rsid w:val="00150A23"/>
    <w:rsid w:val="00150C77"/>
    <w:rsid w:val="00151CC3"/>
    <w:rsid w:val="00152D9F"/>
    <w:rsid w:val="0015319C"/>
    <w:rsid w:val="00153B29"/>
    <w:rsid w:val="001540D4"/>
    <w:rsid w:val="00154E98"/>
    <w:rsid w:val="0015539C"/>
    <w:rsid w:val="00155C09"/>
    <w:rsid w:val="00156848"/>
    <w:rsid w:val="00160B62"/>
    <w:rsid w:val="0016170D"/>
    <w:rsid w:val="001652F6"/>
    <w:rsid w:val="001657FE"/>
    <w:rsid w:val="001661E4"/>
    <w:rsid w:val="00166653"/>
    <w:rsid w:val="00166DB2"/>
    <w:rsid w:val="0016723B"/>
    <w:rsid w:val="00167598"/>
    <w:rsid w:val="00171859"/>
    <w:rsid w:val="001756CF"/>
    <w:rsid w:val="00176931"/>
    <w:rsid w:val="00176CF0"/>
    <w:rsid w:val="00177BFB"/>
    <w:rsid w:val="00181C5D"/>
    <w:rsid w:val="00184950"/>
    <w:rsid w:val="00187B26"/>
    <w:rsid w:val="001914FB"/>
    <w:rsid w:val="00191656"/>
    <w:rsid w:val="00193B67"/>
    <w:rsid w:val="0019530B"/>
    <w:rsid w:val="00195468"/>
    <w:rsid w:val="001966C9"/>
    <w:rsid w:val="00197568"/>
    <w:rsid w:val="001976CA"/>
    <w:rsid w:val="001979EC"/>
    <w:rsid w:val="001A043C"/>
    <w:rsid w:val="001A068D"/>
    <w:rsid w:val="001A1A66"/>
    <w:rsid w:val="001A242D"/>
    <w:rsid w:val="001A2B98"/>
    <w:rsid w:val="001A33D5"/>
    <w:rsid w:val="001A425D"/>
    <w:rsid w:val="001A5D20"/>
    <w:rsid w:val="001A66AF"/>
    <w:rsid w:val="001B0555"/>
    <w:rsid w:val="001B5446"/>
    <w:rsid w:val="001B6714"/>
    <w:rsid w:val="001B6ECF"/>
    <w:rsid w:val="001B72F3"/>
    <w:rsid w:val="001B790D"/>
    <w:rsid w:val="001B7E05"/>
    <w:rsid w:val="001B7F0A"/>
    <w:rsid w:val="001C2142"/>
    <w:rsid w:val="001C34EB"/>
    <w:rsid w:val="001C38AC"/>
    <w:rsid w:val="001C3C97"/>
    <w:rsid w:val="001C59CF"/>
    <w:rsid w:val="001C7A39"/>
    <w:rsid w:val="001D0FE6"/>
    <w:rsid w:val="001D1146"/>
    <w:rsid w:val="001D2696"/>
    <w:rsid w:val="001D367D"/>
    <w:rsid w:val="001D4641"/>
    <w:rsid w:val="001D478B"/>
    <w:rsid w:val="001D58CC"/>
    <w:rsid w:val="001D7E0D"/>
    <w:rsid w:val="001D7EBA"/>
    <w:rsid w:val="001E0CFD"/>
    <w:rsid w:val="001E10EA"/>
    <w:rsid w:val="001E700F"/>
    <w:rsid w:val="001F1E90"/>
    <w:rsid w:val="001F2809"/>
    <w:rsid w:val="001F4841"/>
    <w:rsid w:val="001F5FF9"/>
    <w:rsid w:val="002003CC"/>
    <w:rsid w:val="002018B6"/>
    <w:rsid w:val="00202C34"/>
    <w:rsid w:val="00202FD8"/>
    <w:rsid w:val="00204214"/>
    <w:rsid w:val="00205E5A"/>
    <w:rsid w:val="00207A95"/>
    <w:rsid w:val="002103E1"/>
    <w:rsid w:val="00212766"/>
    <w:rsid w:val="00216983"/>
    <w:rsid w:val="0022108B"/>
    <w:rsid w:val="0022178F"/>
    <w:rsid w:val="0022202C"/>
    <w:rsid w:val="002220EE"/>
    <w:rsid w:val="002257FF"/>
    <w:rsid w:val="002278F9"/>
    <w:rsid w:val="00230145"/>
    <w:rsid w:val="002309A9"/>
    <w:rsid w:val="00230A74"/>
    <w:rsid w:val="0023173F"/>
    <w:rsid w:val="0023220F"/>
    <w:rsid w:val="002330E8"/>
    <w:rsid w:val="002348D1"/>
    <w:rsid w:val="002412C2"/>
    <w:rsid w:val="00241866"/>
    <w:rsid w:val="00241A18"/>
    <w:rsid w:val="00242416"/>
    <w:rsid w:val="002438C3"/>
    <w:rsid w:val="0024626F"/>
    <w:rsid w:val="002467A7"/>
    <w:rsid w:val="00246BEE"/>
    <w:rsid w:val="0025075E"/>
    <w:rsid w:val="00253B46"/>
    <w:rsid w:val="00254203"/>
    <w:rsid w:val="00254594"/>
    <w:rsid w:val="00254D22"/>
    <w:rsid w:val="00256973"/>
    <w:rsid w:val="002601F7"/>
    <w:rsid w:val="00263C67"/>
    <w:rsid w:val="00264B0F"/>
    <w:rsid w:val="002659E2"/>
    <w:rsid w:val="00270287"/>
    <w:rsid w:val="00270BB6"/>
    <w:rsid w:val="0027133C"/>
    <w:rsid w:val="002713E2"/>
    <w:rsid w:val="00273742"/>
    <w:rsid w:val="00273AEB"/>
    <w:rsid w:val="00273CE9"/>
    <w:rsid w:val="0027494D"/>
    <w:rsid w:val="00275F26"/>
    <w:rsid w:val="00276CCE"/>
    <w:rsid w:val="00281A15"/>
    <w:rsid w:val="0028281F"/>
    <w:rsid w:val="00282B17"/>
    <w:rsid w:val="002837D6"/>
    <w:rsid w:val="00283DCD"/>
    <w:rsid w:val="0028566D"/>
    <w:rsid w:val="0028573F"/>
    <w:rsid w:val="0029172E"/>
    <w:rsid w:val="00291CCB"/>
    <w:rsid w:val="002933D4"/>
    <w:rsid w:val="002A0482"/>
    <w:rsid w:val="002A053F"/>
    <w:rsid w:val="002A1448"/>
    <w:rsid w:val="002A1524"/>
    <w:rsid w:val="002A220B"/>
    <w:rsid w:val="002A2AA4"/>
    <w:rsid w:val="002A4BBB"/>
    <w:rsid w:val="002A507E"/>
    <w:rsid w:val="002B152D"/>
    <w:rsid w:val="002B252B"/>
    <w:rsid w:val="002B62DF"/>
    <w:rsid w:val="002B6B52"/>
    <w:rsid w:val="002B7D2B"/>
    <w:rsid w:val="002B7E38"/>
    <w:rsid w:val="002C06B4"/>
    <w:rsid w:val="002C35DB"/>
    <w:rsid w:val="002D1120"/>
    <w:rsid w:val="002D20CD"/>
    <w:rsid w:val="002D2773"/>
    <w:rsid w:val="002D53C7"/>
    <w:rsid w:val="002D72E6"/>
    <w:rsid w:val="002D74B2"/>
    <w:rsid w:val="002E0B9A"/>
    <w:rsid w:val="002E1310"/>
    <w:rsid w:val="002E340C"/>
    <w:rsid w:val="002E547D"/>
    <w:rsid w:val="002E6215"/>
    <w:rsid w:val="002F047A"/>
    <w:rsid w:val="002F2172"/>
    <w:rsid w:val="002F46E4"/>
    <w:rsid w:val="002F6725"/>
    <w:rsid w:val="002F67A1"/>
    <w:rsid w:val="002F77FC"/>
    <w:rsid w:val="003011FD"/>
    <w:rsid w:val="00301E0F"/>
    <w:rsid w:val="003020CC"/>
    <w:rsid w:val="003028D3"/>
    <w:rsid w:val="0030333F"/>
    <w:rsid w:val="00303754"/>
    <w:rsid w:val="00307300"/>
    <w:rsid w:val="00307CE2"/>
    <w:rsid w:val="0031031B"/>
    <w:rsid w:val="00311D06"/>
    <w:rsid w:val="00313963"/>
    <w:rsid w:val="00316936"/>
    <w:rsid w:val="00316ABB"/>
    <w:rsid w:val="00317D6D"/>
    <w:rsid w:val="00320224"/>
    <w:rsid w:val="00320815"/>
    <w:rsid w:val="0032192E"/>
    <w:rsid w:val="00322391"/>
    <w:rsid w:val="0032290A"/>
    <w:rsid w:val="00322E38"/>
    <w:rsid w:val="00323D5E"/>
    <w:rsid w:val="00323DA7"/>
    <w:rsid w:val="0032654F"/>
    <w:rsid w:val="00326EC0"/>
    <w:rsid w:val="00332936"/>
    <w:rsid w:val="00333D03"/>
    <w:rsid w:val="00336B20"/>
    <w:rsid w:val="00337CFA"/>
    <w:rsid w:val="00337E63"/>
    <w:rsid w:val="0034026F"/>
    <w:rsid w:val="00340A90"/>
    <w:rsid w:val="00340CA6"/>
    <w:rsid w:val="00341900"/>
    <w:rsid w:val="00341F25"/>
    <w:rsid w:val="00342C03"/>
    <w:rsid w:val="00343445"/>
    <w:rsid w:val="003444D8"/>
    <w:rsid w:val="00344AFD"/>
    <w:rsid w:val="00346252"/>
    <w:rsid w:val="003500A2"/>
    <w:rsid w:val="003531C1"/>
    <w:rsid w:val="003556B5"/>
    <w:rsid w:val="003558AE"/>
    <w:rsid w:val="00355CDD"/>
    <w:rsid w:val="00356E32"/>
    <w:rsid w:val="00361CBD"/>
    <w:rsid w:val="0036390C"/>
    <w:rsid w:val="00363F8E"/>
    <w:rsid w:val="003646C0"/>
    <w:rsid w:val="00365A7E"/>
    <w:rsid w:val="003713D8"/>
    <w:rsid w:val="00371F00"/>
    <w:rsid w:val="0037285F"/>
    <w:rsid w:val="00372F76"/>
    <w:rsid w:val="0037332F"/>
    <w:rsid w:val="00373BA5"/>
    <w:rsid w:val="00374CF3"/>
    <w:rsid w:val="00375663"/>
    <w:rsid w:val="003757A8"/>
    <w:rsid w:val="00375BF1"/>
    <w:rsid w:val="00376CAC"/>
    <w:rsid w:val="00377B33"/>
    <w:rsid w:val="00380E1B"/>
    <w:rsid w:val="00381645"/>
    <w:rsid w:val="00382222"/>
    <w:rsid w:val="00382583"/>
    <w:rsid w:val="00382745"/>
    <w:rsid w:val="00383138"/>
    <w:rsid w:val="00384936"/>
    <w:rsid w:val="00385E7A"/>
    <w:rsid w:val="00391F2C"/>
    <w:rsid w:val="003924E5"/>
    <w:rsid w:val="003929B6"/>
    <w:rsid w:val="003937F3"/>
    <w:rsid w:val="00397771"/>
    <w:rsid w:val="003A2501"/>
    <w:rsid w:val="003A29DD"/>
    <w:rsid w:val="003A2B2D"/>
    <w:rsid w:val="003A2EFC"/>
    <w:rsid w:val="003A3401"/>
    <w:rsid w:val="003A520D"/>
    <w:rsid w:val="003A7B61"/>
    <w:rsid w:val="003A7CED"/>
    <w:rsid w:val="003A7E78"/>
    <w:rsid w:val="003B0CF5"/>
    <w:rsid w:val="003B29C0"/>
    <w:rsid w:val="003B4923"/>
    <w:rsid w:val="003B4F64"/>
    <w:rsid w:val="003B50E5"/>
    <w:rsid w:val="003B6A66"/>
    <w:rsid w:val="003C0540"/>
    <w:rsid w:val="003C1A85"/>
    <w:rsid w:val="003C2490"/>
    <w:rsid w:val="003C4898"/>
    <w:rsid w:val="003C4BC6"/>
    <w:rsid w:val="003C5667"/>
    <w:rsid w:val="003C7DAA"/>
    <w:rsid w:val="003C7EF0"/>
    <w:rsid w:val="003D0DBF"/>
    <w:rsid w:val="003D1F99"/>
    <w:rsid w:val="003D3BD2"/>
    <w:rsid w:val="003D451F"/>
    <w:rsid w:val="003D4A4F"/>
    <w:rsid w:val="003D638C"/>
    <w:rsid w:val="003D7874"/>
    <w:rsid w:val="003E10E9"/>
    <w:rsid w:val="003E1CC1"/>
    <w:rsid w:val="003E34DE"/>
    <w:rsid w:val="003E4529"/>
    <w:rsid w:val="003E6527"/>
    <w:rsid w:val="003E654A"/>
    <w:rsid w:val="003E7367"/>
    <w:rsid w:val="003F0B0D"/>
    <w:rsid w:val="003F25E3"/>
    <w:rsid w:val="003F337E"/>
    <w:rsid w:val="003F440A"/>
    <w:rsid w:val="003F70FE"/>
    <w:rsid w:val="00400732"/>
    <w:rsid w:val="00406423"/>
    <w:rsid w:val="00413388"/>
    <w:rsid w:val="0041371A"/>
    <w:rsid w:val="00415F1F"/>
    <w:rsid w:val="004222D4"/>
    <w:rsid w:val="00422BCD"/>
    <w:rsid w:val="00424148"/>
    <w:rsid w:val="00424380"/>
    <w:rsid w:val="00424B9C"/>
    <w:rsid w:val="00427EA3"/>
    <w:rsid w:val="00433E36"/>
    <w:rsid w:val="004355E6"/>
    <w:rsid w:val="00437441"/>
    <w:rsid w:val="00437737"/>
    <w:rsid w:val="00440E61"/>
    <w:rsid w:val="00444B48"/>
    <w:rsid w:val="00450438"/>
    <w:rsid w:val="00451BF8"/>
    <w:rsid w:val="00452036"/>
    <w:rsid w:val="00452727"/>
    <w:rsid w:val="00452965"/>
    <w:rsid w:val="00452D60"/>
    <w:rsid w:val="00456654"/>
    <w:rsid w:val="00456E8B"/>
    <w:rsid w:val="00460335"/>
    <w:rsid w:val="00460951"/>
    <w:rsid w:val="00461010"/>
    <w:rsid w:val="00461172"/>
    <w:rsid w:val="0046156C"/>
    <w:rsid w:val="00461866"/>
    <w:rsid w:val="00462714"/>
    <w:rsid w:val="004636A7"/>
    <w:rsid w:val="004638B1"/>
    <w:rsid w:val="0046397A"/>
    <w:rsid w:val="00463A2F"/>
    <w:rsid w:val="004656A5"/>
    <w:rsid w:val="004664C1"/>
    <w:rsid w:val="00471132"/>
    <w:rsid w:val="004715FA"/>
    <w:rsid w:val="00471F17"/>
    <w:rsid w:val="00473223"/>
    <w:rsid w:val="004754B0"/>
    <w:rsid w:val="00475B43"/>
    <w:rsid w:val="00481969"/>
    <w:rsid w:val="00481D86"/>
    <w:rsid w:val="00482D28"/>
    <w:rsid w:val="00482D2B"/>
    <w:rsid w:val="0048347C"/>
    <w:rsid w:val="00483934"/>
    <w:rsid w:val="00486C89"/>
    <w:rsid w:val="00490A8B"/>
    <w:rsid w:val="00491624"/>
    <w:rsid w:val="004925C7"/>
    <w:rsid w:val="00493805"/>
    <w:rsid w:val="00494603"/>
    <w:rsid w:val="004A1060"/>
    <w:rsid w:val="004A36A0"/>
    <w:rsid w:val="004A4BF5"/>
    <w:rsid w:val="004A6C09"/>
    <w:rsid w:val="004B2900"/>
    <w:rsid w:val="004B3344"/>
    <w:rsid w:val="004B6312"/>
    <w:rsid w:val="004B7E29"/>
    <w:rsid w:val="004C0160"/>
    <w:rsid w:val="004C02A9"/>
    <w:rsid w:val="004C19E3"/>
    <w:rsid w:val="004C47FB"/>
    <w:rsid w:val="004C72ED"/>
    <w:rsid w:val="004C79B0"/>
    <w:rsid w:val="004D0D3A"/>
    <w:rsid w:val="004D110D"/>
    <w:rsid w:val="004D17F6"/>
    <w:rsid w:val="004D1D72"/>
    <w:rsid w:val="004D301D"/>
    <w:rsid w:val="004D6B52"/>
    <w:rsid w:val="004D6BB3"/>
    <w:rsid w:val="004D72AF"/>
    <w:rsid w:val="004D7EC4"/>
    <w:rsid w:val="004E04F9"/>
    <w:rsid w:val="004E17E7"/>
    <w:rsid w:val="004E5908"/>
    <w:rsid w:val="004E5C75"/>
    <w:rsid w:val="004E5CE4"/>
    <w:rsid w:val="004E70A5"/>
    <w:rsid w:val="004F1274"/>
    <w:rsid w:val="004F15FE"/>
    <w:rsid w:val="004F248C"/>
    <w:rsid w:val="004F42B0"/>
    <w:rsid w:val="004F471D"/>
    <w:rsid w:val="004F4C4B"/>
    <w:rsid w:val="004F65C1"/>
    <w:rsid w:val="0050062F"/>
    <w:rsid w:val="00500F8C"/>
    <w:rsid w:val="005012CD"/>
    <w:rsid w:val="0050459B"/>
    <w:rsid w:val="00511687"/>
    <w:rsid w:val="00511BB4"/>
    <w:rsid w:val="00515A91"/>
    <w:rsid w:val="00516AC4"/>
    <w:rsid w:val="00516C0C"/>
    <w:rsid w:val="00517FD8"/>
    <w:rsid w:val="005203CE"/>
    <w:rsid w:val="0052300C"/>
    <w:rsid w:val="00523EC8"/>
    <w:rsid w:val="0052531E"/>
    <w:rsid w:val="00525356"/>
    <w:rsid w:val="005253D3"/>
    <w:rsid w:val="00526511"/>
    <w:rsid w:val="005265AD"/>
    <w:rsid w:val="00526A44"/>
    <w:rsid w:val="00532346"/>
    <w:rsid w:val="00532B2F"/>
    <w:rsid w:val="00532F36"/>
    <w:rsid w:val="0053334C"/>
    <w:rsid w:val="00533C69"/>
    <w:rsid w:val="00535473"/>
    <w:rsid w:val="00536098"/>
    <w:rsid w:val="00537E60"/>
    <w:rsid w:val="00540152"/>
    <w:rsid w:val="00540581"/>
    <w:rsid w:val="0054325A"/>
    <w:rsid w:val="0054558E"/>
    <w:rsid w:val="00545B36"/>
    <w:rsid w:val="005506D2"/>
    <w:rsid w:val="00553AAD"/>
    <w:rsid w:val="0055473D"/>
    <w:rsid w:val="0055486F"/>
    <w:rsid w:val="005555A2"/>
    <w:rsid w:val="00557619"/>
    <w:rsid w:val="0056129D"/>
    <w:rsid w:val="00561B9D"/>
    <w:rsid w:val="00561E30"/>
    <w:rsid w:val="0056348C"/>
    <w:rsid w:val="00563AA1"/>
    <w:rsid w:val="00565294"/>
    <w:rsid w:val="00566196"/>
    <w:rsid w:val="005669BE"/>
    <w:rsid w:val="00567C72"/>
    <w:rsid w:val="0057133F"/>
    <w:rsid w:val="00571534"/>
    <w:rsid w:val="00572753"/>
    <w:rsid w:val="00575BF6"/>
    <w:rsid w:val="00576862"/>
    <w:rsid w:val="00577283"/>
    <w:rsid w:val="0058283A"/>
    <w:rsid w:val="005838F4"/>
    <w:rsid w:val="00583CEB"/>
    <w:rsid w:val="00586351"/>
    <w:rsid w:val="00587A40"/>
    <w:rsid w:val="00587A57"/>
    <w:rsid w:val="005917F8"/>
    <w:rsid w:val="00592299"/>
    <w:rsid w:val="00594352"/>
    <w:rsid w:val="00594D49"/>
    <w:rsid w:val="00595784"/>
    <w:rsid w:val="00595DC4"/>
    <w:rsid w:val="005A164A"/>
    <w:rsid w:val="005A2E80"/>
    <w:rsid w:val="005A3BA4"/>
    <w:rsid w:val="005A4CD0"/>
    <w:rsid w:val="005A507A"/>
    <w:rsid w:val="005A5857"/>
    <w:rsid w:val="005A731F"/>
    <w:rsid w:val="005B1B32"/>
    <w:rsid w:val="005B213D"/>
    <w:rsid w:val="005B36F4"/>
    <w:rsid w:val="005B5FAF"/>
    <w:rsid w:val="005C0896"/>
    <w:rsid w:val="005C17E4"/>
    <w:rsid w:val="005C25E8"/>
    <w:rsid w:val="005C3446"/>
    <w:rsid w:val="005C372E"/>
    <w:rsid w:val="005D0108"/>
    <w:rsid w:val="005D2EEE"/>
    <w:rsid w:val="005D40FF"/>
    <w:rsid w:val="005D6ADF"/>
    <w:rsid w:val="005E3222"/>
    <w:rsid w:val="005E4313"/>
    <w:rsid w:val="005E469B"/>
    <w:rsid w:val="005E625C"/>
    <w:rsid w:val="005E7962"/>
    <w:rsid w:val="005F299D"/>
    <w:rsid w:val="005F3958"/>
    <w:rsid w:val="005F3D36"/>
    <w:rsid w:val="005F4912"/>
    <w:rsid w:val="00601B25"/>
    <w:rsid w:val="006021C0"/>
    <w:rsid w:val="00602D66"/>
    <w:rsid w:val="00603882"/>
    <w:rsid w:val="00605A19"/>
    <w:rsid w:val="00605D36"/>
    <w:rsid w:val="0060754B"/>
    <w:rsid w:val="006076D3"/>
    <w:rsid w:val="00610B51"/>
    <w:rsid w:val="006112DE"/>
    <w:rsid w:val="00613331"/>
    <w:rsid w:val="0061432D"/>
    <w:rsid w:val="00615FA3"/>
    <w:rsid w:val="00623C1B"/>
    <w:rsid w:val="006247FB"/>
    <w:rsid w:val="006268B4"/>
    <w:rsid w:val="00626D3D"/>
    <w:rsid w:val="00630601"/>
    <w:rsid w:val="00630E1C"/>
    <w:rsid w:val="00632FB6"/>
    <w:rsid w:val="00633743"/>
    <w:rsid w:val="006409AF"/>
    <w:rsid w:val="00640D3A"/>
    <w:rsid w:val="00644946"/>
    <w:rsid w:val="0064775E"/>
    <w:rsid w:val="00647838"/>
    <w:rsid w:val="00647A6E"/>
    <w:rsid w:val="00650D55"/>
    <w:rsid w:val="00651B78"/>
    <w:rsid w:val="00652B01"/>
    <w:rsid w:val="00652D3C"/>
    <w:rsid w:val="00653EF7"/>
    <w:rsid w:val="006543B3"/>
    <w:rsid w:val="00657CB8"/>
    <w:rsid w:val="00660CB8"/>
    <w:rsid w:val="00664707"/>
    <w:rsid w:val="00665DCB"/>
    <w:rsid w:val="006671DC"/>
    <w:rsid w:val="00667CAB"/>
    <w:rsid w:val="00674C4B"/>
    <w:rsid w:val="00676B37"/>
    <w:rsid w:val="00680D4B"/>
    <w:rsid w:val="0068297A"/>
    <w:rsid w:val="00683B2A"/>
    <w:rsid w:val="006852FA"/>
    <w:rsid w:val="00685801"/>
    <w:rsid w:val="006860EF"/>
    <w:rsid w:val="0068617C"/>
    <w:rsid w:val="0068654F"/>
    <w:rsid w:val="00687377"/>
    <w:rsid w:val="00691206"/>
    <w:rsid w:val="006927DD"/>
    <w:rsid w:val="006A0E2B"/>
    <w:rsid w:val="006A2781"/>
    <w:rsid w:val="006A3521"/>
    <w:rsid w:val="006A4645"/>
    <w:rsid w:val="006A4810"/>
    <w:rsid w:val="006A68EF"/>
    <w:rsid w:val="006A7312"/>
    <w:rsid w:val="006A77ED"/>
    <w:rsid w:val="006B241F"/>
    <w:rsid w:val="006B2A46"/>
    <w:rsid w:val="006B2CF5"/>
    <w:rsid w:val="006B3A46"/>
    <w:rsid w:val="006B3ABE"/>
    <w:rsid w:val="006B4008"/>
    <w:rsid w:val="006B582D"/>
    <w:rsid w:val="006C1ABF"/>
    <w:rsid w:val="006C2D9F"/>
    <w:rsid w:val="006C4EB0"/>
    <w:rsid w:val="006C55EE"/>
    <w:rsid w:val="006C6775"/>
    <w:rsid w:val="006D0BEC"/>
    <w:rsid w:val="006D11D5"/>
    <w:rsid w:val="006D1ADA"/>
    <w:rsid w:val="006D1EB0"/>
    <w:rsid w:val="006D481D"/>
    <w:rsid w:val="006D4D89"/>
    <w:rsid w:val="006D5E57"/>
    <w:rsid w:val="006E0328"/>
    <w:rsid w:val="006E10A8"/>
    <w:rsid w:val="006E43EC"/>
    <w:rsid w:val="006E46E2"/>
    <w:rsid w:val="006E7EE7"/>
    <w:rsid w:val="006F30D0"/>
    <w:rsid w:val="006F3C03"/>
    <w:rsid w:val="006F72C4"/>
    <w:rsid w:val="006F778C"/>
    <w:rsid w:val="00700323"/>
    <w:rsid w:val="007008B7"/>
    <w:rsid w:val="00700BA2"/>
    <w:rsid w:val="007023D2"/>
    <w:rsid w:val="00702DDB"/>
    <w:rsid w:val="0070475A"/>
    <w:rsid w:val="00704B75"/>
    <w:rsid w:val="007051D6"/>
    <w:rsid w:val="00711709"/>
    <w:rsid w:val="00711C48"/>
    <w:rsid w:val="00712317"/>
    <w:rsid w:val="007143AE"/>
    <w:rsid w:val="00714DCE"/>
    <w:rsid w:val="007154F6"/>
    <w:rsid w:val="00717770"/>
    <w:rsid w:val="00720C41"/>
    <w:rsid w:val="00723517"/>
    <w:rsid w:val="007249BB"/>
    <w:rsid w:val="007259FB"/>
    <w:rsid w:val="00733B7F"/>
    <w:rsid w:val="00737476"/>
    <w:rsid w:val="00740074"/>
    <w:rsid w:val="007412CB"/>
    <w:rsid w:val="00741BF1"/>
    <w:rsid w:val="007425F4"/>
    <w:rsid w:val="007441D0"/>
    <w:rsid w:val="007454E2"/>
    <w:rsid w:val="00745CDE"/>
    <w:rsid w:val="007461C5"/>
    <w:rsid w:val="00746EB2"/>
    <w:rsid w:val="007470BD"/>
    <w:rsid w:val="0074781D"/>
    <w:rsid w:val="00752099"/>
    <w:rsid w:val="007606E2"/>
    <w:rsid w:val="007610F3"/>
    <w:rsid w:val="00762925"/>
    <w:rsid w:val="00762CD6"/>
    <w:rsid w:val="00764BD5"/>
    <w:rsid w:val="00766751"/>
    <w:rsid w:val="007705AE"/>
    <w:rsid w:val="00770786"/>
    <w:rsid w:val="00770B18"/>
    <w:rsid w:val="007716EF"/>
    <w:rsid w:val="007718F1"/>
    <w:rsid w:val="00771FB4"/>
    <w:rsid w:val="0077226B"/>
    <w:rsid w:val="007724A5"/>
    <w:rsid w:val="007749D8"/>
    <w:rsid w:val="0077785C"/>
    <w:rsid w:val="00780C65"/>
    <w:rsid w:val="0078192E"/>
    <w:rsid w:val="00787C95"/>
    <w:rsid w:val="00790267"/>
    <w:rsid w:val="00790607"/>
    <w:rsid w:val="00793B14"/>
    <w:rsid w:val="007941AC"/>
    <w:rsid w:val="0079585B"/>
    <w:rsid w:val="00795A41"/>
    <w:rsid w:val="007963C3"/>
    <w:rsid w:val="00796DCD"/>
    <w:rsid w:val="007976CD"/>
    <w:rsid w:val="007A1FD2"/>
    <w:rsid w:val="007B005C"/>
    <w:rsid w:val="007B1514"/>
    <w:rsid w:val="007B209B"/>
    <w:rsid w:val="007B455E"/>
    <w:rsid w:val="007B74C6"/>
    <w:rsid w:val="007C151F"/>
    <w:rsid w:val="007C1F3A"/>
    <w:rsid w:val="007C2C19"/>
    <w:rsid w:val="007C3C7F"/>
    <w:rsid w:val="007C65B9"/>
    <w:rsid w:val="007D3462"/>
    <w:rsid w:val="007D36CB"/>
    <w:rsid w:val="007D4F2C"/>
    <w:rsid w:val="007E03A8"/>
    <w:rsid w:val="007E0AE7"/>
    <w:rsid w:val="007E443E"/>
    <w:rsid w:val="007E5355"/>
    <w:rsid w:val="007E6E6B"/>
    <w:rsid w:val="007E739A"/>
    <w:rsid w:val="007E7489"/>
    <w:rsid w:val="007F290A"/>
    <w:rsid w:val="007F5DFD"/>
    <w:rsid w:val="007F6C4B"/>
    <w:rsid w:val="007F74AF"/>
    <w:rsid w:val="007F7BCB"/>
    <w:rsid w:val="00800549"/>
    <w:rsid w:val="00800CFA"/>
    <w:rsid w:val="00801240"/>
    <w:rsid w:val="008024EB"/>
    <w:rsid w:val="00803669"/>
    <w:rsid w:val="00805974"/>
    <w:rsid w:val="00807B05"/>
    <w:rsid w:val="008103F1"/>
    <w:rsid w:val="00812063"/>
    <w:rsid w:val="008139EF"/>
    <w:rsid w:val="00813CF0"/>
    <w:rsid w:val="00814BA8"/>
    <w:rsid w:val="00816BB3"/>
    <w:rsid w:val="0082339A"/>
    <w:rsid w:val="0082353B"/>
    <w:rsid w:val="00827603"/>
    <w:rsid w:val="00827E01"/>
    <w:rsid w:val="00827EA1"/>
    <w:rsid w:val="008320C8"/>
    <w:rsid w:val="008333A4"/>
    <w:rsid w:val="00834C1E"/>
    <w:rsid w:val="00834D06"/>
    <w:rsid w:val="00834E4C"/>
    <w:rsid w:val="008350E9"/>
    <w:rsid w:val="00836429"/>
    <w:rsid w:val="0083705F"/>
    <w:rsid w:val="0083756A"/>
    <w:rsid w:val="008376FA"/>
    <w:rsid w:val="0083779D"/>
    <w:rsid w:val="0084161B"/>
    <w:rsid w:val="00844951"/>
    <w:rsid w:val="008458A1"/>
    <w:rsid w:val="008464B8"/>
    <w:rsid w:val="00847281"/>
    <w:rsid w:val="00847413"/>
    <w:rsid w:val="00847DDD"/>
    <w:rsid w:val="00851B34"/>
    <w:rsid w:val="0085258D"/>
    <w:rsid w:val="00852BA4"/>
    <w:rsid w:val="00853223"/>
    <w:rsid w:val="008533CD"/>
    <w:rsid w:val="00853C32"/>
    <w:rsid w:val="008546B7"/>
    <w:rsid w:val="008553DC"/>
    <w:rsid w:val="00855CFF"/>
    <w:rsid w:val="00856255"/>
    <w:rsid w:val="00856534"/>
    <w:rsid w:val="00860A1C"/>
    <w:rsid w:val="00860B21"/>
    <w:rsid w:val="008623BE"/>
    <w:rsid w:val="00870D12"/>
    <w:rsid w:val="00870EE6"/>
    <w:rsid w:val="0087100D"/>
    <w:rsid w:val="00871A9D"/>
    <w:rsid w:val="00871DE6"/>
    <w:rsid w:val="0087237C"/>
    <w:rsid w:val="00872F74"/>
    <w:rsid w:val="008731C9"/>
    <w:rsid w:val="008745B3"/>
    <w:rsid w:val="00874AE0"/>
    <w:rsid w:val="00877CF0"/>
    <w:rsid w:val="0088074D"/>
    <w:rsid w:val="00881648"/>
    <w:rsid w:val="008827F2"/>
    <w:rsid w:val="008828D7"/>
    <w:rsid w:val="008836C1"/>
    <w:rsid w:val="00883C90"/>
    <w:rsid w:val="00886348"/>
    <w:rsid w:val="00886B06"/>
    <w:rsid w:val="00887C40"/>
    <w:rsid w:val="008921AF"/>
    <w:rsid w:val="008925BB"/>
    <w:rsid w:val="008928B5"/>
    <w:rsid w:val="00895CDF"/>
    <w:rsid w:val="008A29AB"/>
    <w:rsid w:val="008A3AEE"/>
    <w:rsid w:val="008A6C17"/>
    <w:rsid w:val="008B2BA4"/>
    <w:rsid w:val="008B47D1"/>
    <w:rsid w:val="008B4847"/>
    <w:rsid w:val="008B5F72"/>
    <w:rsid w:val="008B6688"/>
    <w:rsid w:val="008B75F4"/>
    <w:rsid w:val="008C094F"/>
    <w:rsid w:val="008C10CC"/>
    <w:rsid w:val="008C18FE"/>
    <w:rsid w:val="008C2A37"/>
    <w:rsid w:val="008C3DC1"/>
    <w:rsid w:val="008C66E8"/>
    <w:rsid w:val="008D1EDD"/>
    <w:rsid w:val="008D2AB6"/>
    <w:rsid w:val="008D38A5"/>
    <w:rsid w:val="008D7726"/>
    <w:rsid w:val="008E029F"/>
    <w:rsid w:val="008E1C24"/>
    <w:rsid w:val="008E2F96"/>
    <w:rsid w:val="008E3323"/>
    <w:rsid w:val="008E56E5"/>
    <w:rsid w:val="008E63FE"/>
    <w:rsid w:val="008E7D1B"/>
    <w:rsid w:val="008F038B"/>
    <w:rsid w:val="008F135B"/>
    <w:rsid w:val="008F3CF3"/>
    <w:rsid w:val="008F41CC"/>
    <w:rsid w:val="008F5D12"/>
    <w:rsid w:val="008F5FFD"/>
    <w:rsid w:val="008F63D1"/>
    <w:rsid w:val="008F6928"/>
    <w:rsid w:val="008F6E86"/>
    <w:rsid w:val="008F6F6A"/>
    <w:rsid w:val="0090312E"/>
    <w:rsid w:val="00903132"/>
    <w:rsid w:val="00905006"/>
    <w:rsid w:val="0090540F"/>
    <w:rsid w:val="009059F4"/>
    <w:rsid w:val="0090602B"/>
    <w:rsid w:val="00906436"/>
    <w:rsid w:val="00906654"/>
    <w:rsid w:val="00910939"/>
    <w:rsid w:val="0091358F"/>
    <w:rsid w:val="009143FA"/>
    <w:rsid w:val="00920331"/>
    <w:rsid w:val="009204D9"/>
    <w:rsid w:val="00920E6C"/>
    <w:rsid w:val="00922A6C"/>
    <w:rsid w:val="00923E0D"/>
    <w:rsid w:val="00923FE2"/>
    <w:rsid w:val="0092402C"/>
    <w:rsid w:val="0092541D"/>
    <w:rsid w:val="00927E31"/>
    <w:rsid w:val="009302F8"/>
    <w:rsid w:val="009305A2"/>
    <w:rsid w:val="00931CD0"/>
    <w:rsid w:val="00932564"/>
    <w:rsid w:val="00933E2B"/>
    <w:rsid w:val="00935FA0"/>
    <w:rsid w:val="009361A8"/>
    <w:rsid w:val="00937511"/>
    <w:rsid w:val="00937589"/>
    <w:rsid w:val="0094158B"/>
    <w:rsid w:val="00941A6A"/>
    <w:rsid w:val="00943164"/>
    <w:rsid w:val="00944FC8"/>
    <w:rsid w:val="00946373"/>
    <w:rsid w:val="00947760"/>
    <w:rsid w:val="00950041"/>
    <w:rsid w:val="00950DE9"/>
    <w:rsid w:val="00951B12"/>
    <w:rsid w:val="00952958"/>
    <w:rsid w:val="00952AA6"/>
    <w:rsid w:val="00953199"/>
    <w:rsid w:val="00955CE2"/>
    <w:rsid w:val="00962998"/>
    <w:rsid w:val="009638F5"/>
    <w:rsid w:val="009641A8"/>
    <w:rsid w:val="00964D39"/>
    <w:rsid w:val="009666CF"/>
    <w:rsid w:val="00971011"/>
    <w:rsid w:val="009779DA"/>
    <w:rsid w:val="00980179"/>
    <w:rsid w:val="00980206"/>
    <w:rsid w:val="009806EA"/>
    <w:rsid w:val="009808EE"/>
    <w:rsid w:val="00983EC6"/>
    <w:rsid w:val="009857EB"/>
    <w:rsid w:val="0098638B"/>
    <w:rsid w:val="00990F69"/>
    <w:rsid w:val="00991F38"/>
    <w:rsid w:val="00992196"/>
    <w:rsid w:val="00993D82"/>
    <w:rsid w:val="0099421D"/>
    <w:rsid w:val="009956B1"/>
    <w:rsid w:val="009A02EB"/>
    <w:rsid w:val="009A09DC"/>
    <w:rsid w:val="009A50FE"/>
    <w:rsid w:val="009B12FC"/>
    <w:rsid w:val="009B12FE"/>
    <w:rsid w:val="009B1F08"/>
    <w:rsid w:val="009B20FB"/>
    <w:rsid w:val="009B32E0"/>
    <w:rsid w:val="009B3C3B"/>
    <w:rsid w:val="009B7542"/>
    <w:rsid w:val="009C046A"/>
    <w:rsid w:val="009C63C1"/>
    <w:rsid w:val="009D14EB"/>
    <w:rsid w:val="009D166B"/>
    <w:rsid w:val="009D1B11"/>
    <w:rsid w:val="009D30FC"/>
    <w:rsid w:val="009D3697"/>
    <w:rsid w:val="009D4F8A"/>
    <w:rsid w:val="009D61CE"/>
    <w:rsid w:val="009D648B"/>
    <w:rsid w:val="009D73D8"/>
    <w:rsid w:val="009E03AC"/>
    <w:rsid w:val="009E167C"/>
    <w:rsid w:val="009E16DB"/>
    <w:rsid w:val="009E1E23"/>
    <w:rsid w:val="009E3736"/>
    <w:rsid w:val="009E4DDE"/>
    <w:rsid w:val="009E72FD"/>
    <w:rsid w:val="009F02B9"/>
    <w:rsid w:val="009F0D54"/>
    <w:rsid w:val="009F145D"/>
    <w:rsid w:val="009F2AAB"/>
    <w:rsid w:val="009F6559"/>
    <w:rsid w:val="009F6AD0"/>
    <w:rsid w:val="00A0056F"/>
    <w:rsid w:val="00A00836"/>
    <w:rsid w:val="00A0088E"/>
    <w:rsid w:val="00A012EB"/>
    <w:rsid w:val="00A01C42"/>
    <w:rsid w:val="00A0214C"/>
    <w:rsid w:val="00A04D42"/>
    <w:rsid w:val="00A04FAE"/>
    <w:rsid w:val="00A05BD9"/>
    <w:rsid w:val="00A07509"/>
    <w:rsid w:val="00A07B55"/>
    <w:rsid w:val="00A07E15"/>
    <w:rsid w:val="00A11655"/>
    <w:rsid w:val="00A12445"/>
    <w:rsid w:val="00A12AEB"/>
    <w:rsid w:val="00A14256"/>
    <w:rsid w:val="00A15D1F"/>
    <w:rsid w:val="00A1687C"/>
    <w:rsid w:val="00A1778A"/>
    <w:rsid w:val="00A22334"/>
    <w:rsid w:val="00A309B1"/>
    <w:rsid w:val="00A33901"/>
    <w:rsid w:val="00A33943"/>
    <w:rsid w:val="00A3788F"/>
    <w:rsid w:val="00A37A79"/>
    <w:rsid w:val="00A40096"/>
    <w:rsid w:val="00A4299C"/>
    <w:rsid w:val="00A43792"/>
    <w:rsid w:val="00A46A7C"/>
    <w:rsid w:val="00A46D8B"/>
    <w:rsid w:val="00A474E6"/>
    <w:rsid w:val="00A476E8"/>
    <w:rsid w:val="00A5180B"/>
    <w:rsid w:val="00A519C2"/>
    <w:rsid w:val="00A528E8"/>
    <w:rsid w:val="00A55797"/>
    <w:rsid w:val="00A5625F"/>
    <w:rsid w:val="00A62A24"/>
    <w:rsid w:val="00A70CC7"/>
    <w:rsid w:val="00A70F05"/>
    <w:rsid w:val="00A711A6"/>
    <w:rsid w:val="00A730F8"/>
    <w:rsid w:val="00A751DB"/>
    <w:rsid w:val="00A7594E"/>
    <w:rsid w:val="00A7792D"/>
    <w:rsid w:val="00A80A57"/>
    <w:rsid w:val="00A84037"/>
    <w:rsid w:val="00A84FB9"/>
    <w:rsid w:val="00A91C8C"/>
    <w:rsid w:val="00A939F3"/>
    <w:rsid w:val="00A93BD9"/>
    <w:rsid w:val="00A93E5C"/>
    <w:rsid w:val="00A94667"/>
    <w:rsid w:val="00A94CB3"/>
    <w:rsid w:val="00A955DC"/>
    <w:rsid w:val="00A9567C"/>
    <w:rsid w:val="00A96D99"/>
    <w:rsid w:val="00A978AF"/>
    <w:rsid w:val="00AA0248"/>
    <w:rsid w:val="00AA0879"/>
    <w:rsid w:val="00AA0AF7"/>
    <w:rsid w:val="00AA3AF4"/>
    <w:rsid w:val="00AA3DEA"/>
    <w:rsid w:val="00AA4455"/>
    <w:rsid w:val="00AA533C"/>
    <w:rsid w:val="00AA7829"/>
    <w:rsid w:val="00AB160E"/>
    <w:rsid w:val="00AB4D17"/>
    <w:rsid w:val="00AB533D"/>
    <w:rsid w:val="00AB5BE3"/>
    <w:rsid w:val="00AB643F"/>
    <w:rsid w:val="00AB7C52"/>
    <w:rsid w:val="00AC2F72"/>
    <w:rsid w:val="00AD005F"/>
    <w:rsid w:val="00AD24AE"/>
    <w:rsid w:val="00AD4601"/>
    <w:rsid w:val="00AD4AD2"/>
    <w:rsid w:val="00AD5190"/>
    <w:rsid w:val="00AD78DE"/>
    <w:rsid w:val="00AE0F36"/>
    <w:rsid w:val="00AE12B8"/>
    <w:rsid w:val="00AE2268"/>
    <w:rsid w:val="00AE2C91"/>
    <w:rsid w:val="00AE2E3A"/>
    <w:rsid w:val="00AF0A15"/>
    <w:rsid w:val="00AF0AE5"/>
    <w:rsid w:val="00AF18F1"/>
    <w:rsid w:val="00AF197B"/>
    <w:rsid w:val="00AF42A7"/>
    <w:rsid w:val="00AF4A43"/>
    <w:rsid w:val="00AF712B"/>
    <w:rsid w:val="00AF768F"/>
    <w:rsid w:val="00B02D25"/>
    <w:rsid w:val="00B03323"/>
    <w:rsid w:val="00B03340"/>
    <w:rsid w:val="00B0373F"/>
    <w:rsid w:val="00B043F2"/>
    <w:rsid w:val="00B045C8"/>
    <w:rsid w:val="00B07C83"/>
    <w:rsid w:val="00B12656"/>
    <w:rsid w:val="00B133E8"/>
    <w:rsid w:val="00B16296"/>
    <w:rsid w:val="00B16904"/>
    <w:rsid w:val="00B20210"/>
    <w:rsid w:val="00B22354"/>
    <w:rsid w:val="00B24849"/>
    <w:rsid w:val="00B25384"/>
    <w:rsid w:val="00B30BAB"/>
    <w:rsid w:val="00B313B2"/>
    <w:rsid w:val="00B31630"/>
    <w:rsid w:val="00B3309E"/>
    <w:rsid w:val="00B356A5"/>
    <w:rsid w:val="00B370E1"/>
    <w:rsid w:val="00B411EE"/>
    <w:rsid w:val="00B41A38"/>
    <w:rsid w:val="00B42D0B"/>
    <w:rsid w:val="00B43868"/>
    <w:rsid w:val="00B43895"/>
    <w:rsid w:val="00B43957"/>
    <w:rsid w:val="00B444FF"/>
    <w:rsid w:val="00B46728"/>
    <w:rsid w:val="00B47BC2"/>
    <w:rsid w:val="00B50A8B"/>
    <w:rsid w:val="00B5253D"/>
    <w:rsid w:val="00B5320A"/>
    <w:rsid w:val="00B56DAD"/>
    <w:rsid w:val="00B56E32"/>
    <w:rsid w:val="00B622CD"/>
    <w:rsid w:val="00B64D07"/>
    <w:rsid w:val="00B70E43"/>
    <w:rsid w:val="00B711E5"/>
    <w:rsid w:val="00B71FD1"/>
    <w:rsid w:val="00B73C2A"/>
    <w:rsid w:val="00B77554"/>
    <w:rsid w:val="00B77EB2"/>
    <w:rsid w:val="00B8353F"/>
    <w:rsid w:val="00B85939"/>
    <w:rsid w:val="00B85E2E"/>
    <w:rsid w:val="00B85FE9"/>
    <w:rsid w:val="00B90B5A"/>
    <w:rsid w:val="00B9142D"/>
    <w:rsid w:val="00B965BB"/>
    <w:rsid w:val="00B973F9"/>
    <w:rsid w:val="00B979E4"/>
    <w:rsid w:val="00B97D4A"/>
    <w:rsid w:val="00BA21AC"/>
    <w:rsid w:val="00BA405A"/>
    <w:rsid w:val="00BA4EC1"/>
    <w:rsid w:val="00BA5BC0"/>
    <w:rsid w:val="00BA6B1F"/>
    <w:rsid w:val="00BA78B1"/>
    <w:rsid w:val="00BB0320"/>
    <w:rsid w:val="00BB0E3E"/>
    <w:rsid w:val="00BB1D5E"/>
    <w:rsid w:val="00BB218A"/>
    <w:rsid w:val="00BB2AD7"/>
    <w:rsid w:val="00BB3786"/>
    <w:rsid w:val="00BB4491"/>
    <w:rsid w:val="00BB49C2"/>
    <w:rsid w:val="00BB64AD"/>
    <w:rsid w:val="00BB7E7F"/>
    <w:rsid w:val="00BD309A"/>
    <w:rsid w:val="00BD3E1B"/>
    <w:rsid w:val="00BD46EB"/>
    <w:rsid w:val="00BD4CEB"/>
    <w:rsid w:val="00BD67BC"/>
    <w:rsid w:val="00BD712E"/>
    <w:rsid w:val="00BD72E9"/>
    <w:rsid w:val="00BD7EB0"/>
    <w:rsid w:val="00BE2008"/>
    <w:rsid w:val="00BE223F"/>
    <w:rsid w:val="00BE5F02"/>
    <w:rsid w:val="00BE708B"/>
    <w:rsid w:val="00BE7B6F"/>
    <w:rsid w:val="00BF1796"/>
    <w:rsid w:val="00BF1F07"/>
    <w:rsid w:val="00BF31B2"/>
    <w:rsid w:val="00BF3593"/>
    <w:rsid w:val="00BF5D18"/>
    <w:rsid w:val="00BF6886"/>
    <w:rsid w:val="00C00DF0"/>
    <w:rsid w:val="00C01CF0"/>
    <w:rsid w:val="00C0367A"/>
    <w:rsid w:val="00C04872"/>
    <w:rsid w:val="00C05FA3"/>
    <w:rsid w:val="00C062EA"/>
    <w:rsid w:val="00C119E6"/>
    <w:rsid w:val="00C11E61"/>
    <w:rsid w:val="00C12F61"/>
    <w:rsid w:val="00C131DE"/>
    <w:rsid w:val="00C15A01"/>
    <w:rsid w:val="00C15D88"/>
    <w:rsid w:val="00C15DF1"/>
    <w:rsid w:val="00C1658D"/>
    <w:rsid w:val="00C16FE0"/>
    <w:rsid w:val="00C178DB"/>
    <w:rsid w:val="00C22D64"/>
    <w:rsid w:val="00C238AF"/>
    <w:rsid w:val="00C24581"/>
    <w:rsid w:val="00C25275"/>
    <w:rsid w:val="00C25837"/>
    <w:rsid w:val="00C26301"/>
    <w:rsid w:val="00C26471"/>
    <w:rsid w:val="00C30F20"/>
    <w:rsid w:val="00C319D6"/>
    <w:rsid w:val="00C3486E"/>
    <w:rsid w:val="00C37401"/>
    <w:rsid w:val="00C433F7"/>
    <w:rsid w:val="00C4565D"/>
    <w:rsid w:val="00C458F2"/>
    <w:rsid w:val="00C500C2"/>
    <w:rsid w:val="00C50CA6"/>
    <w:rsid w:val="00C52DFD"/>
    <w:rsid w:val="00C5347E"/>
    <w:rsid w:val="00C559F2"/>
    <w:rsid w:val="00C56D9A"/>
    <w:rsid w:val="00C6041C"/>
    <w:rsid w:val="00C60ABA"/>
    <w:rsid w:val="00C60C66"/>
    <w:rsid w:val="00C60CDB"/>
    <w:rsid w:val="00C6207E"/>
    <w:rsid w:val="00C624C8"/>
    <w:rsid w:val="00C626FC"/>
    <w:rsid w:val="00C65194"/>
    <w:rsid w:val="00C71706"/>
    <w:rsid w:val="00C72DC5"/>
    <w:rsid w:val="00C73652"/>
    <w:rsid w:val="00C74F12"/>
    <w:rsid w:val="00C75048"/>
    <w:rsid w:val="00C765B9"/>
    <w:rsid w:val="00C802D6"/>
    <w:rsid w:val="00C8036E"/>
    <w:rsid w:val="00C819FF"/>
    <w:rsid w:val="00C9164B"/>
    <w:rsid w:val="00C9242D"/>
    <w:rsid w:val="00C92AC8"/>
    <w:rsid w:val="00C9534A"/>
    <w:rsid w:val="00C95DDA"/>
    <w:rsid w:val="00C95DF4"/>
    <w:rsid w:val="00C95F18"/>
    <w:rsid w:val="00C96CBC"/>
    <w:rsid w:val="00CA0621"/>
    <w:rsid w:val="00CA291B"/>
    <w:rsid w:val="00CA2EF7"/>
    <w:rsid w:val="00CA2F9C"/>
    <w:rsid w:val="00CA4B5F"/>
    <w:rsid w:val="00CA50B2"/>
    <w:rsid w:val="00CA55EB"/>
    <w:rsid w:val="00CA62CB"/>
    <w:rsid w:val="00CA643D"/>
    <w:rsid w:val="00CA6E39"/>
    <w:rsid w:val="00CA7A73"/>
    <w:rsid w:val="00CB1B35"/>
    <w:rsid w:val="00CB40C9"/>
    <w:rsid w:val="00CC151A"/>
    <w:rsid w:val="00CC1556"/>
    <w:rsid w:val="00CC3FE3"/>
    <w:rsid w:val="00CC4087"/>
    <w:rsid w:val="00CC6C90"/>
    <w:rsid w:val="00CC70AB"/>
    <w:rsid w:val="00CC7185"/>
    <w:rsid w:val="00CD24E4"/>
    <w:rsid w:val="00CE0514"/>
    <w:rsid w:val="00CE07F3"/>
    <w:rsid w:val="00CE2791"/>
    <w:rsid w:val="00CE3A05"/>
    <w:rsid w:val="00CE7A45"/>
    <w:rsid w:val="00CE7B58"/>
    <w:rsid w:val="00CF242B"/>
    <w:rsid w:val="00CF279E"/>
    <w:rsid w:val="00CF3E6D"/>
    <w:rsid w:val="00CF509A"/>
    <w:rsid w:val="00CF586C"/>
    <w:rsid w:val="00CF7B4A"/>
    <w:rsid w:val="00D001B9"/>
    <w:rsid w:val="00D00B07"/>
    <w:rsid w:val="00D07F2F"/>
    <w:rsid w:val="00D1174C"/>
    <w:rsid w:val="00D1355C"/>
    <w:rsid w:val="00D16826"/>
    <w:rsid w:val="00D1763F"/>
    <w:rsid w:val="00D2026F"/>
    <w:rsid w:val="00D21909"/>
    <w:rsid w:val="00D228CC"/>
    <w:rsid w:val="00D23C6B"/>
    <w:rsid w:val="00D243F3"/>
    <w:rsid w:val="00D24B8B"/>
    <w:rsid w:val="00D25F47"/>
    <w:rsid w:val="00D2798D"/>
    <w:rsid w:val="00D27BD2"/>
    <w:rsid w:val="00D307D7"/>
    <w:rsid w:val="00D31560"/>
    <w:rsid w:val="00D32173"/>
    <w:rsid w:val="00D32A5B"/>
    <w:rsid w:val="00D351D4"/>
    <w:rsid w:val="00D37177"/>
    <w:rsid w:val="00D373DF"/>
    <w:rsid w:val="00D379B5"/>
    <w:rsid w:val="00D43E0E"/>
    <w:rsid w:val="00D50C8A"/>
    <w:rsid w:val="00D512C9"/>
    <w:rsid w:val="00D529F4"/>
    <w:rsid w:val="00D53DCB"/>
    <w:rsid w:val="00D54B1A"/>
    <w:rsid w:val="00D55F27"/>
    <w:rsid w:val="00D56971"/>
    <w:rsid w:val="00D6046E"/>
    <w:rsid w:val="00D64F49"/>
    <w:rsid w:val="00D66594"/>
    <w:rsid w:val="00D705F5"/>
    <w:rsid w:val="00D7159C"/>
    <w:rsid w:val="00D73FE3"/>
    <w:rsid w:val="00D74D4B"/>
    <w:rsid w:val="00D75088"/>
    <w:rsid w:val="00D7699D"/>
    <w:rsid w:val="00D77A73"/>
    <w:rsid w:val="00D77BFE"/>
    <w:rsid w:val="00D804C9"/>
    <w:rsid w:val="00D82BFA"/>
    <w:rsid w:val="00D836CA"/>
    <w:rsid w:val="00D84393"/>
    <w:rsid w:val="00D857D2"/>
    <w:rsid w:val="00D8582B"/>
    <w:rsid w:val="00D85EFF"/>
    <w:rsid w:val="00D85FF0"/>
    <w:rsid w:val="00D86F09"/>
    <w:rsid w:val="00D90D26"/>
    <w:rsid w:val="00D90EAB"/>
    <w:rsid w:val="00D9182D"/>
    <w:rsid w:val="00D91DF8"/>
    <w:rsid w:val="00D9366B"/>
    <w:rsid w:val="00D951B0"/>
    <w:rsid w:val="00D95762"/>
    <w:rsid w:val="00DA0100"/>
    <w:rsid w:val="00DA1867"/>
    <w:rsid w:val="00DA1C26"/>
    <w:rsid w:val="00DA22A7"/>
    <w:rsid w:val="00DA3774"/>
    <w:rsid w:val="00DA4AD2"/>
    <w:rsid w:val="00DA5A44"/>
    <w:rsid w:val="00DA6ED9"/>
    <w:rsid w:val="00DA76DB"/>
    <w:rsid w:val="00DA7C4F"/>
    <w:rsid w:val="00DA7FA2"/>
    <w:rsid w:val="00DB005C"/>
    <w:rsid w:val="00DB009B"/>
    <w:rsid w:val="00DB0A2F"/>
    <w:rsid w:val="00DB1C70"/>
    <w:rsid w:val="00DB1E6F"/>
    <w:rsid w:val="00DB207E"/>
    <w:rsid w:val="00DB618B"/>
    <w:rsid w:val="00DC15BF"/>
    <w:rsid w:val="00DC18E3"/>
    <w:rsid w:val="00DC1F71"/>
    <w:rsid w:val="00DC331C"/>
    <w:rsid w:val="00DC5FE6"/>
    <w:rsid w:val="00DC6EDF"/>
    <w:rsid w:val="00DD23E6"/>
    <w:rsid w:val="00DD2C72"/>
    <w:rsid w:val="00DD3673"/>
    <w:rsid w:val="00DD4145"/>
    <w:rsid w:val="00DD5C5A"/>
    <w:rsid w:val="00DD5E1B"/>
    <w:rsid w:val="00DD7DFB"/>
    <w:rsid w:val="00DE135B"/>
    <w:rsid w:val="00DE1DA7"/>
    <w:rsid w:val="00DE1F18"/>
    <w:rsid w:val="00DE4360"/>
    <w:rsid w:val="00DE458A"/>
    <w:rsid w:val="00DE57A6"/>
    <w:rsid w:val="00DE5FD5"/>
    <w:rsid w:val="00DE6CB0"/>
    <w:rsid w:val="00DE7187"/>
    <w:rsid w:val="00DF01E7"/>
    <w:rsid w:val="00DF1775"/>
    <w:rsid w:val="00DF2DBB"/>
    <w:rsid w:val="00DF4238"/>
    <w:rsid w:val="00DF4A3D"/>
    <w:rsid w:val="00DF4D09"/>
    <w:rsid w:val="00DF56B1"/>
    <w:rsid w:val="00DF5B7C"/>
    <w:rsid w:val="00DF7286"/>
    <w:rsid w:val="00DF76D7"/>
    <w:rsid w:val="00E00B62"/>
    <w:rsid w:val="00E01D62"/>
    <w:rsid w:val="00E01EF8"/>
    <w:rsid w:val="00E01F64"/>
    <w:rsid w:val="00E0328E"/>
    <w:rsid w:val="00E0340A"/>
    <w:rsid w:val="00E03C56"/>
    <w:rsid w:val="00E0492D"/>
    <w:rsid w:val="00E05EC2"/>
    <w:rsid w:val="00E07220"/>
    <w:rsid w:val="00E10CDF"/>
    <w:rsid w:val="00E12BEB"/>
    <w:rsid w:val="00E13732"/>
    <w:rsid w:val="00E16053"/>
    <w:rsid w:val="00E160F1"/>
    <w:rsid w:val="00E177E8"/>
    <w:rsid w:val="00E20C33"/>
    <w:rsid w:val="00E244A4"/>
    <w:rsid w:val="00E24826"/>
    <w:rsid w:val="00E34290"/>
    <w:rsid w:val="00E3566E"/>
    <w:rsid w:val="00E35ABF"/>
    <w:rsid w:val="00E46EA0"/>
    <w:rsid w:val="00E5212F"/>
    <w:rsid w:val="00E529A9"/>
    <w:rsid w:val="00E53AA3"/>
    <w:rsid w:val="00E548CE"/>
    <w:rsid w:val="00E54E7E"/>
    <w:rsid w:val="00E55F53"/>
    <w:rsid w:val="00E56075"/>
    <w:rsid w:val="00E56359"/>
    <w:rsid w:val="00E572FA"/>
    <w:rsid w:val="00E61A37"/>
    <w:rsid w:val="00E61F58"/>
    <w:rsid w:val="00E66DF6"/>
    <w:rsid w:val="00E70EAA"/>
    <w:rsid w:val="00E719AC"/>
    <w:rsid w:val="00E71E93"/>
    <w:rsid w:val="00E71F37"/>
    <w:rsid w:val="00E7234F"/>
    <w:rsid w:val="00E731FE"/>
    <w:rsid w:val="00E73C46"/>
    <w:rsid w:val="00E76BC5"/>
    <w:rsid w:val="00E7743C"/>
    <w:rsid w:val="00E8324C"/>
    <w:rsid w:val="00E84238"/>
    <w:rsid w:val="00E853DF"/>
    <w:rsid w:val="00E90F45"/>
    <w:rsid w:val="00E92168"/>
    <w:rsid w:val="00E95F8E"/>
    <w:rsid w:val="00E96657"/>
    <w:rsid w:val="00E9669B"/>
    <w:rsid w:val="00EA0922"/>
    <w:rsid w:val="00EA0FEF"/>
    <w:rsid w:val="00EA23EE"/>
    <w:rsid w:val="00EA2748"/>
    <w:rsid w:val="00EA4760"/>
    <w:rsid w:val="00EA4C4B"/>
    <w:rsid w:val="00EA59E1"/>
    <w:rsid w:val="00EA5ECC"/>
    <w:rsid w:val="00EB074F"/>
    <w:rsid w:val="00EB14FE"/>
    <w:rsid w:val="00EB3A04"/>
    <w:rsid w:val="00EB3EF2"/>
    <w:rsid w:val="00EB41E2"/>
    <w:rsid w:val="00EB453F"/>
    <w:rsid w:val="00EB60AA"/>
    <w:rsid w:val="00EC0A1F"/>
    <w:rsid w:val="00EC3F35"/>
    <w:rsid w:val="00EC5AC9"/>
    <w:rsid w:val="00EC7653"/>
    <w:rsid w:val="00EC7682"/>
    <w:rsid w:val="00ED097E"/>
    <w:rsid w:val="00ED2536"/>
    <w:rsid w:val="00ED2550"/>
    <w:rsid w:val="00ED2998"/>
    <w:rsid w:val="00ED615D"/>
    <w:rsid w:val="00ED648C"/>
    <w:rsid w:val="00ED75B1"/>
    <w:rsid w:val="00EE193C"/>
    <w:rsid w:val="00EE2A2C"/>
    <w:rsid w:val="00EE64B6"/>
    <w:rsid w:val="00EE6DE6"/>
    <w:rsid w:val="00EE73FE"/>
    <w:rsid w:val="00EF24C3"/>
    <w:rsid w:val="00EF2845"/>
    <w:rsid w:val="00EF2E06"/>
    <w:rsid w:val="00EF3E84"/>
    <w:rsid w:val="00EF628E"/>
    <w:rsid w:val="00F13110"/>
    <w:rsid w:val="00F14621"/>
    <w:rsid w:val="00F15B93"/>
    <w:rsid w:val="00F200A2"/>
    <w:rsid w:val="00F30B59"/>
    <w:rsid w:val="00F327A2"/>
    <w:rsid w:val="00F3334E"/>
    <w:rsid w:val="00F33ACC"/>
    <w:rsid w:val="00F34B93"/>
    <w:rsid w:val="00F34E8B"/>
    <w:rsid w:val="00F35501"/>
    <w:rsid w:val="00F3663C"/>
    <w:rsid w:val="00F36A01"/>
    <w:rsid w:val="00F40C65"/>
    <w:rsid w:val="00F41D5B"/>
    <w:rsid w:val="00F4308D"/>
    <w:rsid w:val="00F44685"/>
    <w:rsid w:val="00F52ABA"/>
    <w:rsid w:val="00F52D5C"/>
    <w:rsid w:val="00F54166"/>
    <w:rsid w:val="00F54711"/>
    <w:rsid w:val="00F54FE0"/>
    <w:rsid w:val="00F57938"/>
    <w:rsid w:val="00F604E4"/>
    <w:rsid w:val="00F663DA"/>
    <w:rsid w:val="00F67F81"/>
    <w:rsid w:val="00F707BF"/>
    <w:rsid w:val="00F707FC"/>
    <w:rsid w:val="00F74FFB"/>
    <w:rsid w:val="00F75CA3"/>
    <w:rsid w:val="00F812C1"/>
    <w:rsid w:val="00F81AFE"/>
    <w:rsid w:val="00F8474D"/>
    <w:rsid w:val="00F84F34"/>
    <w:rsid w:val="00F86CBB"/>
    <w:rsid w:val="00F87754"/>
    <w:rsid w:val="00F87BDA"/>
    <w:rsid w:val="00F9110B"/>
    <w:rsid w:val="00F9265D"/>
    <w:rsid w:val="00F92A0F"/>
    <w:rsid w:val="00F94419"/>
    <w:rsid w:val="00F94AAF"/>
    <w:rsid w:val="00F969FC"/>
    <w:rsid w:val="00F97D31"/>
    <w:rsid w:val="00FA0ADC"/>
    <w:rsid w:val="00FA10BC"/>
    <w:rsid w:val="00FA47E7"/>
    <w:rsid w:val="00FA68B3"/>
    <w:rsid w:val="00FB23EB"/>
    <w:rsid w:val="00FB2FB8"/>
    <w:rsid w:val="00FB378C"/>
    <w:rsid w:val="00FB393E"/>
    <w:rsid w:val="00FB45AC"/>
    <w:rsid w:val="00FB6690"/>
    <w:rsid w:val="00FC0152"/>
    <w:rsid w:val="00FC03FB"/>
    <w:rsid w:val="00FC489C"/>
    <w:rsid w:val="00FC623B"/>
    <w:rsid w:val="00FD03AD"/>
    <w:rsid w:val="00FD0852"/>
    <w:rsid w:val="00FD159E"/>
    <w:rsid w:val="00FD22E5"/>
    <w:rsid w:val="00FE0805"/>
    <w:rsid w:val="00FE0868"/>
    <w:rsid w:val="00FE2BA9"/>
    <w:rsid w:val="00FE38E2"/>
    <w:rsid w:val="00FE4140"/>
    <w:rsid w:val="00FE5699"/>
    <w:rsid w:val="00FE58C4"/>
    <w:rsid w:val="00FE6D91"/>
    <w:rsid w:val="00FF0A65"/>
    <w:rsid w:val="00FF3929"/>
    <w:rsid w:val="00FF593A"/>
    <w:rsid w:val="00FF6DFB"/>
    <w:rsid w:val="02F5C153"/>
    <w:rsid w:val="0404FA71"/>
    <w:rsid w:val="043680B9"/>
    <w:rsid w:val="0468DA9C"/>
    <w:rsid w:val="05A056FE"/>
    <w:rsid w:val="06FDE733"/>
    <w:rsid w:val="07E635A0"/>
    <w:rsid w:val="08A9DB50"/>
    <w:rsid w:val="096AC8E4"/>
    <w:rsid w:val="09AAA849"/>
    <w:rsid w:val="09B5D524"/>
    <w:rsid w:val="0A640912"/>
    <w:rsid w:val="0BDBD264"/>
    <w:rsid w:val="0BE4BEA9"/>
    <w:rsid w:val="0ECB9E48"/>
    <w:rsid w:val="0F6FAA93"/>
    <w:rsid w:val="1115E57B"/>
    <w:rsid w:val="121EA26D"/>
    <w:rsid w:val="13D6F0F8"/>
    <w:rsid w:val="142BCA12"/>
    <w:rsid w:val="147BA859"/>
    <w:rsid w:val="1826F2E4"/>
    <w:rsid w:val="19915CF1"/>
    <w:rsid w:val="19BA303D"/>
    <w:rsid w:val="19BD4758"/>
    <w:rsid w:val="1A34F668"/>
    <w:rsid w:val="1B6E2E5B"/>
    <w:rsid w:val="1B951CAA"/>
    <w:rsid w:val="1BC875D9"/>
    <w:rsid w:val="1C0F15AD"/>
    <w:rsid w:val="1F904F57"/>
    <w:rsid w:val="1FBFE543"/>
    <w:rsid w:val="21BF95F0"/>
    <w:rsid w:val="22B035C2"/>
    <w:rsid w:val="23E4A789"/>
    <w:rsid w:val="23FB6B22"/>
    <w:rsid w:val="24D934F8"/>
    <w:rsid w:val="24FFBB52"/>
    <w:rsid w:val="257202C8"/>
    <w:rsid w:val="26CE1884"/>
    <w:rsid w:val="26F58FB5"/>
    <w:rsid w:val="270A104F"/>
    <w:rsid w:val="27915246"/>
    <w:rsid w:val="29733EF1"/>
    <w:rsid w:val="29ED7F84"/>
    <w:rsid w:val="2B2902FB"/>
    <w:rsid w:val="2B6DF113"/>
    <w:rsid w:val="2B714BA4"/>
    <w:rsid w:val="2C32CF64"/>
    <w:rsid w:val="2E019B54"/>
    <w:rsid w:val="2E319CB3"/>
    <w:rsid w:val="2E4F8898"/>
    <w:rsid w:val="2F8C5209"/>
    <w:rsid w:val="2F9211B3"/>
    <w:rsid w:val="2FA6B02F"/>
    <w:rsid w:val="30129635"/>
    <w:rsid w:val="311B8782"/>
    <w:rsid w:val="317741D8"/>
    <w:rsid w:val="32D5DDBD"/>
    <w:rsid w:val="32E9CA40"/>
    <w:rsid w:val="34D61435"/>
    <w:rsid w:val="357B8D06"/>
    <w:rsid w:val="35D730B3"/>
    <w:rsid w:val="35E0191D"/>
    <w:rsid w:val="3707B01A"/>
    <w:rsid w:val="375EFED8"/>
    <w:rsid w:val="3766CC4D"/>
    <w:rsid w:val="386F0493"/>
    <w:rsid w:val="38A6E9A6"/>
    <w:rsid w:val="38D58D42"/>
    <w:rsid w:val="397946FF"/>
    <w:rsid w:val="39C19F72"/>
    <w:rsid w:val="3A5F894E"/>
    <w:rsid w:val="3A8DFA04"/>
    <w:rsid w:val="3B51AE95"/>
    <w:rsid w:val="3CF0599F"/>
    <w:rsid w:val="3CFCE877"/>
    <w:rsid w:val="3DA30A90"/>
    <w:rsid w:val="3DD233E7"/>
    <w:rsid w:val="3E7A6009"/>
    <w:rsid w:val="3E9C04FA"/>
    <w:rsid w:val="3F5474BB"/>
    <w:rsid w:val="40D81E7A"/>
    <w:rsid w:val="413E7DA7"/>
    <w:rsid w:val="429FF49E"/>
    <w:rsid w:val="42A343A5"/>
    <w:rsid w:val="434697E3"/>
    <w:rsid w:val="43A9CE07"/>
    <w:rsid w:val="443738CE"/>
    <w:rsid w:val="443BECE1"/>
    <w:rsid w:val="4476E9D5"/>
    <w:rsid w:val="457DEA01"/>
    <w:rsid w:val="458BF8D4"/>
    <w:rsid w:val="45EB6689"/>
    <w:rsid w:val="466CE102"/>
    <w:rsid w:val="46892AB1"/>
    <w:rsid w:val="46EC40E0"/>
    <w:rsid w:val="4739945F"/>
    <w:rsid w:val="47944DDE"/>
    <w:rsid w:val="485B612E"/>
    <w:rsid w:val="486521DE"/>
    <w:rsid w:val="48FBC3E5"/>
    <w:rsid w:val="493C57E1"/>
    <w:rsid w:val="4A66BFB6"/>
    <w:rsid w:val="4BDA5428"/>
    <w:rsid w:val="4CF76380"/>
    <w:rsid w:val="4D09F9D2"/>
    <w:rsid w:val="4D9A0DE4"/>
    <w:rsid w:val="501F02B7"/>
    <w:rsid w:val="516EA13A"/>
    <w:rsid w:val="52FF4E59"/>
    <w:rsid w:val="54D60E57"/>
    <w:rsid w:val="5602A306"/>
    <w:rsid w:val="5758820F"/>
    <w:rsid w:val="5792FAA8"/>
    <w:rsid w:val="58DA50BC"/>
    <w:rsid w:val="5A82793E"/>
    <w:rsid w:val="5BBA84C6"/>
    <w:rsid w:val="5C727EDD"/>
    <w:rsid w:val="5C76933D"/>
    <w:rsid w:val="5D9F0247"/>
    <w:rsid w:val="5F78D8F2"/>
    <w:rsid w:val="5FD0081E"/>
    <w:rsid w:val="6114A594"/>
    <w:rsid w:val="62387840"/>
    <w:rsid w:val="62AE6A7B"/>
    <w:rsid w:val="6508CCC3"/>
    <w:rsid w:val="65D355A0"/>
    <w:rsid w:val="6772A889"/>
    <w:rsid w:val="67856EA0"/>
    <w:rsid w:val="67CA3FA7"/>
    <w:rsid w:val="68083B0E"/>
    <w:rsid w:val="6837E2D9"/>
    <w:rsid w:val="69C792A3"/>
    <w:rsid w:val="69FC1D13"/>
    <w:rsid w:val="6B646762"/>
    <w:rsid w:val="6B9439C4"/>
    <w:rsid w:val="6F16EB48"/>
    <w:rsid w:val="6F38A13E"/>
    <w:rsid w:val="6FBFE5BB"/>
    <w:rsid w:val="707BE2EB"/>
    <w:rsid w:val="70CFA810"/>
    <w:rsid w:val="7251AF95"/>
    <w:rsid w:val="72813280"/>
    <w:rsid w:val="72E95FE1"/>
    <w:rsid w:val="744D6847"/>
    <w:rsid w:val="74D9F2F3"/>
    <w:rsid w:val="7551BBD8"/>
    <w:rsid w:val="790E594F"/>
    <w:rsid w:val="79149039"/>
    <w:rsid w:val="791597E6"/>
    <w:rsid w:val="7A690417"/>
    <w:rsid w:val="7A89E561"/>
    <w:rsid w:val="7B7C329E"/>
    <w:rsid w:val="7D826BB0"/>
    <w:rsid w:val="7DB92E0A"/>
    <w:rsid w:val="7DE23B23"/>
    <w:rsid w:val="7E40B07B"/>
    <w:rsid w:val="7FAE91D5"/>
    <w:rsid w:val="7FCDEF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6E10"/>
  <w15:chartTrackingRefBased/>
  <w15:docId w15:val="{8DFD2435-EA0B-4D28-AA76-E46AEC33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83"/>
    <w:pPr>
      <w:spacing w:after="0" w:line="360" w:lineRule="auto"/>
    </w:pPr>
    <w:rPr>
      <w:rFonts w:ascii="Source Sans Pro" w:hAnsi="Source Sans Pro"/>
      <w:sz w:val="24"/>
    </w:rPr>
  </w:style>
  <w:style w:type="paragraph" w:styleId="Heading1">
    <w:name w:val="heading 1"/>
    <w:basedOn w:val="Normal"/>
    <w:next w:val="Normal"/>
    <w:link w:val="Heading1Char"/>
    <w:autoRedefine/>
    <w:uiPriority w:val="9"/>
    <w:qFormat/>
    <w:rsid w:val="00B07C83"/>
    <w:pPr>
      <w:tabs>
        <w:tab w:val="left" w:pos="284"/>
      </w:tabs>
      <w:outlineLvl w:val="0"/>
    </w:pPr>
    <w:rPr>
      <w:rFonts w:eastAsia="Arial" w:cstheme="minorHAnsi"/>
      <w:b/>
      <w:bCs/>
      <w:szCs w:val="28"/>
    </w:rPr>
  </w:style>
  <w:style w:type="paragraph" w:styleId="Heading2">
    <w:name w:val="heading 2"/>
    <w:basedOn w:val="Heading1"/>
    <w:next w:val="Normal"/>
    <w:link w:val="Heading2Char"/>
    <w:autoRedefine/>
    <w:uiPriority w:val="9"/>
    <w:unhideWhenUsed/>
    <w:qFormat/>
    <w:rsid w:val="00B07C83"/>
    <w:pPr>
      <w:keepNext/>
      <w:keepLines/>
      <w:tabs>
        <w:tab w:val="left" w:pos="851"/>
        <w:tab w:val="left" w:pos="1440"/>
      </w:tabs>
      <w:ind w:left="284"/>
      <w:outlineLvl w:val="1"/>
    </w:pPr>
    <w:rPr>
      <w:rFonts w:eastAsiaTheme="majorEastAsia" w:cstheme="majorBidi"/>
      <w:szCs w:val="24"/>
    </w:rPr>
  </w:style>
  <w:style w:type="paragraph" w:styleId="Heading3">
    <w:name w:val="heading 3"/>
    <w:basedOn w:val="Normal"/>
    <w:link w:val="Heading3Char"/>
    <w:autoRedefine/>
    <w:uiPriority w:val="9"/>
    <w:qFormat/>
    <w:rsid w:val="00413388"/>
    <w:pPr>
      <w:tabs>
        <w:tab w:val="left" w:pos="288"/>
      </w:tabs>
      <w:spacing w:before="240" w:line="240" w:lineRule="auto"/>
      <w:ind w:left="-15" w:right="-15"/>
      <w:outlineLvl w:val="2"/>
    </w:pPr>
    <w:rPr>
      <w:rFonts w:cs="Times New Roman"/>
      <w:b/>
      <w:sz w:val="32"/>
    </w:rPr>
  </w:style>
  <w:style w:type="paragraph" w:styleId="Heading4">
    <w:name w:val="heading 4"/>
    <w:basedOn w:val="Normal"/>
    <w:next w:val="Normal"/>
    <w:link w:val="Heading4Char"/>
    <w:uiPriority w:val="9"/>
    <w:semiHidden/>
    <w:unhideWhenUsed/>
    <w:qFormat/>
    <w:rsid w:val="00336B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C83"/>
    <w:rPr>
      <w:rFonts w:ascii="Source Sans Pro" w:eastAsia="Arial" w:hAnsi="Source Sans Pro" w:cstheme="minorHAnsi"/>
      <w:b/>
      <w:bCs/>
      <w:sz w:val="24"/>
      <w:szCs w:val="28"/>
    </w:rPr>
  </w:style>
  <w:style w:type="character" w:customStyle="1" w:styleId="Heading2Char">
    <w:name w:val="Heading 2 Char"/>
    <w:basedOn w:val="DefaultParagraphFont"/>
    <w:link w:val="Heading2"/>
    <w:uiPriority w:val="9"/>
    <w:rsid w:val="00B07C83"/>
    <w:rPr>
      <w:rFonts w:ascii="Source Sans Pro" w:eastAsiaTheme="majorEastAsia" w:hAnsi="Source Sans Pro" w:cstheme="majorBidi"/>
      <w:b/>
      <w:bCs/>
      <w:sz w:val="24"/>
      <w:szCs w:val="24"/>
    </w:rPr>
  </w:style>
  <w:style w:type="character" w:customStyle="1" w:styleId="Heading3Char">
    <w:name w:val="Heading 3 Char"/>
    <w:basedOn w:val="DefaultParagraphFont"/>
    <w:link w:val="Heading3"/>
    <w:uiPriority w:val="9"/>
    <w:rsid w:val="00413388"/>
    <w:rPr>
      <w:rFonts w:ascii="Source Sans Pro" w:hAnsi="Source Sans Pro" w:cs="Times New Roman"/>
      <w:b/>
      <w:sz w:val="32"/>
    </w:rPr>
  </w:style>
  <w:style w:type="paragraph" w:styleId="NoSpacing">
    <w:name w:val="No Spacing"/>
    <w:basedOn w:val="Normal"/>
    <w:autoRedefine/>
    <w:uiPriority w:val="1"/>
    <w:qFormat/>
    <w:rsid w:val="00B07C83"/>
    <w:pPr>
      <w:spacing w:line="240" w:lineRule="auto"/>
    </w:pPr>
    <w:rPr>
      <w:rFonts w:eastAsia="Arial" w:cstheme="minorHAnsi"/>
      <w:bCs/>
      <w:szCs w:val="24"/>
      <w:lang w:eastAsia="ja-JP"/>
    </w:rPr>
  </w:style>
  <w:style w:type="paragraph" w:styleId="Header">
    <w:name w:val="header"/>
    <w:basedOn w:val="Normal"/>
    <w:link w:val="HeaderChar"/>
    <w:uiPriority w:val="99"/>
    <w:unhideWhenUsed/>
    <w:rsid w:val="00AF0A15"/>
    <w:pPr>
      <w:tabs>
        <w:tab w:val="center" w:pos="4513"/>
        <w:tab w:val="right" w:pos="9026"/>
      </w:tabs>
      <w:spacing w:line="240" w:lineRule="auto"/>
    </w:pPr>
  </w:style>
  <w:style w:type="character" w:customStyle="1" w:styleId="HeaderChar">
    <w:name w:val="Header Char"/>
    <w:basedOn w:val="DefaultParagraphFont"/>
    <w:link w:val="Header"/>
    <w:uiPriority w:val="99"/>
    <w:rsid w:val="00AF0A15"/>
    <w:rPr>
      <w:rFonts w:ascii="Source Sans Pro" w:hAnsi="Source Sans Pro"/>
      <w:sz w:val="24"/>
    </w:rPr>
  </w:style>
  <w:style w:type="paragraph" w:styleId="Footer">
    <w:name w:val="footer"/>
    <w:basedOn w:val="Normal"/>
    <w:link w:val="FooterChar"/>
    <w:uiPriority w:val="99"/>
    <w:unhideWhenUsed/>
    <w:rsid w:val="00AF0A15"/>
    <w:pPr>
      <w:tabs>
        <w:tab w:val="center" w:pos="4513"/>
        <w:tab w:val="right" w:pos="9026"/>
      </w:tabs>
      <w:spacing w:line="240" w:lineRule="auto"/>
    </w:pPr>
  </w:style>
  <w:style w:type="character" w:customStyle="1" w:styleId="FooterChar">
    <w:name w:val="Footer Char"/>
    <w:basedOn w:val="DefaultParagraphFont"/>
    <w:link w:val="Footer"/>
    <w:uiPriority w:val="99"/>
    <w:rsid w:val="00AF0A15"/>
    <w:rPr>
      <w:rFonts w:ascii="Source Sans Pro" w:hAnsi="Source Sans Pro"/>
      <w:sz w:val="24"/>
    </w:rPr>
  </w:style>
  <w:style w:type="character" w:styleId="CommentReference">
    <w:name w:val="annotation reference"/>
    <w:basedOn w:val="DefaultParagraphFont"/>
    <w:uiPriority w:val="99"/>
    <w:semiHidden/>
    <w:unhideWhenUsed/>
    <w:rsid w:val="00122683"/>
    <w:rPr>
      <w:sz w:val="16"/>
      <w:szCs w:val="16"/>
    </w:rPr>
  </w:style>
  <w:style w:type="paragraph" w:styleId="CommentText">
    <w:name w:val="annotation text"/>
    <w:basedOn w:val="Normal"/>
    <w:link w:val="CommentTextChar"/>
    <w:uiPriority w:val="99"/>
    <w:unhideWhenUsed/>
    <w:rsid w:val="00122683"/>
    <w:pPr>
      <w:spacing w:line="240" w:lineRule="auto"/>
    </w:pPr>
    <w:rPr>
      <w:sz w:val="20"/>
      <w:szCs w:val="20"/>
    </w:rPr>
  </w:style>
  <w:style w:type="character" w:customStyle="1" w:styleId="CommentTextChar">
    <w:name w:val="Comment Text Char"/>
    <w:basedOn w:val="DefaultParagraphFont"/>
    <w:link w:val="CommentText"/>
    <w:uiPriority w:val="99"/>
    <w:rsid w:val="00122683"/>
    <w:rPr>
      <w:sz w:val="20"/>
      <w:szCs w:val="20"/>
    </w:rPr>
  </w:style>
  <w:style w:type="paragraph" w:styleId="CommentSubject">
    <w:name w:val="annotation subject"/>
    <w:basedOn w:val="CommentText"/>
    <w:next w:val="CommentText"/>
    <w:link w:val="CommentSubjectChar"/>
    <w:uiPriority w:val="99"/>
    <w:semiHidden/>
    <w:unhideWhenUsed/>
    <w:rsid w:val="00122683"/>
    <w:rPr>
      <w:b/>
      <w:bCs/>
    </w:rPr>
  </w:style>
  <w:style w:type="character" w:customStyle="1" w:styleId="CommentSubjectChar">
    <w:name w:val="Comment Subject Char"/>
    <w:basedOn w:val="CommentTextChar"/>
    <w:link w:val="CommentSubject"/>
    <w:uiPriority w:val="99"/>
    <w:semiHidden/>
    <w:rsid w:val="00122683"/>
    <w:rPr>
      <w:b/>
      <w:bCs/>
      <w:sz w:val="20"/>
      <w:szCs w:val="20"/>
    </w:rPr>
  </w:style>
  <w:style w:type="paragraph" w:styleId="ListParagraph">
    <w:name w:val="List Paragraph"/>
    <w:basedOn w:val="Normal"/>
    <w:uiPriority w:val="34"/>
    <w:qFormat/>
    <w:rsid w:val="00491624"/>
    <w:pPr>
      <w:ind w:left="720"/>
      <w:contextualSpacing/>
    </w:pPr>
  </w:style>
  <w:style w:type="table" w:styleId="TableGrid">
    <w:name w:val="Table Grid"/>
    <w:basedOn w:val="TableNormal"/>
    <w:uiPriority w:val="39"/>
    <w:rsid w:val="00BE5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1254"/>
    <w:pPr>
      <w:spacing w:after="0" w:line="240" w:lineRule="auto"/>
    </w:pPr>
    <w:rPr>
      <w:sz w:val="24"/>
    </w:rPr>
  </w:style>
  <w:style w:type="character" w:styleId="Hyperlink">
    <w:name w:val="Hyperlink"/>
    <w:basedOn w:val="DefaultParagraphFont"/>
    <w:uiPriority w:val="99"/>
    <w:unhideWhenUsed/>
    <w:rsid w:val="00014B04"/>
    <w:rPr>
      <w:color w:val="0563C1" w:themeColor="hyperlink"/>
      <w:u w:val="single"/>
    </w:rPr>
  </w:style>
  <w:style w:type="character" w:styleId="UnresolvedMention">
    <w:name w:val="Unresolved Mention"/>
    <w:basedOn w:val="DefaultParagraphFont"/>
    <w:uiPriority w:val="99"/>
    <w:semiHidden/>
    <w:unhideWhenUsed/>
    <w:rsid w:val="00014B04"/>
    <w:rPr>
      <w:color w:val="605E5C"/>
      <w:shd w:val="clear" w:color="auto" w:fill="E1DFDD"/>
    </w:rPr>
  </w:style>
  <w:style w:type="character" w:styleId="Mention">
    <w:name w:val="Mention"/>
    <w:basedOn w:val="DefaultParagraphFont"/>
    <w:uiPriority w:val="99"/>
    <w:unhideWhenUsed/>
    <w:rsid w:val="009D3697"/>
    <w:rPr>
      <w:color w:val="2B579A"/>
      <w:shd w:val="clear" w:color="auto" w:fill="E1DFDD"/>
    </w:rPr>
  </w:style>
  <w:style w:type="character" w:styleId="FollowedHyperlink">
    <w:name w:val="FollowedHyperlink"/>
    <w:basedOn w:val="DefaultParagraphFont"/>
    <w:uiPriority w:val="99"/>
    <w:semiHidden/>
    <w:unhideWhenUsed/>
    <w:rsid w:val="00B97D4A"/>
    <w:rPr>
      <w:color w:val="954F72" w:themeColor="followedHyperlink"/>
      <w:u w:val="single"/>
    </w:rPr>
  </w:style>
  <w:style w:type="character" w:customStyle="1" w:styleId="cf01">
    <w:name w:val="cf01"/>
    <w:basedOn w:val="DefaultParagraphFont"/>
    <w:rsid w:val="003E10E9"/>
    <w:rPr>
      <w:rFonts w:ascii="Segoe UI" w:hAnsi="Segoe UI" w:cs="Segoe UI" w:hint="default"/>
      <w:sz w:val="18"/>
      <w:szCs w:val="18"/>
    </w:rPr>
  </w:style>
  <w:style w:type="paragraph" w:styleId="BalloonText">
    <w:name w:val="Balloon Text"/>
    <w:basedOn w:val="Normal"/>
    <w:link w:val="BalloonTextChar"/>
    <w:uiPriority w:val="99"/>
    <w:semiHidden/>
    <w:unhideWhenUsed/>
    <w:rsid w:val="00ED09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7E"/>
    <w:rPr>
      <w:rFonts w:ascii="Segoe UI" w:hAnsi="Segoe UI" w:cs="Segoe UI"/>
      <w:sz w:val="18"/>
      <w:szCs w:val="18"/>
    </w:rPr>
  </w:style>
  <w:style w:type="character" w:customStyle="1" w:styleId="Heading4Char">
    <w:name w:val="Heading 4 Char"/>
    <w:basedOn w:val="DefaultParagraphFont"/>
    <w:link w:val="Heading4"/>
    <w:uiPriority w:val="9"/>
    <w:semiHidden/>
    <w:rsid w:val="00336B20"/>
    <w:rPr>
      <w:rFonts w:asciiTheme="majorHAnsi" w:eastAsiaTheme="majorEastAsia" w:hAnsiTheme="majorHAnsi" w:cstheme="majorBidi"/>
      <w:i/>
      <w:iCs/>
      <w:color w:val="2F5496" w:themeColor="accent1" w:themeShade="BF"/>
      <w:sz w:val="24"/>
    </w:rPr>
  </w:style>
  <w:style w:type="paragraph" w:styleId="BodyText">
    <w:name w:val="Body Text"/>
    <w:basedOn w:val="Normal"/>
    <w:link w:val="BodyTextChar"/>
    <w:rsid w:val="00336B20"/>
    <w:pPr>
      <w:spacing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336B20"/>
    <w:rPr>
      <w:rFonts w:ascii="Times New Roman" w:eastAsia="Times New Roman" w:hAnsi="Times New Roman" w:cs="Times New Roman"/>
      <w:sz w:val="24"/>
      <w:szCs w:val="24"/>
    </w:rPr>
  </w:style>
  <w:style w:type="character" w:customStyle="1" w:styleId="user-generated">
    <w:name w:val="user-generated"/>
    <w:basedOn w:val="DefaultParagraphFont"/>
    <w:rsid w:val="00336B20"/>
  </w:style>
  <w:style w:type="character" w:customStyle="1" w:styleId="required-asterisk3">
    <w:name w:val="required-asterisk3"/>
    <w:basedOn w:val="DefaultParagraphFont"/>
    <w:rsid w:val="00336B20"/>
    <w:rPr>
      <w:vanish/>
      <w:webHidden w:val="0"/>
      <w:specVanish w:val="0"/>
    </w:rPr>
  </w:style>
  <w:style w:type="character" w:customStyle="1" w:styleId="checkbox-button-label-text1">
    <w:name w:val="checkbox-button-label-text1"/>
    <w:basedOn w:val="DefaultParagraphFont"/>
    <w:rsid w:val="00336B20"/>
    <w:rPr>
      <w:vanish w:val="0"/>
      <w:webHidden w:val="0"/>
      <w:specVanish w:val="0"/>
    </w:rPr>
  </w:style>
  <w:style w:type="paragraph" w:styleId="NormalWeb">
    <w:name w:val="Normal (Web)"/>
    <w:basedOn w:val="Normal"/>
    <w:uiPriority w:val="99"/>
    <w:semiHidden/>
    <w:unhideWhenUsed/>
    <w:rsid w:val="006D5E57"/>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6D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83872">
      <w:bodyDiv w:val="1"/>
      <w:marLeft w:val="0"/>
      <w:marRight w:val="0"/>
      <w:marTop w:val="0"/>
      <w:marBottom w:val="0"/>
      <w:divBdr>
        <w:top w:val="none" w:sz="0" w:space="0" w:color="auto"/>
        <w:left w:val="none" w:sz="0" w:space="0" w:color="auto"/>
        <w:bottom w:val="none" w:sz="0" w:space="0" w:color="auto"/>
        <w:right w:val="none" w:sz="0" w:space="0" w:color="auto"/>
      </w:divBdr>
    </w:div>
    <w:div w:id="972179723">
      <w:bodyDiv w:val="1"/>
      <w:marLeft w:val="0"/>
      <w:marRight w:val="0"/>
      <w:marTop w:val="0"/>
      <w:marBottom w:val="0"/>
      <w:divBdr>
        <w:top w:val="none" w:sz="0" w:space="0" w:color="auto"/>
        <w:left w:val="none" w:sz="0" w:space="0" w:color="auto"/>
        <w:bottom w:val="none" w:sz="0" w:space="0" w:color="auto"/>
        <w:right w:val="none" w:sz="0" w:space="0" w:color="auto"/>
      </w:divBdr>
      <w:divsChild>
        <w:div w:id="8265044">
          <w:marLeft w:val="0"/>
          <w:marRight w:val="0"/>
          <w:marTop w:val="750"/>
          <w:marBottom w:val="0"/>
          <w:divBdr>
            <w:top w:val="none" w:sz="0" w:space="0" w:color="auto"/>
            <w:left w:val="none" w:sz="0" w:space="0" w:color="auto"/>
            <w:bottom w:val="none" w:sz="0" w:space="0" w:color="auto"/>
            <w:right w:val="none" w:sz="0" w:space="0" w:color="auto"/>
          </w:divBdr>
          <w:divsChild>
            <w:div w:id="93328832">
              <w:marLeft w:val="0"/>
              <w:marRight w:val="0"/>
              <w:marTop w:val="0"/>
              <w:marBottom w:val="0"/>
              <w:divBdr>
                <w:top w:val="none" w:sz="0" w:space="0" w:color="auto"/>
                <w:left w:val="none" w:sz="0" w:space="0" w:color="auto"/>
                <w:bottom w:val="none" w:sz="0" w:space="0" w:color="auto"/>
                <w:right w:val="none" w:sz="0" w:space="0" w:color="auto"/>
              </w:divBdr>
            </w:div>
          </w:divsChild>
        </w:div>
        <w:div w:id="1118447592">
          <w:marLeft w:val="0"/>
          <w:marRight w:val="0"/>
          <w:marTop w:val="0"/>
          <w:marBottom w:val="445"/>
          <w:divBdr>
            <w:top w:val="none" w:sz="0" w:space="0" w:color="auto"/>
            <w:left w:val="none" w:sz="0" w:space="0" w:color="auto"/>
            <w:bottom w:val="none" w:sz="0" w:space="0" w:color="auto"/>
            <w:right w:val="none" w:sz="0" w:space="0" w:color="auto"/>
          </w:divBdr>
          <w:divsChild>
            <w:div w:id="8457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4185">
      <w:bodyDiv w:val="1"/>
      <w:marLeft w:val="0"/>
      <w:marRight w:val="0"/>
      <w:marTop w:val="0"/>
      <w:marBottom w:val="0"/>
      <w:divBdr>
        <w:top w:val="none" w:sz="0" w:space="0" w:color="auto"/>
        <w:left w:val="none" w:sz="0" w:space="0" w:color="auto"/>
        <w:bottom w:val="none" w:sz="0" w:space="0" w:color="auto"/>
        <w:right w:val="none" w:sz="0" w:space="0" w:color="auto"/>
      </w:divBdr>
    </w:div>
    <w:div w:id="1566915489">
      <w:bodyDiv w:val="1"/>
      <w:marLeft w:val="0"/>
      <w:marRight w:val="0"/>
      <w:marTop w:val="0"/>
      <w:marBottom w:val="0"/>
      <w:divBdr>
        <w:top w:val="none" w:sz="0" w:space="0" w:color="auto"/>
        <w:left w:val="none" w:sz="0" w:space="0" w:color="auto"/>
        <w:bottom w:val="none" w:sz="0" w:space="0" w:color="auto"/>
        <w:right w:val="none" w:sz="0" w:space="0" w:color="auto"/>
      </w:divBdr>
    </w:div>
    <w:div w:id="1606229961">
      <w:bodyDiv w:val="1"/>
      <w:marLeft w:val="0"/>
      <w:marRight w:val="0"/>
      <w:marTop w:val="0"/>
      <w:marBottom w:val="0"/>
      <w:divBdr>
        <w:top w:val="none" w:sz="0" w:space="0" w:color="auto"/>
        <w:left w:val="none" w:sz="0" w:space="0" w:color="auto"/>
        <w:bottom w:val="none" w:sz="0" w:space="0" w:color="auto"/>
        <w:right w:val="none" w:sz="0" w:space="0" w:color="auto"/>
      </w:divBdr>
    </w:div>
    <w:div w:id="1686786096">
      <w:bodyDiv w:val="1"/>
      <w:marLeft w:val="0"/>
      <w:marRight w:val="0"/>
      <w:marTop w:val="0"/>
      <w:marBottom w:val="0"/>
      <w:divBdr>
        <w:top w:val="none" w:sz="0" w:space="0" w:color="auto"/>
        <w:left w:val="none" w:sz="0" w:space="0" w:color="auto"/>
        <w:bottom w:val="none" w:sz="0" w:space="0" w:color="auto"/>
        <w:right w:val="none" w:sz="0" w:space="0" w:color="auto"/>
      </w:divBdr>
    </w:div>
    <w:div w:id="1935746094">
      <w:bodyDiv w:val="1"/>
      <w:marLeft w:val="0"/>
      <w:marRight w:val="0"/>
      <w:marTop w:val="0"/>
      <w:marBottom w:val="0"/>
      <w:divBdr>
        <w:top w:val="none" w:sz="0" w:space="0" w:color="auto"/>
        <w:left w:val="none" w:sz="0" w:space="0" w:color="auto"/>
        <w:bottom w:val="none" w:sz="0" w:space="0" w:color="auto"/>
        <w:right w:val="none" w:sz="0" w:space="0" w:color="auto"/>
      </w:divBdr>
    </w:div>
    <w:div w:id="20805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hrc.qld.gov.au/complaints/making-a-complaint" TargetMode="External"/><Relationship Id="rId18" Type="http://schemas.openxmlformats.org/officeDocument/2006/relationships/hyperlink" Target="http://www.qai.org.au/about-us" TargetMode="External"/><Relationship Id="rId26" Type="http://schemas.openxmlformats.org/officeDocument/2006/relationships/footer" Target="footer1.xml"/><Relationship Id="rId39" Type="http://schemas.openxmlformats.org/officeDocument/2006/relationships/hyperlink" Target="https://www.justice.qld.gov.au/about-us/contact/compliments-complaints" TargetMode="External"/><Relationship Id="rId21" Type="http://schemas.openxmlformats.org/officeDocument/2006/relationships/hyperlink" Target="mailto:qai@qai.org.au" TargetMode="External"/><Relationship Id="rId34" Type="http://schemas.openxmlformats.org/officeDocument/2006/relationships/hyperlink" Target="https://qed.qld.gov.au/" TargetMode="External"/><Relationship Id="rId42" Type="http://schemas.openxmlformats.org/officeDocument/2006/relationships/hyperlink" Target="https://www.legalaid.qld.gov.au/System-Pages/Compliments-and-Complaints-form" TargetMode="External"/><Relationship Id="rId47" Type="http://schemas.openxmlformats.org/officeDocument/2006/relationships/hyperlink" Target="tel:1800880052" TargetMode="External"/><Relationship Id="rId50" Type="http://schemas.openxmlformats.org/officeDocument/2006/relationships/hyperlink" Target="tel:1300363992" TargetMode="External"/><Relationship Id="rId55" Type="http://schemas.openxmlformats.org/officeDocument/2006/relationships/hyperlink" Target="tel:00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dss.gov.au/contact/feedback-compliments-complaints-and-enquiries/complaints-page" TargetMode="External"/><Relationship Id="rId11" Type="http://schemas.openxmlformats.org/officeDocument/2006/relationships/hyperlink" Target="https://www.surveymonkey.com/r/C5D2MJX" TargetMode="External"/><Relationship Id="rId24" Type="http://schemas.openxmlformats.org/officeDocument/2006/relationships/hyperlink" Target="https://forms.office.com/r/96xJ85AM9Y" TargetMode="External"/><Relationship Id="rId32" Type="http://schemas.openxmlformats.org/officeDocument/2006/relationships/hyperlink" Target="https://www.families.qld.gov.au/contact-us/compliments-complaints" TargetMode="External"/><Relationship Id="rId37" Type="http://schemas.openxmlformats.org/officeDocument/2006/relationships/hyperlink" Target="https://www.qld.gov.au/contact-us" TargetMode="External"/><Relationship Id="rId40" Type="http://schemas.openxmlformats.org/officeDocument/2006/relationships/hyperlink" Target="mailto:mailbox@justice.qld.gov.au" TargetMode="External"/><Relationship Id="rId45" Type="http://schemas.openxmlformats.org/officeDocument/2006/relationships/hyperlink" Target="mailto:lsc@lsc.qld.gov.au" TargetMode="External"/><Relationship Id="rId53" Type="http://schemas.openxmlformats.org/officeDocument/2006/relationships/hyperlink" Target="tel:1800880052" TargetMode="External"/><Relationship Id="rId58" Type="http://schemas.openxmlformats.org/officeDocument/2006/relationships/hyperlink" Target="https://www.publicguardian.qld.gov.au/about-us/contact-us"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3.png"/><Relationship Id="rId14" Type="http://schemas.openxmlformats.org/officeDocument/2006/relationships/hyperlink" Target="https://www.lsc.qld.gov.au/contact-us" TargetMode="External"/><Relationship Id="rId22" Type="http://schemas.openxmlformats.org/officeDocument/2006/relationships/hyperlink" Target="https://www.facebook.com/queenslandadvocacy/" TargetMode="External"/><Relationship Id="rId27" Type="http://schemas.openxmlformats.org/officeDocument/2006/relationships/image" Target="media/image6.png"/><Relationship Id="rId30" Type="http://schemas.openxmlformats.org/officeDocument/2006/relationships/hyperlink" Target="mailto:complaints@dss.gov.au" TargetMode="External"/><Relationship Id="rId35" Type="http://schemas.openxmlformats.org/officeDocument/2006/relationships/hyperlink" Target="mailto:Support.Diversity@qed.qld.gov.au" TargetMode="External"/><Relationship Id="rId43" Type="http://schemas.openxmlformats.org/officeDocument/2006/relationships/hyperlink" Target="https://www.lsc.qld.gov.au/contact-us" TargetMode="External"/><Relationship Id="rId48" Type="http://schemas.openxmlformats.org/officeDocument/2006/relationships/hyperlink" Target="https://www.jobaccess.gov.au/contacts/online-complaint-form" TargetMode="External"/><Relationship Id="rId56" Type="http://schemas.openxmlformats.org/officeDocument/2006/relationships/hyperlink" Target="https://www.publicguardian.qld.gov.au/investigations/reporting-abuse-to-opg" TargetMode="External"/><Relationship Id="rId8" Type="http://schemas.openxmlformats.org/officeDocument/2006/relationships/webSettings" Target="webSettings.xml"/><Relationship Id="rId51" Type="http://schemas.openxmlformats.org/officeDocument/2006/relationships/hyperlink" Target="mailto:enquiries@oaic.gov.au" TargetMode="External"/><Relationship Id="rId3" Type="http://schemas.openxmlformats.org/officeDocument/2006/relationships/customXml" Target="../customXml/item3.xml"/><Relationship Id="rId12" Type="http://schemas.openxmlformats.org/officeDocument/2006/relationships/hyperlink" Target="mailto:qai@qai.org.au" TargetMode="External"/><Relationship Id="rId17" Type="http://schemas.openxmlformats.org/officeDocument/2006/relationships/hyperlink" Target="https://www.surveymonkey.com/r/C5D2MJX" TargetMode="External"/><Relationship Id="rId25" Type="http://schemas.openxmlformats.org/officeDocument/2006/relationships/header" Target="header1.xml"/><Relationship Id="rId33" Type="http://schemas.openxmlformats.org/officeDocument/2006/relationships/hyperlink" Target="https://www.qld.gov.au/contact-us" TargetMode="External"/><Relationship Id="rId38" Type="http://schemas.openxmlformats.org/officeDocument/2006/relationships/hyperlink" Target="https://www.justice.qld.gov.au/about-us/contact/compliments-complaints/compliments-complaints-form" TargetMode="External"/><Relationship Id="rId46" Type="http://schemas.openxmlformats.org/officeDocument/2006/relationships/hyperlink" Target="https://www.jobaccess.gov.au/people-with-disability/making-complaint" TargetMode="External"/><Relationship Id="rId59" Type="http://schemas.openxmlformats.org/officeDocument/2006/relationships/hyperlink" Target="tel:000" TargetMode="External"/><Relationship Id="rId20" Type="http://schemas.openxmlformats.org/officeDocument/2006/relationships/image" Target="media/image4.png"/><Relationship Id="rId41" Type="http://schemas.openxmlformats.org/officeDocument/2006/relationships/hyperlink" Target="https://www.justice.qld.gov.au/about-us/contact/compliments-complaints/compliments-complaints-form" TargetMode="External"/><Relationship Id="rId54" Type="http://schemas.openxmlformats.org/officeDocument/2006/relationships/hyperlink" Target="mailto:hotline@workfocus.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g"/><Relationship Id="rId23" Type="http://schemas.openxmlformats.org/officeDocument/2006/relationships/hyperlink" Target="https://qai.org.au"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yperlink" Target="https://www.qld.gov.au/contact-us" TargetMode="External"/><Relationship Id="rId49" Type="http://schemas.openxmlformats.org/officeDocument/2006/relationships/hyperlink" Target="https://qai.org.au/privacy-policies/" TargetMode="External"/><Relationship Id="rId57" Type="http://schemas.openxmlformats.org/officeDocument/2006/relationships/hyperlink" Target="tel:1300653187" TargetMode="External"/><Relationship Id="rId10" Type="http://schemas.openxmlformats.org/officeDocument/2006/relationships/endnotes" Target="endnotes.xml"/><Relationship Id="rId31" Type="http://schemas.openxmlformats.org/officeDocument/2006/relationships/hyperlink" Target="https://www.dss.gov.au/contact/feedback-compliments-complaints-and-enquiries/feedback-form" TargetMode="External"/><Relationship Id="rId44" Type="http://schemas.openxmlformats.org/officeDocument/2006/relationships/hyperlink" Target="https://www.lsc.qld.gov.au/__data/assets/pdf_file/0012/649677/2020-complaint-form1-fillable.pdf" TargetMode="External"/><Relationship Id="rId52" Type="http://schemas.openxmlformats.org/officeDocument/2006/relationships/hyperlink" Target="https://www.jobaccess.gov.au/complaints/hotlin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0FA1EB2D3FD47BA7011EC9B82261C" ma:contentTypeVersion="19" ma:contentTypeDescription="Create a new document." ma:contentTypeScope="" ma:versionID="2609cd66d54021962fab1a580887c1b6">
  <xsd:schema xmlns:xsd="http://www.w3.org/2001/XMLSchema" xmlns:xs="http://www.w3.org/2001/XMLSchema" xmlns:p="http://schemas.microsoft.com/office/2006/metadata/properties" xmlns:ns1="http://schemas.microsoft.com/sharepoint/v3" xmlns:ns2="3175670f-38d8-4644-81b9-c6b74959d8f0" xmlns:ns3="422eb771-ca73-43f7-ae9a-92fcdf6b2d87" targetNamespace="http://schemas.microsoft.com/office/2006/metadata/properties" ma:root="true" ma:fieldsID="231b86cdd4495a31acd02d33e9510f3a" ns1:_="" ns2:_="" ns3:_="">
    <xsd:import namespace="http://schemas.microsoft.com/sharepoint/v3"/>
    <xsd:import namespace="3175670f-38d8-4644-81b9-c6b74959d8f0"/>
    <xsd:import namespace="422eb771-ca73-43f7-ae9a-92fcdf6b2d87"/>
    <xsd:element name="properties">
      <xsd:complexType>
        <xsd:sequence>
          <xsd:element name="documentManagement">
            <xsd:complexType>
              <xsd:all>
                <xsd:element ref="ns2:Section" minOccurs="0"/>
                <xsd:element ref="ns2:LastReviewed" minOccurs="0"/>
                <xsd:element ref="ns2:NextReview" minOccurs="0"/>
                <xsd:element ref="ns2:Status" minOccurs="0"/>
                <xsd:element ref="ns2:MediaServiceMetadata" minOccurs="0"/>
                <xsd:element ref="ns2:MediaServiceFastMetadata" minOccurs="0"/>
                <xsd:element ref="ns2:MediaServiceAutoKeyPoints" minOccurs="0"/>
                <xsd:element ref="ns2:MediaServiceKeyPoints" minOccurs="0"/>
                <xsd:element ref="ns2:Mentions" minOccurs="0"/>
                <xsd:element ref="ns2:Legislation" minOccurs="0"/>
                <xsd:element ref="ns3:SharedWithUsers" minOccurs="0"/>
                <xsd:element ref="ns3:SharedWithDetails" minOccurs="0"/>
                <xsd:element ref="ns2:Comment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5670f-38d8-4644-81b9-c6b74959d8f0" elementFormDefault="qualified">
    <xsd:import namespace="http://schemas.microsoft.com/office/2006/documentManagement/types"/>
    <xsd:import namespace="http://schemas.microsoft.com/office/infopath/2007/PartnerControls"/>
    <xsd:element name="Section" ma:index="8" nillable="true" ma:displayName="Section" ma:format="Dropdown" ma:internalName="Section">
      <xsd:simpleType>
        <xsd:restriction base="dms:Choice">
          <xsd:enumeration value="Introduction"/>
          <xsd:enumeration value="Guiding Principles"/>
          <xsd:enumeration value="Access &amp; Equity"/>
          <xsd:enumeration value="Advocacy Programs &amp; Services"/>
          <xsd:enumeration value="Financial Management"/>
          <xsd:enumeration value="Staffing &amp; Employment"/>
          <xsd:enumeration value="Office Procedures"/>
          <xsd:enumeration value="Publications &amp; Media"/>
          <xsd:enumeration value="Governance"/>
        </xsd:restriction>
      </xsd:simpleType>
    </xsd:element>
    <xsd:element name="LastReviewed" ma:index="9" nillable="true" ma:displayName="Last Reviewed" ma:format="DateOnly" ma:internalName="LastReviewed">
      <xsd:simpleType>
        <xsd:restriction base="dms:DateTime"/>
      </xsd:simpleType>
    </xsd:element>
    <xsd:element name="NextReview" ma:index="10" nillable="true" ma:displayName="Next Review" ma:format="DateOnly" ma:internalName="NextReview">
      <xsd:simpleType>
        <xsd:restriction base="dms:DateTime"/>
      </xsd:simpleType>
    </xsd:element>
    <xsd:element name="Status" ma:index="11" nillable="true" ma:displayName="Status" ma:format="Dropdown" ma:internalName="Status">
      <xsd:simpleType>
        <xsd:restriction base="dms:Choice">
          <xsd:enumeration value="Current"/>
          <xsd:enumeration value="Draft"/>
          <xsd:enumeration value="Requires Review"/>
          <xsd:enumeration value="Replac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ntions" ma:index="16" nillable="true" ma:displayName="Mentions" ma:format="Dropdown" ma:internalName="Mentions">
      <xsd:complexType>
        <xsd:complexContent>
          <xsd:extension base="dms:MultiChoice">
            <xsd:sequence>
              <xsd:element name="Value" maxOccurs="unbounded" minOccurs="0" nillable="true">
                <xsd:simpleType>
                  <xsd:restriction base="dms:Choice">
                    <xsd:enumeration value="All Staff"/>
                    <xsd:enumeration value="MC"/>
                    <xsd:enumeration value="Volunteers"/>
                    <xsd:enumeration value="CEO"/>
                    <xsd:enumeration value="COO"/>
                    <xsd:enumeration value="CFO"/>
                    <xsd:enumeration value="PS"/>
                    <xsd:enumeration value="Secretary"/>
                    <xsd:enumeration value="Solicitor"/>
                    <xsd:enumeration value="JSP Advocate"/>
                    <xsd:enumeration value="Caseworker"/>
                    <xsd:enumeration value="Lawyer"/>
                    <xsd:enumeration value="Advocate"/>
                    <xsd:enumeration value="President"/>
                    <xsd:enumeration value="Treasurer"/>
                    <xsd:enumeration value="Bookkeeper"/>
                    <xsd:enumeration value="Workplace Health and Safety Representative"/>
                    <xsd:enumeration value="Student"/>
                    <xsd:enumeration value="OHSO"/>
                    <xsd:enumeration value="Systems Advocate"/>
                    <xsd:enumeration value="Administrative Staff"/>
                    <xsd:enumeration value="Vice-President"/>
                    <xsd:enumeration value="Contractor"/>
                    <xsd:enumeration value="Intake Officer"/>
                    <xsd:enumeration value="EEC"/>
                  </xsd:restriction>
                </xsd:simpleType>
              </xsd:element>
            </xsd:sequence>
          </xsd:extension>
        </xsd:complexContent>
      </xsd:complexType>
    </xsd:element>
    <xsd:element name="Legislation" ma:index="17" nillable="true" ma:displayName="Legislation" ma:format="Dropdown" ma:internalName="Legislation">
      <xsd:simpleType>
        <xsd:restriction base="dms:Note"/>
      </xsd:simpleType>
    </xsd:element>
    <xsd:element name="Comments" ma:index="20" nillable="true" ma:displayName="Comments" ma:format="Dropdown" ma:internalName="Comment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eb771-ca73-43f7-ae9a-92fcdf6b2d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175670f-38d8-4644-81b9-c6b74959d8f0">Current</Status>
    <NextReview xmlns="3175670f-38d8-4644-81b9-c6b74959d8f0">2027-04-29T14:00:00+00:00</NextReview>
    <Mentions xmlns="3175670f-38d8-4644-81b9-c6b74959d8f0" xsi:nil="true"/>
    <LastReviewed xmlns="3175670f-38d8-4644-81b9-c6b74959d8f0">2025-04-29T14:00:00+00:00</LastReviewed>
    <Comments xmlns="3175670f-38d8-4644-81b9-c6b74959d8f0" xsi:nil="true"/>
    <Section xmlns="3175670f-38d8-4644-81b9-c6b74959d8f0">Access &amp; Equity</Section>
    <Legislation xmlns="3175670f-38d8-4644-81b9-c6b74959d8f0" xsi:nil="true"/>
    <SharedWithUsers xmlns="422eb771-ca73-43f7-ae9a-92fcdf6b2d87">
      <UserInfo>
        <DisplayName>Megan  Pearce</DisplayName>
        <AccountId>20</AccountId>
        <AccountType/>
      </UserInfo>
      <UserInfo>
        <DisplayName>Matilda Alexander</DisplayName>
        <AccountId>18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D9A5-B52B-4F69-A25F-FBD3C0224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75670f-38d8-4644-81b9-c6b74959d8f0"/>
    <ds:schemaRef ds:uri="422eb771-ca73-43f7-ae9a-92fcdf6b2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D8F4B-450D-4287-BC6B-052F98F35DB8}">
  <ds:schemaRefs>
    <ds:schemaRef ds:uri="http://schemas.microsoft.com/sharepoint/v3/contenttype/forms"/>
  </ds:schemaRefs>
</ds:datastoreItem>
</file>

<file path=customXml/itemProps3.xml><?xml version="1.0" encoding="utf-8"?>
<ds:datastoreItem xmlns:ds="http://schemas.openxmlformats.org/officeDocument/2006/customXml" ds:itemID="{6EAFC9DC-8544-4EFA-AA9C-A60D1AAC75B2}">
  <ds:schemaRefs>
    <ds:schemaRef ds:uri="http://schemas.microsoft.com/office/2006/metadata/properties"/>
    <ds:schemaRef ds:uri="http://schemas.microsoft.com/office/infopath/2007/PartnerControls"/>
    <ds:schemaRef ds:uri="3175670f-38d8-4644-81b9-c6b74959d8f0"/>
    <ds:schemaRef ds:uri="422eb771-ca73-43f7-ae9a-92fcdf6b2d87"/>
    <ds:schemaRef ds:uri="http://schemas.microsoft.com/sharepoint/v3"/>
  </ds:schemaRefs>
</ds:datastoreItem>
</file>

<file path=customXml/itemProps4.xml><?xml version="1.0" encoding="utf-8"?>
<ds:datastoreItem xmlns:ds="http://schemas.openxmlformats.org/officeDocument/2006/customXml" ds:itemID="{8E3DF324-EA4F-4ADF-96B5-FF3441C1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4808</Words>
  <Characters>27408</Characters>
  <Application>Microsoft Office Word</Application>
  <DocSecurity>0</DocSecurity>
  <Lines>228</Lines>
  <Paragraphs>64</Paragraphs>
  <ScaleCrop>false</ScaleCrop>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Wolf</dc:creator>
  <cp:keywords/>
  <dc:description/>
  <cp:lastModifiedBy>Megan  Pearce</cp:lastModifiedBy>
  <cp:revision>6</cp:revision>
  <dcterms:created xsi:type="dcterms:W3CDTF">2025-05-02T05:03:00Z</dcterms:created>
  <dcterms:modified xsi:type="dcterms:W3CDTF">2025-08-12T04:56:00Z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0x010100CDA0FA1EB2D3FD47BA7011EC9B82261C</vt:lpwstr>
  </property>
</Properties>
</file>