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8974" w14:textId="1C30A4EB" w:rsidR="00FE38E5" w:rsidRPr="00ED20EF" w:rsidRDefault="00FE38E5" w:rsidP="00ED20EF">
      <w:pPr>
        <w:rPr>
          <w:b/>
          <w:bCs/>
          <w:sz w:val="32"/>
          <w:szCs w:val="32"/>
        </w:rPr>
      </w:pPr>
      <w:r w:rsidRPr="00ED20EF">
        <w:rPr>
          <w:b/>
          <w:bCs/>
          <w:sz w:val="32"/>
          <w:szCs w:val="32"/>
        </w:rPr>
        <w:t xml:space="preserve"> </w:t>
      </w:r>
      <w:r w:rsidR="00ED20EF" w:rsidRPr="00ED20EF">
        <w:rPr>
          <w:b/>
          <w:bCs/>
          <w:sz w:val="32"/>
          <w:szCs w:val="32"/>
        </w:rPr>
        <w:t>Position Description</w:t>
      </w:r>
    </w:p>
    <w:tbl>
      <w:tblPr>
        <w:tblpPr w:leftFromText="180" w:rightFromText="180" w:vertAnchor="page" w:horzAnchor="page" w:tblpX="1063" w:tblpY="2311"/>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7442"/>
      </w:tblGrid>
      <w:tr w:rsidR="00505CEA" w:rsidRPr="0051783F" w14:paraId="38147B29" w14:textId="77777777" w:rsidTr="00783B19">
        <w:trPr>
          <w:trHeight w:val="567"/>
        </w:trPr>
        <w:tc>
          <w:tcPr>
            <w:tcW w:w="1237" w:type="pct"/>
            <w:tcBorders>
              <w:top w:val="single" w:sz="4" w:space="0" w:color="auto"/>
              <w:left w:val="single" w:sz="4" w:space="0" w:color="auto"/>
              <w:bottom w:val="single" w:sz="4" w:space="0" w:color="auto"/>
              <w:right w:val="single" w:sz="4" w:space="0" w:color="auto"/>
            </w:tcBorders>
            <w:vAlign w:val="center"/>
          </w:tcPr>
          <w:p w14:paraId="393EF43F" w14:textId="77777777" w:rsidR="00505CEA" w:rsidRPr="0051783F" w:rsidRDefault="00505CEA" w:rsidP="0051783F">
            <w:pPr>
              <w:tabs>
                <w:tab w:val="clear" w:pos="288"/>
                <w:tab w:val="left" w:pos="0"/>
              </w:tabs>
              <w:autoSpaceDE w:val="0"/>
              <w:autoSpaceDN w:val="0"/>
              <w:adjustRightInd w:val="0"/>
              <w:rPr>
                <w:rFonts w:ascii="Source Sans Pro" w:hAnsi="Source Sans Pro" w:cstheme="minorHAnsi"/>
                <w:b/>
                <w:lang w:eastAsia="en-AU"/>
              </w:rPr>
            </w:pPr>
            <w:r w:rsidRPr="0051783F">
              <w:rPr>
                <w:rFonts w:ascii="Source Sans Pro" w:hAnsi="Source Sans Pro" w:cstheme="minorHAnsi"/>
                <w:b/>
                <w:lang w:eastAsia="en-AU"/>
              </w:rPr>
              <w:t>Position Title</w:t>
            </w:r>
          </w:p>
        </w:tc>
        <w:tc>
          <w:tcPr>
            <w:tcW w:w="3763" w:type="pct"/>
            <w:tcBorders>
              <w:top w:val="single" w:sz="4" w:space="0" w:color="auto"/>
              <w:left w:val="single" w:sz="4" w:space="0" w:color="auto"/>
              <w:bottom w:val="single" w:sz="4" w:space="0" w:color="auto"/>
              <w:right w:val="single" w:sz="4" w:space="0" w:color="auto"/>
            </w:tcBorders>
            <w:vAlign w:val="center"/>
          </w:tcPr>
          <w:p w14:paraId="3F2CE330" w14:textId="0A754D8D" w:rsidR="00505CEA" w:rsidRPr="0051783F" w:rsidRDefault="00783B19" w:rsidP="0051783F">
            <w:pPr>
              <w:pStyle w:val="NoSpacing"/>
              <w:rPr>
                <w:rFonts w:ascii="Source Sans Pro" w:hAnsi="Source Sans Pro"/>
                <w:lang w:val="en-US" w:eastAsia="en-AU"/>
              </w:rPr>
            </w:pPr>
            <w:r w:rsidRPr="0051783F">
              <w:rPr>
                <w:rFonts w:ascii="Source Sans Pro" w:hAnsi="Source Sans Pro"/>
                <w:lang w:val="en-US" w:eastAsia="en-AU"/>
              </w:rPr>
              <w:t>Paralegal</w:t>
            </w:r>
          </w:p>
        </w:tc>
      </w:tr>
      <w:tr w:rsidR="00505CEA" w:rsidRPr="0051783F" w14:paraId="0D53E0A0" w14:textId="77777777" w:rsidTr="00783B19">
        <w:trPr>
          <w:trHeight w:val="567"/>
        </w:trPr>
        <w:tc>
          <w:tcPr>
            <w:tcW w:w="1237" w:type="pct"/>
            <w:tcBorders>
              <w:top w:val="single" w:sz="4" w:space="0" w:color="auto"/>
              <w:left w:val="single" w:sz="4" w:space="0" w:color="auto"/>
              <w:bottom w:val="single" w:sz="4" w:space="0" w:color="auto"/>
              <w:right w:val="single" w:sz="4" w:space="0" w:color="auto"/>
            </w:tcBorders>
            <w:vAlign w:val="center"/>
          </w:tcPr>
          <w:p w14:paraId="04C59BC1" w14:textId="77777777" w:rsidR="00505CEA" w:rsidRPr="0051783F" w:rsidRDefault="00505CEA" w:rsidP="0051783F">
            <w:pPr>
              <w:tabs>
                <w:tab w:val="clear" w:pos="288"/>
                <w:tab w:val="left" w:pos="0"/>
              </w:tabs>
              <w:autoSpaceDE w:val="0"/>
              <w:autoSpaceDN w:val="0"/>
              <w:adjustRightInd w:val="0"/>
              <w:rPr>
                <w:rFonts w:ascii="Source Sans Pro" w:hAnsi="Source Sans Pro" w:cstheme="minorHAnsi"/>
                <w:b/>
                <w:lang w:eastAsia="en-AU"/>
              </w:rPr>
            </w:pPr>
            <w:r w:rsidRPr="0051783F">
              <w:rPr>
                <w:rFonts w:ascii="Source Sans Pro" w:hAnsi="Source Sans Pro" w:cstheme="minorHAnsi"/>
                <w:b/>
                <w:lang w:eastAsia="en-AU"/>
              </w:rPr>
              <w:t>Location</w:t>
            </w:r>
          </w:p>
        </w:tc>
        <w:tc>
          <w:tcPr>
            <w:tcW w:w="3763" w:type="pct"/>
            <w:tcBorders>
              <w:top w:val="single" w:sz="4" w:space="0" w:color="auto"/>
              <w:left w:val="single" w:sz="4" w:space="0" w:color="auto"/>
              <w:bottom w:val="single" w:sz="4" w:space="0" w:color="auto"/>
              <w:right w:val="single" w:sz="4" w:space="0" w:color="auto"/>
            </w:tcBorders>
            <w:vAlign w:val="center"/>
          </w:tcPr>
          <w:p w14:paraId="2BF4F602" w14:textId="2860DE96" w:rsidR="00505CEA" w:rsidRPr="0051783F" w:rsidRDefault="00505CEA" w:rsidP="0051783F">
            <w:pPr>
              <w:pStyle w:val="NoSpacing"/>
              <w:rPr>
                <w:rFonts w:ascii="Source Sans Pro" w:hAnsi="Source Sans Pro"/>
                <w:lang w:eastAsia="en-AU"/>
              </w:rPr>
            </w:pPr>
            <w:r w:rsidRPr="0051783F">
              <w:rPr>
                <w:rFonts w:ascii="Source Sans Pro" w:hAnsi="Source Sans Pro"/>
                <w:lang w:eastAsia="en-AU"/>
              </w:rPr>
              <w:t xml:space="preserve">Queensland Advocacy </w:t>
            </w:r>
            <w:r w:rsidR="00783B19" w:rsidRPr="0051783F">
              <w:rPr>
                <w:rFonts w:ascii="Source Sans Pro" w:hAnsi="Source Sans Pro"/>
                <w:lang w:eastAsia="en-AU"/>
              </w:rPr>
              <w:t>for Inclusion</w:t>
            </w:r>
          </w:p>
          <w:p w14:paraId="482D4F9C" w14:textId="6053BB18" w:rsidR="00505CEA" w:rsidRPr="0051783F" w:rsidRDefault="00505CEA" w:rsidP="0051783F">
            <w:pPr>
              <w:pStyle w:val="NoSpacing"/>
              <w:rPr>
                <w:rFonts w:ascii="Source Sans Pro" w:hAnsi="Source Sans Pro"/>
                <w:lang w:eastAsia="en-AU"/>
              </w:rPr>
            </w:pPr>
            <w:r w:rsidRPr="0051783F">
              <w:rPr>
                <w:rFonts w:ascii="Source Sans Pro" w:hAnsi="Source Sans Pro"/>
                <w:lang w:eastAsia="en-AU"/>
              </w:rPr>
              <w:t>Level 2, 43 Peel Street,</w:t>
            </w:r>
            <w:r w:rsidR="00783B19" w:rsidRPr="0051783F">
              <w:rPr>
                <w:rFonts w:ascii="Source Sans Pro" w:hAnsi="Source Sans Pro"/>
                <w:lang w:eastAsia="en-AU"/>
              </w:rPr>
              <w:t xml:space="preserve"> </w:t>
            </w:r>
            <w:r w:rsidRPr="0051783F">
              <w:rPr>
                <w:rFonts w:ascii="Source Sans Pro" w:hAnsi="Source Sans Pro"/>
                <w:lang w:eastAsia="en-AU"/>
              </w:rPr>
              <w:t>South Brisbane, Meanjin Qld 4101</w:t>
            </w:r>
          </w:p>
        </w:tc>
      </w:tr>
      <w:tr w:rsidR="00505CEA" w:rsidRPr="0051783F" w14:paraId="5A125448" w14:textId="77777777" w:rsidTr="00783B19">
        <w:trPr>
          <w:trHeight w:val="567"/>
        </w:trPr>
        <w:tc>
          <w:tcPr>
            <w:tcW w:w="1237" w:type="pct"/>
            <w:tcBorders>
              <w:top w:val="single" w:sz="4" w:space="0" w:color="auto"/>
              <w:left w:val="single" w:sz="4" w:space="0" w:color="auto"/>
              <w:bottom w:val="single" w:sz="4" w:space="0" w:color="auto"/>
              <w:right w:val="single" w:sz="4" w:space="0" w:color="auto"/>
            </w:tcBorders>
            <w:vAlign w:val="center"/>
          </w:tcPr>
          <w:p w14:paraId="65DD2281" w14:textId="77777777" w:rsidR="00505CEA" w:rsidRPr="0051783F" w:rsidRDefault="00505CEA" w:rsidP="0051783F">
            <w:pPr>
              <w:tabs>
                <w:tab w:val="clear" w:pos="288"/>
                <w:tab w:val="left" w:pos="0"/>
              </w:tabs>
              <w:autoSpaceDE w:val="0"/>
              <w:autoSpaceDN w:val="0"/>
              <w:adjustRightInd w:val="0"/>
              <w:rPr>
                <w:rFonts w:ascii="Source Sans Pro" w:hAnsi="Source Sans Pro" w:cstheme="minorHAnsi"/>
                <w:b/>
                <w:lang w:eastAsia="en-AU"/>
              </w:rPr>
            </w:pPr>
            <w:r w:rsidRPr="0051783F">
              <w:rPr>
                <w:rFonts w:ascii="Source Sans Pro" w:hAnsi="Source Sans Pro" w:cstheme="minorHAnsi"/>
                <w:b/>
                <w:lang w:eastAsia="en-AU"/>
              </w:rPr>
              <w:t>Industrial Instrument</w:t>
            </w:r>
          </w:p>
        </w:tc>
        <w:tc>
          <w:tcPr>
            <w:tcW w:w="3763" w:type="pct"/>
            <w:tcBorders>
              <w:top w:val="single" w:sz="4" w:space="0" w:color="auto"/>
              <w:left w:val="single" w:sz="4" w:space="0" w:color="auto"/>
              <w:bottom w:val="single" w:sz="4" w:space="0" w:color="auto"/>
              <w:right w:val="single" w:sz="4" w:space="0" w:color="auto"/>
            </w:tcBorders>
            <w:vAlign w:val="center"/>
          </w:tcPr>
          <w:p w14:paraId="6F819A88" w14:textId="78EB69FD" w:rsidR="00505CEA" w:rsidRPr="0051783F" w:rsidRDefault="00505CEA" w:rsidP="0051783F">
            <w:pPr>
              <w:pStyle w:val="NoSpacing"/>
              <w:rPr>
                <w:rFonts w:ascii="Source Sans Pro" w:hAnsi="Source Sans Pro"/>
                <w:lang w:eastAsia="en-AU"/>
              </w:rPr>
            </w:pPr>
            <w:r w:rsidRPr="0051783F">
              <w:rPr>
                <w:rFonts w:ascii="Source Sans Pro" w:hAnsi="Source Sans Pro"/>
                <w:lang w:eastAsia="en-AU"/>
              </w:rPr>
              <w:t xml:space="preserve">Social, Community, Home Care &amp; Disability Services Industry Award 2010  </w:t>
            </w:r>
          </w:p>
        </w:tc>
      </w:tr>
      <w:tr w:rsidR="00505CEA" w:rsidRPr="0051783F" w14:paraId="411D8F79" w14:textId="77777777" w:rsidTr="00783B19">
        <w:trPr>
          <w:trHeight w:val="567"/>
        </w:trPr>
        <w:tc>
          <w:tcPr>
            <w:tcW w:w="1237" w:type="pct"/>
            <w:tcBorders>
              <w:top w:val="single" w:sz="4" w:space="0" w:color="auto"/>
              <w:left w:val="single" w:sz="4" w:space="0" w:color="auto"/>
              <w:bottom w:val="single" w:sz="4" w:space="0" w:color="auto"/>
              <w:right w:val="single" w:sz="4" w:space="0" w:color="auto"/>
            </w:tcBorders>
            <w:vAlign w:val="center"/>
          </w:tcPr>
          <w:p w14:paraId="0C38382F" w14:textId="77777777" w:rsidR="00505CEA" w:rsidRPr="0051783F" w:rsidRDefault="00505CEA" w:rsidP="0051783F">
            <w:pPr>
              <w:tabs>
                <w:tab w:val="clear" w:pos="288"/>
                <w:tab w:val="left" w:pos="0"/>
              </w:tabs>
              <w:autoSpaceDE w:val="0"/>
              <w:autoSpaceDN w:val="0"/>
              <w:adjustRightInd w:val="0"/>
              <w:rPr>
                <w:rFonts w:ascii="Source Sans Pro" w:hAnsi="Source Sans Pro" w:cstheme="minorHAnsi"/>
                <w:b/>
                <w:lang w:eastAsia="en-AU"/>
              </w:rPr>
            </w:pPr>
            <w:r w:rsidRPr="0051783F">
              <w:rPr>
                <w:rFonts w:ascii="Source Sans Pro" w:hAnsi="Source Sans Pro" w:cstheme="minorHAnsi"/>
                <w:b/>
                <w:lang w:eastAsia="en-AU"/>
              </w:rPr>
              <w:t>Classification</w:t>
            </w:r>
          </w:p>
        </w:tc>
        <w:tc>
          <w:tcPr>
            <w:tcW w:w="3763" w:type="pct"/>
            <w:tcBorders>
              <w:top w:val="single" w:sz="4" w:space="0" w:color="auto"/>
              <w:left w:val="single" w:sz="4" w:space="0" w:color="auto"/>
              <w:bottom w:val="single" w:sz="4" w:space="0" w:color="auto"/>
              <w:right w:val="single" w:sz="4" w:space="0" w:color="auto"/>
            </w:tcBorders>
            <w:vAlign w:val="center"/>
          </w:tcPr>
          <w:p w14:paraId="63D0175F" w14:textId="060EF722" w:rsidR="00505CEA" w:rsidRPr="0051783F" w:rsidRDefault="00505CEA" w:rsidP="0051783F">
            <w:pPr>
              <w:pStyle w:val="NoSpacing"/>
              <w:rPr>
                <w:rFonts w:ascii="Source Sans Pro" w:hAnsi="Source Sans Pro"/>
                <w:lang w:eastAsia="en-AU"/>
              </w:rPr>
            </w:pPr>
            <w:r w:rsidRPr="0051783F">
              <w:rPr>
                <w:rFonts w:ascii="Source Sans Pro" w:hAnsi="Source Sans Pro"/>
                <w:lang w:eastAsia="en-AU"/>
              </w:rPr>
              <w:t xml:space="preserve">Level </w:t>
            </w:r>
            <w:r w:rsidR="0085093E" w:rsidRPr="0051783F">
              <w:rPr>
                <w:rFonts w:ascii="Source Sans Pro" w:hAnsi="Source Sans Pro"/>
                <w:lang w:eastAsia="en-AU"/>
              </w:rPr>
              <w:t>4</w:t>
            </w:r>
          </w:p>
        </w:tc>
      </w:tr>
      <w:tr w:rsidR="00505CEA" w:rsidRPr="0051783F" w14:paraId="6F52B3DE" w14:textId="77777777" w:rsidTr="00783B19">
        <w:trPr>
          <w:trHeight w:val="567"/>
        </w:trPr>
        <w:tc>
          <w:tcPr>
            <w:tcW w:w="1237" w:type="pct"/>
            <w:tcBorders>
              <w:top w:val="single" w:sz="4" w:space="0" w:color="auto"/>
              <w:left w:val="single" w:sz="4" w:space="0" w:color="auto"/>
              <w:bottom w:val="single" w:sz="4" w:space="0" w:color="auto"/>
              <w:right w:val="single" w:sz="4" w:space="0" w:color="auto"/>
            </w:tcBorders>
            <w:vAlign w:val="center"/>
          </w:tcPr>
          <w:p w14:paraId="2615E761" w14:textId="523C5E00" w:rsidR="00505CEA" w:rsidRPr="0051783F" w:rsidRDefault="00196145" w:rsidP="0051783F">
            <w:pPr>
              <w:tabs>
                <w:tab w:val="clear" w:pos="288"/>
                <w:tab w:val="left" w:pos="0"/>
              </w:tabs>
              <w:autoSpaceDE w:val="0"/>
              <w:autoSpaceDN w:val="0"/>
              <w:adjustRightInd w:val="0"/>
              <w:rPr>
                <w:rFonts w:ascii="Source Sans Pro" w:hAnsi="Source Sans Pro" w:cstheme="minorHAnsi"/>
                <w:b/>
                <w:lang w:eastAsia="en-AU"/>
              </w:rPr>
            </w:pPr>
            <w:r w:rsidRPr="0051783F">
              <w:rPr>
                <w:rFonts w:ascii="Source Sans Pro" w:hAnsi="Source Sans Pro" w:cstheme="minorHAnsi"/>
                <w:b/>
                <w:lang w:eastAsia="en-AU"/>
              </w:rPr>
              <w:t>Basis</w:t>
            </w:r>
          </w:p>
        </w:tc>
        <w:tc>
          <w:tcPr>
            <w:tcW w:w="3763" w:type="pct"/>
            <w:tcBorders>
              <w:top w:val="single" w:sz="4" w:space="0" w:color="auto"/>
              <w:left w:val="single" w:sz="4" w:space="0" w:color="auto"/>
              <w:bottom w:val="single" w:sz="4" w:space="0" w:color="auto"/>
              <w:right w:val="single" w:sz="4" w:space="0" w:color="auto"/>
            </w:tcBorders>
            <w:vAlign w:val="center"/>
          </w:tcPr>
          <w:p w14:paraId="315A4696" w14:textId="440F009B" w:rsidR="00505CEA" w:rsidRPr="0051783F" w:rsidRDefault="0065187B" w:rsidP="0051783F">
            <w:pPr>
              <w:pStyle w:val="NoSpacing"/>
              <w:rPr>
                <w:rFonts w:ascii="Source Sans Pro" w:hAnsi="Source Sans Pro"/>
                <w:lang w:eastAsia="en-AU"/>
              </w:rPr>
            </w:pPr>
            <w:r>
              <w:rPr>
                <w:rFonts w:ascii="Source Sans Pro" w:hAnsi="Source Sans Pro"/>
                <w:lang w:eastAsia="en-AU"/>
              </w:rPr>
              <w:t>Part time (45 hours per fortnight)</w:t>
            </w:r>
          </w:p>
        </w:tc>
      </w:tr>
      <w:tr w:rsidR="00505CEA" w:rsidRPr="0051783F" w14:paraId="5626D7FF" w14:textId="77777777" w:rsidTr="00783B19">
        <w:trPr>
          <w:trHeight w:val="567"/>
        </w:trPr>
        <w:tc>
          <w:tcPr>
            <w:tcW w:w="1237" w:type="pct"/>
            <w:tcBorders>
              <w:top w:val="single" w:sz="4" w:space="0" w:color="auto"/>
              <w:left w:val="single" w:sz="4" w:space="0" w:color="auto"/>
              <w:bottom w:val="single" w:sz="4" w:space="0" w:color="auto"/>
              <w:right w:val="single" w:sz="4" w:space="0" w:color="auto"/>
            </w:tcBorders>
            <w:vAlign w:val="center"/>
          </w:tcPr>
          <w:p w14:paraId="52CB4183" w14:textId="77777777" w:rsidR="00505CEA" w:rsidRPr="0051783F" w:rsidRDefault="00505CEA" w:rsidP="0051783F">
            <w:pPr>
              <w:tabs>
                <w:tab w:val="clear" w:pos="288"/>
                <w:tab w:val="left" w:pos="0"/>
              </w:tabs>
              <w:autoSpaceDE w:val="0"/>
              <w:autoSpaceDN w:val="0"/>
              <w:adjustRightInd w:val="0"/>
              <w:rPr>
                <w:rFonts w:ascii="Source Sans Pro" w:hAnsi="Source Sans Pro" w:cstheme="minorHAnsi"/>
                <w:b/>
                <w:lang w:eastAsia="en-AU"/>
              </w:rPr>
            </w:pPr>
            <w:r w:rsidRPr="0051783F">
              <w:rPr>
                <w:rFonts w:ascii="Source Sans Pro" w:hAnsi="Source Sans Pro" w:cstheme="minorHAnsi"/>
                <w:b/>
                <w:lang w:eastAsia="en-AU"/>
              </w:rPr>
              <w:t>Position Reports to</w:t>
            </w:r>
          </w:p>
        </w:tc>
        <w:tc>
          <w:tcPr>
            <w:tcW w:w="3763" w:type="pct"/>
            <w:tcBorders>
              <w:top w:val="single" w:sz="4" w:space="0" w:color="auto"/>
              <w:left w:val="single" w:sz="4" w:space="0" w:color="auto"/>
              <w:bottom w:val="single" w:sz="4" w:space="0" w:color="auto"/>
              <w:right w:val="single" w:sz="4" w:space="0" w:color="auto"/>
            </w:tcBorders>
            <w:vAlign w:val="center"/>
          </w:tcPr>
          <w:p w14:paraId="5A9D0DCA" w14:textId="7C3F3DDF" w:rsidR="00505CEA" w:rsidRPr="0051783F" w:rsidRDefault="000633D7" w:rsidP="0051783F">
            <w:pPr>
              <w:pStyle w:val="NoSpacing"/>
              <w:rPr>
                <w:rFonts w:ascii="Source Sans Pro" w:hAnsi="Source Sans Pro"/>
                <w:lang w:eastAsia="en-AU"/>
              </w:rPr>
            </w:pPr>
            <w:r>
              <w:rPr>
                <w:rFonts w:ascii="Source Sans Pro" w:hAnsi="Source Sans Pro"/>
                <w:lang w:eastAsia="en-AU"/>
              </w:rPr>
              <w:t>Chief Operating Officer/</w:t>
            </w:r>
            <w:r w:rsidR="00D60A97" w:rsidRPr="0051783F">
              <w:rPr>
                <w:rFonts w:ascii="Source Sans Pro" w:hAnsi="Source Sans Pro"/>
                <w:lang w:eastAsia="en-AU"/>
              </w:rPr>
              <w:t>Principal Solicitor</w:t>
            </w:r>
          </w:p>
        </w:tc>
      </w:tr>
    </w:tbl>
    <w:p w14:paraId="3D7C6922" w14:textId="77777777" w:rsidR="00ED20EF" w:rsidRPr="0051783F" w:rsidRDefault="00ED20EF" w:rsidP="0051783F">
      <w:pPr>
        <w:pStyle w:val="Heading1"/>
        <w:rPr>
          <w:rFonts w:ascii="Source Sans Pro" w:hAnsi="Source Sans Pro"/>
          <w:szCs w:val="24"/>
        </w:rPr>
      </w:pPr>
    </w:p>
    <w:p w14:paraId="17632AC1" w14:textId="7B711D42" w:rsidR="005B567A" w:rsidRPr="0051783F" w:rsidRDefault="005B567A" w:rsidP="0051783F">
      <w:pPr>
        <w:pStyle w:val="Heading1"/>
        <w:rPr>
          <w:rFonts w:ascii="Source Sans Pro" w:hAnsi="Source Sans Pro"/>
          <w:szCs w:val="24"/>
        </w:rPr>
      </w:pPr>
      <w:r w:rsidRPr="0051783F">
        <w:rPr>
          <w:rFonts w:ascii="Source Sans Pro" w:hAnsi="Source Sans Pro"/>
          <w:szCs w:val="24"/>
        </w:rPr>
        <w:t>Queensland Advocacy Incorporated Values</w:t>
      </w:r>
    </w:p>
    <w:p w14:paraId="357DA548" w14:textId="1DB333BB" w:rsidR="005B567A" w:rsidRPr="0051783F" w:rsidRDefault="00CE103C" w:rsidP="0051783F">
      <w:pPr>
        <w:rPr>
          <w:rFonts w:ascii="Source Sans Pro" w:hAnsi="Source Sans Pro"/>
        </w:rPr>
      </w:pPr>
      <w:r w:rsidRPr="0051783F">
        <w:rPr>
          <w:rFonts w:ascii="Source Sans Pro" w:hAnsi="Source Sans Pro"/>
        </w:rPr>
        <w:t>Th</w:t>
      </w:r>
      <w:r w:rsidR="00AC7AEF" w:rsidRPr="0051783F">
        <w:rPr>
          <w:rFonts w:ascii="Source Sans Pro" w:hAnsi="Source Sans Pro"/>
        </w:rPr>
        <w:t>e appointee to th</w:t>
      </w:r>
      <w:r w:rsidRPr="0051783F">
        <w:rPr>
          <w:rFonts w:ascii="Source Sans Pro" w:hAnsi="Source Sans Pro"/>
        </w:rPr>
        <w:t xml:space="preserve">is position </w:t>
      </w:r>
      <w:r w:rsidR="005B567A" w:rsidRPr="0051783F">
        <w:rPr>
          <w:rFonts w:ascii="Source Sans Pro" w:hAnsi="Source Sans Pro"/>
        </w:rPr>
        <w:t xml:space="preserve">will have a commitment to Queensland Advocacy </w:t>
      </w:r>
      <w:r w:rsidR="00E94EEC" w:rsidRPr="0051783F">
        <w:rPr>
          <w:rFonts w:ascii="Source Sans Pro" w:hAnsi="Source Sans Pro"/>
        </w:rPr>
        <w:t>for Inc</w:t>
      </w:r>
      <w:r w:rsidR="006E751F" w:rsidRPr="0051783F">
        <w:rPr>
          <w:rFonts w:ascii="Source Sans Pro" w:hAnsi="Source Sans Pro"/>
        </w:rPr>
        <w:t>lusion</w:t>
      </w:r>
      <w:r w:rsidR="005B567A" w:rsidRPr="0051783F">
        <w:rPr>
          <w:rFonts w:ascii="Source Sans Pro" w:hAnsi="Source Sans Pro"/>
        </w:rPr>
        <w:t xml:space="preserve"> (QAI) to promote and implement the values and philosophies of the organisation when conducting activities and actions related to their position.</w:t>
      </w:r>
    </w:p>
    <w:p w14:paraId="118EBA73" w14:textId="77777777" w:rsidR="005B567A" w:rsidRPr="0051783F" w:rsidRDefault="005B567A" w:rsidP="0051783F">
      <w:pPr>
        <w:pStyle w:val="Heading1"/>
        <w:rPr>
          <w:rFonts w:ascii="Source Sans Pro" w:hAnsi="Source Sans Pro"/>
          <w:szCs w:val="24"/>
          <w:u w:val="single"/>
        </w:rPr>
      </w:pPr>
      <w:r w:rsidRPr="0051783F">
        <w:rPr>
          <w:rFonts w:ascii="Source Sans Pro" w:hAnsi="Source Sans Pro"/>
          <w:szCs w:val="24"/>
        </w:rPr>
        <w:t>Organisational Context</w:t>
      </w:r>
    </w:p>
    <w:p w14:paraId="3CDAD63D" w14:textId="77777777" w:rsidR="004168CE" w:rsidRPr="0051783F" w:rsidRDefault="004168CE" w:rsidP="0051783F">
      <w:pPr>
        <w:rPr>
          <w:rFonts w:ascii="Source Sans Pro" w:hAnsi="Source Sans Pro" w:cstheme="minorHAnsi"/>
        </w:rPr>
      </w:pPr>
      <w:r w:rsidRPr="0051783F">
        <w:rPr>
          <w:rFonts w:ascii="Source Sans Pro" w:hAnsi="Source Sans Pro" w:cstheme="minorHAnsi"/>
        </w:rPr>
        <w:t>QAI is an independent, community-based advocacy organisation for people with disability. QAI's purpose is to advocate for the protection and advancement of the needs, rights and lives of people with disability in Queensland. The organisation does this by engaging in systemic advocacy through campaigns directed at attitudinal, law and policy change, and by supporting the development of a range of advocacy initiatives in this State.</w:t>
      </w:r>
    </w:p>
    <w:p w14:paraId="5792AC99" w14:textId="77777777" w:rsidR="005B567A" w:rsidRPr="0051783F" w:rsidRDefault="005B567A" w:rsidP="0051783F">
      <w:pPr>
        <w:rPr>
          <w:rFonts w:ascii="Source Sans Pro" w:hAnsi="Source Sans Pro"/>
        </w:rPr>
      </w:pPr>
      <w:r w:rsidRPr="0051783F">
        <w:rPr>
          <w:rFonts w:ascii="Source Sans Pro" w:hAnsi="Source Sans Pro"/>
          <w:bCs/>
        </w:rPr>
        <w:t>As QAI is a social advocacy organisation, it works to uphold the principles</w:t>
      </w:r>
      <w:r w:rsidRPr="0051783F">
        <w:rPr>
          <w:rFonts w:ascii="Source Sans Pro" w:hAnsi="Source Sans Pro"/>
        </w:rPr>
        <w:t xml:space="preserve"> of fundamental human rights, social justice and inclusion in community life by:</w:t>
      </w:r>
    </w:p>
    <w:p w14:paraId="30F45D1F" w14:textId="77777777" w:rsidR="005B567A" w:rsidRPr="0051783F" w:rsidRDefault="005B567A" w:rsidP="0051783F">
      <w:pPr>
        <w:pStyle w:val="ListParagraph"/>
        <w:numPr>
          <w:ilvl w:val="0"/>
          <w:numId w:val="19"/>
        </w:numPr>
        <w:jc w:val="left"/>
        <w:rPr>
          <w:rFonts w:ascii="Source Sans Pro" w:hAnsi="Source Sans Pro"/>
        </w:rPr>
      </w:pPr>
      <w:r w:rsidRPr="0051783F">
        <w:rPr>
          <w:rFonts w:ascii="Source Sans Pro" w:hAnsi="Source Sans Pro"/>
          <w:bCs/>
        </w:rPr>
        <w:t>t</w:t>
      </w:r>
      <w:r w:rsidRPr="0051783F">
        <w:rPr>
          <w:rFonts w:ascii="Source Sans Pro" w:hAnsi="Source Sans Pro"/>
        </w:rPr>
        <w:t>aking positive, ethical action,</w:t>
      </w:r>
    </w:p>
    <w:p w14:paraId="29A54B8D" w14:textId="77777777" w:rsidR="005B567A" w:rsidRPr="0051783F" w:rsidRDefault="005B567A" w:rsidP="0051783F">
      <w:pPr>
        <w:pStyle w:val="ListParagraph"/>
        <w:numPr>
          <w:ilvl w:val="0"/>
          <w:numId w:val="19"/>
        </w:numPr>
        <w:jc w:val="left"/>
        <w:rPr>
          <w:rFonts w:ascii="Source Sans Pro" w:hAnsi="Source Sans Pro"/>
        </w:rPr>
      </w:pPr>
      <w:r w:rsidRPr="0051783F">
        <w:rPr>
          <w:rFonts w:ascii="Source Sans Pro" w:hAnsi="Source Sans Pro"/>
        </w:rPr>
        <w:t>being on the side of people with disability,</w:t>
      </w:r>
    </w:p>
    <w:p w14:paraId="4550192B" w14:textId="77777777" w:rsidR="005B567A" w:rsidRPr="0051783F" w:rsidRDefault="005B567A" w:rsidP="0051783F">
      <w:pPr>
        <w:pStyle w:val="ListParagraph"/>
        <w:numPr>
          <w:ilvl w:val="0"/>
          <w:numId w:val="19"/>
        </w:numPr>
        <w:jc w:val="left"/>
        <w:rPr>
          <w:rFonts w:ascii="Source Sans Pro" w:hAnsi="Source Sans Pro"/>
        </w:rPr>
      </w:pPr>
      <w:r w:rsidRPr="0051783F">
        <w:rPr>
          <w:rFonts w:ascii="Source Sans Pro" w:hAnsi="Source Sans Pro"/>
        </w:rPr>
        <w:t>being understanding of their position and vulnerability,</w:t>
      </w:r>
    </w:p>
    <w:p w14:paraId="2CE26243" w14:textId="77777777" w:rsidR="005B567A" w:rsidRPr="0051783F" w:rsidRDefault="005B567A" w:rsidP="0051783F">
      <w:pPr>
        <w:pStyle w:val="ListParagraph"/>
        <w:numPr>
          <w:ilvl w:val="0"/>
          <w:numId w:val="19"/>
        </w:numPr>
        <w:jc w:val="left"/>
        <w:rPr>
          <w:rFonts w:ascii="Source Sans Pro" w:hAnsi="Source Sans Pro"/>
        </w:rPr>
      </w:pPr>
      <w:r w:rsidRPr="0051783F">
        <w:rPr>
          <w:rFonts w:ascii="Source Sans Pro" w:hAnsi="Source Sans Pro"/>
        </w:rPr>
        <w:t>being independent with minimised conflicts of interest,</w:t>
      </w:r>
    </w:p>
    <w:p w14:paraId="03E05D70" w14:textId="77777777" w:rsidR="005B567A" w:rsidRPr="0051783F" w:rsidRDefault="005B567A" w:rsidP="0051783F">
      <w:pPr>
        <w:pStyle w:val="ListParagraph"/>
        <w:numPr>
          <w:ilvl w:val="0"/>
          <w:numId w:val="19"/>
        </w:numPr>
        <w:jc w:val="left"/>
        <w:rPr>
          <w:rFonts w:ascii="Source Sans Pro" w:hAnsi="Source Sans Pro"/>
        </w:rPr>
      </w:pPr>
      <w:r w:rsidRPr="0051783F">
        <w:rPr>
          <w:rFonts w:ascii="Source Sans Pro" w:hAnsi="Source Sans Pro"/>
        </w:rPr>
        <w:t>focussing on fundamental needs, welfare and interests,</w:t>
      </w:r>
    </w:p>
    <w:p w14:paraId="516D54E6" w14:textId="77777777" w:rsidR="005B567A" w:rsidRPr="0051783F" w:rsidRDefault="005B567A" w:rsidP="0051783F">
      <w:pPr>
        <w:pStyle w:val="ListParagraph"/>
        <w:numPr>
          <w:ilvl w:val="0"/>
          <w:numId w:val="19"/>
        </w:numPr>
        <w:jc w:val="left"/>
        <w:rPr>
          <w:rFonts w:ascii="Source Sans Pro" w:hAnsi="Source Sans Pro"/>
        </w:rPr>
      </w:pPr>
      <w:r w:rsidRPr="0051783F">
        <w:rPr>
          <w:rFonts w:ascii="Source Sans Pro" w:hAnsi="Source Sans Pro"/>
        </w:rPr>
        <w:t>doing advocacy with vigour and a sense of urgency,</w:t>
      </w:r>
    </w:p>
    <w:p w14:paraId="6A5ED2C5" w14:textId="77777777" w:rsidR="005B567A" w:rsidRPr="0051783F" w:rsidRDefault="005B567A" w:rsidP="0051783F">
      <w:pPr>
        <w:pStyle w:val="ListParagraph"/>
        <w:numPr>
          <w:ilvl w:val="0"/>
          <w:numId w:val="19"/>
        </w:numPr>
        <w:jc w:val="left"/>
        <w:rPr>
          <w:rFonts w:ascii="Source Sans Pro" w:hAnsi="Source Sans Pro"/>
        </w:rPr>
      </w:pPr>
      <w:r w:rsidRPr="0051783F">
        <w:rPr>
          <w:rFonts w:ascii="Source Sans Pro" w:hAnsi="Source Sans Pro"/>
        </w:rPr>
        <w:t>remaining loyal and accountable over time.</w:t>
      </w:r>
    </w:p>
    <w:p w14:paraId="52C8B9E4" w14:textId="77777777" w:rsidR="005B567A" w:rsidRPr="0051783F" w:rsidRDefault="005B567A" w:rsidP="0051783F">
      <w:pPr>
        <w:rPr>
          <w:rFonts w:ascii="Source Sans Pro" w:hAnsi="Source Sans Pro"/>
        </w:rPr>
      </w:pPr>
      <w:r w:rsidRPr="0051783F">
        <w:rPr>
          <w:rFonts w:ascii="Source Sans Pro" w:hAnsi="Source Sans Pro"/>
        </w:rPr>
        <w:t>People involved with QAI therefore believe that people with disability:</w:t>
      </w:r>
    </w:p>
    <w:p w14:paraId="79903000" w14:textId="77777777" w:rsidR="005B567A" w:rsidRPr="0051783F" w:rsidRDefault="005B567A" w:rsidP="0051783F">
      <w:pPr>
        <w:pStyle w:val="ListParagraph"/>
        <w:numPr>
          <w:ilvl w:val="0"/>
          <w:numId w:val="20"/>
        </w:numPr>
        <w:jc w:val="left"/>
        <w:rPr>
          <w:rFonts w:ascii="Source Sans Pro" w:hAnsi="Source Sans Pro"/>
        </w:rPr>
      </w:pPr>
      <w:r w:rsidRPr="0051783F">
        <w:rPr>
          <w:rFonts w:ascii="Source Sans Pro" w:hAnsi="Source Sans Pro"/>
        </w:rPr>
        <w:t>are as valuable as any other human beings, regardless of what they can or cannot do,</w:t>
      </w:r>
    </w:p>
    <w:p w14:paraId="2B8E577A" w14:textId="77777777" w:rsidR="005B567A" w:rsidRPr="0051783F" w:rsidRDefault="005B567A" w:rsidP="0051783F">
      <w:pPr>
        <w:pStyle w:val="ListParagraph"/>
        <w:numPr>
          <w:ilvl w:val="0"/>
          <w:numId w:val="20"/>
        </w:numPr>
        <w:jc w:val="left"/>
        <w:rPr>
          <w:rFonts w:ascii="Source Sans Pro" w:hAnsi="Source Sans Pro"/>
        </w:rPr>
      </w:pPr>
      <w:r w:rsidRPr="0051783F">
        <w:rPr>
          <w:rFonts w:ascii="Source Sans Pro" w:hAnsi="Source Sans Pro"/>
        </w:rPr>
        <w:t>need to live well and have the same opportunities in life as other people,</w:t>
      </w:r>
    </w:p>
    <w:p w14:paraId="0EBEB751" w14:textId="77777777" w:rsidR="005B567A" w:rsidRPr="0051783F" w:rsidRDefault="005B567A" w:rsidP="0051783F">
      <w:pPr>
        <w:pStyle w:val="ListParagraph"/>
        <w:numPr>
          <w:ilvl w:val="0"/>
          <w:numId w:val="20"/>
        </w:numPr>
        <w:jc w:val="left"/>
        <w:rPr>
          <w:rFonts w:ascii="Source Sans Pro" w:hAnsi="Source Sans Pro"/>
        </w:rPr>
      </w:pPr>
      <w:r w:rsidRPr="0051783F">
        <w:rPr>
          <w:rFonts w:ascii="Source Sans Pro" w:hAnsi="Source Sans Pro"/>
        </w:rPr>
        <w:t>are part of the relationships and connections of ordinary life and can participate and contribute to the rich and diverse fabric of our communities,</w:t>
      </w:r>
    </w:p>
    <w:p w14:paraId="458B69A7" w14:textId="66486A5D" w:rsidR="005B567A" w:rsidRPr="0051783F" w:rsidRDefault="005B567A" w:rsidP="0051783F">
      <w:pPr>
        <w:pStyle w:val="ListParagraph"/>
        <w:numPr>
          <w:ilvl w:val="0"/>
          <w:numId w:val="20"/>
        </w:numPr>
        <w:jc w:val="left"/>
        <w:rPr>
          <w:rFonts w:ascii="Source Sans Pro" w:hAnsi="Source Sans Pro"/>
        </w:rPr>
      </w:pPr>
      <w:r w:rsidRPr="0051783F">
        <w:rPr>
          <w:rFonts w:ascii="Source Sans Pro" w:hAnsi="Source Sans Pro"/>
        </w:rPr>
        <w:t xml:space="preserve">should not be segregated, congregated or isolated </w:t>
      </w:r>
      <w:proofErr w:type="gramStart"/>
      <w:r w:rsidRPr="0051783F">
        <w:rPr>
          <w:rFonts w:ascii="Source Sans Pro" w:hAnsi="Source Sans Pro"/>
        </w:rPr>
        <w:t>on the basis of</w:t>
      </w:r>
      <w:proofErr w:type="gramEnd"/>
      <w:r w:rsidRPr="0051783F">
        <w:rPr>
          <w:rFonts w:ascii="Source Sans Pro" w:hAnsi="Source Sans Pro"/>
        </w:rPr>
        <w:t xml:space="preserve"> disability.</w:t>
      </w:r>
    </w:p>
    <w:p w14:paraId="7DCF5B4D" w14:textId="77777777" w:rsidR="00ED20EF" w:rsidRPr="0051783F" w:rsidRDefault="00ED20EF" w:rsidP="0051783F">
      <w:pPr>
        <w:pStyle w:val="Heading1"/>
        <w:rPr>
          <w:rFonts w:ascii="Source Sans Pro" w:hAnsi="Source Sans Pro"/>
          <w:szCs w:val="24"/>
        </w:rPr>
      </w:pPr>
    </w:p>
    <w:p w14:paraId="3301EB12" w14:textId="5EDA7535" w:rsidR="00D3561D" w:rsidRPr="0051783F" w:rsidRDefault="00D3561D" w:rsidP="0051783F">
      <w:pPr>
        <w:pStyle w:val="Heading1"/>
        <w:rPr>
          <w:rFonts w:ascii="Source Sans Pro" w:hAnsi="Source Sans Pro"/>
          <w:szCs w:val="24"/>
        </w:rPr>
      </w:pPr>
      <w:r w:rsidRPr="0051783F">
        <w:rPr>
          <w:rFonts w:ascii="Source Sans Pro" w:hAnsi="Source Sans Pro"/>
          <w:szCs w:val="24"/>
        </w:rPr>
        <w:t>Position Statement</w:t>
      </w:r>
    </w:p>
    <w:p w14:paraId="0FB69C2A" w14:textId="485C81F5" w:rsidR="00412774" w:rsidRPr="00E974E2" w:rsidRDefault="00170B20" w:rsidP="00E974E2">
      <w:pPr>
        <w:pStyle w:val="Heading2"/>
        <w:tabs>
          <w:tab w:val="clear" w:pos="288"/>
        </w:tabs>
        <w:spacing w:after="0" w:line="360" w:lineRule="auto"/>
        <w:rPr>
          <w:rFonts w:ascii="Source Sans Pro" w:eastAsiaTheme="minorEastAsia" w:hAnsi="Source Sans Pro" w:cs="Times New Roman"/>
          <w:b w:val="0"/>
          <w:i w:val="0"/>
          <w:szCs w:val="24"/>
        </w:rPr>
      </w:pPr>
      <w:r w:rsidRPr="00E974E2">
        <w:rPr>
          <w:rFonts w:ascii="Source Sans Pro" w:eastAsiaTheme="minorEastAsia" w:hAnsi="Source Sans Pro" w:cs="Times New Roman"/>
          <w:b w:val="0"/>
          <w:i w:val="0"/>
          <w:szCs w:val="24"/>
        </w:rPr>
        <w:t>The</w:t>
      </w:r>
      <w:r w:rsidR="00ED20EF" w:rsidRPr="00E974E2">
        <w:rPr>
          <w:rFonts w:ascii="Source Sans Pro" w:eastAsiaTheme="minorEastAsia" w:hAnsi="Source Sans Pro" w:cs="Times New Roman"/>
          <w:b w:val="0"/>
          <w:i w:val="0"/>
          <w:szCs w:val="24"/>
        </w:rPr>
        <w:t xml:space="preserve"> Paralegal</w:t>
      </w:r>
      <w:r w:rsidRPr="00E974E2">
        <w:rPr>
          <w:rFonts w:ascii="Source Sans Pro" w:eastAsiaTheme="minorEastAsia" w:hAnsi="Source Sans Pro" w:cs="Times New Roman"/>
          <w:b w:val="0"/>
          <w:i w:val="0"/>
          <w:szCs w:val="24"/>
        </w:rPr>
        <w:t xml:space="preserve"> will provide </w:t>
      </w:r>
      <w:r w:rsidR="00CE1717" w:rsidRPr="00E974E2">
        <w:rPr>
          <w:rFonts w:ascii="Source Sans Pro" w:eastAsiaTheme="minorEastAsia" w:hAnsi="Source Sans Pro" w:cs="Times New Roman"/>
          <w:b w:val="0"/>
          <w:i w:val="0"/>
          <w:szCs w:val="24"/>
        </w:rPr>
        <w:t>support to QAI’s Advocacy Practices and administration team</w:t>
      </w:r>
      <w:r w:rsidR="008F7550" w:rsidRPr="00E974E2">
        <w:rPr>
          <w:rFonts w:ascii="Source Sans Pro" w:eastAsiaTheme="minorEastAsia" w:hAnsi="Source Sans Pro" w:cs="Times New Roman"/>
          <w:b w:val="0"/>
          <w:i w:val="0"/>
          <w:szCs w:val="24"/>
        </w:rPr>
        <w:t xml:space="preserve">, under the supervision of the </w:t>
      </w:r>
      <w:r w:rsidR="002B5944" w:rsidRPr="00E974E2">
        <w:rPr>
          <w:rFonts w:ascii="Source Sans Pro" w:eastAsiaTheme="minorEastAsia" w:hAnsi="Source Sans Pro" w:cs="Times New Roman"/>
          <w:b w:val="0"/>
          <w:i w:val="0"/>
          <w:szCs w:val="24"/>
        </w:rPr>
        <w:t xml:space="preserve">Chief Operating Officer and </w:t>
      </w:r>
      <w:r w:rsidR="008F7550" w:rsidRPr="00E974E2">
        <w:rPr>
          <w:rFonts w:ascii="Source Sans Pro" w:eastAsiaTheme="minorEastAsia" w:hAnsi="Source Sans Pro" w:cs="Times New Roman"/>
          <w:b w:val="0"/>
          <w:i w:val="0"/>
          <w:szCs w:val="24"/>
        </w:rPr>
        <w:t xml:space="preserve">Principal Solicitor.  </w:t>
      </w:r>
      <w:r w:rsidR="00412774" w:rsidRPr="00E974E2">
        <w:rPr>
          <w:rFonts w:ascii="Source Sans Pro" w:eastAsiaTheme="minorEastAsia" w:hAnsi="Source Sans Pro" w:cs="Times New Roman"/>
          <w:b w:val="0"/>
          <w:i w:val="0"/>
          <w:szCs w:val="24"/>
        </w:rPr>
        <w:t xml:space="preserve">The </w:t>
      </w:r>
      <w:r w:rsidR="00034679" w:rsidRPr="00E974E2">
        <w:rPr>
          <w:rFonts w:ascii="Source Sans Pro" w:eastAsiaTheme="minorEastAsia" w:hAnsi="Source Sans Pro" w:cs="Times New Roman"/>
          <w:b w:val="0"/>
          <w:i w:val="0"/>
          <w:szCs w:val="24"/>
        </w:rPr>
        <w:t xml:space="preserve">Paralegal </w:t>
      </w:r>
      <w:r w:rsidR="00412774" w:rsidRPr="00E974E2">
        <w:rPr>
          <w:rFonts w:ascii="Source Sans Pro" w:eastAsiaTheme="minorEastAsia" w:hAnsi="Source Sans Pro" w:cs="Times New Roman"/>
          <w:b w:val="0"/>
          <w:i w:val="0"/>
          <w:szCs w:val="24"/>
        </w:rPr>
        <w:t>will provide a high standard of information, referral and assessment to clients and organisations contacting QAI</w:t>
      </w:r>
      <w:r w:rsidR="00D9311F" w:rsidRPr="00E974E2">
        <w:rPr>
          <w:rFonts w:ascii="Source Sans Pro" w:eastAsiaTheme="minorEastAsia" w:hAnsi="Source Sans Pro" w:cs="Times New Roman"/>
          <w:b w:val="0"/>
          <w:i w:val="0"/>
          <w:szCs w:val="24"/>
        </w:rPr>
        <w:t xml:space="preserve"> and is</w:t>
      </w:r>
      <w:r w:rsidR="00412774" w:rsidRPr="00E974E2">
        <w:rPr>
          <w:rFonts w:ascii="Source Sans Pro" w:eastAsiaTheme="minorEastAsia" w:hAnsi="Source Sans Pro" w:cs="Times New Roman"/>
          <w:b w:val="0"/>
          <w:i w:val="0"/>
          <w:szCs w:val="24"/>
        </w:rPr>
        <w:t xml:space="preserve"> responsible for undertaking a wide range of client and administrative support duties, in line with the changing strategic and operational requirements of the organisation to deliver quality services to our community.</w:t>
      </w:r>
    </w:p>
    <w:p w14:paraId="08703219" w14:textId="1E57D387" w:rsidR="00D3561D" w:rsidRPr="0051783F" w:rsidRDefault="00D3561D" w:rsidP="00E974E2">
      <w:pPr>
        <w:pStyle w:val="Heading2"/>
        <w:tabs>
          <w:tab w:val="clear" w:pos="288"/>
        </w:tabs>
        <w:ind w:left="284" w:hanging="284"/>
        <w:rPr>
          <w:rFonts w:ascii="Source Sans Pro" w:hAnsi="Source Sans Pro"/>
          <w:szCs w:val="24"/>
        </w:rPr>
      </w:pPr>
      <w:r w:rsidRPr="0051783F">
        <w:rPr>
          <w:rFonts w:ascii="Source Sans Pro" w:hAnsi="Source Sans Pro"/>
          <w:szCs w:val="24"/>
        </w:rPr>
        <w:t>Key Position Responsibilities and Accountabilities</w:t>
      </w:r>
    </w:p>
    <w:p w14:paraId="36B27FF3" w14:textId="77777777" w:rsidR="003165E3" w:rsidRPr="0051783F" w:rsidRDefault="003165E3" w:rsidP="00E974E2">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Accept referrals from relevant stakeholders and take bookings for client advice appointments and/or for representation matters.</w:t>
      </w:r>
    </w:p>
    <w:p w14:paraId="78E355A8" w14:textId="20436330" w:rsidR="003165E3" w:rsidRPr="0051783F" w:rsidRDefault="003165E3" w:rsidP="00E974E2">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 xml:space="preserve">Manage QAI’s advocates’ calendars, including booking client advice appointments and representation matters.  </w:t>
      </w:r>
    </w:p>
    <w:p w14:paraId="445A0817" w14:textId="2D572C92" w:rsidR="003165E3" w:rsidRPr="0051783F" w:rsidRDefault="003165E3" w:rsidP="00E974E2">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Open client files, including performing intake and taking initial client instructions, entry into the client management database, preparation of electronic files and opening file correspondence.</w:t>
      </w:r>
    </w:p>
    <w:p w14:paraId="4CF53026" w14:textId="625680F5" w:rsidR="003165E3" w:rsidRPr="0051783F" w:rsidRDefault="003165E3" w:rsidP="00E974E2">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Provide support to QAI’s advocates for various matters including assisting with follow up with relevant stakeholders, tribunals, courts and clients as required.</w:t>
      </w:r>
    </w:p>
    <w:p w14:paraId="7544FAD1" w14:textId="1C5B7BC7" w:rsidR="003165E3" w:rsidRPr="0051783F" w:rsidRDefault="003165E3" w:rsidP="00E974E2">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Assist</w:t>
      </w:r>
      <w:r w:rsidR="00AC6B55" w:rsidRPr="0051783F">
        <w:rPr>
          <w:rFonts w:ascii="Source Sans Pro" w:hAnsi="Source Sans Pro"/>
        </w:rPr>
        <w:t xml:space="preserve"> with </w:t>
      </w:r>
      <w:r w:rsidRPr="0051783F">
        <w:rPr>
          <w:rFonts w:ascii="Source Sans Pro" w:hAnsi="Source Sans Pro"/>
        </w:rPr>
        <w:t>QAI’s pro bono volunteer solicitor matters as directed, including preparing briefs and liaising with clients and relevant stakeholders.</w:t>
      </w:r>
    </w:p>
    <w:p w14:paraId="72571C08" w14:textId="77777777" w:rsidR="003165E3" w:rsidRPr="0051783F" w:rsidRDefault="003165E3" w:rsidP="00E974E2">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Close client files, including liaising with the client post advice or representation and preparation of closing file letter and completing close file procedures to finalise client matters.</w:t>
      </w:r>
    </w:p>
    <w:p w14:paraId="12DB65B5" w14:textId="77777777" w:rsidR="003165E3" w:rsidRPr="0051783F" w:rsidRDefault="003165E3" w:rsidP="00E974E2">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 xml:space="preserve">Provision of information and referral in relation to enquiries for assistance. </w:t>
      </w:r>
    </w:p>
    <w:p w14:paraId="05D97B8B" w14:textId="77777777" w:rsidR="003165E3" w:rsidRPr="0051783F" w:rsidRDefault="003165E3" w:rsidP="00E974E2">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Answering telephones and emails and assisting with client intake across QAI’s Advocacy Practices.</w:t>
      </w:r>
    </w:p>
    <w:p w14:paraId="03652C1C" w14:textId="77777777" w:rsidR="003165E3" w:rsidRPr="0051783F" w:rsidRDefault="003165E3" w:rsidP="00E974E2">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Perform relevant aspects of legal and practical research as required.</w:t>
      </w:r>
    </w:p>
    <w:p w14:paraId="5B59F2E1" w14:textId="0DD99DE5" w:rsidR="003165E3" w:rsidRPr="0051783F" w:rsidRDefault="003165E3" w:rsidP="00E974E2">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Preparation of submissions, court documents and legal correspondence under the supervision of the Principal Solicitor and QAI advocates.</w:t>
      </w:r>
    </w:p>
    <w:p w14:paraId="1B57ED62" w14:textId="32EA19AF" w:rsidR="00E46586" w:rsidRPr="0051783F" w:rsidRDefault="003165E3" w:rsidP="00E974E2">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At times, provid</w:t>
      </w:r>
      <w:r w:rsidR="00C22177" w:rsidRPr="0051783F">
        <w:rPr>
          <w:rFonts w:ascii="Source Sans Pro" w:hAnsi="Source Sans Pro"/>
        </w:rPr>
        <w:t>e</w:t>
      </w:r>
      <w:r w:rsidRPr="0051783F">
        <w:rPr>
          <w:rFonts w:ascii="Source Sans Pro" w:hAnsi="Source Sans Pro"/>
        </w:rPr>
        <w:t xml:space="preserve"> extended assistance to clients within the scope of QAI’s Advocacy</w:t>
      </w:r>
      <w:r w:rsidR="00C22177" w:rsidRPr="0051783F">
        <w:rPr>
          <w:rFonts w:ascii="Source Sans Pro" w:hAnsi="Source Sans Pro"/>
        </w:rPr>
        <w:t>.</w:t>
      </w:r>
    </w:p>
    <w:p w14:paraId="71A4EB25" w14:textId="1B9734D1" w:rsidR="00325DCA" w:rsidRPr="0051783F" w:rsidRDefault="00325DCA" w:rsidP="00E974E2">
      <w:pPr>
        <w:pStyle w:val="Heading2"/>
        <w:tabs>
          <w:tab w:val="clear" w:pos="288"/>
        </w:tabs>
        <w:ind w:left="284" w:hanging="284"/>
        <w:rPr>
          <w:rFonts w:ascii="Source Sans Pro" w:hAnsi="Source Sans Pro"/>
          <w:szCs w:val="24"/>
        </w:rPr>
      </w:pPr>
      <w:r w:rsidRPr="0051783F">
        <w:rPr>
          <w:rFonts w:ascii="Source Sans Pro" w:hAnsi="Source Sans Pro"/>
          <w:szCs w:val="24"/>
        </w:rPr>
        <w:lastRenderedPageBreak/>
        <w:t>General</w:t>
      </w:r>
    </w:p>
    <w:p w14:paraId="1376874B" w14:textId="77777777" w:rsidR="00F1742F" w:rsidRPr="0051783F" w:rsidRDefault="00F1742F" w:rsidP="009A7CDC">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 xml:space="preserve">Ensure that client files and records are kept and maintained in accordance with the requirements of the </w:t>
      </w:r>
      <w:r w:rsidRPr="009A7CDC">
        <w:rPr>
          <w:rFonts w:ascii="Source Sans Pro" w:hAnsi="Source Sans Pro"/>
        </w:rPr>
        <w:t>Legal Profession Act 2007</w:t>
      </w:r>
      <w:r w:rsidRPr="0051783F">
        <w:rPr>
          <w:rFonts w:ascii="Source Sans Pro" w:hAnsi="Source Sans Pro"/>
        </w:rPr>
        <w:t xml:space="preserve"> (Qld), the National Association of Community Legal Centre’s Risk Management Guide and QAI’s policies and procedures, including appropriately utilising CLASS and Microsoft 365.</w:t>
      </w:r>
    </w:p>
    <w:p w14:paraId="7E243FDD" w14:textId="77777777" w:rsidR="00325DCA" w:rsidRPr="0051783F" w:rsidRDefault="00325DCA" w:rsidP="009A7CDC">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Participate in staff meetings, planning workshops and other meetings in connection with the operation of client services and QAI.</w:t>
      </w:r>
    </w:p>
    <w:p w14:paraId="32759F36" w14:textId="392993A1" w:rsidR="00325DCA" w:rsidRPr="0051783F" w:rsidRDefault="00325DCA" w:rsidP="009A7CDC">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 xml:space="preserve">Carry out any additional duties within the scope of the position as directed by the </w:t>
      </w:r>
      <w:r w:rsidR="00224151">
        <w:rPr>
          <w:rFonts w:ascii="Source Sans Pro" w:hAnsi="Source Sans Pro"/>
        </w:rPr>
        <w:t xml:space="preserve">Chief Operating Officer and </w:t>
      </w:r>
      <w:r w:rsidR="00C133D1" w:rsidRPr="0051783F">
        <w:rPr>
          <w:rFonts w:ascii="Source Sans Pro" w:hAnsi="Source Sans Pro"/>
        </w:rPr>
        <w:t>Principal Solicitor</w:t>
      </w:r>
      <w:r w:rsidRPr="0051783F">
        <w:rPr>
          <w:rFonts w:ascii="Source Sans Pro" w:hAnsi="Source Sans Pro"/>
        </w:rPr>
        <w:t>.</w:t>
      </w:r>
    </w:p>
    <w:p w14:paraId="5A6394C1" w14:textId="77777777" w:rsidR="00BB36BE" w:rsidRPr="0051783F" w:rsidRDefault="00BB36BE" w:rsidP="00E974E2">
      <w:pPr>
        <w:tabs>
          <w:tab w:val="clear" w:pos="288"/>
        </w:tabs>
        <w:ind w:left="284" w:right="272" w:hanging="284"/>
        <w:rPr>
          <w:rFonts w:ascii="Source Sans Pro" w:hAnsi="Source Sans Pro" w:cstheme="minorHAnsi"/>
          <w:color w:val="000000"/>
        </w:rPr>
      </w:pPr>
    </w:p>
    <w:p w14:paraId="79826336" w14:textId="3B04D5F6" w:rsidR="00D3561D" w:rsidRPr="0051783F" w:rsidRDefault="00D3561D" w:rsidP="00E974E2">
      <w:pPr>
        <w:pStyle w:val="Heading1"/>
        <w:tabs>
          <w:tab w:val="clear" w:pos="288"/>
        </w:tabs>
        <w:ind w:left="284" w:hanging="284"/>
        <w:rPr>
          <w:rFonts w:ascii="Source Sans Pro" w:hAnsi="Source Sans Pro"/>
          <w:szCs w:val="24"/>
        </w:rPr>
      </w:pPr>
      <w:r w:rsidRPr="0051783F">
        <w:rPr>
          <w:rFonts w:ascii="Source Sans Pro" w:hAnsi="Source Sans Pro"/>
          <w:szCs w:val="24"/>
        </w:rPr>
        <w:t>Requirements of the Position</w:t>
      </w:r>
    </w:p>
    <w:p w14:paraId="621E099E" w14:textId="32672BB7" w:rsidR="00BB1265" w:rsidRPr="0051783F" w:rsidRDefault="00BB1265" w:rsidP="00E974E2">
      <w:pPr>
        <w:pStyle w:val="Heading2"/>
        <w:tabs>
          <w:tab w:val="clear" w:pos="288"/>
        </w:tabs>
        <w:ind w:left="284" w:hanging="284"/>
        <w:rPr>
          <w:rFonts w:ascii="Source Sans Pro" w:hAnsi="Source Sans Pro"/>
          <w:szCs w:val="24"/>
        </w:rPr>
      </w:pPr>
      <w:r w:rsidRPr="0051783F">
        <w:rPr>
          <w:rFonts w:ascii="Source Sans Pro" w:hAnsi="Source Sans Pro"/>
          <w:szCs w:val="24"/>
        </w:rPr>
        <w:t>Values, skills, knowledge</w:t>
      </w:r>
    </w:p>
    <w:p w14:paraId="714A3EFB" w14:textId="77777777" w:rsidR="00A74CA3" w:rsidRDefault="00A74CA3" w:rsidP="00A74CA3">
      <w:pPr>
        <w:pStyle w:val="ListParagraph"/>
        <w:numPr>
          <w:ilvl w:val="0"/>
          <w:numId w:val="21"/>
        </w:numPr>
        <w:tabs>
          <w:tab w:val="clear" w:pos="288"/>
        </w:tabs>
        <w:spacing w:after="0" w:line="360" w:lineRule="auto"/>
        <w:ind w:left="284" w:hanging="284"/>
        <w:jc w:val="left"/>
        <w:rPr>
          <w:rFonts w:ascii="Source Sans Pro" w:hAnsi="Source Sans Pro"/>
        </w:rPr>
      </w:pPr>
      <w:r w:rsidRPr="009B158F">
        <w:rPr>
          <w:rFonts w:ascii="Source Sans Pro" w:hAnsi="Source Sans Pro"/>
        </w:rPr>
        <w:t>Demonstrate commitment to QAI’s values and beliefs and the principles and elements of social advocacy.</w:t>
      </w:r>
    </w:p>
    <w:p w14:paraId="486A1E2A" w14:textId="3238E571" w:rsidR="00A74CA3" w:rsidRPr="009B158F" w:rsidRDefault="00A74CA3" w:rsidP="00A74CA3">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Comply with the code of conduct and ethics and confidentiality requirements of QAI and with the National Disability Service Standards</w:t>
      </w:r>
      <w:r>
        <w:rPr>
          <w:rFonts w:ascii="Source Sans Pro" w:hAnsi="Source Sans Pro"/>
        </w:rPr>
        <w:t>.</w:t>
      </w:r>
    </w:p>
    <w:p w14:paraId="55B70491" w14:textId="0844D6F9" w:rsidR="00E000CC" w:rsidRPr="0051783F" w:rsidRDefault="00E000CC" w:rsidP="00A74CA3">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Good knowledge of people with disability and understanding of what makes people vulnerable</w:t>
      </w:r>
      <w:r w:rsidR="00A74CA3">
        <w:rPr>
          <w:rFonts w:ascii="Source Sans Pro" w:hAnsi="Source Sans Pro"/>
        </w:rPr>
        <w:t>.</w:t>
      </w:r>
    </w:p>
    <w:p w14:paraId="0ED69D5D" w14:textId="243B9061" w:rsidR="00C378B6" w:rsidRPr="00A74CA3" w:rsidRDefault="00E000CC" w:rsidP="006D04C3">
      <w:pPr>
        <w:pStyle w:val="ListParagraph"/>
        <w:numPr>
          <w:ilvl w:val="0"/>
          <w:numId w:val="21"/>
        </w:numPr>
        <w:tabs>
          <w:tab w:val="clear" w:pos="288"/>
        </w:tabs>
        <w:spacing w:after="0" w:line="360" w:lineRule="auto"/>
        <w:ind w:left="284" w:hanging="284"/>
        <w:jc w:val="left"/>
        <w:rPr>
          <w:rFonts w:ascii="Source Sans Pro" w:hAnsi="Source Sans Pro"/>
        </w:rPr>
      </w:pPr>
      <w:r w:rsidRPr="00A74CA3">
        <w:rPr>
          <w:rFonts w:ascii="Source Sans Pro" w:hAnsi="Source Sans Pro"/>
        </w:rPr>
        <w:t>Exceptional listening and communication skills – particularly the ability to ask the questions that will both encourage and support individuals and assist with planning strategic advocacy</w:t>
      </w:r>
      <w:r w:rsidR="00A74CA3" w:rsidRPr="00A74CA3">
        <w:rPr>
          <w:rFonts w:ascii="Source Sans Pro" w:hAnsi="Source Sans Pro"/>
        </w:rPr>
        <w:t>.</w:t>
      </w:r>
    </w:p>
    <w:p w14:paraId="10EFAD1D" w14:textId="6007DAC1" w:rsidR="00E000CC" w:rsidRPr="0051783F" w:rsidRDefault="00E000CC" w:rsidP="00E974E2">
      <w:pPr>
        <w:pStyle w:val="Heading2"/>
        <w:tabs>
          <w:tab w:val="clear" w:pos="288"/>
        </w:tabs>
        <w:ind w:left="284" w:hanging="284"/>
        <w:rPr>
          <w:rFonts w:ascii="Source Sans Pro" w:hAnsi="Source Sans Pro"/>
          <w:szCs w:val="24"/>
        </w:rPr>
      </w:pPr>
      <w:r w:rsidRPr="0051783F">
        <w:rPr>
          <w:rFonts w:ascii="Source Sans Pro" w:hAnsi="Source Sans Pro"/>
          <w:szCs w:val="24"/>
        </w:rPr>
        <w:t>Relationships</w:t>
      </w:r>
    </w:p>
    <w:p w14:paraId="55D0F0C6" w14:textId="22C4F6A9" w:rsidR="00E000CC" w:rsidRDefault="00E000CC" w:rsidP="00BF5B2A">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Ability to work independently or collaboratively as part of a team to achieve positive outcomes</w:t>
      </w:r>
      <w:r w:rsidR="00BF5B2A">
        <w:rPr>
          <w:rFonts w:ascii="Source Sans Pro" w:hAnsi="Source Sans Pro"/>
        </w:rPr>
        <w:t>.</w:t>
      </w:r>
    </w:p>
    <w:p w14:paraId="282B45C5" w14:textId="77777777" w:rsidR="00BF5B2A" w:rsidRPr="0051783F" w:rsidRDefault="00BF5B2A" w:rsidP="00BF5B2A">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Ability to work with supervision and within organisational policy.</w:t>
      </w:r>
    </w:p>
    <w:p w14:paraId="65B5AAD3" w14:textId="77777777" w:rsidR="00180F6A" w:rsidRPr="0051783F" w:rsidRDefault="00180F6A" w:rsidP="00BF5B2A">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Excellent interpersonal &amp; verbal communication skills including the ability to communicate sensitively with clients and other people from diverse backgrounds.</w:t>
      </w:r>
    </w:p>
    <w:p w14:paraId="21723C7F" w14:textId="51370CD2" w:rsidR="00E000CC" w:rsidRPr="0051783F" w:rsidRDefault="00E000CC" w:rsidP="00BF5B2A">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Excellent written and oral communication skills to a wide variety of audiences, including to people with mental illness, intellectual disability and cognitive impairment</w:t>
      </w:r>
    </w:p>
    <w:p w14:paraId="36879028" w14:textId="77777777" w:rsidR="00E000CC" w:rsidRPr="0051783F" w:rsidRDefault="00E000CC" w:rsidP="00BF5B2A">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 xml:space="preserve">Driven by integrity, responsibility, accountability, attention to detail and pride in work. </w:t>
      </w:r>
    </w:p>
    <w:p w14:paraId="09B214F8" w14:textId="6D3BD2EB" w:rsidR="00E000CC" w:rsidRPr="0051783F" w:rsidRDefault="00E000CC" w:rsidP="00E974E2">
      <w:pPr>
        <w:pStyle w:val="Heading2"/>
        <w:tabs>
          <w:tab w:val="clear" w:pos="288"/>
        </w:tabs>
        <w:ind w:left="284" w:hanging="284"/>
        <w:rPr>
          <w:rFonts w:ascii="Source Sans Pro" w:hAnsi="Source Sans Pro"/>
          <w:szCs w:val="24"/>
        </w:rPr>
      </w:pPr>
      <w:r w:rsidRPr="0051783F">
        <w:rPr>
          <w:rFonts w:ascii="Source Sans Pro" w:hAnsi="Source Sans Pro"/>
          <w:szCs w:val="24"/>
        </w:rPr>
        <w:lastRenderedPageBreak/>
        <w:t>Essential</w:t>
      </w:r>
    </w:p>
    <w:p w14:paraId="563C915A" w14:textId="7FD4D02A" w:rsidR="009B6A0D" w:rsidRPr="0051783F" w:rsidRDefault="009B6A0D" w:rsidP="00D32ECF">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Strong commitment to human rights, social justice and diversity</w:t>
      </w:r>
    </w:p>
    <w:p w14:paraId="632840C8" w14:textId="4EF0E8E9" w:rsidR="00E000CC" w:rsidRPr="0051783F" w:rsidRDefault="00D9078A" w:rsidP="00D32ECF">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Experience as a paralegal, or experience in office administration in a legal environment</w:t>
      </w:r>
    </w:p>
    <w:p w14:paraId="17C4D0EC" w14:textId="099C58CF" w:rsidR="0013215F" w:rsidRPr="0051783F" w:rsidRDefault="0013215F" w:rsidP="00D32ECF">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 xml:space="preserve">Strong computer competency and proficient in the use of Microsoft </w:t>
      </w:r>
      <w:r w:rsidR="00A93404" w:rsidRPr="0051783F">
        <w:rPr>
          <w:rFonts w:ascii="Source Sans Pro" w:hAnsi="Source Sans Pro"/>
        </w:rPr>
        <w:t>O</w:t>
      </w:r>
      <w:r w:rsidRPr="0051783F">
        <w:rPr>
          <w:rFonts w:ascii="Source Sans Pro" w:hAnsi="Source Sans Pro"/>
        </w:rPr>
        <w:t xml:space="preserve">ffice </w:t>
      </w:r>
      <w:r w:rsidR="00A93404" w:rsidRPr="0051783F">
        <w:rPr>
          <w:rFonts w:ascii="Source Sans Pro" w:hAnsi="Source Sans Pro"/>
        </w:rPr>
        <w:t xml:space="preserve">365 </w:t>
      </w:r>
      <w:r w:rsidRPr="0051783F">
        <w:rPr>
          <w:rFonts w:ascii="Source Sans Pro" w:hAnsi="Source Sans Pro"/>
        </w:rPr>
        <w:t>including, word, excel and outlook</w:t>
      </w:r>
    </w:p>
    <w:p w14:paraId="435CC2F7" w14:textId="77777777" w:rsidR="00C378B6" w:rsidRDefault="00C378B6" w:rsidP="00D32ECF">
      <w:pPr>
        <w:pStyle w:val="ListParagraph"/>
        <w:numPr>
          <w:ilvl w:val="0"/>
          <w:numId w:val="21"/>
        </w:numPr>
        <w:tabs>
          <w:tab w:val="clear" w:pos="288"/>
        </w:tabs>
        <w:spacing w:after="0" w:line="360" w:lineRule="auto"/>
        <w:ind w:left="284" w:hanging="284"/>
        <w:jc w:val="left"/>
        <w:rPr>
          <w:rFonts w:ascii="Source Sans Pro" w:hAnsi="Source Sans Pro"/>
        </w:rPr>
      </w:pPr>
      <w:r w:rsidRPr="0051783F">
        <w:rPr>
          <w:rFonts w:ascii="Source Sans Pro" w:hAnsi="Source Sans Pro"/>
        </w:rPr>
        <w:t>Attention to detail and highly developed organisational skills to identify priorities, manage workload, and maintain records within a resource-poor community legal service.</w:t>
      </w:r>
    </w:p>
    <w:p w14:paraId="549EA6E2" w14:textId="1F259F12" w:rsidR="00A03AE1" w:rsidRPr="0051783F" w:rsidRDefault="00A03AE1" w:rsidP="00D32ECF">
      <w:pPr>
        <w:pStyle w:val="ListParagraph"/>
        <w:numPr>
          <w:ilvl w:val="0"/>
          <w:numId w:val="21"/>
        </w:numPr>
        <w:tabs>
          <w:tab w:val="clear" w:pos="288"/>
        </w:tabs>
        <w:spacing w:after="0" w:line="360" w:lineRule="auto"/>
        <w:ind w:left="284" w:hanging="284"/>
        <w:jc w:val="left"/>
        <w:rPr>
          <w:rFonts w:ascii="Source Sans Pro" w:hAnsi="Source Sans Pro"/>
        </w:rPr>
      </w:pPr>
      <w:r>
        <w:rPr>
          <w:rFonts w:ascii="Source Sans Pro" w:hAnsi="Source Sans Pro"/>
        </w:rPr>
        <w:t>Willingness to undergo a criminal history screening.</w:t>
      </w:r>
    </w:p>
    <w:p w14:paraId="15A6DB45" w14:textId="196ECF5C" w:rsidR="00E000CC" w:rsidRPr="0051783F" w:rsidRDefault="00E000CC" w:rsidP="00E974E2">
      <w:pPr>
        <w:pStyle w:val="Heading2"/>
        <w:tabs>
          <w:tab w:val="clear" w:pos="288"/>
        </w:tabs>
        <w:ind w:left="284" w:hanging="284"/>
        <w:rPr>
          <w:rFonts w:ascii="Source Sans Pro" w:hAnsi="Source Sans Pro"/>
          <w:szCs w:val="24"/>
        </w:rPr>
      </w:pPr>
      <w:r w:rsidRPr="0051783F">
        <w:rPr>
          <w:rFonts w:ascii="Source Sans Pro" w:hAnsi="Source Sans Pro"/>
          <w:szCs w:val="24"/>
        </w:rPr>
        <w:t>Desirable</w:t>
      </w:r>
    </w:p>
    <w:p w14:paraId="64337637" w14:textId="77777777" w:rsidR="004419FA" w:rsidRPr="009B158F" w:rsidRDefault="004419FA" w:rsidP="004419FA">
      <w:pPr>
        <w:pStyle w:val="ListParagraph"/>
        <w:numPr>
          <w:ilvl w:val="0"/>
          <w:numId w:val="21"/>
        </w:numPr>
        <w:tabs>
          <w:tab w:val="clear" w:pos="288"/>
        </w:tabs>
        <w:spacing w:after="0" w:line="360" w:lineRule="auto"/>
        <w:ind w:left="284" w:hanging="284"/>
        <w:jc w:val="left"/>
        <w:rPr>
          <w:rFonts w:ascii="Source Sans Pro" w:hAnsi="Source Sans Pro"/>
        </w:rPr>
      </w:pPr>
      <w:r w:rsidRPr="009B158F">
        <w:rPr>
          <w:rFonts w:ascii="Source Sans Pro" w:hAnsi="Source Sans Pro"/>
        </w:rPr>
        <w:t>Lived experience of disability.</w:t>
      </w:r>
    </w:p>
    <w:p w14:paraId="1F63CEE7" w14:textId="58B20808" w:rsidR="00C6477B" w:rsidRPr="004419FA" w:rsidRDefault="00E000CC" w:rsidP="001454E0">
      <w:pPr>
        <w:pStyle w:val="ListParagraph"/>
        <w:numPr>
          <w:ilvl w:val="0"/>
          <w:numId w:val="21"/>
        </w:numPr>
        <w:tabs>
          <w:tab w:val="clear" w:pos="288"/>
        </w:tabs>
        <w:spacing w:after="0" w:line="360" w:lineRule="auto"/>
        <w:ind w:left="284" w:hanging="284"/>
        <w:jc w:val="left"/>
        <w:rPr>
          <w:rFonts w:ascii="Source Sans Pro" w:hAnsi="Source Sans Pro"/>
        </w:rPr>
      </w:pPr>
      <w:r w:rsidRPr="004419FA">
        <w:rPr>
          <w:rFonts w:ascii="Source Sans Pro" w:hAnsi="Source Sans Pro"/>
        </w:rPr>
        <w:t xml:space="preserve">Previous experience at a Community Legal Centre and/or </w:t>
      </w:r>
      <w:r w:rsidR="004419FA" w:rsidRPr="004419FA">
        <w:rPr>
          <w:rFonts w:ascii="Source Sans Pro" w:hAnsi="Source Sans Pro"/>
        </w:rPr>
        <w:t>Disability Advocacy Organisation</w:t>
      </w:r>
    </w:p>
    <w:sectPr w:rsidR="00C6477B" w:rsidRPr="004419FA" w:rsidSect="003D12AF">
      <w:footerReference w:type="even" r:id="rId11"/>
      <w:footerReference w:type="default" r:id="rId12"/>
      <w:headerReference w:type="first" r:id="rId13"/>
      <w:footerReference w:type="first" r:id="rId14"/>
      <w:type w:val="continuous"/>
      <w:pgSz w:w="11900" w:h="16840"/>
      <w:pgMar w:top="1440" w:right="1268" w:bottom="1134" w:left="1134" w:header="708" w:footer="708"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8AE0" w14:textId="77777777" w:rsidR="00E82620" w:rsidRDefault="00E82620" w:rsidP="00E42F39">
      <w:r>
        <w:separator/>
      </w:r>
    </w:p>
  </w:endnote>
  <w:endnote w:type="continuationSeparator" w:id="0">
    <w:p w14:paraId="4B2C9468" w14:textId="77777777" w:rsidR="00E82620" w:rsidRDefault="00E82620" w:rsidP="00E42F39">
      <w:r>
        <w:continuationSeparator/>
      </w:r>
    </w:p>
  </w:endnote>
  <w:endnote w:type="continuationNotice" w:id="1">
    <w:p w14:paraId="05DB8799" w14:textId="77777777" w:rsidR="00E82620" w:rsidRDefault="00E82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Light">
    <w:altName w:val="Calibri"/>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3127569"/>
      <w:docPartObj>
        <w:docPartGallery w:val="Page Numbers (Bottom of Page)"/>
        <w:docPartUnique/>
      </w:docPartObj>
    </w:sdtPr>
    <w:sdtContent>
      <w:p w14:paraId="0DEDBDDB" w14:textId="77777777" w:rsidR="00363CA3" w:rsidRDefault="00363CA3" w:rsidP="005E66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992723" w14:textId="77777777" w:rsidR="00363CA3" w:rsidRDefault="00363CA3" w:rsidP="00E42F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4926" w14:textId="77777777" w:rsidR="00363CA3" w:rsidRPr="005079CE" w:rsidRDefault="00363CA3" w:rsidP="005079CE">
    <w:pPr>
      <w:spacing w:before="60" w:after="60"/>
      <w:rPr>
        <w:rFonts w:ascii="Calibri Light" w:hAnsi="Calibri Light"/>
        <w:noProof/>
        <w:color w:val="3B3838" w:themeColor="background2" w:themeShade="40"/>
        <w:szCs w:val="22"/>
        <w:lang w:val="en-US" w:eastAsia="en-US"/>
      </w:rPr>
    </w:pPr>
    <w:r w:rsidRPr="005079CE">
      <w:rPr>
        <w:rFonts w:ascii="Calibri Light" w:hAnsi="Calibri Light"/>
        <w:noProof/>
        <w:color w:val="3B3838" w:themeColor="background2" w:themeShade="40"/>
        <w:szCs w:val="22"/>
        <w:lang w:val="en-US" w:eastAsia="en-US"/>
      </w:rPr>
      <w:t xml:space="preserve"> </w:t>
    </w:r>
    <w:r w:rsidRPr="005079CE">
      <w:rPr>
        <w:rFonts w:ascii="Calibri Light" w:hAnsi="Calibri Light"/>
        <w:noProof/>
        <w:color w:val="3B3838" w:themeColor="background2" w:themeShade="40"/>
        <w:szCs w:val="22"/>
        <w:lang w:eastAsia="en-AU"/>
      </w:rPr>
      <mc:AlternateContent>
        <mc:Choice Requires="wps">
          <w:drawing>
            <wp:anchor distT="0" distB="0" distL="114300" distR="114300" simplePos="0" relativeHeight="251658242" behindDoc="0" locked="0" layoutInCell="1" allowOverlap="1" wp14:anchorId="486DC1BA" wp14:editId="35ADD42A">
              <wp:simplePos x="0" y="0"/>
              <wp:positionH relativeFrom="column">
                <wp:posOffset>0</wp:posOffset>
              </wp:positionH>
              <wp:positionV relativeFrom="paragraph">
                <wp:posOffset>1905</wp:posOffset>
              </wp:positionV>
              <wp:extent cx="77470" cy="7830397"/>
              <wp:effectExtent l="0" t="2858" r="0" b="0"/>
              <wp:wrapNone/>
              <wp:docPr id="12" name="Rectangle 12"/>
              <wp:cNvGraphicFramePr/>
              <a:graphic xmlns:a="http://schemas.openxmlformats.org/drawingml/2006/main">
                <a:graphicData uri="http://schemas.microsoft.com/office/word/2010/wordprocessingShape">
                  <wps:wsp>
                    <wps:cNvSpPr/>
                    <wps:spPr>
                      <a:xfrm rot="5400000">
                        <a:off x="0" y="0"/>
                        <a:ext cx="77470" cy="7830397"/>
                      </a:xfrm>
                      <a:prstGeom prst="rect">
                        <a:avLst/>
                      </a:prstGeom>
                      <a:solidFill>
                        <a:srgbClr val="C62B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4BACB" id="Rectangle 12" o:spid="_x0000_s1026" style="position:absolute;margin-left:0;margin-top:.15pt;width:6.1pt;height:616.5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" fillcolor="#c62b2e" stroked="f" strokeweight="1pt"/>
          </w:pict>
        </mc:Fallback>
      </mc:AlternateContent>
    </w:r>
  </w:p>
  <w:sdt>
    <w:sdtPr>
      <w:rPr>
        <w:rStyle w:val="PageNumber"/>
      </w:rPr>
      <w:id w:val="-1677256162"/>
      <w:docPartObj>
        <w:docPartGallery w:val="Page Numbers (Bottom of Page)"/>
        <w:docPartUnique/>
      </w:docPartObj>
    </w:sdtPr>
    <w:sdtEndPr>
      <w:rPr>
        <w:rStyle w:val="PageNumber"/>
        <w:rFonts w:asciiTheme="majorHAnsi" w:hAnsiTheme="majorHAnsi"/>
      </w:rPr>
    </w:sdtEndPr>
    <w:sdtContent>
      <w:p w14:paraId="772616DC" w14:textId="77777777" w:rsidR="00363CA3" w:rsidRPr="00475C02" w:rsidRDefault="00363CA3" w:rsidP="00CB4215">
        <w:pPr>
          <w:pStyle w:val="Footer"/>
          <w:framePr w:w="134" w:wrap="none" w:vAnchor="text" w:hAnchor="page" w:x="10654" w:y="9"/>
          <w:rPr>
            <w:rStyle w:val="PageNumber"/>
            <w:rFonts w:asciiTheme="majorHAnsi" w:hAnsiTheme="majorHAnsi"/>
          </w:rPr>
        </w:pPr>
        <w:r w:rsidRPr="00475C02">
          <w:rPr>
            <w:rStyle w:val="PageNumber"/>
            <w:rFonts w:asciiTheme="majorHAnsi" w:hAnsiTheme="majorHAnsi"/>
          </w:rPr>
          <w:fldChar w:fldCharType="begin"/>
        </w:r>
        <w:r w:rsidRPr="00475C02">
          <w:rPr>
            <w:rStyle w:val="PageNumber"/>
            <w:rFonts w:asciiTheme="majorHAnsi" w:hAnsiTheme="majorHAnsi"/>
          </w:rPr>
          <w:instrText xml:space="preserve"> PAGE </w:instrText>
        </w:r>
        <w:r w:rsidRPr="00475C02">
          <w:rPr>
            <w:rStyle w:val="PageNumber"/>
            <w:rFonts w:asciiTheme="majorHAnsi" w:hAnsiTheme="majorHAnsi"/>
          </w:rPr>
          <w:fldChar w:fldCharType="separate"/>
        </w:r>
        <w:r w:rsidR="00F6798B">
          <w:rPr>
            <w:rStyle w:val="PageNumber"/>
            <w:rFonts w:asciiTheme="majorHAnsi" w:hAnsiTheme="majorHAnsi"/>
            <w:noProof/>
          </w:rPr>
          <w:t>2</w:t>
        </w:r>
        <w:r w:rsidRPr="00475C02">
          <w:rPr>
            <w:rStyle w:val="PageNumber"/>
            <w:rFonts w:asciiTheme="majorHAnsi" w:hAnsiTheme="majorHAnsi"/>
          </w:rPr>
          <w:fldChar w:fldCharType="end"/>
        </w:r>
      </w:p>
    </w:sdtContent>
  </w:sdt>
  <w:p w14:paraId="0B47F0E2" w14:textId="04D0351E" w:rsidR="00363CA3" w:rsidRPr="00BC44D8" w:rsidRDefault="00363CA3" w:rsidP="00ED36B5">
    <w:pPr>
      <w:pStyle w:val="Footer"/>
      <w:jc w:val="right"/>
    </w:pPr>
    <w:r w:rsidRPr="00486D82">
      <w:rPr>
        <w:rFonts w:cs="Arial"/>
        <w:noProof/>
        <w:szCs w:val="22"/>
        <w:lang w:eastAsia="en-AU"/>
      </w:rPr>
      <mc:AlternateContent>
        <mc:Choice Requires="wps">
          <w:drawing>
            <wp:anchor distT="0" distB="0" distL="114300" distR="114300" simplePos="0" relativeHeight="251658240" behindDoc="0" locked="0" layoutInCell="1" allowOverlap="1" wp14:anchorId="68B10FB2" wp14:editId="6BB40198">
              <wp:simplePos x="0" y="0"/>
              <wp:positionH relativeFrom="column">
                <wp:posOffset>0</wp:posOffset>
              </wp:positionH>
              <wp:positionV relativeFrom="paragraph">
                <wp:posOffset>2540</wp:posOffset>
              </wp:positionV>
              <wp:extent cx="77470" cy="7830397"/>
              <wp:effectExtent l="0" t="2858" r="0" b="0"/>
              <wp:wrapNone/>
              <wp:docPr id="10" name="Rectangle 10"/>
              <wp:cNvGraphicFramePr/>
              <a:graphic xmlns:a="http://schemas.openxmlformats.org/drawingml/2006/main">
                <a:graphicData uri="http://schemas.microsoft.com/office/word/2010/wordprocessingShape">
                  <wps:wsp>
                    <wps:cNvSpPr/>
                    <wps:spPr>
                      <a:xfrm rot="5400000">
                        <a:off x="0" y="0"/>
                        <a:ext cx="77470" cy="7830397"/>
                      </a:xfrm>
                      <a:prstGeom prst="rect">
                        <a:avLst/>
                      </a:prstGeom>
                      <a:solidFill>
                        <a:srgbClr val="C62B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90D68" id="Rectangle 10" o:spid="_x0000_s1026" style="position:absolute;margin-left:0;margin-top:.2pt;width:6.1pt;height:616.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" fillcolor="#c62b2e" stroked="f" strokeweight="1pt"/>
          </w:pict>
        </mc:Fallback>
      </mc:AlternateContent>
    </w:r>
    <w:r w:rsidRPr="00486D82">
      <w:rPr>
        <w:rFonts w:cs="Arial"/>
        <w:noProof/>
        <w:szCs w:val="22"/>
        <w:lang w:eastAsia="en-AU"/>
      </w:rPr>
      <mc:AlternateContent>
        <mc:Choice Requires="wps">
          <w:drawing>
            <wp:anchor distT="0" distB="0" distL="114300" distR="114300" simplePos="0" relativeHeight="251658243" behindDoc="0" locked="0" layoutInCell="1" allowOverlap="1" wp14:anchorId="73AE0D91" wp14:editId="774B5C7F">
              <wp:simplePos x="0" y="0"/>
              <wp:positionH relativeFrom="column">
                <wp:posOffset>304800</wp:posOffset>
              </wp:positionH>
              <wp:positionV relativeFrom="paragraph">
                <wp:posOffset>307340</wp:posOffset>
              </wp:positionV>
              <wp:extent cx="77470" cy="7830397"/>
              <wp:effectExtent l="0" t="2858" r="0" b="0"/>
              <wp:wrapNone/>
              <wp:docPr id="14" name="Rectangle 14"/>
              <wp:cNvGraphicFramePr/>
              <a:graphic xmlns:a="http://schemas.openxmlformats.org/drawingml/2006/main">
                <a:graphicData uri="http://schemas.microsoft.com/office/word/2010/wordprocessingShape">
                  <wps:wsp>
                    <wps:cNvSpPr/>
                    <wps:spPr>
                      <a:xfrm rot="5400000">
                        <a:off x="0" y="0"/>
                        <a:ext cx="77470" cy="7830397"/>
                      </a:xfrm>
                      <a:prstGeom prst="rect">
                        <a:avLst/>
                      </a:prstGeom>
                      <a:solidFill>
                        <a:srgbClr val="C62B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E4F58" id="Rectangle 14" o:spid="_x0000_s1026" style="position:absolute;margin-left:24pt;margin-top:24.2pt;width:6.1pt;height:616.5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" fillcolor="#c62b2e" stroked="f" strokeweight="1pt"/>
          </w:pict>
        </mc:Fallback>
      </mc:AlternateContent>
    </w:r>
    <w:r w:rsidRPr="00486D82">
      <w:rPr>
        <w:rFonts w:cs="Arial"/>
        <w:noProof/>
        <w:szCs w:val="22"/>
        <w:lang w:eastAsia="en-AU"/>
      </w:rPr>
      <mc:AlternateContent>
        <mc:Choice Requires="wps">
          <w:drawing>
            <wp:anchor distT="0" distB="0" distL="114300" distR="114300" simplePos="0" relativeHeight="251658241" behindDoc="0" locked="0" layoutInCell="1" allowOverlap="1" wp14:anchorId="212878D6" wp14:editId="28B07798">
              <wp:simplePos x="0" y="0"/>
              <wp:positionH relativeFrom="column">
                <wp:posOffset>152400</wp:posOffset>
              </wp:positionH>
              <wp:positionV relativeFrom="paragraph">
                <wp:posOffset>154940</wp:posOffset>
              </wp:positionV>
              <wp:extent cx="77470" cy="7830397"/>
              <wp:effectExtent l="0" t="2858" r="0" b="0"/>
              <wp:wrapNone/>
              <wp:docPr id="11" name="Rectangle 11"/>
              <wp:cNvGraphicFramePr/>
              <a:graphic xmlns:a="http://schemas.openxmlformats.org/drawingml/2006/main">
                <a:graphicData uri="http://schemas.microsoft.com/office/word/2010/wordprocessingShape">
                  <wps:wsp>
                    <wps:cNvSpPr/>
                    <wps:spPr>
                      <a:xfrm rot="5400000">
                        <a:off x="0" y="0"/>
                        <a:ext cx="77470" cy="7830397"/>
                      </a:xfrm>
                      <a:prstGeom prst="rect">
                        <a:avLst/>
                      </a:prstGeom>
                      <a:solidFill>
                        <a:srgbClr val="C62B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EA30D" id="Rectangle 11" o:spid="_x0000_s1026" style="position:absolute;margin-left:12pt;margin-top:12.2pt;width:6.1pt;height:616.5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" fillcolor="#c62b2e" stroked="f" strokeweight="1pt"/>
          </w:pict>
        </mc:Fallback>
      </mc:AlternateContent>
    </w:r>
    <w:r>
      <w:rPr>
        <w:rFonts w:cs="Arial"/>
        <w:sz w:val="18"/>
        <w:szCs w:val="18"/>
      </w:rPr>
      <w:t xml:space="preserve"> </w:t>
    </w:r>
    <w:sdt>
      <w:sdtPr>
        <w:id w:val="835570291"/>
        <w:docPartObj>
          <w:docPartGallery w:val="Page Numbers (Bottom of Page)"/>
          <w:docPartUnique/>
        </w:docPartObj>
      </w:sdtPr>
      <w:sdtEndPr>
        <w:rPr>
          <w:noProof/>
        </w:rPr>
      </w:sdtEndPr>
      <w:sdtContent>
        <w:r>
          <w:tab/>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335B" w14:textId="792FFC4D" w:rsidR="00363CA3" w:rsidRPr="00B24D60" w:rsidRDefault="00B24D60" w:rsidP="00B24D60">
    <w:pPr>
      <w:pStyle w:val="Footer"/>
    </w:pPr>
    <w:r>
      <w:rPr>
        <w:noProof/>
      </w:rPr>
      <w:drawing>
        <wp:anchor distT="0" distB="0" distL="114300" distR="114300" simplePos="0" relativeHeight="251662341" behindDoc="1" locked="0" layoutInCell="1" allowOverlap="0" wp14:anchorId="40EF0624" wp14:editId="72ED4E0F">
          <wp:simplePos x="0" y="0"/>
          <wp:positionH relativeFrom="page">
            <wp:posOffset>-3810</wp:posOffset>
          </wp:positionH>
          <wp:positionV relativeFrom="page">
            <wp:posOffset>9768840</wp:posOffset>
          </wp:positionV>
          <wp:extent cx="7560000" cy="903600"/>
          <wp:effectExtent l="0" t="0" r="0" b="0"/>
          <wp:wrapNone/>
          <wp:docPr id="2126292871" name="Picture 212629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44233" name="Picture 1429844233"/>
                  <pic:cNvPicPr/>
                </pic:nvPicPr>
                <pic:blipFill>
                  <a:blip r:embed="rId1"/>
                  <a:stretch>
                    <a:fillRect/>
                  </a:stretch>
                </pic:blipFill>
                <pic:spPr>
                  <a:xfrm>
                    <a:off x="0" y="0"/>
                    <a:ext cx="75600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EBFD1" w14:textId="77777777" w:rsidR="00E82620" w:rsidRDefault="00E82620" w:rsidP="00E42F39">
      <w:r>
        <w:separator/>
      </w:r>
    </w:p>
  </w:footnote>
  <w:footnote w:type="continuationSeparator" w:id="0">
    <w:p w14:paraId="37DC1284" w14:textId="77777777" w:rsidR="00E82620" w:rsidRDefault="00E82620" w:rsidP="00E42F39">
      <w:r>
        <w:continuationSeparator/>
      </w:r>
    </w:p>
  </w:footnote>
  <w:footnote w:type="continuationNotice" w:id="1">
    <w:p w14:paraId="0F05F32F" w14:textId="77777777" w:rsidR="00E82620" w:rsidRDefault="00E82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85EC" w14:textId="74599B5E" w:rsidR="00363CA3" w:rsidRPr="00720765" w:rsidRDefault="00212656" w:rsidP="00BF72BA">
    <w:pPr>
      <w:pStyle w:val="Header"/>
      <w:tabs>
        <w:tab w:val="clear" w:pos="288"/>
        <w:tab w:val="clear" w:pos="9026"/>
        <w:tab w:val="left" w:pos="567"/>
        <w:tab w:val="right" w:pos="9639"/>
      </w:tabs>
      <w:rPr>
        <w:rFonts w:cs="Arial"/>
        <w:b/>
        <w:sz w:val="26"/>
        <w:szCs w:val="26"/>
      </w:rPr>
    </w:pPr>
    <w:r>
      <w:rPr>
        <w:noProof/>
      </w:rPr>
      <w:drawing>
        <wp:anchor distT="0" distB="0" distL="114300" distR="114300" simplePos="0" relativeHeight="251660293" behindDoc="1" locked="0" layoutInCell="1" allowOverlap="0" wp14:anchorId="2CAA5C36" wp14:editId="181A48D6">
          <wp:simplePos x="0" y="0"/>
          <wp:positionH relativeFrom="page">
            <wp:posOffset>-3811</wp:posOffset>
          </wp:positionH>
          <wp:positionV relativeFrom="page">
            <wp:posOffset>29845</wp:posOffset>
          </wp:positionV>
          <wp:extent cx="7560000" cy="1791529"/>
          <wp:effectExtent l="0" t="0" r="0" b="0"/>
          <wp:wrapNone/>
          <wp:docPr id="1024009919" name="Picture 102400991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14834" name="Picture 1" descr="A white background with black dots&#10;&#10;Description automatically generated"/>
                  <pic:cNvPicPr/>
                </pic:nvPicPr>
                <pic:blipFill>
                  <a:blip r:embed="rId1"/>
                  <a:stretch>
                    <a:fillRect/>
                  </a:stretch>
                </pic:blipFill>
                <pic:spPr>
                  <a:xfrm>
                    <a:off x="0" y="0"/>
                    <a:ext cx="7560000" cy="17915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410A"/>
    <w:multiLevelType w:val="hybridMultilevel"/>
    <w:tmpl w:val="AA6C8D58"/>
    <w:lvl w:ilvl="0" w:tplc="98C08AC2">
      <w:start w:val="1"/>
      <w:numFmt w:val="decimal"/>
      <w:lvlText w:val="%1."/>
      <w:lvlJc w:val="left"/>
      <w:pPr>
        <w:ind w:left="648" w:hanging="360"/>
      </w:pPr>
      <w:rPr>
        <w:rFonts w:hint="default"/>
      </w:rPr>
    </w:lvl>
    <w:lvl w:ilvl="1" w:tplc="0C090019" w:tentative="1">
      <w:start w:val="1"/>
      <w:numFmt w:val="lowerLetter"/>
      <w:lvlText w:val="%2."/>
      <w:lvlJc w:val="left"/>
      <w:pPr>
        <w:ind w:left="1368" w:hanging="360"/>
      </w:pPr>
    </w:lvl>
    <w:lvl w:ilvl="2" w:tplc="0C09001B" w:tentative="1">
      <w:start w:val="1"/>
      <w:numFmt w:val="lowerRoman"/>
      <w:lvlText w:val="%3."/>
      <w:lvlJc w:val="right"/>
      <w:pPr>
        <w:ind w:left="2088" w:hanging="180"/>
      </w:pPr>
    </w:lvl>
    <w:lvl w:ilvl="3" w:tplc="0C09000F" w:tentative="1">
      <w:start w:val="1"/>
      <w:numFmt w:val="decimal"/>
      <w:lvlText w:val="%4."/>
      <w:lvlJc w:val="left"/>
      <w:pPr>
        <w:ind w:left="2808" w:hanging="360"/>
      </w:pPr>
    </w:lvl>
    <w:lvl w:ilvl="4" w:tplc="0C090019" w:tentative="1">
      <w:start w:val="1"/>
      <w:numFmt w:val="lowerLetter"/>
      <w:lvlText w:val="%5."/>
      <w:lvlJc w:val="left"/>
      <w:pPr>
        <w:ind w:left="3528" w:hanging="360"/>
      </w:pPr>
    </w:lvl>
    <w:lvl w:ilvl="5" w:tplc="0C09001B" w:tentative="1">
      <w:start w:val="1"/>
      <w:numFmt w:val="lowerRoman"/>
      <w:lvlText w:val="%6."/>
      <w:lvlJc w:val="right"/>
      <w:pPr>
        <w:ind w:left="4248" w:hanging="180"/>
      </w:pPr>
    </w:lvl>
    <w:lvl w:ilvl="6" w:tplc="0C09000F" w:tentative="1">
      <w:start w:val="1"/>
      <w:numFmt w:val="decimal"/>
      <w:lvlText w:val="%7."/>
      <w:lvlJc w:val="left"/>
      <w:pPr>
        <w:ind w:left="4968" w:hanging="360"/>
      </w:pPr>
    </w:lvl>
    <w:lvl w:ilvl="7" w:tplc="0C090019" w:tentative="1">
      <w:start w:val="1"/>
      <w:numFmt w:val="lowerLetter"/>
      <w:lvlText w:val="%8."/>
      <w:lvlJc w:val="left"/>
      <w:pPr>
        <w:ind w:left="5688" w:hanging="360"/>
      </w:pPr>
    </w:lvl>
    <w:lvl w:ilvl="8" w:tplc="0C09001B" w:tentative="1">
      <w:start w:val="1"/>
      <w:numFmt w:val="lowerRoman"/>
      <w:lvlText w:val="%9."/>
      <w:lvlJc w:val="right"/>
      <w:pPr>
        <w:ind w:left="6408" w:hanging="180"/>
      </w:pPr>
    </w:lvl>
  </w:abstractNum>
  <w:abstractNum w:abstractNumId="1" w15:restartNumberingAfterBreak="0">
    <w:nsid w:val="066328A6"/>
    <w:multiLevelType w:val="hybridMultilevel"/>
    <w:tmpl w:val="00D44812"/>
    <w:lvl w:ilvl="0" w:tplc="0C090001">
      <w:start w:val="1"/>
      <w:numFmt w:val="bullet"/>
      <w:lvlText w:val=""/>
      <w:lvlJc w:val="left"/>
      <w:pPr>
        <w:ind w:left="360" w:hanging="360"/>
      </w:pPr>
      <w:rPr>
        <w:rFonts w:ascii="Symbol" w:hAnsi="Symbol" w:hint="default"/>
      </w:rPr>
    </w:lvl>
    <w:lvl w:ilvl="1" w:tplc="376CABA0">
      <w:numFmt w:val="bullet"/>
      <w:lvlText w:val="•"/>
      <w:lvlJc w:val="left"/>
      <w:pPr>
        <w:ind w:left="1080"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C937AF"/>
    <w:multiLevelType w:val="hybridMultilevel"/>
    <w:tmpl w:val="CEDE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E2C7C"/>
    <w:multiLevelType w:val="hybridMultilevel"/>
    <w:tmpl w:val="866C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C38E7"/>
    <w:multiLevelType w:val="hybridMultilevel"/>
    <w:tmpl w:val="7BF0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3154F"/>
    <w:multiLevelType w:val="hybridMultilevel"/>
    <w:tmpl w:val="BFDAB2F6"/>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6" w15:restartNumberingAfterBreak="0">
    <w:nsid w:val="1D6C604C"/>
    <w:multiLevelType w:val="hybridMultilevel"/>
    <w:tmpl w:val="190C6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FC1224"/>
    <w:multiLevelType w:val="hybridMultilevel"/>
    <w:tmpl w:val="4E9AD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F6955"/>
    <w:multiLevelType w:val="hybridMultilevel"/>
    <w:tmpl w:val="1AD85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AA0161"/>
    <w:multiLevelType w:val="hybridMultilevel"/>
    <w:tmpl w:val="6A2EDA94"/>
    <w:lvl w:ilvl="0" w:tplc="04090001">
      <w:start w:val="1"/>
      <w:numFmt w:val="bullet"/>
      <w:lvlText w:val=""/>
      <w:lvlJc w:val="left"/>
      <w:pPr>
        <w:ind w:left="1080" w:hanging="360"/>
      </w:pPr>
      <w:rPr>
        <w:rFonts w:ascii="Symbol" w:hAnsi="Symbol" w:hint="default"/>
      </w:rPr>
    </w:lvl>
    <w:lvl w:ilvl="1" w:tplc="FEBC3152">
      <w:numFmt w:val="bullet"/>
      <w:lvlText w:val="•"/>
      <w:lvlJc w:val="left"/>
      <w:pPr>
        <w:ind w:left="2160" w:hanging="720"/>
      </w:pPr>
      <w:rPr>
        <w:rFonts w:ascii="Arial" w:eastAsia="Calibr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E03083"/>
    <w:multiLevelType w:val="hybridMultilevel"/>
    <w:tmpl w:val="85CE9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5742D2"/>
    <w:multiLevelType w:val="hybridMultilevel"/>
    <w:tmpl w:val="7F50B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46265B"/>
    <w:multiLevelType w:val="hybridMultilevel"/>
    <w:tmpl w:val="4C7C8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AE6E1B"/>
    <w:multiLevelType w:val="hybridMultilevel"/>
    <w:tmpl w:val="85A80374"/>
    <w:lvl w:ilvl="0" w:tplc="0C090001">
      <w:start w:val="1"/>
      <w:numFmt w:val="bullet"/>
      <w:lvlText w:val=""/>
      <w:lvlJc w:val="left"/>
      <w:pPr>
        <w:ind w:left="1273" w:hanging="360"/>
      </w:pPr>
      <w:rPr>
        <w:rFonts w:ascii="Symbol" w:hAnsi="Symbol"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DA1AFF"/>
    <w:multiLevelType w:val="hybridMultilevel"/>
    <w:tmpl w:val="B658C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E01A98"/>
    <w:multiLevelType w:val="hybridMultilevel"/>
    <w:tmpl w:val="BB729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92415D"/>
    <w:multiLevelType w:val="hybridMultilevel"/>
    <w:tmpl w:val="7D4C5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481843"/>
    <w:multiLevelType w:val="hybridMultilevel"/>
    <w:tmpl w:val="04C44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B5027B"/>
    <w:multiLevelType w:val="hybridMultilevel"/>
    <w:tmpl w:val="39003BF8"/>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981E3B"/>
    <w:multiLevelType w:val="hybridMultilevel"/>
    <w:tmpl w:val="0A5A905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0" w15:restartNumberingAfterBreak="0">
    <w:nsid w:val="756B5E86"/>
    <w:multiLevelType w:val="hybridMultilevel"/>
    <w:tmpl w:val="410AA2C2"/>
    <w:lvl w:ilvl="0" w:tplc="AD60B1F2">
      <w:start w:val="1"/>
      <w:numFmt w:val="decimal"/>
      <w:lvlText w:val="%1."/>
      <w:lvlJc w:val="left"/>
      <w:pPr>
        <w:ind w:left="180" w:hanging="360"/>
      </w:pPr>
      <w:rPr>
        <w:rFonts w:hint="default"/>
      </w:rPr>
    </w:lvl>
    <w:lvl w:ilvl="1" w:tplc="0C090019" w:tentative="1">
      <w:start w:val="1"/>
      <w:numFmt w:val="lowerLetter"/>
      <w:lvlText w:val="%2."/>
      <w:lvlJc w:val="left"/>
      <w:pPr>
        <w:ind w:left="900" w:hanging="360"/>
      </w:pPr>
    </w:lvl>
    <w:lvl w:ilvl="2" w:tplc="0C09001B" w:tentative="1">
      <w:start w:val="1"/>
      <w:numFmt w:val="lowerRoman"/>
      <w:lvlText w:val="%3."/>
      <w:lvlJc w:val="right"/>
      <w:pPr>
        <w:ind w:left="1620" w:hanging="180"/>
      </w:pPr>
    </w:lvl>
    <w:lvl w:ilvl="3" w:tplc="0C09000F" w:tentative="1">
      <w:start w:val="1"/>
      <w:numFmt w:val="decimal"/>
      <w:lvlText w:val="%4."/>
      <w:lvlJc w:val="left"/>
      <w:pPr>
        <w:ind w:left="2340" w:hanging="360"/>
      </w:pPr>
    </w:lvl>
    <w:lvl w:ilvl="4" w:tplc="0C090019" w:tentative="1">
      <w:start w:val="1"/>
      <w:numFmt w:val="lowerLetter"/>
      <w:lvlText w:val="%5."/>
      <w:lvlJc w:val="left"/>
      <w:pPr>
        <w:ind w:left="3060" w:hanging="360"/>
      </w:pPr>
    </w:lvl>
    <w:lvl w:ilvl="5" w:tplc="0C09001B" w:tentative="1">
      <w:start w:val="1"/>
      <w:numFmt w:val="lowerRoman"/>
      <w:lvlText w:val="%6."/>
      <w:lvlJc w:val="right"/>
      <w:pPr>
        <w:ind w:left="3780" w:hanging="180"/>
      </w:pPr>
    </w:lvl>
    <w:lvl w:ilvl="6" w:tplc="0C09000F" w:tentative="1">
      <w:start w:val="1"/>
      <w:numFmt w:val="decimal"/>
      <w:lvlText w:val="%7."/>
      <w:lvlJc w:val="left"/>
      <w:pPr>
        <w:ind w:left="4500" w:hanging="360"/>
      </w:pPr>
    </w:lvl>
    <w:lvl w:ilvl="7" w:tplc="0C090019" w:tentative="1">
      <w:start w:val="1"/>
      <w:numFmt w:val="lowerLetter"/>
      <w:lvlText w:val="%8."/>
      <w:lvlJc w:val="left"/>
      <w:pPr>
        <w:ind w:left="5220" w:hanging="360"/>
      </w:pPr>
    </w:lvl>
    <w:lvl w:ilvl="8" w:tplc="0C09001B" w:tentative="1">
      <w:start w:val="1"/>
      <w:numFmt w:val="lowerRoman"/>
      <w:lvlText w:val="%9."/>
      <w:lvlJc w:val="right"/>
      <w:pPr>
        <w:ind w:left="5940" w:hanging="180"/>
      </w:pPr>
    </w:lvl>
  </w:abstractNum>
  <w:abstractNum w:abstractNumId="21" w15:restartNumberingAfterBreak="0">
    <w:nsid w:val="78117D1B"/>
    <w:multiLevelType w:val="hybridMultilevel"/>
    <w:tmpl w:val="9606D370"/>
    <w:lvl w:ilvl="0" w:tplc="1DC220C6">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8F5574"/>
    <w:multiLevelType w:val="hybridMultilevel"/>
    <w:tmpl w:val="F2961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AB622C"/>
    <w:multiLevelType w:val="hybridMultilevel"/>
    <w:tmpl w:val="76B6C40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F3F6352"/>
    <w:multiLevelType w:val="hybridMultilevel"/>
    <w:tmpl w:val="12F6D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4194520">
    <w:abstractNumId w:val="12"/>
  </w:num>
  <w:num w:numId="2" w16cid:durableId="324093790">
    <w:abstractNumId w:val="19"/>
  </w:num>
  <w:num w:numId="3" w16cid:durableId="16079987">
    <w:abstractNumId w:val="16"/>
  </w:num>
  <w:num w:numId="4" w16cid:durableId="495615279">
    <w:abstractNumId w:val="7"/>
  </w:num>
  <w:num w:numId="5" w16cid:durableId="173036690">
    <w:abstractNumId w:val="8"/>
  </w:num>
  <w:num w:numId="6" w16cid:durableId="731005538">
    <w:abstractNumId w:val="0"/>
  </w:num>
  <w:num w:numId="7" w16cid:durableId="11998996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6690421">
    <w:abstractNumId w:val="1"/>
  </w:num>
  <w:num w:numId="9" w16cid:durableId="116146500">
    <w:abstractNumId w:val="10"/>
  </w:num>
  <w:num w:numId="10" w16cid:durableId="2071492453">
    <w:abstractNumId w:val="20"/>
  </w:num>
  <w:num w:numId="11" w16cid:durableId="747844149">
    <w:abstractNumId w:val="5"/>
  </w:num>
  <w:num w:numId="12" w16cid:durableId="1060245367">
    <w:abstractNumId w:val="11"/>
  </w:num>
  <w:num w:numId="13" w16cid:durableId="1390764106">
    <w:abstractNumId w:val="21"/>
  </w:num>
  <w:num w:numId="14" w16cid:durableId="1593539301">
    <w:abstractNumId w:val="9"/>
  </w:num>
  <w:num w:numId="15" w16cid:durableId="1959919654">
    <w:abstractNumId w:val="18"/>
  </w:num>
  <w:num w:numId="16" w16cid:durableId="1575896943">
    <w:abstractNumId w:val="13"/>
  </w:num>
  <w:num w:numId="17" w16cid:durableId="2015298080">
    <w:abstractNumId w:val="21"/>
    <w:lvlOverride w:ilvl="0">
      <w:startOverride w:val="1"/>
    </w:lvlOverride>
  </w:num>
  <w:num w:numId="18" w16cid:durableId="1781366079">
    <w:abstractNumId w:val="23"/>
  </w:num>
  <w:num w:numId="19" w16cid:durableId="540364597">
    <w:abstractNumId w:val="17"/>
  </w:num>
  <w:num w:numId="20" w16cid:durableId="1420757731">
    <w:abstractNumId w:val="15"/>
  </w:num>
  <w:num w:numId="21" w16cid:durableId="317462169">
    <w:abstractNumId w:val="6"/>
  </w:num>
  <w:num w:numId="22" w16cid:durableId="627518075">
    <w:abstractNumId w:val="22"/>
  </w:num>
  <w:num w:numId="23" w16cid:durableId="1886869586">
    <w:abstractNumId w:val="3"/>
  </w:num>
  <w:num w:numId="24" w16cid:durableId="1067262594">
    <w:abstractNumId w:val="2"/>
  </w:num>
  <w:num w:numId="25" w16cid:durableId="1695570909">
    <w:abstractNumId w:val="24"/>
  </w:num>
  <w:num w:numId="26" w16cid:durableId="510025025">
    <w:abstractNumId w:val="14"/>
  </w:num>
  <w:num w:numId="27" w16cid:durableId="1559318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CFA"/>
    <w:rsid w:val="00007533"/>
    <w:rsid w:val="00012602"/>
    <w:rsid w:val="00016361"/>
    <w:rsid w:val="00030B77"/>
    <w:rsid w:val="00034679"/>
    <w:rsid w:val="00034D71"/>
    <w:rsid w:val="0004168A"/>
    <w:rsid w:val="0006019F"/>
    <w:rsid w:val="000633D7"/>
    <w:rsid w:val="00064279"/>
    <w:rsid w:val="0007410E"/>
    <w:rsid w:val="00085691"/>
    <w:rsid w:val="00085A79"/>
    <w:rsid w:val="000957A4"/>
    <w:rsid w:val="000A0BCE"/>
    <w:rsid w:val="000A2150"/>
    <w:rsid w:val="000C0FB5"/>
    <w:rsid w:val="000C35F5"/>
    <w:rsid w:val="000C4837"/>
    <w:rsid w:val="000C7670"/>
    <w:rsid w:val="000E0B20"/>
    <w:rsid w:val="000E28CD"/>
    <w:rsid w:val="00114DD3"/>
    <w:rsid w:val="00121759"/>
    <w:rsid w:val="001220A5"/>
    <w:rsid w:val="0013215F"/>
    <w:rsid w:val="00136822"/>
    <w:rsid w:val="00150840"/>
    <w:rsid w:val="001557D4"/>
    <w:rsid w:val="00170B20"/>
    <w:rsid w:val="00171CFA"/>
    <w:rsid w:val="00180F6A"/>
    <w:rsid w:val="00182DC0"/>
    <w:rsid w:val="00196145"/>
    <w:rsid w:val="00197DE8"/>
    <w:rsid w:val="001A0BD5"/>
    <w:rsid w:val="001B62EB"/>
    <w:rsid w:val="001B69EB"/>
    <w:rsid w:val="001D12E9"/>
    <w:rsid w:val="001D4FF9"/>
    <w:rsid w:val="001D5D02"/>
    <w:rsid w:val="001E0D43"/>
    <w:rsid w:val="001F0AF4"/>
    <w:rsid w:val="001F13E2"/>
    <w:rsid w:val="001F5345"/>
    <w:rsid w:val="00202235"/>
    <w:rsid w:val="00212656"/>
    <w:rsid w:val="00224151"/>
    <w:rsid w:val="00227DA7"/>
    <w:rsid w:val="00230E60"/>
    <w:rsid w:val="0023429B"/>
    <w:rsid w:val="002375A2"/>
    <w:rsid w:val="00250DAE"/>
    <w:rsid w:val="0026705C"/>
    <w:rsid w:val="00273A4B"/>
    <w:rsid w:val="002807A2"/>
    <w:rsid w:val="00287011"/>
    <w:rsid w:val="002A6B8E"/>
    <w:rsid w:val="002B5944"/>
    <w:rsid w:val="002C0A64"/>
    <w:rsid w:val="002D21A9"/>
    <w:rsid w:val="002E2E2D"/>
    <w:rsid w:val="002F0C30"/>
    <w:rsid w:val="002F6FD1"/>
    <w:rsid w:val="003019A8"/>
    <w:rsid w:val="00307B8F"/>
    <w:rsid w:val="00311AB2"/>
    <w:rsid w:val="003165E3"/>
    <w:rsid w:val="003222DF"/>
    <w:rsid w:val="00325DCA"/>
    <w:rsid w:val="003278A4"/>
    <w:rsid w:val="00330EDB"/>
    <w:rsid w:val="00334B65"/>
    <w:rsid w:val="0033747F"/>
    <w:rsid w:val="0034704D"/>
    <w:rsid w:val="00351C95"/>
    <w:rsid w:val="0035353F"/>
    <w:rsid w:val="00357B72"/>
    <w:rsid w:val="00363CA3"/>
    <w:rsid w:val="00374FEE"/>
    <w:rsid w:val="00386ADF"/>
    <w:rsid w:val="00386CC1"/>
    <w:rsid w:val="003969F3"/>
    <w:rsid w:val="00397013"/>
    <w:rsid w:val="003A51CE"/>
    <w:rsid w:val="003B1A40"/>
    <w:rsid w:val="003B1B0A"/>
    <w:rsid w:val="003B397E"/>
    <w:rsid w:val="003B6CEA"/>
    <w:rsid w:val="003C368E"/>
    <w:rsid w:val="003C4C6F"/>
    <w:rsid w:val="003D12AF"/>
    <w:rsid w:val="003E46FA"/>
    <w:rsid w:val="003E5E0F"/>
    <w:rsid w:val="003F3612"/>
    <w:rsid w:val="00411C85"/>
    <w:rsid w:val="00412774"/>
    <w:rsid w:val="00414453"/>
    <w:rsid w:val="004168CE"/>
    <w:rsid w:val="00440489"/>
    <w:rsid w:val="004419FA"/>
    <w:rsid w:val="004501DD"/>
    <w:rsid w:val="00474602"/>
    <w:rsid w:val="00475C02"/>
    <w:rsid w:val="00486D82"/>
    <w:rsid w:val="004A5E57"/>
    <w:rsid w:val="004B66AA"/>
    <w:rsid w:val="004D2205"/>
    <w:rsid w:val="004E1A2E"/>
    <w:rsid w:val="004F006F"/>
    <w:rsid w:val="004F5D97"/>
    <w:rsid w:val="00505CEA"/>
    <w:rsid w:val="005066A8"/>
    <w:rsid w:val="005079CE"/>
    <w:rsid w:val="005103BB"/>
    <w:rsid w:val="0051783F"/>
    <w:rsid w:val="00517E13"/>
    <w:rsid w:val="005209F8"/>
    <w:rsid w:val="00520BC1"/>
    <w:rsid w:val="0053255E"/>
    <w:rsid w:val="005361DA"/>
    <w:rsid w:val="00561A8A"/>
    <w:rsid w:val="00570200"/>
    <w:rsid w:val="005736CF"/>
    <w:rsid w:val="0057779A"/>
    <w:rsid w:val="0058089E"/>
    <w:rsid w:val="00594B5C"/>
    <w:rsid w:val="005B567A"/>
    <w:rsid w:val="005E669D"/>
    <w:rsid w:val="005F1164"/>
    <w:rsid w:val="005F5D9C"/>
    <w:rsid w:val="00627F21"/>
    <w:rsid w:val="0064332A"/>
    <w:rsid w:val="00650AA6"/>
    <w:rsid w:val="0065187B"/>
    <w:rsid w:val="00654AB5"/>
    <w:rsid w:val="00657E79"/>
    <w:rsid w:val="006625CA"/>
    <w:rsid w:val="00672126"/>
    <w:rsid w:val="006732D6"/>
    <w:rsid w:val="00685CBE"/>
    <w:rsid w:val="0069391E"/>
    <w:rsid w:val="006942F0"/>
    <w:rsid w:val="00696F2C"/>
    <w:rsid w:val="006A6673"/>
    <w:rsid w:val="006A69E1"/>
    <w:rsid w:val="006C040A"/>
    <w:rsid w:val="006C429B"/>
    <w:rsid w:val="006C723A"/>
    <w:rsid w:val="006D02B5"/>
    <w:rsid w:val="006D1BFB"/>
    <w:rsid w:val="006D46EA"/>
    <w:rsid w:val="006E751F"/>
    <w:rsid w:val="007153A1"/>
    <w:rsid w:val="00720765"/>
    <w:rsid w:val="00721117"/>
    <w:rsid w:val="007335B4"/>
    <w:rsid w:val="00755F2E"/>
    <w:rsid w:val="00761EE7"/>
    <w:rsid w:val="00771AD6"/>
    <w:rsid w:val="00783581"/>
    <w:rsid w:val="00783B19"/>
    <w:rsid w:val="007A6D8F"/>
    <w:rsid w:val="007B363F"/>
    <w:rsid w:val="007B4178"/>
    <w:rsid w:val="007B7372"/>
    <w:rsid w:val="007C74C9"/>
    <w:rsid w:val="007D0EB4"/>
    <w:rsid w:val="007D103B"/>
    <w:rsid w:val="007D3DD0"/>
    <w:rsid w:val="007D5A43"/>
    <w:rsid w:val="007D7B6C"/>
    <w:rsid w:val="007F24D7"/>
    <w:rsid w:val="00810F52"/>
    <w:rsid w:val="008133E2"/>
    <w:rsid w:val="00813874"/>
    <w:rsid w:val="008311C1"/>
    <w:rsid w:val="00841B52"/>
    <w:rsid w:val="0085093E"/>
    <w:rsid w:val="0087463F"/>
    <w:rsid w:val="00875690"/>
    <w:rsid w:val="00881617"/>
    <w:rsid w:val="008A2CFC"/>
    <w:rsid w:val="008C3B1D"/>
    <w:rsid w:val="008C483D"/>
    <w:rsid w:val="008C5A06"/>
    <w:rsid w:val="008D2156"/>
    <w:rsid w:val="008D375E"/>
    <w:rsid w:val="008F65E7"/>
    <w:rsid w:val="008F7550"/>
    <w:rsid w:val="00907F2A"/>
    <w:rsid w:val="0092360D"/>
    <w:rsid w:val="009262A9"/>
    <w:rsid w:val="00934552"/>
    <w:rsid w:val="0094724D"/>
    <w:rsid w:val="00947FE5"/>
    <w:rsid w:val="00966CA7"/>
    <w:rsid w:val="0098127C"/>
    <w:rsid w:val="00982F02"/>
    <w:rsid w:val="00994567"/>
    <w:rsid w:val="009A7CDC"/>
    <w:rsid w:val="009B1780"/>
    <w:rsid w:val="009B6A0D"/>
    <w:rsid w:val="009D2273"/>
    <w:rsid w:val="009D2694"/>
    <w:rsid w:val="009D2BB0"/>
    <w:rsid w:val="009F3BBB"/>
    <w:rsid w:val="009F7255"/>
    <w:rsid w:val="00A03AE1"/>
    <w:rsid w:val="00A03FA4"/>
    <w:rsid w:val="00A31E22"/>
    <w:rsid w:val="00A52685"/>
    <w:rsid w:val="00A63ABA"/>
    <w:rsid w:val="00A74CA3"/>
    <w:rsid w:val="00A76BDB"/>
    <w:rsid w:val="00A867EE"/>
    <w:rsid w:val="00A93404"/>
    <w:rsid w:val="00AA2B79"/>
    <w:rsid w:val="00AC6B55"/>
    <w:rsid w:val="00AC7AEF"/>
    <w:rsid w:val="00AD2386"/>
    <w:rsid w:val="00AD6540"/>
    <w:rsid w:val="00AE1968"/>
    <w:rsid w:val="00B121F9"/>
    <w:rsid w:val="00B1734C"/>
    <w:rsid w:val="00B24D60"/>
    <w:rsid w:val="00B33898"/>
    <w:rsid w:val="00B53089"/>
    <w:rsid w:val="00B54CA0"/>
    <w:rsid w:val="00B56190"/>
    <w:rsid w:val="00B663BE"/>
    <w:rsid w:val="00B773C6"/>
    <w:rsid w:val="00BA584B"/>
    <w:rsid w:val="00BA67E4"/>
    <w:rsid w:val="00BB1265"/>
    <w:rsid w:val="00BB1D56"/>
    <w:rsid w:val="00BB1E4A"/>
    <w:rsid w:val="00BB36BE"/>
    <w:rsid w:val="00BC15D2"/>
    <w:rsid w:val="00BC2B99"/>
    <w:rsid w:val="00BC405A"/>
    <w:rsid w:val="00BC44D8"/>
    <w:rsid w:val="00BC715D"/>
    <w:rsid w:val="00BD335F"/>
    <w:rsid w:val="00BD706A"/>
    <w:rsid w:val="00BE6AD0"/>
    <w:rsid w:val="00BF1D18"/>
    <w:rsid w:val="00BF212E"/>
    <w:rsid w:val="00BF3246"/>
    <w:rsid w:val="00BF5B2A"/>
    <w:rsid w:val="00BF72BA"/>
    <w:rsid w:val="00C06BE1"/>
    <w:rsid w:val="00C133D1"/>
    <w:rsid w:val="00C22177"/>
    <w:rsid w:val="00C378B6"/>
    <w:rsid w:val="00C44801"/>
    <w:rsid w:val="00C545C5"/>
    <w:rsid w:val="00C6477B"/>
    <w:rsid w:val="00C7284E"/>
    <w:rsid w:val="00C82F29"/>
    <w:rsid w:val="00C900C5"/>
    <w:rsid w:val="00CB4215"/>
    <w:rsid w:val="00CC3C6E"/>
    <w:rsid w:val="00CD0BDB"/>
    <w:rsid w:val="00CD40BE"/>
    <w:rsid w:val="00CE103C"/>
    <w:rsid w:val="00CE1717"/>
    <w:rsid w:val="00CE302E"/>
    <w:rsid w:val="00CF269F"/>
    <w:rsid w:val="00D022FE"/>
    <w:rsid w:val="00D07059"/>
    <w:rsid w:val="00D32ECF"/>
    <w:rsid w:val="00D33D36"/>
    <w:rsid w:val="00D3561D"/>
    <w:rsid w:val="00D41AED"/>
    <w:rsid w:val="00D42FF0"/>
    <w:rsid w:val="00D44207"/>
    <w:rsid w:val="00D45BA0"/>
    <w:rsid w:val="00D50554"/>
    <w:rsid w:val="00D60A97"/>
    <w:rsid w:val="00D61E6B"/>
    <w:rsid w:val="00D65A94"/>
    <w:rsid w:val="00D70DE2"/>
    <w:rsid w:val="00D84BFC"/>
    <w:rsid w:val="00D87DA5"/>
    <w:rsid w:val="00D9078A"/>
    <w:rsid w:val="00D9311F"/>
    <w:rsid w:val="00DA5E7C"/>
    <w:rsid w:val="00DA7145"/>
    <w:rsid w:val="00DB0992"/>
    <w:rsid w:val="00DC0356"/>
    <w:rsid w:val="00E000CC"/>
    <w:rsid w:val="00E03D56"/>
    <w:rsid w:val="00E12E55"/>
    <w:rsid w:val="00E22096"/>
    <w:rsid w:val="00E37C17"/>
    <w:rsid w:val="00E42F39"/>
    <w:rsid w:val="00E46586"/>
    <w:rsid w:val="00E5545C"/>
    <w:rsid w:val="00E60055"/>
    <w:rsid w:val="00E82620"/>
    <w:rsid w:val="00E83E2D"/>
    <w:rsid w:val="00E8713F"/>
    <w:rsid w:val="00E94EEC"/>
    <w:rsid w:val="00E9598E"/>
    <w:rsid w:val="00E974E2"/>
    <w:rsid w:val="00ED20EF"/>
    <w:rsid w:val="00ED36B5"/>
    <w:rsid w:val="00ED5D12"/>
    <w:rsid w:val="00ED6D33"/>
    <w:rsid w:val="00EF0DBC"/>
    <w:rsid w:val="00EF7A93"/>
    <w:rsid w:val="00F1742F"/>
    <w:rsid w:val="00F25407"/>
    <w:rsid w:val="00F35D43"/>
    <w:rsid w:val="00F43B92"/>
    <w:rsid w:val="00F52244"/>
    <w:rsid w:val="00F52D1C"/>
    <w:rsid w:val="00F536E2"/>
    <w:rsid w:val="00F64692"/>
    <w:rsid w:val="00F66066"/>
    <w:rsid w:val="00F6798B"/>
    <w:rsid w:val="00F67F3B"/>
    <w:rsid w:val="00F74F9F"/>
    <w:rsid w:val="00F83060"/>
    <w:rsid w:val="00F9006B"/>
    <w:rsid w:val="00F97EA7"/>
    <w:rsid w:val="00FB437F"/>
    <w:rsid w:val="00FB5BA9"/>
    <w:rsid w:val="00FC1453"/>
    <w:rsid w:val="00FE38E5"/>
    <w:rsid w:val="00FE43B8"/>
    <w:rsid w:val="00FF5E66"/>
    <w:rsid w:val="1C968E9E"/>
    <w:rsid w:val="3B0AC4BA"/>
    <w:rsid w:val="5DFC45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300AE"/>
  <w14:defaultImageDpi w14:val="32767"/>
  <w15:docId w15:val="{32CEB4AA-DEC4-4440-B242-DC0B2E9D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19"/>
    <w:pPr>
      <w:tabs>
        <w:tab w:val="left" w:pos="288"/>
      </w:tabs>
      <w:spacing w:after="120"/>
    </w:pPr>
    <w:rPr>
      <w:rFonts w:ascii="Calibri" w:hAnsi="Calibri" w:cs="Times New Roman"/>
      <w:lang w:val="en-AU"/>
    </w:rPr>
  </w:style>
  <w:style w:type="paragraph" w:styleId="Heading1">
    <w:name w:val="heading 1"/>
    <w:basedOn w:val="Normal"/>
    <w:next w:val="Normal"/>
    <w:link w:val="Heading1Char"/>
    <w:uiPriority w:val="9"/>
    <w:qFormat/>
    <w:rsid w:val="00783B19"/>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83B19"/>
    <w:pPr>
      <w:keepNext/>
      <w:keepLines/>
      <w:outlineLvl w:val="1"/>
    </w:pPr>
    <w:rPr>
      <w:rFonts w:eastAsiaTheme="majorEastAsia" w:cstheme="majorBidi"/>
      <w:b/>
      <w:i/>
      <w:szCs w:val="26"/>
    </w:rPr>
  </w:style>
  <w:style w:type="paragraph" w:styleId="Heading3">
    <w:name w:val="heading 3"/>
    <w:basedOn w:val="Normal"/>
    <w:link w:val="Heading3Char"/>
    <w:uiPriority w:val="9"/>
    <w:qFormat/>
    <w:rsid w:val="00BE6AD0"/>
    <w:pPr>
      <w:tabs>
        <w:tab w:val="clear" w:pos="288"/>
      </w:tabs>
      <w:spacing w:before="100" w:beforeAutospacing="1" w:after="100" w:afterAutospacing="1"/>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BE6AD0"/>
    <w:pPr>
      <w:tabs>
        <w:tab w:val="clear" w:pos="288"/>
      </w:tabs>
      <w:spacing w:before="100" w:beforeAutospacing="1" w:after="100" w:afterAutospacing="1"/>
      <w:outlineLvl w:val="3"/>
    </w:pPr>
    <w:rPr>
      <w:rFonts w:ascii="Times New Roman" w:eastAsia="Times New Roman" w:hAnsi="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E22096"/>
    <w:pPr>
      <w:jc w:val="center"/>
    </w:pPr>
    <w:rPr>
      <w:rFonts w:ascii="Helvetica Neue Light" w:hAnsi="Helvetica Neue Light"/>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E42F39"/>
    <w:pPr>
      <w:tabs>
        <w:tab w:val="center" w:pos="4513"/>
        <w:tab w:val="right" w:pos="9026"/>
      </w:tabs>
    </w:pPr>
  </w:style>
  <w:style w:type="character" w:customStyle="1" w:styleId="HeaderChar">
    <w:name w:val="Header Char"/>
    <w:basedOn w:val="DefaultParagraphFont"/>
    <w:link w:val="Header"/>
    <w:uiPriority w:val="99"/>
    <w:rsid w:val="00E42F39"/>
    <w:rPr>
      <w:rFonts w:ascii="Helvetica Neue Light" w:hAnsi="Helvetica Neue Light" w:cs="Times New Roman"/>
      <w:sz w:val="20"/>
      <w:lang w:val="en-AU"/>
    </w:rPr>
  </w:style>
  <w:style w:type="paragraph" w:styleId="Footer">
    <w:name w:val="footer"/>
    <w:basedOn w:val="Normal"/>
    <w:link w:val="FooterChar"/>
    <w:uiPriority w:val="99"/>
    <w:unhideWhenUsed/>
    <w:rsid w:val="00E42F39"/>
    <w:pPr>
      <w:tabs>
        <w:tab w:val="center" w:pos="4513"/>
        <w:tab w:val="right" w:pos="9026"/>
      </w:tabs>
    </w:pPr>
  </w:style>
  <w:style w:type="character" w:customStyle="1" w:styleId="FooterChar">
    <w:name w:val="Footer Char"/>
    <w:basedOn w:val="DefaultParagraphFont"/>
    <w:link w:val="Footer"/>
    <w:uiPriority w:val="99"/>
    <w:rsid w:val="00E42F39"/>
    <w:rPr>
      <w:rFonts w:ascii="Helvetica Neue Light" w:hAnsi="Helvetica Neue Light" w:cs="Times New Roman"/>
      <w:sz w:val="20"/>
      <w:lang w:val="en-AU"/>
    </w:rPr>
  </w:style>
  <w:style w:type="character" w:styleId="PageNumber">
    <w:name w:val="page number"/>
    <w:basedOn w:val="DefaultParagraphFont"/>
    <w:uiPriority w:val="99"/>
    <w:semiHidden/>
    <w:unhideWhenUsed/>
    <w:rsid w:val="00E42F39"/>
  </w:style>
  <w:style w:type="paragraph" w:styleId="Date">
    <w:name w:val="Date"/>
    <w:basedOn w:val="Normal"/>
    <w:next w:val="Normal"/>
    <w:link w:val="DateChar"/>
    <w:uiPriority w:val="99"/>
    <w:semiHidden/>
    <w:unhideWhenUsed/>
    <w:rsid w:val="00475C02"/>
  </w:style>
  <w:style w:type="character" w:customStyle="1" w:styleId="DateChar">
    <w:name w:val="Date Char"/>
    <w:basedOn w:val="DefaultParagraphFont"/>
    <w:link w:val="Date"/>
    <w:uiPriority w:val="99"/>
    <w:semiHidden/>
    <w:rsid w:val="00475C02"/>
    <w:rPr>
      <w:rFonts w:ascii="Helvetica Neue Light" w:hAnsi="Helvetica Neue Light" w:cs="Times New Roman"/>
      <w:sz w:val="20"/>
      <w:lang w:val="en-AU"/>
    </w:rPr>
  </w:style>
  <w:style w:type="paragraph" w:styleId="BalloonText">
    <w:name w:val="Balloon Text"/>
    <w:basedOn w:val="Normal"/>
    <w:link w:val="BalloonTextChar"/>
    <w:uiPriority w:val="99"/>
    <w:semiHidden/>
    <w:unhideWhenUsed/>
    <w:rsid w:val="005E6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69D"/>
    <w:rPr>
      <w:rFonts w:ascii="Segoe UI" w:hAnsi="Segoe UI" w:cs="Segoe UI"/>
      <w:sz w:val="18"/>
      <w:szCs w:val="18"/>
      <w:lang w:val="en-AU"/>
    </w:rPr>
  </w:style>
  <w:style w:type="character" w:styleId="Hyperlink">
    <w:name w:val="Hyperlink"/>
    <w:basedOn w:val="DefaultParagraphFont"/>
    <w:uiPriority w:val="99"/>
    <w:unhideWhenUsed/>
    <w:rsid w:val="003019A8"/>
    <w:rPr>
      <w:color w:val="0563C1" w:themeColor="hyperlink"/>
      <w:u w:val="single"/>
    </w:rPr>
  </w:style>
  <w:style w:type="paragraph" w:styleId="BodyText">
    <w:name w:val="Body Text"/>
    <w:basedOn w:val="Normal"/>
    <w:link w:val="BodyTextChar"/>
    <w:rsid w:val="00D70DE2"/>
    <w:pPr>
      <w:tabs>
        <w:tab w:val="clear" w:pos="288"/>
      </w:tabs>
    </w:pPr>
    <w:rPr>
      <w:rFonts w:ascii="Times New Roman" w:eastAsia="Times New Roman" w:hAnsi="Times New Roman"/>
      <w:lang w:eastAsia="en-US"/>
    </w:rPr>
  </w:style>
  <w:style w:type="character" w:customStyle="1" w:styleId="BodyTextChar">
    <w:name w:val="Body Text Char"/>
    <w:basedOn w:val="DefaultParagraphFont"/>
    <w:link w:val="BodyText"/>
    <w:rsid w:val="00D70DE2"/>
    <w:rPr>
      <w:rFonts w:ascii="Times New Roman" w:eastAsia="Times New Roman" w:hAnsi="Times New Roman" w:cs="Times New Roman"/>
      <w:lang w:val="en-AU" w:eastAsia="en-US"/>
    </w:rPr>
  </w:style>
  <w:style w:type="character" w:customStyle="1" w:styleId="user-generated">
    <w:name w:val="user-generated"/>
    <w:basedOn w:val="DefaultParagraphFont"/>
    <w:locked/>
    <w:rsid w:val="004F006F"/>
  </w:style>
  <w:style w:type="character" w:customStyle="1" w:styleId="Heading3Char">
    <w:name w:val="Heading 3 Char"/>
    <w:basedOn w:val="DefaultParagraphFont"/>
    <w:link w:val="Heading3"/>
    <w:uiPriority w:val="9"/>
    <w:rsid w:val="00BE6AD0"/>
    <w:rPr>
      <w:rFonts w:ascii="Times New Roman" w:eastAsia="Times New Roman" w:hAnsi="Times New Roman" w:cs="Times New Roman"/>
      <w:b/>
      <w:bCs/>
      <w:sz w:val="27"/>
      <w:szCs w:val="27"/>
      <w:lang w:val="en-AU" w:eastAsia="en-AU"/>
    </w:rPr>
  </w:style>
  <w:style w:type="character" w:customStyle="1" w:styleId="Heading4Char">
    <w:name w:val="Heading 4 Char"/>
    <w:basedOn w:val="DefaultParagraphFont"/>
    <w:link w:val="Heading4"/>
    <w:uiPriority w:val="9"/>
    <w:rsid w:val="00BE6AD0"/>
    <w:rPr>
      <w:rFonts w:ascii="Times New Roman" w:eastAsia="Times New Roman" w:hAnsi="Times New Roman" w:cs="Times New Roman"/>
      <w:b/>
      <w:bCs/>
      <w:lang w:val="en-AU" w:eastAsia="en-AU"/>
    </w:rPr>
  </w:style>
  <w:style w:type="character" w:customStyle="1" w:styleId="required-asterisk3">
    <w:name w:val="required-asterisk3"/>
    <w:basedOn w:val="DefaultParagraphFont"/>
    <w:locked/>
    <w:rsid w:val="00BE6AD0"/>
    <w:rPr>
      <w:vanish/>
      <w:webHidden w:val="0"/>
      <w:specVanish w:val="0"/>
    </w:rPr>
  </w:style>
  <w:style w:type="character" w:customStyle="1" w:styleId="question-number2">
    <w:name w:val="question-number2"/>
    <w:basedOn w:val="DefaultParagraphFont"/>
    <w:locked/>
    <w:rsid w:val="00BE6AD0"/>
    <w:rPr>
      <w:vanish w:val="0"/>
      <w:webHidden w:val="0"/>
      <w:specVanish w:val="0"/>
    </w:rPr>
  </w:style>
  <w:style w:type="character" w:customStyle="1" w:styleId="question-dot">
    <w:name w:val="question-dot"/>
    <w:basedOn w:val="DefaultParagraphFont"/>
    <w:locked/>
    <w:rsid w:val="00BE6AD0"/>
  </w:style>
  <w:style w:type="character" w:customStyle="1" w:styleId="checkbox-button-label-text1">
    <w:name w:val="checkbox-button-label-text1"/>
    <w:basedOn w:val="DefaultParagraphFont"/>
    <w:locked/>
    <w:rsid w:val="00BE6AD0"/>
    <w:rPr>
      <w:vanish w:val="0"/>
      <w:webHidden w:val="0"/>
      <w:specVanish w:val="0"/>
    </w:rPr>
  </w:style>
  <w:style w:type="character" w:customStyle="1" w:styleId="matrix-row-label3">
    <w:name w:val="matrix-row-label3"/>
    <w:basedOn w:val="DefaultParagraphFont"/>
    <w:locked/>
    <w:rsid w:val="00BE6AD0"/>
  </w:style>
  <w:style w:type="character" w:customStyle="1" w:styleId="radio-button-label-text1">
    <w:name w:val="radio-button-label-text1"/>
    <w:basedOn w:val="DefaultParagraphFont"/>
    <w:locked/>
    <w:rsid w:val="00BE6AD0"/>
    <w:rPr>
      <w:vanish w:val="0"/>
      <w:webHidden w:val="0"/>
      <w:specVanish w:val="0"/>
    </w:rPr>
  </w:style>
  <w:style w:type="character" w:customStyle="1" w:styleId="smusrradio-row-text">
    <w:name w:val="smusr_radio-row-text"/>
    <w:basedOn w:val="DefaultParagraphFont"/>
    <w:locked/>
    <w:rsid w:val="00BE6AD0"/>
  </w:style>
  <w:style w:type="character" w:styleId="PlaceholderText">
    <w:name w:val="Placeholder Text"/>
    <w:basedOn w:val="DefaultParagraphFont"/>
    <w:uiPriority w:val="99"/>
    <w:semiHidden/>
    <w:rsid w:val="00875690"/>
    <w:rPr>
      <w:color w:val="808080"/>
    </w:rPr>
  </w:style>
  <w:style w:type="character" w:customStyle="1" w:styleId="Style1">
    <w:name w:val="Style1"/>
    <w:basedOn w:val="DefaultParagraphFont"/>
    <w:uiPriority w:val="1"/>
    <w:locked/>
    <w:rsid w:val="00411C85"/>
    <w:rPr>
      <w:rFonts w:ascii="Arial" w:hAnsi="Arial"/>
      <w:sz w:val="22"/>
    </w:rPr>
  </w:style>
  <w:style w:type="character" w:customStyle="1" w:styleId="Style2">
    <w:name w:val="Style2"/>
    <w:basedOn w:val="DefaultParagraphFont"/>
    <w:uiPriority w:val="1"/>
    <w:locked/>
    <w:rsid w:val="001B69EB"/>
    <w:rPr>
      <w:rFonts w:ascii="Arial" w:hAnsi="Arial"/>
      <w:i/>
      <w:sz w:val="22"/>
    </w:rPr>
  </w:style>
  <w:style w:type="character" w:customStyle="1" w:styleId="Style3">
    <w:name w:val="Style3"/>
    <w:basedOn w:val="DefaultParagraphFont"/>
    <w:uiPriority w:val="1"/>
    <w:rsid w:val="00881617"/>
    <w:rPr>
      <w:rFonts w:ascii="Arial" w:hAnsi="Arial"/>
      <w:sz w:val="18"/>
    </w:rPr>
  </w:style>
  <w:style w:type="paragraph" w:styleId="ListParagraph">
    <w:name w:val="List Paragraph"/>
    <w:basedOn w:val="Normal"/>
    <w:uiPriority w:val="34"/>
    <w:qFormat/>
    <w:rsid w:val="008A2CFC"/>
    <w:pPr>
      <w:ind w:left="720"/>
      <w:contextualSpacing/>
      <w:jc w:val="both"/>
    </w:pPr>
    <w:rPr>
      <w:rFonts w:asciiTheme="minorHAnsi" w:hAnsiTheme="minorHAnsi"/>
    </w:rPr>
  </w:style>
  <w:style w:type="character" w:customStyle="1" w:styleId="normaltextrun">
    <w:name w:val="normaltextrun"/>
    <w:basedOn w:val="DefaultParagraphFont"/>
    <w:rsid w:val="00BF1D18"/>
  </w:style>
  <w:style w:type="paragraph" w:styleId="NoSpacing">
    <w:name w:val="No Spacing"/>
    <w:uiPriority w:val="1"/>
    <w:qFormat/>
    <w:rsid w:val="00783B19"/>
    <w:pPr>
      <w:tabs>
        <w:tab w:val="left" w:pos="288"/>
      </w:tabs>
    </w:pPr>
    <w:rPr>
      <w:rFonts w:ascii="Calibri" w:hAnsi="Calibri" w:cs="Times New Roman"/>
      <w:lang w:val="en-AU"/>
    </w:rPr>
  </w:style>
  <w:style w:type="character" w:customStyle="1" w:styleId="Heading1Char">
    <w:name w:val="Heading 1 Char"/>
    <w:basedOn w:val="DefaultParagraphFont"/>
    <w:link w:val="Heading1"/>
    <w:uiPriority w:val="9"/>
    <w:rsid w:val="00783B19"/>
    <w:rPr>
      <w:rFonts w:ascii="Calibri" w:eastAsiaTheme="majorEastAsia" w:hAnsi="Calibri" w:cstheme="majorBidi"/>
      <w:b/>
      <w:szCs w:val="32"/>
      <w:lang w:val="en-AU"/>
    </w:rPr>
  </w:style>
  <w:style w:type="character" w:customStyle="1" w:styleId="Heading2Char">
    <w:name w:val="Heading 2 Char"/>
    <w:basedOn w:val="DefaultParagraphFont"/>
    <w:link w:val="Heading2"/>
    <w:uiPriority w:val="9"/>
    <w:rsid w:val="00783B19"/>
    <w:rPr>
      <w:rFonts w:ascii="Calibri" w:eastAsiaTheme="majorEastAsia" w:hAnsi="Calibri" w:cstheme="majorBidi"/>
      <w:b/>
      <w:i/>
      <w:szCs w:val="26"/>
      <w:lang w:val="en-AU"/>
    </w:rPr>
  </w:style>
  <w:style w:type="paragraph" w:styleId="Revision">
    <w:name w:val="Revision"/>
    <w:hidden/>
    <w:uiPriority w:val="99"/>
    <w:semiHidden/>
    <w:rsid w:val="00224151"/>
    <w:rPr>
      <w:rFonts w:ascii="Calibri"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805543">
      <w:bodyDiv w:val="1"/>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240"/>
          <w:divBdr>
            <w:top w:val="none" w:sz="0" w:space="0" w:color="auto"/>
            <w:left w:val="none" w:sz="0" w:space="0" w:color="auto"/>
            <w:bottom w:val="none" w:sz="0" w:space="0" w:color="auto"/>
            <w:right w:val="none" w:sz="0" w:space="0" w:color="auto"/>
          </w:divBdr>
          <w:divsChild>
            <w:div w:id="1910461978">
              <w:marLeft w:val="0"/>
              <w:marRight w:val="0"/>
              <w:marTop w:val="0"/>
              <w:marBottom w:val="450"/>
              <w:divBdr>
                <w:top w:val="none" w:sz="0" w:space="0" w:color="auto"/>
                <w:left w:val="none" w:sz="0" w:space="0" w:color="auto"/>
                <w:bottom w:val="none" w:sz="0" w:space="0" w:color="auto"/>
                <w:right w:val="none" w:sz="0" w:space="0" w:color="auto"/>
              </w:divBdr>
              <w:divsChild>
                <w:div w:id="1414667059">
                  <w:marLeft w:val="0"/>
                  <w:marRight w:val="0"/>
                  <w:marTop w:val="0"/>
                  <w:marBottom w:val="0"/>
                  <w:divBdr>
                    <w:top w:val="none" w:sz="0" w:space="0" w:color="auto"/>
                    <w:left w:val="none" w:sz="0" w:space="0" w:color="auto"/>
                    <w:bottom w:val="none" w:sz="0" w:space="0" w:color="auto"/>
                    <w:right w:val="none" w:sz="0" w:space="0" w:color="auto"/>
                  </w:divBdr>
                  <w:divsChild>
                    <w:div w:id="1168598666">
                      <w:marLeft w:val="0"/>
                      <w:marRight w:val="0"/>
                      <w:marTop w:val="0"/>
                      <w:marBottom w:val="0"/>
                      <w:divBdr>
                        <w:top w:val="none" w:sz="0" w:space="0" w:color="auto"/>
                        <w:left w:val="none" w:sz="0" w:space="0" w:color="auto"/>
                        <w:bottom w:val="none" w:sz="0" w:space="0" w:color="auto"/>
                        <w:right w:val="none" w:sz="0" w:space="0" w:color="auto"/>
                      </w:divBdr>
                      <w:divsChild>
                        <w:div w:id="277414820">
                          <w:marLeft w:val="0"/>
                          <w:marRight w:val="0"/>
                          <w:marTop w:val="0"/>
                          <w:marBottom w:val="0"/>
                          <w:divBdr>
                            <w:top w:val="none" w:sz="0" w:space="0" w:color="auto"/>
                            <w:left w:val="none" w:sz="0" w:space="0" w:color="auto"/>
                            <w:bottom w:val="none" w:sz="0" w:space="0" w:color="auto"/>
                            <w:right w:val="none" w:sz="0" w:space="0" w:color="auto"/>
                          </w:divBdr>
                          <w:divsChild>
                            <w:div w:id="288516327">
                              <w:marLeft w:val="0"/>
                              <w:marRight w:val="0"/>
                              <w:marTop w:val="0"/>
                              <w:marBottom w:val="0"/>
                              <w:divBdr>
                                <w:top w:val="none" w:sz="0" w:space="0" w:color="auto"/>
                                <w:left w:val="none" w:sz="0" w:space="0" w:color="auto"/>
                                <w:bottom w:val="none" w:sz="0" w:space="0" w:color="auto"/>
                                <w:right w:val="none" w:sz="0" w:space="0" w:color="auto"/>
                              </w:divBdr>
                            </w:div>
                            <w:div w:id="498934042">
                              <w:marLeft w:val="0"/>
                              <w:marRight w:val="0"/>
                              <w:marTop w:val="0"/>
                              <w:marBottom w:val="0"/>
                              <w:divBdr>
                                <w:top w:val="none" w:sz="0" w:space="0" w:color="auto"/>
                                <w:left w:val="none" w:sz="0" w:space="0" w:color="auto"/>
                                <w:bottom w:val="none" w:sz="0" w:space="0" w:color="auto"/>
                                <w:right w:val="none" w:sz="0" w:space="0" w:color="auto"/>
                              </w:divBdr>
                            </w:div>
                            <w:div w:id="1783765658">
                              <w:marLeft w:val="0"/>
                              <w:marRight w:val="0"/>
                              <w:marTop w:val="0"/>
                              <w:marBottom w:val="0"/>
                              <w:divBdr>
                                <w:top w:val="none" w:sz="0" w:space="0" w:color="auto"/>
                                <w:left w:val="none" w:sz="0" w:space="0" w:color="auto"/>
                                <w:bottom w:val="none" w:sz="0" w:space="0" w:color="auto"/>
                                <w:right w:val="none" w:sz="0" w:space="0" w:color="auto"/>
                              </w:divBdr>
                            </w:div>
                            <w:div w:id="357321181">
                              <w:marLeft w:val="0"/>
                              <w:marRight w:val="0"/>
                              <w:marTop w:val="0"/>
                              <w:marBottom w:val="0"/>
                              <w:divBdr>
                                <w:top w:val="none" w:sz="0" w:space="0" w:color="auto"/>
                                <w:left w:val="none" w:sz="0" w:space="0" w:color="auto"/>
                                <w:bottom w:val="none" w:sz="0" w:space="0" w:color="auto"/>
                                <w:right w:val="none" w:sz="0" w:space="0" w:color="auto"/>
                              </w:divBdr>
                            </w:div>
                            <w:div w:id="1251741417">
                              <w:marLeft w:val="0"/>
                              <w:marRight w:val="0"/>
                              <w:marTop w:val="0"/>
                              <w:marBottom w:val="0"/>
                              <w:divBdr>
                                <w:top w:val="none" w:sz="0" w:space="0" w:color="auto"/>
                                <w:left w:val="none" w:sz="0" w:space="0" w:color="auto"/>
                                <w:bottom w:val="none" w:sz="0" w:space="0" w:color="auto"/>
                                <w:right w:val="none" w:sz="0" w:space="0" w:color="auto"/>
                              </w:divBdr>
                            </w:div>
                            <w:div w:id="28727300">
                              <w:marLeft w:val="0"/>
                              <w:marRight w:val="0"/>
                              <w:marTop w:val="0"/>
                              <w:marBottom w:val="0"/>
                              <w:divBdr>
                                <w:top w:val="none" w:sz="0" w:space="0" w:color="auto"/>
                                <w:left w:val="none" w:sz="0" w:space="0" w:color="auto"/>
                                <w:bottom w:val="none" w:sz="0" w:space="0" w:color="auto"/>
                                <w:right w:val="none" w:sz="0" w:space="0" w:color="auto"/>
                              </w:divBdr>
                            </w:div>
                            <w:div w:id="1081757841">
                              <w:marLeft w:val="0"/>
                              <w:marRight w:val="0"/>
                              <w:marTop w:val="0"/>
                              <w:marBottom w:val="0"/>
                              <w:divBdr>
                                <w:top w:val="none" w:sz="0" w:space="0" w:color="auto"/>
                                <w:left w:val="none" w:sz="0" w:space="0" w:color="auto"/>
                                <w:bottom w:val="none" w:sz="0" w:space="0" w:color="auto"/>
                                <w:right w:val="none" w:sz="0" w:space="0" w:color="auto"/>
                              </w:divBdr>
                            </w:div>
                            <w:div w:id="1806581823">
                              <w:marLeft w:val="0"/>
                              <w:marRight w:val="0"/>
                              <w:marTop w:val="0"/>
                              <w:marBottom w:val="0"/>
                              <w:divBdr>
                                <w:top w:val="none" w:sz="0" w:space="0" w:color="auto"/>
                                <w:left w:val="none" w:sz="0" w:space="0" w:color="auto"/>
                                <w:bottom w:val="none" w:sz="0" w:space="0" w:color="auto"/>
                                <w:right w:val="none" w:sz="0" w:space="0" w:color="auto"/>
                              </w:divBdr>
                            </w:div>
                            <w:div w:id="1452357617">
                              <w:marLeft w:val="0"/>
                              <w:marRight w:val="0"/>
                              <w:marTop w:val="0"/>
                              <w:marBottom w:val="0"/>
                              <w:divBdr>
                                <w:top w:val="none" w:sz="0" w:space="0" w:color="auto"/>
                                <w:left w:val="none" w:sz="0" w:space="0" w:color="auto"/>
                                <w:bottom w:val="none" w:sz="0" w:space="0" w:color="auto"/>
                                <w:right w:val="none" w:sz="0" w:space="0" w:color="auto"/>
                              </w:divBdr>
                            </w:div>
                            <w:div w:id="576355760">
                              <w:marLeft w:val="0"/>
                              <w:marRight w:val="0"/>
                              <w:marTop w:val="0"/>
                              <w:marBottom w:val="0"/>
                              <w:divBdr>
                                <w:top w:val="none" w:sz="0" w:space="0" w:color="auto"/>
                                <w:left w:val="none" w:sz="0" w:space="0" w:color="auto"/>
                                <w:bottom w:val="none" w:sz="0" w:space="0" w:color="auto"/>
                                <w:right w:val="none" w:sz="0" w:space="0" w:color="auto"/>
                              </w:divBdr>
                            </w:div>
                            <w:div w:id="58327598">
                              <w:marLeft w:val="0"/>
                              <w:marRight w:val="0"/>
                              <w:marTop w:val="0"/>
                              <w:marBottom w:val="0"/>
                              <w:divBdr>
                                <w:top w:val="none" w:sz="0" w:space="0" w:color="auto"/>
                                <w:left w:val="none" w:sz="0" w:space="0" w:color="auto"/>
                                <w:bottom w:val="none" w:sz="0" w:space="0" w:color="auto"/>
                                <w:right w:val="none" w:sz="0" w:space="0" w:color="auto"/>
                              </w:divBdr>
                            </w:div>
                            <w:div w:id="656038158">
                              <w:marLeft w:val="0"/>
                              <w:marRight w:val="0"/>
                              <w:marTop w:val="0"/>
                              <w:marBottom w:val="0"/>
                              <w:divBdr>
                                <w:top w:val="none" w:sz="0" w:space="0" w:color="auto"/>
                                <w:left w:val="none" w:sz="0" w:space="0" w:color="auto"/>
                                <w:bottom w:val="none" w:sz="0" w:space="0" w:color="auto"/>
                                <w:right w:val="none" w:sz="0" w:space="0" w:color="auto"/>
                              </w:divBdr>
                            </w:div>
                            <w:div w:id="325595895">
                              <w:marLeft w:val="0"/>
                              <w:marRight w:val="0"/>
                              <w:marTop w:val="0"/>
                              <w:marBottom w:val="0"/>
                              <w:divBdr>
                                <w:top w:val="none" w:sz="0" w:space="0" w:color="auto"/>
                                <w:left w:val="none" w:sz="0" w:space="0" w:color="auto"/>
                                <w:bottom w:val="none" w:sz="0" w:space="0" w:color="auto"/>
                                <w:right w:val="none" w:sz="0" w:space="0" w:color="auto"/>
                              </w:divBdr>
                            </w:div>
                            <w:div w:id="1060442631">
                              <w:marLeft w:val="0"/>
                              <w:marRight w:val="0"/>
                              <w:marTop w:val="0"/>
                              <w:marBottom w:val="0"/>
                              <w:divBdr>
                                <w:top w:val="none" w:sz="0" w:space="0" w:color="auto"/>
                                <w:left w:val="none" w:sz="0" w:space="0" w:color="auto"/>
                                <w:bottom w:val="none" w:sz="0" w:space="0" w:color="auto"/>
                                <w:right w:val="none" w:sz="0" w:space="0" w:color="auto"/>
                              </w:divBdr>
                            </w:div>
                            <w:div w:id="326984362">
                              <w:marLeft w:val="0"/>
                              <w:marRight w:val="0"/>
                              <w:marTop w:val="0"/>
                              <w:marBottom w:val="0"/>
                              <w:divBdr>
                                <w:top w:val="none" w:sz="0" w:space="0" w:color="auto"/>
                                <w:left w:val="none" w:sz="0" w:space="0" w:color="auto"/>
                                <w:bottom w:val="none" w:sz="0" w:space="0" w:color="auto"/>
                                <w:right w:val="none" w:sz="0" w:space="0" w:color="auto"/>
                              </w:divBdr>
                            </w:div>
                            <w:div w:id="1226067058">
                              <w:marLeft w:val="0"/>
                              <w:marRight w:val="0"/>
                              <w:marTop w:val="0"/>
                              <w:marBottom w:val="0"/>
                              <w:divBdr>
                                <w:top w:val="none" w:sz="0" w:space="0" w:color="auto"/>
                                <w:left w:val="none" w:sz="0" w:space="0" w:color="auto"/>
                                <w:bottom w:val="none" w:sz="0" w:space="0" w:color="auto"/>
                                <w:right w:val="none" w:sz="0" w:space="0" w:color="auto"/>
                              </w:divBdr>
                            </w:div>
                            <w:div w:id="1613588109">
                              <w:marLeft w:val="0"/>
                              <w:marRight w:val="0"/>
                              <w:marTop w:val="0"/>
                              <w:marBottom w:val="0"/>
                              <w:divBdr>
                                <w:top w:val="none" w:sz="0" w:space="0" w:color="auto"/>
                                <w:left w:val="none" w:sz="0" w:space="0" w:color="auto"/>
                                <w:bottom w:val="none" w:sz="0" w:space="0" w:color="auto"/>
                                <w:right w:val="none" w:sz="0" w:space="0" w:color="auto"/>
                              </w:divBdr>
                            </w:div>
                            <w:div w:id="1380591111">
                              <w:marLeft w:val="0"/>
                              <w:marRight w:val="0"/>
                              <w:marTop w:val="0"/>
                              <w:marBottom w:val="0"/>
                              <w:divBdr>
                                <w:top w:val="none" w:sz="0" w:space="0" w:color="auto"/>
                                <w:left w:val="none" w:sz="0" w:space="0" w:color="auto"/>
                                <w:bottom w:val="none" w:sz="0" w:space="0" w:color="auto"/>
                                <w:right w:val="none" w:sz="0" w:space="0" w:color="auto"/>
                              </w:divBdr>
                            </w:div>
                            <w:div w:id="1796944222">
                              <w:marLeft w:val="0"/>
                              <w:marRight w:val="0"/>
                              <w:marTop w:val="0"/>
                              <w:marBottom w:val="0"/>
                              <w:divBdr>
                                <w:top w:val="none" w:sz="0" w:space="0" w:color="auto"/>
                                <w:left w:val="none" w:sz="0" w:space="0" w:color="auto"/>
                                <w:bottom w:val="none" w:sz="0" w:space="0" w:color="auto"/>
                                <w:right w:val="none" w:sz="0" w:space="0" w:color="auto"/>
                              </w:divBdr>
                            </w:div>
                            <w:div w:id="1765108901">
                              <w:marLeft w:val="0"/>
                              <w:marRight w:val="0"/>
                              <w:marTop w:val="0"/>
                              <w:marBottom w:val="0"/>
                              <w:divBdr>
                                <w:top w:val="none" w:sz="0" w:space="0" w:color="auto"/>
                                <w:left w:val="none" w:sz="0" w:space="0" w:color="auto"/>
                                <w:bottom w:val="none" w:sz="0" w:space="0" w:color="auto"/>
                                <w:right w:val="none" w:sz="0" w:space="0" w:color="auto"/>
                              </w:divBdr>
                            </w:div>
                            <w:div w:id="7116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17748">
              <w:marLeft w:val="0"/>
              <w:marRight w:val="0"/>
              <w:marTop w:val="0"/>
              <w:marBottom w:val="450"/>
              <w:divBdr>
                <w:top w:val="none" w:sz="0" w:space="0" w:color="auto"/>
                <w:left w:val="none" w:sz="0" w:space="0" w:color="auto"/>
                <w:bottom w:val="none" w:sz="0" w:space="0" w:color="auto"/>
                <w:right w:val="none" w:sz="0" w:space="0" w:color="auto"/>
              </w:divBdr>
              <w:divsChild>
                <w:div w:id="1809933851">
                  <w:marLeft w:val="0"/>
                  <w:marRight w:val="0"/>
                  <w:marTop w:val="0"/>
                  <w:marBottom w:val="0"/>
                  <w:divBdr>
                    <w:top w:val="none" w:sz="0" w:space="0" w:color="auto"/>
                    <w:left w:val="none" w:sz="0" w:space="0" w:color="auto"/>
                    <w:bottom w:val="none" w:sz="0" w:space="0" w:color="auto"/>
                    <w:right w:val="none" w:sz="0" w:space="0" w:color="auto"/>
                  </w:divBdr>
                  <w:divsChild>
                    <w:div w:id="600181393">
                      <w:marLeft w:val="0"/>
                      <w:marRight w:val="0"/>
                      <w:marTop w:val="0"/>
                      <w:marBottom w:val="0"/>
                      <w:divBdr>
                        <w:top w:val="none" w:sz="0" w:space="0" w:color="auto"/>
                        <w:left w:val="none" w:sz="0" w:space="0" w:color="auto"/>
                        <w:bottom w:val="none" w:sz="0" w:space="0" w:color="auto"/>
                        <w:right w:val="none" w:sz="0" w:space="0" w:color="auto"/>
                      </w:divBdr>
                      <w:divsChild>
                        <w:div w:id="13292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910">
              <w:marLeft w:val="0"/>
              <w:marRight w:val="0"/>
              <w:marTop w:val="0"/>
              <w:marBottom w:val="450"/>
              <w:divBdr>
                <w:top w:val="none" w:sz="0" w:space="0" w:color="auto"/>
                <w:left w:val="none" w:sz="0" w:space="0" w:color="auto"/>
                <w:bottom w:val="none" w:sz="0" w:space="0" w:color="auto"/>
                <w:right w:val="none" w:sz="0" w:space="0" w:color="auto"/>
              </w:divBdr>
              <w:divsChild>
                <w:div w:id="1406881637">
                  <w:marLeft w:val="0"/>
                  <w:marRight w:val="0"/>
                  <w:marTop w:val="0"/>
                  <w:marBottom w:val="0"/>
                  <w:divBdr>
                    <w:top w:val="none" w:sz="0" w:space="0" w:color="auto"/>
                    <w:left w:val="none" w:sz="0" w:space="0" w:color="auto"/>
                    <w:bottom w:val="none" w:sz="0" w:space="0" w:color="auto"/>
                    <w:right w:val="none" w:sz="0" w:space="0" w:color="auto"/>
                  </w:divBdr>
                  <w:divsChild>
                    <w:div w:id="1025984406">
                      <w:marLeft w:val="0"/>
                      <w:marRight w:val="0"/>
                      <w:marTop w:val="0"/>
                      <w:marBottom w:val="0"/>
                      <w:divBdr>
                        <w:top w:val="none" w:sz="0" w:space="0" w:color="auto"/>
                        <w:left w:val="none" w:sz="0" w:space="0" w:color="auto"/>
                        <w:bottom w:val="none" w:sz="0" w:space="0" w:color="auto"/>
                        <w:right w:val="none" w:sz="0" w:space="0" w:color="auto"/>
                      </w:divBdr>
                      <w:divsChild>
                        <w:div w:id="1117410218">
                          <w:marLeft w:val="0"/>
                          <w:marRight w:val="0"/>
                          <w:marTop w:val="0"/>
                          <w:marBottom w:val="0"/>
                          <w:divBdr>
                            <w:top w:val="none" w:sz="0" w:space="0" w:color="auto"/>
                            <w:left w:val="none" w:sz="0" w:space="0" w:color="auto"/>
                            <w:bottom w:val="none" w:sz="0" w:space="0" w:color="auto"/>
                            <w:right w:val="none" w:sz="0" w:space="0" w:color="auto"/>
                          </w:divBdr>
                          <w:divsChild>
                            <w:div w:id="228082965">
                              <w:marLeft w:val="0"/>
                              <w:marRight w:val="0"/>
                              <w:marTop w:val="0"/>
                              <w:marBottom w:val="0"/>
                              <w:divBdr>
                                <w:top w:val="none" w:sz="0" w:space="0" w:color="auto"/>
                                <w:left w:val="none" w:sz="0" w:space="0" w:color="auto"/>
                                <w:bottom w:val="none" w:sz="0" w:space="0" w:color="auto"/>
                                <w:right w:val="none" w:sz="0" w:space="0" w:color="auto"/>
                              </w:divBdr>
                              <w:divsChild>
                                <w:div w:id="223373061">
                                  <w:marLeft w:val="0"/>
                                  <w:marRight w:val="0"/>
                                  <w:marTop w:val="0"/>
                                  <w:marBottom w:val="0"/>
                                  <w:divBdr>
                                    <w:top w:val="none" w:sz="0" w:space="0" w:color="auto"/>
                                    <w:left w:val="none" w:sz="0" w:space="0" w:color="auto"/>
                                    <w:bottom w:val="none" w:sz="0" w:space="0" w:color="auto"/>
                                    <w:right w:val="none" w:sz="0" w:space="0" w:color="auto"/>
                                  </w:divBdr>
                                  <w:divsChild>
                                    <w:div w:id="821772176">
                                      <w:marLeft w:val="0"/>
                                      <w:marRight w:val="0"/>
                                      <w:marTop w:val="0"/>
                                      <w:marBottom w:val="0"/>
                                      <w:divBdr>
                                        <w:top w:val="none" w:sz="0" w:space="0" w:color="auto"/>
                                        <w:left w:val="none" w:sz="0" w:space="0" w:color="auto"/>
                                        <w:bottom w:val="none" w:sz="0" w:space="0" w:color="auto"/>
                                        <w:right w:val="none" w:sz="0" w:space="0" w:color="auto"/>
                                      </w:divBdr>
                                    </w:div>
                                  </w:divsChild>
                                </w:div>
                                <w:div w:id="1947806222">
                                  <w:marLeft w:val="0"/>
                                  <w:marRight w:val="0"/>
                                  <w:marTop w:val="0"/>
                                  <w:marBottom w:val="0"/>
                                  <w:divBdr>
                                    <w:top w:val="none" w:sz="0" w:space="0" w:color="auto"/>
                                    <w:left w:val="none" w:sz="0" w:space="0" w:color="auto"/>
                                    <w:bottom w:val="none" w:sz="0" w:space="0" w:color="auto"/>
                                    <w:right w:val="none" w:sz="0" w:space="0" w:color="auto"/>
                                  </w:divBdr>
                                  <w:divsChild>
                                    <w:div w:id="1068722530">
                                      <w:marLeft w:val="0"/>
                                      <w:marRight w:val="0"/>
                                      <w:marTop w:val="0"/>
                                      <w:marBottom w:val="0"/>
                                      <w:divBdr>
                                        <w:top w:val="none" w:sz="0" w:space="0" w:color="auto"/>
                                        <w:left w:val="none" w:sz="0" w:space="0" w:color="auto"/>
                                        <w:bottom w:val="none" w:sz="0" w:space="0" w:color="auto"/>
                                        <w:right w:val="none" w:sz="0" w:space="0" w:color="auto"/>
                                      </w:divBdr>
                                    </w:div>
                                  </w:divsChild>
                                </w:div>
                                <w:div w:id="2146779441">
                                  <w:marLeft w:val="0"/>
                                  <w:marRight w:val="0"/>
                                  <w:marTop w:val="0"/>
                                  <w:marBottom w:val="0"/>
                                  <w:divBdr>
                                    <w:top w:val="none" w:sz="0" w:space="0" w:color="auto"/>
                                    <w:left w:val="none" w:sz="0" w:space="0" w:color="auto"/>
                                    <w:bottom w:val="none" w:sz="0" w:space="0" w:color="auto"/>
                                    <w:right w:val="none" w:sz="0" w:space="0" w:color="auto"/>
                                  </w:divBdr>
                                  <w:divsChild>
                                    <w:div w:id="16306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392407">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4">
          <w:marLeft w:val="0"/>
          <w:marRight w:val="0"/>
          <w:marTop w:val="0"/>
          <w:marBottom w:val="240"/>
          <w:divBdr>
            <w:top w:val="none" w:sz="0" w:space="0" w:color="auto"/>
            <w:left w:val="none" w:sz="0" w:space="0" w:color="auto"/>
            <w:bottom w:val="none" w:sz="0" w:space="0" w:color="auto"/>
            <w:right w:val="none" w:sz="0" w:space="0" w:color="auto"/>
          </w:divBdr>
          <w:divsChild>
            <w:div w:id="58094552">
              <w:marLeft w:val="0"/>
              <w:marRight w:val="0"/>
              <w:marTop w:val="0"/>
              <w:marBottom w:val="450"/>
              <w:divBdr>
                <w:top w:val="none" w:sz="0" w:space="0" w:color="auto"/>
                <w:left w:val="none" w:sz="0" w:space="0" w:color="auto"/>
                <w:bottom w:val="none" w:sz="0" w:space="0" w:color="auto"/>
                <w:right w:val="none" w:sz="0" w:space="0" w:color="auto"/>
              </w:divBdr>
              <w:divsChild>
                <w:div w:id="1340884987">
                  <w:marLeft w:val="0"/>
                  <w:marRight w:val="0"/>
                  <w:marTop w:val="0"/>
                  <w:marBottom w:val="0"/>
                  <w:divBdr>
                    <w:top w:val="none" w:sz="0" w:space="0" w:color="auto"/>
                    <w:left w:val="none" w:sz="0" w:space="0" w:color="auto"/>
                    <w:bottom w:val="none" w:sz="0" w:space="0" w:color="auto"/>
                    <w:right w:val="none" w:sz="0" w:space="0" w:color="auto"/>
                  </w:divBdr>
                  <w:divsChild>
                    <w:div w:id="2003969666">
                      <w:marLeft w:val="0"/>
                      <w:marRight w:val="0"/>
                      <w:marTop w:val="0"/>
                      <w:marBottom w:val="0"/>
                      <w:divBdr>
                        <w:top w:val="none" w:sz="0" w:space="0" w:color="auto"/>
                        <w:left w:val="none" w:sz="0" w:space="0" w:color="auto"/>
                        <w:bottom w:val="none" w:sz="0" w:space="0" w:color="auto"/>
                        <w:right w:val="none" w:sz="0" w:space="0" w:color="auto"/>
                      </w:divBdr>
                      <w:divsChild>
                        <w:div w:id="1807963492">
                          <w:marLeft w:val="0"/>
                          <w:marRight w:val="0"/>
                          <w:marTop w:val="0"/>
                          <w:marBottom w:val="0"/>
                          <w:divBdr>
                            <w:top w:val="none" w:sz="0" w:space="0" w:color="auto"/>
                            <w:left w:val="none" w:sz="0" w:space="0" w:color="auto"/>
                            <w:bottom w:val="none" w:sz="0" w:space="0" w:color="auto"/>
                            <w:right w:val="none" w:sz="0" w:space="0" w:color="auto"/>
                          </w:divBdr>
                          <w:divsChild>
                            <w:div w:id="938222641">
                              <w:marLeft w:val="0"/>
                              <w:marRight w:val="0"/>
                              <w:marTop w:val="0"/>
                              <w:marBottom w:val="0"/>
                              <w:divBdr>
                                <w:top w:val="none" w:sz="0" w:space="0" w:color="auto"/>
                                <w:left w:val="none" w:sz="0" w:space="0" w:color="auto"/>
                                <w:bottom w:val="none" w:sz="0" w:space="0" w:color="auto"/>
                                <w:right w:val="none" w:sz="0" w:space="0" w:color="auto"/>
                              </w:divBdr>
                              <w:divsChild>
                                <w:div w:id="1165511919">
                                  <w:marLeft w:val="0"/>
                                  <w:marRight w:val="0"/>
                                  <w:marTop w:val="0"/>
                                  <w:marBottom w:val="0"/>
                                  <w:divBdr>
                                    <w:top w:val="none" w:sz="0" w:space="0" w:color="auto"/>
                                    <w:left w:val="none" w:sz="0" w:space="0" w:color="auto"/>
                                    <w:bottom w:val="none" w:sz="0" w:space="0" w:color="auto"/>
                                    <w:right w:val="none" w:sz="0" w:space="0" w:color="auto"/>
                                  </w:divBdr>
                                  <w:divsChild>
                                    <w:div w:id="680550832">
                                      <w:marLeft w:val="0"/>
                                      <w:marRight w:val="0"/>
                                      <w:marTop w:val="0"/>
                                      <w:marBottom w:val="0"/>
                                      <w:divBdr>
                                        <w:top w:val="none" w:sz="0" w:space="0" w:color="auto"/>
                                        <w:left w:val="none" w:sz="0" w:space="0" w:color="auto"/>
                                        <w:bottom w:val="none" w:sz="0" w:space="0" w:color="auto"/>
                                        <w:right w:val="none" w:sz="0" w:space="0" w:color="auto"/>
                                      </w:divBdr>
                                    </w:div>
                                  </w:divsChild>
                                </w:div>
                                <w:div w:id="25179391">
                                  <w:marLeft w:val="0"/>
                                  <w:marRight w:val="0"/>
                                  <w:marTop w:val="0"/>
                                  <w:marBottom w:val="0"/>
                                  <w:divBdr>
                                    <w:top w:val="none" w:sz="0" w:space="0" w:color="auto"/>
                                    <w:left w:val="none" w:sz="0" w:space="0" w:color="auto"/>
                                    <w:bottom w:val="none" w:sz="0" w:space="0" w:color="auto"/>
                                    <w:right w:val="none" w:sz="0" w:space="0" w:color="auto"/>
                                  </w:divBdr>
                                  <w:divsChild>
                                    <w:div w:id="2134980131">
                                      <w:marLeft w:val="0"/>
                                      <w:marRight w:val="0"/>
                                      <w:marTop w:val="0"/>
                                      <w:marBottom w:val="0"/>
                                      <w:divBdr>
                                        <w:top w:val="none" w:sz="0" w:space="0" w:color="auto"/>
                                        <w:left w:val="none" w:sz="0" w:space="0" w:color="auto"/>
                                        <w:bottom w:val="none" w:sz="0" w:space="0" w:color="auto"/>
                                        <w:right w:val="none" w:sz="0" w:space="0" w:color="auto"/>
                                      </w:divBdr>
                                    </w:div>
                                  </w:divsChild>
                                </w:div>
                                <w:div w:id="725181810">
                                  <w:marLeft w:val="0"/>
                                  <w:marRight w:val="0"/>
                                  <w:marTop w:val="0"/>
                                  <w:marBottom w:val="0"/>
                                  <w:divBdr>
                                    <w:top w:val="none" w:sz="0" w:space="0" w:color="auto"/>
                                    <w:left w:val="none" w:sz="0" w:space="0" w:color="auto"/>
                                    <w:bottom w:val="none" w:sz="0" w:space="0" w:color="auto"/>
                                    <w:right w:val="none" w:sz="0" w:space="0" w:color="auto"/>
                                  </w:divBdr>
                                  <w:divsChild>
                                    <w:div w:id="1082599942">
                                      <w:marLeft w:val="0"/>
                                      <w:marRight w:val="0"/>
                                      <w:marTop w:val="0"/>
                                      <w:marBottom w:val="0"/>
                                      <w:divBdr>
                                        <w:top w:val="none" w:sz="0" w:space="0" w:color="auto"/>
                                        <w:left w:val="none" w:sz="0" w:space="0" w:color="auto"/>
                                        <w:bottom w:val="none" w:sz="0" w:space="0" w:color="auto"/>
                                        <w:right w:val="none" w:sz="0" w:space="0" w:color="auto"/>
                                      </w:divBdr>
                                    </w:div>
                                  </w:divsChild>
                                </w:div>
                                <w:div w:id="939723423">
                                  <w:marLeft w:val="0"/>
                                  <w:marRight w:val="0"/>
                                  <w:marTop w:val="0"/>
                                  <w:marBottom w:val="0"/>
                                  <w:divBdr>
                                    <w:top w:val="none" w:sz="0" w:space="0" w:color="auto"/>
                                    <w:left w:val="none" w:sz="0" w:space="0" w:color="auto"/>
                                    <w:bottom w:val="none" w:sz="0" w:space="0" w:color="auto"/>
                                    <w:right w:val="none" w:sz="0" w:space="0" w:color="auto"/>
                                  </w:divBdr>
                                  <w:divsChild>
                                    <w:div w:id="2107731964">
                                      <w:marLeft w:val="0"/>
                                      <w:marRight w:val="0"/>
                                      <w:marTop w:val="0"/>
                                      <w:marBottom w:val="0"/>
                                      <w:divBdr>
                                        <w:top w:val="none" w:sz="0" w:space="0" w:color="auto"/>
                                        <w:left w:val="none" w:sz="0" w:space="0" w:color="auto"/>
                                        <w:bottom w:val="none" w:sz="0" w:space="0" w:color="auto"/>
                                        <w:right w:val="none" w:sz="0" w:space="0" w:color="auto"/>
                                      </w:divBdr>
                                    </w:div>
                                  </w:divsChild>
                                </w:div>
                                <w:div w:id="1794321312">
                                  <w:marLeft w:val="0"/>
                                  <w:marRight w:val="0"/>
                                  <w:marTop w:val="0"/>
                                  <w:marBottom w:val="0"/>
                                  <w:divBdr>
                                    <w:top w:val="none" w:sz="0" w:space="0" w:color="auto"/>
                                    <w:left w:val="none" w:sz="0" w:space="0" w:color="auto"/>
                                    <w:bottom w:val="none" w:sz="0" w:space="0" w:color="auto"/>
                                    <w:right w:val="none" w:sz="0" w:space="0" w:color="auto"/>
                                  </w:divBdr>
                                  <w:divsChild>
                                    <w:div w:id="209727137">
                                      <w:marLeft w:val="0"/>
                                      <w:marRight w:val="0"/>
                                      <w:marTop w:val="0"/>
                                      <w:marBottom w:val="0"/>
                                      <w:divBdr>
                                        <w:top w:val="none" w:sz="0" w:space="0" w:color="auto"/>
                                        <w:left w:val="none" w:sz="0" w:space="0" w:color="auto"/>
                                        <w:bottom w:val="none" w:sz="0" w:space="0" w:color="auto"/>
                                        <w:right w:val="none" w:sz="0" w:space="0" w:color="auto"/>
                                      </w:divBdr>
                                    </w:div>
                                  </w:divsChild>
                                </w:div>
                                <w:div w:id="1923759813">
                                  <w:marLeft w:val="0"/>
                                  <w:marRight w:val="0"/>
                                  <w:marTop w:val="0"/>
                                  <w:marBottom w:val="0"/>
                                  <w:divBdr>
                                    <w:top w:val="none" w:sz="0" w:space="0" w:color="auto"/>
                                    <w:left w:val="none" w:sz="0" w:space="0" w:color="auto"/>
                                    <w:bottom w:val="none" w:sz="0" w:space="0" w:color="auto"/>
                                    <w:right w:val="none" w:sz="0" w:space="0" w:color="auto"/>
                                  </w:divBdr>
                                  <w:divsChild>
                                    <w:div w:id="6237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441">
                              <w:marLeft w:val="0"/>
                              <w:marRight w:val="0"/>
                              <w:marTop w:val="0"/>
                              <w:marBottom w:val="0"/>
                              <w:divBdr>
                                <w:top w:val="none" w:sz="0" w:space="0" w:color="auto"/>
                                <w:left w:val="none" w:sz="0" w:space="0" w:color="auto"/>
                                <w:bottom w:val="none" w:sz="0" w:space="0" w:color="auto"/>
                                <w:right w:val="none" w:sz="0" w:space="0" w:color="auto"/>
                              </w:divBdr>
                              <w:divsChild>
                                <w:div w:id="2924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849387">
      <w:bodyDiv w:val="1"/>
      <w:marLeft w:val="0"/>
      <w:marRight w:val="0"/>
      <w:marTop w:val="0"/>
      <w:marBottom w:val="0"/>
      <w:divBdr>
        <w:top w:val="none" w:sz="0" w:space="0" w:color="auto"/>
        <w:left w:val="none" w:sz="0" w:space="0" w:color="auto"/>
        <w:bottom w:val="none" w:sz="0" w:space="0" w:color="auto"/>
        <w:right w:val="none" w:sz="0" w:space="0" w:color="auto"/>
      </w:divBdr>
      <w:divsChild>
        <w:div w:id="1559895811">
          <w:marLeft w:val="0"/>
          <w:marRight w:val="0"/>
          <w:marTop w:val="0"/>
          <w:marBottom w:val="240"/>
          <w:divBdr>
            <w:top w:val="none" w:sz="0" w:space="0" w:color="auto"/>
            <w:left w:val="none" w:sz="0" w:space="0" w:color="auto"/>
            <w:bottom w:val="none" w:sz="0" w:space="0" w:color="auto"/>
            <w:right w:val="none" w:sz="0" w:space="0" w:color="auto"/>
          </w:divBdr>
          <w:divsChild>
            <w:div w:id="1011106353">
              <w:marLeft w:val="0"/>
              <w:marRight w:val="0"/>
              <w:marTop w:val="0"/>
              <w:marBottom w:val="450"/>
              <w:divBdr>
                <w:top w:val="none" w:sz="0" w:space="0" w:color="auto"/>
                <w:left w:val="none" w:sz="0" w:space="0" w:color="auto"/>
                <w:bottom w:val="none" w:sz="0" w:space="0" w:color="auto"/>
                <w:right w:val="none" w:sz="0" w:space="0" w:color="auto"/>
              </w:divBdr>
              <w:divsChild>
                <w:div w:id="471867199">
                  <w:marLeft w:val="0"/>
                  <w:marRight w:val="0"/>
                  <w:marTop w:val="0"/>
                  <w:marBottom w:val="0"/>
                  <w:divBdr>
                    <w:top w:val="none" w:sz="0" w:space="0" w:color="auto"/>
                    <w:left w:val="none" w:sz="0" w:space="0" w:color="auto"/>
                    <w:bottom w:val="none" w:sz="0" w:space="0" w:color="auto"/>
                    <w:right w:val="none" w:sz="0" w:space="0" w:color="auto"/>
                  </w:divBdr>
                  <w:divsChild>
                    <w:div w:id="4525831">
                      <w:marLeft w:val="0"/>
                      <w:marRight w:val="0"/>
                      <w:marTop w:val="0"/>
                      <w:marBottom w:val="0"/>
                      <w:divBdr>
                        <w:top w:val="none" w:sz="0" w:space="0" w:color="auto"/>
                        <w:left w:val="none" w:sz="0" w:space="0" w:color="auto"/>
                        <w:bottom w:val="none" w:sz="0" w:space="0" w:color="auto"/>
                        <w:right w:val="none" w:sz="0" w:space="0" w:color="auto"/>
                      </w:divBdr>
                      <w:divsChild>
                        <w:div w:id="97457167">
                          <w:marLeft w:val="0"/>
                          <w:marRight w:val="0"/>
                          <w:marTop w:val="0"/>
                          <w:marBottom w:val="0"/>
                          <w:divBdr>
                            <w:top w:val="none" w:sz="0" w:space="0" w:color="auto"/>
                            <w:left w:val="none" w:sz="0" w:space="0" w:color="auto"/>
                            <w:bottom w:val="none" w:sz="0" w:space="0" w:color="auto"/>
                            <w:right w:val="none" w:sz="0" w:space="0" w:color="auto"/>
                          </w:divBdr>
                          <w:divsChild>
                            <w:div w:id="544410308">
                              <w:marLeft w:val="0"/>
                              <w:marRight w:val="0"/>
                              <w:marTop w:val="0"/>
                              <w:marBottom w:val="0"/>
                              <w:divBdr>
                                <w:top w:val="none" w:sz="0" w:space="0" w:color="auto"/>
                                <w:left w:val="none" w:sz="0" w:space="0" w:color="auto"/>
                                <w:bottom w:val="none" w:sz="0" w:space="0" w:color="auto"/>
                                <w:right w:val="none" w:sz="0" w:space="0" w:color="auto"/>
                              </w:divBdr>
                              <w:divsChild>
                                <w:div w:id="24600299">
                                  <w:marLeft w:val="0"/>
                                  <w:marRight w:val="0"/>
                                  <w:marTop w:val="0"/>
                                  <w:marBottom w:val="0"/>
                                  <w:divBdr>
                                    <w:top w:val="none" w:sz="0" w:space="0" w:color="auto"/>
                                    <w:left w:val="none" w:sz="0" w:space="0" w:color="auto"/>
                                    <w:bottom w:val="none" w:sz="0" w:space="0" w:color="auto"/>
                                    <w:right w:val="none" w:sz="0" w:space="0" w:color="auto"/>
                                  </w:divBdr>
                                  <w:divsChild>
                                    <w:div w:id="1960334866">
                                      <w:marLeft w:val="0"/>
                                      <w:marRight w:val="0"/>
                                      <w:marTop w:val="0"/>
                                      <w:marBottom w:val="0"/>
                                      <w:divBdr>
                                        <w:top w:val="none" w:sz="0" w:space="0" w:color="auto"/>
                                        <w:left w:val="none" w:sz="0" w:space="0" w:color="auto"/>
                                        <w:bottom w:val="none" w:sz="0" w:space="0" w:color="auto"/>
                                        <w:right w:val="none" w:sz="0" w:space="0" w:color="auto"/>
                                      </w:divBdr>
                                    </w:div>
                                  </w:divsChild>
                                </w:div>
                                <w:div w:id="535432988">
                                  <w:marLeft w:val="0"/>
                                  <w:marRight w:val="0"/>
                                  <w:marTop w:val="0"/>
                                  <w:marBottom w:val="0"/>
                                  <w:divBdr>
                                    <w:top w:val="none" w:sz="0" w:space="0" w:color="auto"/>
                                    <w:left w:val="none" w:sz="0" w:space="0" w:color="auto"/>
                                    <w:bottom w:val="none" w:sz="0" w:space="0" w:color="auto"/>
                                    <w:right w:val="none" w:sz="0" w:space="0" w:color="auto"/>
                                  </w:divBdr>
                                  <w:divsChild>
                                    <w:div w:id="2084139747">
                                      <w:marLeft w:val="0"/>
                                      <w:marRight w:val="0"/>
                                      <w:marTop w:val="0"/>
                                      <w:marBottom w:val="0"/>
                                      <w:divBdr>
                                        <w:top w:val="none" w:sz="0" w:space="0" w:color="auto"/>
                                        <w:left w:val="none" w:sz="0" w:space="0" w:color="auto"/>
                                        <w:bottom w:val="none" w:sz="0" w:space="0" w:color="auto"/>
                                        <w:right w:val="none" w:sz="0" w:space="0" w:color="auto"/>
                                      </w:divBdr>
                                    </w:div>
                                  </w:divsChild>
                                </w:div>
                                <w:div w:id="1991591473">
                                  <w:marLeft w:val="0"/>
                                  <w:marRight w:val="0"/>
                                  <w:marTop w:val="0"/>
                                  <w:marBottom w:val="0"/>
                                  <w:divBdr>
                                    <w:top w:val="none" w:sz="0" w:space="0" w:color="auto"/>
                                    <w:left w:val="none" w:sz="0" w:space="0" w:color="auto"/>
                                    <w:bottom w:val="none" w:sz="0" w:space="0" w:color="auto"/>
                                    <w:right w:val="none" w:sz="0" w:space="0" w:color="auto"/>
                                  </w:divBdr>
                                  <w:divsChild>
                                    <w:div w:id="796879095">
                                      <w:marLeft w:val="0"/>
                                      <w:marRight w:val="0"/>
                                      <w:marTop w:val="0"/>
                                      <w:marBottom w:val="0"/>
                                      <w:divBdr>
                                        <w:top w:val="none" w:sz="0" w:space="0" w:color="auto"/>
                                        <w:left w:val="none" w:sz="0" w:space="0" w:color="auto"/>
                                        <w:bottom w:val="none" w:sz="0" w:space="0" w:color="auto"/>
                                        <w:right w:val="none" w:sz="0" w:space="0" w:color="auto"/>
                                      </w:divBdr>
                                    </w:div>
                                  </w:divsChild>
                                </w:div>
                                <w:div w:id="153492652">
                                  <w:marLeft w:val="0"/>
                                  <w:marRight w:val="0"/>
                                  <w:marTop w:val="0"/>
                                  <w:marBottom w:val="0"/>
                                  <w:divBdr>
                                    <w:top w:val="none" w:sz="0" w:space="0" w:color="auto"/>
                                    <w:left w:val="none" w:sz="0" w:space="0" w:color="auto"/>
                                    <w:bottom w:val="none" w:sz="0" w:space="0" w:color="auto"/>
                                    <w:right w:val="none" w:sz="0" w:space="0" w:color="auto"/>
                                  </w:divBdr>
                                  <w:divsChild>
                                    <w:div w:id="1504542045">
                                      <w:marLeft w:val="0"/>
                                      <w:marRight w:val="0"/>
                                      <w:marTop w:val="0"/>
                                      <w:marBottom w:val="0"/>
                                      <w:divBdr>
                                        <w:top w:val="none" w:sz="0" w:space="0" w:color="auto"/>
                                        <w:left w:val="none" w:sz="0" w:space="0" w:color="auto"/>
                                        <w:bottom w:val="none" w:sz="0" w:space="0" w:color="auto"/>
                                        <w:right w:val="none" w:sz="0" w:space="0" w:color="auto"/>
                                      </w:divBdr>
                                    </w:div>
                                  </w:divsChild>
                                </w:div>
                                <w:div w:id="1842812199">
                                  <w:marLeft w:val="0"/>
                                  <w:marRight w:val="0"/>
                                  <w:marTop w:val="0"/>
                                  <w:marBottom w:val="0"/>
                                  <w:divBdr>
                                    <w:top w:val="none" w:sz="0" w:space="0" w:color="auto"/>
                                    <w:left w:val="none" w:sz="0" w:space="0" w:color="auto"/>
                                    <w:bottom w:val="none" w:sz="0" w:space="0" w:color="auto"/>
                                    <w:right w:val="none" w:sz="0" w:space="0" w:color="auto"/>
                                  </w:divBdr>
                                  <w:divsChild>
                                    <w:div w:id="2114586664">
                                      <w:marLeft w:val="0"/>
                                      <w:marRight w:val="0"/>
                                      <w:marTop w:val="0"/>
                                      <w:marBottom w:val="0"/>
                                      <w:divBdr>
                                        <w:top w:val="none" w:sz="0" w:space="0" w:color="auto"/>
                                        <w:left w:val="none" w:sz="0" w:space="0" w:color="auto"/>
                                        <w:bottom w:val="none" w:sz="0" w:space="0" w:color="auto"/>
                                        <w:right w:val="none" w:sz="0" w:space="0" w:color="auto"/>
                                      </w:divBdr>
                                    </w:div>
                                  </w:divsChild>
                                </w:div>
                                <w:div w:id="849414586">
                                  <w:marLeft w:val="0"/>
                                  <w:marRight w:val="0"/>
                                  <w:marTop w:val="0"/>
                                  <w:marBottom w:val="0"/>
                                  <w:divBdr>
                                    <w:top w:val="none" w:sz="0" w:space="0" w:color="auto"/>
                                    <w:left w:val="none" w:sz="0" w:space="0" w:color="auto"/>
                                    <w:bottom w:val="none" w:sz="0" w:space="0" w:color="auto"/>
                                    <w:right w:val="none" w:sz="0" w:space="0" w:color="auto"/>
                                  </w:divBdr>
                                  <w:divsChild>
                                    <w:div w:id="19710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6742">
                              <w:marLeft w:val="0"/>
                              <w:marRight w:val="0"/>
                              <w:marTop w:val="0"/>
                              <w:marBottom w:val="0"/>
                              <w:divBdr>
                                <w:top w:val="none" w:sz="0" w:space="0" w:color="auto"/>
                                <w:left w:val="none" w:sz="0" w:space="0" w:color="auto"/>
                                <w:bottom w:val="none" w:sz="0" w:space="0" w:color="auto"/>
                                <w:right w:val="none" w:sz="0" w:space="0" w:color="auto"/>
                              </w:divBdr>
                              <w:divsChild>
                                <w:div w:id="93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D517A268C1EE40A756E82154BE834D" ma:contentTypeVersion="21" ma:contentTypeDescription="Create a new document." ma:contentTypeScope="" ma:versionID="4edf0882af77d504697f5286e300d34e">
  <xsd:schema xmlns:xsd="http://www.w3.org/2001/XMLSchema" xmlns:xs="http://www.w3.org/2001/XMLSchema" xmlns:p="http://schemas.microsoft.com/office/2006/metadata/properties" xmlns:ns1="http://schemas.microsoft.com/sharepoint/v3" xmlns:ns2="422eb771-ca73-43f7-ae9a-92fcdf6b2d87" xmlns:ns3="da04df20-43df-4840-8d02-a3af180edd47" targetNamespace="http://schemas.microsoft.com/office/2006/metadata/properties" ma:root="true" ma:fieldsID="f2c36c1c5d1fbb3ab7ae4fdadce09d9a" ns1:_="" ns2:_="" ns3:_="">
    <xsd:import namespace="http://schemas.microsoft.com/sharepoint/v3"/>
    <xsd:import namespace="422eb771-ca73-43f7-ae9a-92fcdf6b2d87"/>
    <xsd:import namespace="da04df20-43df-4840-8d02-a3af180edd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Interview_x003f_"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eb771-ca73-43f7-ae9a-92fcdf6b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09444ad-9253-42c9-be6d-e401742c2274}" ma:internalName="TaxCatchAll" ma:showField="CatchAllData" ma:web="422eb771-ca73-43f7-ae9a-92fcdf6b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4df20-43df-4840-8d02-a3af180edd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Interview_x003f_" ma:index="20" nillable="true" ma:displayName="Interview?" ma:default="0" ma:format="Dropdown" ma:internalName="Interview_x003f_">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ab6623-b492-42e2-a4a2-e207cea2c5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2eb771-ca73-43f7-ae9a-92fcdf6b2d87">
      <UserInfo>
        <DisplayName>SharingLinks.3bab6168-52cd-5c89-bbfa-e511b820475e.OrganizationEdit.1f23d841-80e3-4ae4-a26e-6fd079c92e7d</DisplayName>
        <AccountId>405</AccountId>
        <AccountType/>
      </UserInfo>
      <UserInfo>
        <DisplayName>SharingLinks.6068426f-b4ec-59ef-8b26-8ed699adfa5a.OrganizationEdit.28e3c917-fbfe-4bb1-85b0-2a1e443553d3</DisplayName>
        <AccountId>521</AccountId>
        <AccountType/>
      </UserInfo>
      <UserInfo>
        <DisplayName>Matilda Alexander</DisplayName>
        <AccountId>18</AccountId>
        <AccountType/>
      </UserInfo>
      <UserInfo>
        <DisplayName>Sian Thomas</DisplayName>
        <AccountId>72</AccountId>
        <AccountType/>
      </UserInfo>
      <UserInfo>
        <DisplayName>Bill Kyle</DisplayName>
        <AccountId>15</AccountId>
        <AccountType/>
      </UserInfo>
      <UserInfo>
        <DisplayName>Caitlin De Cocq Van Delwijnen</DisplayName>
        <AccountId>42</AccountId>
        <AccountType/>
      </UserInfo>
      <UserInfo>
        <DisplayName>Carly Dennis</DisplayName>
        <AccountId>16</AccountId>
        <AccountType/>
      </UserInfo>
      <UserInfo>
        <DisplayName>Sophie Wiggans</DisplayName>
        <AccountId>43</AccountId>
        <AccountType/>
      </UserInfo>
      <UserInfo>
        <DisplayName>Megan  Pearce</DisplayName>
        <AccountId>20</AccountId>
        <AccountType/>
      </UserInfo>
    </SharedWithUsers>
    <Interview_x003f_ xmlns="da04df20-43df-4840-8d02-a3af180edd47">false</Interview_x003f_>
    <_ip_UnifiedCompliancePolicyUIAction xmlns="http://schemas.microsoft.com/sharepoint/v3" xsi:nil="true"/>
    <TaxCatchAll xmlns="422eb771-ca73-43f7-ae9a-92fcdf6b2d87" xsi:nil="true"/>
    <_ip_UnifiedCompliancePolicyProperties xmlns="http://schemas.microsoft.com/sharepoint/v3" xsi:nil="true"/>
    <lcf76f155ced4ddcb4097134ff3c332f xmlns="da04df20-43df-4840-8d02-a3af180edd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E0F12-6A98-43C5-9CC2-3FDA93A2E4A6}">
  <ds:schemaRefs>
    <ds:schemaRef ds:uri="http://schemas.openxmlformats.org/officeDocument/2006/bibliography"/>
  </ds:schemaRefs>
</ds:datastoreItem>
</file>

<file path=customXml/itemProps2.xml><?xml version="1.0" encoding="utf-8"?>
<ds:datastoreItem xmlns:ds="http://schemas.openxmlformats.org/officeDocument/2006/customXml" ds:itemID="{94796975-9AFD-4DB0-BB0F-854C1D2AB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2eb771-ca73-43f7-ae9a-92fcdf6b2d87"/>
    <ds:schemaRef ds:uri="da04df20-43df-4840-8d02-a3af180ed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A07B8-037A-4A6D-AFE9-46ACF9194319}">
  <ds:schemaRefs>
    <ds:schemaRef ds:uri="http://schemas.microsoft.com/office/2006/metadata/properties"/>
    <ds:schemaRef ds:uri="http://schemas.microsoft.com/office/infopath/2007/PartnerControls"/>
    <ds:schemaRef ds:uri="422eb771-ca73-43f7-ae9a-92fcdf6b2d87"/>
    <ds:schemaRef ds:uri="da04df20-43df-4840-8d02-a3af180edd47"/>
    <ds:schemaRef ds:uri="http://schemas.microsoft.com/sharepoint/v3"/>
  </ds:schemaRefs>
</ds:datastoreItem>
</file>

<file path=customXml/itemProps4.xml><?xml version="1.0" encoding="utf-8"?>
<ds:datastoreItem xmlns:ds="http://schemas.openxmlformats.org/officeDocument/2006/customXml" ds:itemID="{9A30FD95-90E9-4E75-A968-8EA1690CC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5479</Characters>
  <Application>Microsoft Office Word</Application>
  <DocSecurity>0</DocSecurity>
  <Lines>45</Lines>
  <Paragraphs>12</Paragraphs>
  <ScaleCrop>false</ScaleCrop>
  <Company>Brendon Pearce</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 Leong</dc:creator>
  <cp:lastModifiedBy>Shannon Bell</cp:lastModifiedBy>
  <cp:revision>2</cp:revision>
  <cp:lastPrinted>2018-12-04T08:03:00Z</cp:lastPrinted>
  <dcterms:created xsi:type="dcterms:W3CDTF">2025-09-16T23:29:00Z</dcterms:created>
  <dcterms:modified xsi:type="dcterms:W3CDTF">2025-09-16T23:29:00Z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0x0101002BD517A268C1EE40A756E82154BE834D</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