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8974" w14:textId="631D898E" w:rsidR="00FE38E5" w:rsidRPr="00BA1ED2" w:rsidRDefault="00162AA1" w:rsidP="004916CE">
      <w:pPr>
        <w:tabs>
          <w:tab w:val="clear" w:pos="288"/>
        </w:tabs>
        <w:spacing w:before="120"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10 April 2026</w:t>
      </w:r>
    </w:p>
    <w:p w14:paraId="6892E41E" w14:textId="4D0FBF1F" w:rsidR="00FE38E5" w:rsidRPr="00BA1ED2" w:rsidRDefault="00FE38E5" w:rsidP="004916CE">
      <w:pPr>
        <w:tabs>
          <w:tab w:val="clear" w:pos="288"/>
        </w:tabs>
        <w:spacing w:before="120" w:line="360" w:lineRule="auto"/>
        <w:rPr>
          <w:rFonts w:ascii="Calibri" w:eastAsia="Arial" w:hAnsi="Calibri" w:cs="Calibri"/>
          <w:b/>
          <w:bCs/>
        </w:rPr>
      </w:pPr>
    </w:p>
    <w:p w14:paraId="7998A097" w14:textId="77777777" w:rsidR="00D85DC5" w:rsidRPr="00D85DC5" w:rsidRDefault="00D85DC5" w:rsidP="000737B4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 w:rsidRPr="00D85DC5">
        <w:rPr>
          <w:rFonts w:ascii="Calibri" w:hAnsi="Calibri" w:cs="Calibri"/>
        </w:rPr>
        <w:t>State Development, Infrastructure and Works Committee</w:t>
      </w:r>
    </w:p>
    <w:p w14:paraId="0384458B" w14:textId="62D986A8" w:rsidR="00FF3E12" w:rsidRPr="00BA1ED2" w:rsidRDefault="000737B4" w:rsidP="000737B4">
      <w:pPr>
        <w:tabs>
          <w:tab w:val="clear" w:pos="288"/>
        </w:tabs>
        <w:spacing w:after="0" w:line="360" w:lineRule="auto"/>
        <w:rPr>
          <w:rFonts w:ascii="Calibri" w:hAnsi="Calibri" w:cs="Calibri"/>
        </w:rPr>
      </w:pPr>
      <w:r w:rsidRPr="000737B4">
        <w:rPr>
          <w:rFonts w:ascii="Calibri" w:hAnsi="Calibri" w:cs="Calibri"/>
        </w:rPr>
        <w:t>Parliament House, George Street, Brisbane QLD 4000</w:t>
      </w:r>
    </w:p>
    <w:p w14:paraId="1CB8BA5B" w14:textId="486F3482" w:rsidR="00FE38E5" w:rsidRPr="00BA1ED2" w:rsidRDefault="00FA55EE" w:rsidP="004916CE">
      <w:pPr>
        <w:pStyle w:val="Heading1"/>
        <w:tabs>
          <w:tab w:val="clear" w:pos="284"/>
        </w:tabs>
        <w:spacing w:before="120" w:line="360" w:lineRule="auto"/>
        <w:rPr>
          <w:rFonts w:ascii="Calibri" w:hAnsi="Calibri" w:cs="Calibri"/>
        </w:rPr>
      </w:pPr>
      <w:r w:rsidRPr="00BA1ED2">
        <w:rPr>
          <w:rFonts w:ascii="Calibri" w:hAnsi="Calibri" w:cs="Calibri"/>
        </w:rPr>
        <w:t xml:space="preserve">Delivered </w:t>
      </w:r>
      <w:r w:rsidR="0002786E" w:rsidRPr="00BA1ED2">
        <w:rPr>
          <w:rFonts w:ascii="Calibri" w:hAnsi="Calibri" w:cs="Calibri"/>
        </w:rPr>
        <w:t xml:space="preserve">via </w:t>
      </w:r>
      <w:r w:rsidR="000C4246" w:rsidRPr="00BA1ED2">
        <w:rPr>
          <w:rFonts w:ascii="Calibri" w:hAnsi="Calibri" w:cs="Calibri"/>
        </w:rPr>
        <w:t xml:space="preserve">email: </w:t>
      </w:r>
      <w:hyperlink r:id="rId12" w:history="1">
        <w:r w:rsidR="006D707D" w:rsidRPr="006D707D">
          <w:rPr>
            <w:rStyle w:val="Hyperlink"/>
            <w:b w:val="0"/>
            <w:bCs w:val="0"/>
          </w:rPr>
          <w:t>SDIWC@parliament.qld.gov.au</w:t>
        </w:r>
      </w:hyperlink>
      <w:r w:rsidR="006D707D">
        <w:t xml:space="preserve"> </w:t>
      </w:r>
    </w:p>
    <w:p w14:paraId="192E9DC1" w14:textId="21F75A0F" w:rsidR="20C6BB1A" w:rsidRPr="00BA1ED2" w:rsidRDefault="20C6BB1A" w:rsidP="004916CE">
      <w:pPr>
        <w:spacing w:before="120" w:line="360" w:lineRule="auto"/>
        <w:rPr>
          <w:rFonts w:ascii="Calibri" w:hAnsi="Calibri" w:cs="Calibri"/>
        </w:rPr>
      </w:pPr>
    </w:p>
    <w:p w14:paraId="15928ABD" w14:textId="5747BB40" w:rsidR="00FE38E5" w:rsidRPr="00BA1ED2" w:rsidRDefault="00FE38E5" w:rsidP="004916CE">
      <w:pPr>
        <w:spacing w:before="120" w:line="360" w:lineRule="auto"/>
        <w:rPr>
          <w:rFonts w:ascii="Calibri" w:hAnsi="Calibri" w:cs="Calibri"/>
        </w:rPr>
      </w:pPr>
      <w:r w:rsidRPr="00BA1ED2">
        <w:rPr>
          <w:rFonts w:ascii="Calibri" w:hAnsi="Calibri" w:cs="Calibri"/>
        </w:rPr>
        <w:t xml:space="preserve">Dear </w:t>
      </w:r>
      <w:r w:rsidR="006D707D">
        <w:rPr>
          <w:rFonts w:ascii="Calibri" w:hAnsi="Calibri" w:cs="Calibri"/>
        </w:rPr>
        <w:t>Committee members</w:t>
      </w:r>
      <w:r w:rsidR="00921511" w:rsidRPr="00BA1ED2">
        <w:rPr>
          <w:rFonts w:ascii="Calibri" w:hAnsi="Calibri" w:cs="Calibri"/>
        </w:rPr>
        <w:t xml:space="preserve">, </w:t>
      </w:r>
      <w:r w:rsidRPr="00BA1ED2">
        <w:rPr>
          <w:rFonts w:ascii="Calibri" w:hAnsi="Calibri" w:cs="Calibri"/>
        </w:rPr>
        <w:t xml:space="preserve"> </w:t>
      </w:r>
    </w:p>
    <w:p w14:paraId="5679B0C6" w14:textId="157F8821" w:rsidR="00EF3A5F" w:rsidRPr="00E4786A" w:rsidRDefault="00EF3A5F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  <w:b/>
          <w:lang w:eastAsia="en-US"/>
        </w:rPr>
      </w:pPr>
      <w:r w:rsidRPr="00E4786A">
        <w:rPr>
          <w:rFonts w:ascii="Calibri" w:hAnsi="Calibri" w:cs="Calibri"/>
          <w:b/>
          <w:lang w:eastAsia="en-US"/>
        </w:rPr>
        <w:t xml:space="preserve">Transport and Other Legislation (Managing E-mobility Use and Protecting Our Communities) Amendment Bill 2026 </w:t>
      </w:r>
    </w:p>
    <w:p w14:paraId="18227DCA" w14:textId="7E40721D" w:rsidR="00834CDE" w:rsidRDefault="00E7057B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 w:rsidRPr="00BA1ED2">
        <w:rPr>
          <w:rFonts w:ascii="Calibri" w:hAnsi="Calibri" w:cs="Calibri"/>
        </w:rPr>
        <w:t>Queensland Advocacy for Inclusion (</w:t>
      </w:r>
      <w:r w:rsidR="00DC2B8E" w:rsidRPr="003346EB">
        <w:rPr>
          <w:rFonts w:ascii="Calibri" w:hAnsi="Calibri" w:cs="Calibri"/>
          <w:b/>
          <w:bCs/>
        </w:rPr>
        <w:t>QAI</w:t>
      </w:r>
      <w:r w:rsidRPr="00BA1ED2">
        <w:rPr>
          <w:rFonts w:ascii="Calibri" w:hAnsi="Calibri" w:cs="Calibri"/>
        </w:rPr>
        <w:t>)</w:t>
      </w:r>
      <w:r w:rsidR="00DC2B8E" w:rsidRPr="00BA1ED2">
        <w:rPr>
          <w:rFonts w:ascii="Calibri" w:hAnsi="Calibri" w:cs="Calibri"/>
        </w:rPr>
        <w:t xml:space="preserve"> welcomes the opportunity to provide</w:t>
      </w:r>
      <w:r w:rsidR="00EF3A5F">
        <w:rPr>
          <w:rFonts w:ascii="Calibri" w:hAnsi="Calibri" w:cs="Calibri"/>
        </w:rPr>
        <w:t xml:space="preserve"> a submission </w:t>
      </w:r>
      <w:r w:rsidR="00834CDE">
        <w:rPr>
          <w:rFonts w:ascii="Calibri" w:hAnsi="Calibri" w:cs="Calibri"/>
        </w:rPr>
        <w:t xml:space="preserve">in response to the consultation of the </w:t>
      </w:r>
      <w:r w:rsidR="00834CDE" w:rsidRPr="00834CDE">
        <w:rPr>
          <w:rFonts w:ascii="Calibri" w:hAnsi="Calibri" w:cs="Calibri"/>
        </w:rPr>
        <w:t>Transport and Other Legislation (Managing E</w:t>
      </w:r>
      <w:r w:rsidR="00834CDE">
        <w:rPr>
          <w:rFonts w:ascii="Calibri" w:hAnsi="Calibri" w:cs="Calibri"/>
        </w:rPr>
        <w:t>-</w:t>
      </w:r>
      <w:r w:rsidR="00834CDE" w:rsidRPr="00834CDE">
        <w:rPr>
          <w:rFonts w:ascii="Calibri" w:hAnsi="Calibri" w:cs="Calibri"/>
        </w:rPr>
        <w:t xml:space="preserve">mobility Use and Protecting Our Communities) Amendment Bill 2026 </w:t>
      </w:r>
      <w:r w:rsidR="00834CDE">
        <w:rPr>
          <w:rFonts w:ascii="Calibri" w:hAnsi="Calibri" w:cs="Calibri"/>
        </w:rPr>
        <w:t>(</w:t>
      </w:r>
      <w:r w:rsidR="00834CDE" w:rsidRPr="003346EB">
        <w:rPr>
          <w:rFonts w:ascii="Calibri" w:hAnsi="Calibri" w:cs="Calibri"/>
          <w:b/>
          <w:bCs/>
        </w:rPr>
        <w:t>the Bill</w:t>
      </w:r>
      <w:r w:rsidR="00834CDE">
        <w:rPr>
          <w:rFonts w:ascii="Calibri" w:hAnsi="Calibri" w:cs="Calibri"/>
        </w:rPr>
        <w:t xml:space="preserve">). </w:t>
      </w:r>
    </w:p>
    <w:p w14:paraId="174BEA00" w14:textId="10959383" w:rsidR="00BE56A6" w:rsidRDefault="00AA4C56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QAI is </w:t>
      </w:r>
      <w:r w:rsidRPr="00AA4C56">
        <w:rPr>
          <w:rFonts w:ascii="Calibri" w:hAnsi="Calibri" w:cs="Calibri"/>
        </w:rPr>
        <w:t>an independent, community-based advocacy organisation and community legal service that provides individual and systems advocacy for people with disability</w:t>
      </w:r>
      <w:r>
        <w:rPr>
          <w:rFonts w:ascii="Calibri" w:hAnsi="Calibri" w:cs="Calibri"/>
        </w:rPr>
        <w:t xml:space="preserve">. QAI provides individual advocacy </w:t>
      </w:r>
      <w:r w:rsidR="00BF19E7">
        <w:rPr>
          <w:rFonts w:ascii="Calibri" w:hAnsi="Calibri" w:cs="Calibri"/>
        </w:rPr>
        <w:t xml:space="preserve">assistance in the areas of human rights, disability discrimination and </w:t>
      </w:r>
      <w:r w:rsidR="003B7CC8">
        <w:rPr>
          <w:rFonts w:ascii="Calibri" w:hAnsi="Calibri" w:cs="Calibri"/>
        </w:rPr>
        <w:t>National Disability Insurance Scheme (</w:t>
      </w:r>
      <w:r w:rsidR="00BF19E7">
        <w:rPr>
          <w:rFonts w:ascii="Calibri" w:hAnsi="Calibri" w:cs="Calibri"/>
        </w:rPr>
        <w:t>NDIS</w:t>
      </w:r>
      <w:r w:rsidR="003B7CC8">
        <w:rPr>
          <w:rFonts w:ascii="Calibri" w:hAnsi="Calibri" w:cs="Calibri"/>
        </w:rPr>
        <w:t>)</w:t>
      </w:r>
      <w:r w:rsidR="00BF19E7">
        <w:rPr>
          <w:rFonts w:ascii="Calibri" w:hAnsi="Calibri" w:cs="Calibri"/>
        </w:rPr>
        <w:t xml:space="preserve"> appeals. </w:t>
      </w:r>
      <w:r w:rsidR="00831D56">
        <w:rPr>
          <w:rFonts w:ascii="Calibri" w:hAnsi="Calibri" w:cs="Calibri"/>
        </w:rPr>
        <w:t xml:space="preserve">It is with our frontline experience supporting hundreds of people with disability navigate </w:t>
      </w:r>
      <w:r w:rsidR="005144B9">
        <w:rPr>
          <w:rFonts w:ascii="Calibri" w:hAnsi="Calibri" w:cs="Calibri"/>
        </w:rPr>
        <w:t xml:space="preserve">community access and social participation that we write to you with our feedback </w:t>
      </w:r>
      <w:r w:rsidR="00BE56A6">
        <w:rPr>
          <w:rFonts w:ascii="Calibri" w:hAnsi="Calibri" w:cs="Calibri"/>
        </w:rPr>
        <w:t xml:space="preserve">to the proposed Bill. </w:t>
      </w:r>
    </w:p>
    <w:p w14:paraId="7C19C263" w14:textId="490F35BC" w:rsidR="005006D7" w:rsidRDefault="005006D7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acknowledge the excellent work of Queensland Disability Network </w:t>
      </w:r>
      <w:r w:rsidR="00D56C36">
        <w:rPr>
          <w:rFonts w:ascii="Calibri" w:hAnsi="Calibri" w:cs="Calibri"/>
        </w:rPr>
        <w:t xml:space="preserve">Report prepared for the </w:t>
      </w:r>
      <w:r w:rsidR="00641813">
        <w:rPr>
          <w:rFonts w:ascii="Calibri" w:hAnsi="Calibri" w:cs="Calibri"/>
        </w:rPr>
        <w:t>I</w:t>
      </w:r>
      <w:r w:rsidR="00515EBA">
        <w:rPr>
          <w:rFonts w:ascii="Calibri" w:hAnsi="Calibri" w:cs="Calibri"/>
        </w:rPr>
        <w:t xml:space="preserve">nquiry. See </w:t>
      </w:r>
      <w:hyperlink r:id="rId13" w:history="1">
        <w:r w:rsidR="00515EBA" w:rsidRPr="00515EBA">
          <w:rPr>
            <w:rStyle w:val="Hyperlink"/>
            <w:rFonts w:ascii="Calibri" w:hAnsi="Calibri" w:cs="Calibri"/>
          </w:rPr>
          <w:t>here</w:t>
        </w:r>
      </w:hyperlink>
      <w:r w:rsidR="00C6681E">
        <w:rPr>
          <w:rFonts w:ascii="Calibri" w:hAnsi="Calibri" w:cs="Calibri"/>
        </w:rPr>
        <w:t xml:space="preserve">. </w:t>
      </w:r>
      <w:r w:rsidR="00515EB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14:paraId="22110531" w14:textId="07ADD74F" w:rsidR="00A17A28" w:rsidRDefault="0039656B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are</w:t>
      </w:r>
      <w:r w:rsidR="005C2281">
        <w:rPr>
          <w:rFonts w:ascii="Calibri" w:hAnsi="Calibri" w:cs="Calibri"/>
        </w:rPr>
        <w:t xml:space="preserve"> </w:t>
      </w:r>
      <w:r w:rsidR="005C2281" w:rsidRPr="00E4786A">
        <w:rPr>
          <w:rFonts w:ascii="Calibri" w:hAnsi="Calibri" w:cs="Calibri"/>
          <w:b/>
        </w:rPr>
        <w:t>serious safety issues</w:t>
      </w:r>
      <w:r w:rsidR="005C2281">
        <w:rPr>
          <w:rFonts w:ascii="Calibri" w:hAnsi="Calibri" w:cs="Calibri"/>
        </w:rPr>
        <w:t xml:space="preserve"> </w:t>
      </w:r>
      <w:r w:rsidR="00BB58DF">
        <w:rPr>
          <w:rFonts w:ascii="Calibri" w:hAnsi="Calibri" w:cs="Calibri"/>
        </w:rPr>
        <w:t xml:space="preserve">and community concerns </w:t>
      </w:r>
      <w:r>
        <w:rPr>
          <w:rFonts w:ascii="Calibri" w:hAnsi="Calibri" w:cs="Calibri"/>
        </w:rPr>
        <w:t>regarding</w:t>
      </w:r>
      <w:r w:rsidR="00ED0BFD">
        <w:rPr>
          <w:rFonts w:ascii="Calibri" w:hAnsi="Calibri" w:cs="Calibri"/>
        </w:rPr>
        <w:t xml:space="preserve"> </w:t>
      </w:r>
      <w:r w:rsidR="00F36D17">
        <w:rPr>
          <w:rFonts w:ascii="Calibri" w:hAnsi="Calibri" w:cs="Calibri"/>
        </w:rPr>
        <w:t xml:space="preserve">unsafe and inconsiderate </w:t>
      </w:r>
      <w:r w:rsidR="00ED0BFD">
        <w:rPr>
          <w:rFonts w:ascii="Calibri" w:hAnsi="Calibri" w:cs="Calibri"/>
        </w:rPr>
        <w:t>use of e-scooters</w:t>
      </w:r>
      <w:r w:rsidR="0084528F">
        <w:rPr>
          <w:rFonts w:ascii="Calibri" w:hAnsi="Calibri" w:cs="Calibri"/>
        </w:rPr>
        <w:t>,</w:t>
      </w:r>
      <w:r w:rsidR="00ED0BFD">
        <w:rPr>
          <w:rFonts w:ascii="Calibri" w:hAnsi="Calibri" w:cs="Calibri"/>
        </w:rPr>
        <w:t xml:space="preserve"> e-bikes and particularly </w:t>
      </w:r>
      <w:r w:rsidR="00F36D17">
        <w:rPr>
          <w:rFonts w:ascii="Calibri" w:hAnsi="Calibri" w:cs="Calibri"/>
        </w:rPr>
        <w:t xml:space="preserve">the very large and fast devices which are more akin to a motorcycle. </w:t>
      </w:r>
      <w:r>
        <w:rPr>
          <w:rFonts w:ascii="Calibri" w:hAnsi="Calibri" w:cs="Calibri"/>
        </w:rPr>
        <w:t xml:space="preserve"> </w:t>
      </w:r>
      <w:r w:rsidR="005E7324">
        <w:rPr>
          <w:rFonts w:ascii="Calibri" w:hAnsi="Calibri" w:cs="Calibri"/>
        </w:rPr>
        <w:t>Safe</w:t>
      </w:r>
      <w:r w:rsidR="007E4DE8">
        <w:rPr>
          <w:rFonts w:ascii="Calibri" w:hAnsi="Calibri" w:cs="Calibri"/>
        </w:rPr>
        <w:t xml:space="preserve"> use</w:t>
      </w:r>
      <w:r w:rsidR="00A17A28">
        <w:rPr>
          <w:rFonts w:ascii="Calibri" w:hAnsi="Calibri" w:cs="Calibri"/>
        </w:rPr>
        <w:t xml:space="preserve"> in shared spaces is critical for people with disability, who may not see, or hear </w:t>
      </w:r>
      <w:r w:rsidR="00FE11D9">
        <w:rPr>
          <w:rFonts w:ascii="Calibri" w:hAnsi="Calibri" w:cs="Calibri"/>
        </w:rPr>
        <w:t xml:space="preserve">these devices or </w:t>
      </w:r>
      <w:r w:rsidR="007E4DE8">
        <w:rPr>
          <w:rFonts w:ascii="Calibri" w:hAnsi="Calibri" w:cs="Calibri"/>
        </w:rPr>
        <w:t xml:space="preserve">may not </w:t>
      </w:r>
      <w:r w:rsidR="00FE11D9">
        <w:rPr>
          <w:rFonts w:ascii="Calibri" w:hAnsi="Calibri" w:cs="Calibri"/>
        </w:rPr>
        <w:t>be able to physically move out of the way</w:t>
      </w:r>
      <w:r w:rsidR="007E4DE8">
        <w:rPr>
          <w:rFonts w:ascii="Calibri" w:hAnsi="Calibri" w:cs="Calibri"/>
        </w:rPr>
        <w:t xml:space="preserve"> quickly</w:t>
      </w:r>
      <w:r w:rsidR="00FE11D9">
        <w:rPr>
          <w:rFonts w:ascii="Calibri" w:hAnsi="Calibri" w:cs="Calibri"/>
        </w:rPr>
        <w:t xml:space="preserve">. </w:t>
      </w:r>
      <w:r w:rsidR="00B06AA2">
        <w:rPr>
          <w:rFonts w:ascii="Calibri" w:hAnsi="Calibri" w:cs="Calibri"/>
        </w:rPr>
        <w:t xml:space="preserve"> </w:t>
      </w:r>
    </w:p>
    <w:p w14:paraId="4C109F64" w14:textId="1565E589" w:rsidR="00BF19E7" w:rsidRDefault="000E6F30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C5702D">
        <w:rPr>
          <w:rFonts w:ascii="Calibri" w:hAnsi="Calibri" w:cs="Calibri"/>
        </w:rPr>
        <w:t xml:space="preserve">e welcome the </w:t>
      </w:r>
      <w:r w:rsidR="00B11792">
        <w:rPr>
          <w:rFonts w:ascii="Calibri" w:hAnsi="Calibri" w:cs="Calibri"/>
        </w:rPr>
        <w:t>Bill</w:t>
      </w:r>
      <w:r w:rsidR="00965116">
        <w:rPr>
          <w:rFonts w:ascii="Calibri" w:hAnsi="Calibri" w:cs="Calibri"/>
        </w:rPr>
        <w:t>’s</w:t>
      </w:r>
      <w:r w:rsidR="00B11792">
        <w:rPr>
          <w:rFonts w:ascii="Calibri" w:hAnsi="Calibri" w:cs="Calibri"/>
        </w:rPr>
        <w:t xml:space="preserve"> </w:t>
      </w:r>
      <w:r w:rsidR="00882FF7">
        <w:rPr>
          <w:rFonts w:ascii="Calibri" w:hAnsi="Calibri" w:cs="Calibri"/>
        </w:rPr>
        <w:t xml:space="preserve">amendments </w:t>
      </w:r>
      <w:r w:rsidR="00B376F9">
        <w:rPr>
          <w:rFonts w:ascii="Calibri" w:hAnsi="Calibri" w:cs="Calibri"/>
        </w:rPr>
        <w:t xml:space="preserve">to </w:t>
      </w:r>
      <w:r w:rsidR="005549D7">
        <w:rPr>
          <w:rFonts w:ascii="Calibri" w:hAnsi="Calibri" w:cs="Calibri"/>
        </w:rPr>
        <w:t xml:space="preserve">protect </w:t>
      </w:r>
      <w:r w:rsidR="00296EB8">
        <w:rPr>
          <w:rFonts w:ascii="Calibri" w:hAnsi="Calibri" w:cs="Calibri"/>
        </w:rPr>
        <w:t xml:space="preserve">pedestrians by improving the use of footpaths; to </w:t>
      </w:r>
      <w:r w:rsidR="008B2F8B">
        <w:rPr>
          <w:rFonts w:ascii="Calibri" w:hAnsi="Calibri" w:cs="Calibri"/>
        </w:rPr>
        <w:t>enhance enforcement power</w:t>
      </w:r>
      <w:r w:rsidR="007362F2">
        <w:rPr>
          <w:rFonts w:ascii="Calibri" w:hAnsi="Calibri" w:cs="Calibri"/>
        </w:rPr>
        <w:t>s and offence regimes to deter unsafe and illegal behaviour</w:t>
      </w:r>
      <w:r w:rsidR="00EE5198">
        <w:rPr>
          <w:rFonts w:ascii="Calibri" w:hAnsi="Calibri" w:cs="Calibri"/>
        </w:rPr>
        <w:t xml:space="preserve">. </w:t>
      </w:r>
    </w:p>
    <w:p w14:paraId="553FEAA3" w14:textId="77777777" w:rsidR="00792088" w:rsidRDefault="00515EBA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However, the Bill in its current form creates significant barriers </w:t>
      </w:r>
      <w:r w:rsidR="00FD5D63">
        <w:rPr>
          <w:rFonts w:ascii="Calibri" w:hAnsi="Calibri" w:cs="Calibri"/>
        </w:rPr>
        <w:t>to safe use of e-bikes and e-scooters for people with disability – impacting their ability to independently access the community</w:t>
      </w:r>
      <w:r w:rsidR="00792088">
        <w:rPr>
          <w:rFonts w:ascii="Calibri" w:hAnsi="Calibri" w:cs="Calibri"/>
        </w:rPr>
        <w:t xml:space="preserve">, the outdoors and spend time with family and friends. </w:t>
      </w:r>
    </w:p>
    <w:p w14:paraId="7655DDC6" w14:textId="0FB80F4F" w:rsidR="00615BFB" w:rsidRDefault="00615BFB" w:rsidP="00615BFB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 w:rsidRPr="00434E22">
        <w:rPr>
          <w:rFonts w:ascii="Calibri" w:hAnsi="Calibri" w:cs="Calibri"/>
        </w:rPr>
        <w:t xml:space="preserve">For many people with disability, e-mobility is not a luxury, it </w:t>
      </w:r>
      <w:r>
        <w:rPr>
          <w:rFonts w:ascii="Calibri" w:hAnsi="Calibri" w:cs="Calibri"/>
        </w:rPr>
        <w:t xml:space="preserve">provides </w:t>
      </w:r>
      <w:r w:rsidRPr="00434E22">
        <w:rPr>
          <w:rFonts w:ascii="Calibri" w:hAnsi="Calibri" w:cs="Calibri"/>
        </w:rPr>
        <w:t xml:space="preserve">independence </w:t>
      </w:r>
      <w:r>
        <w:rPr>
          <w:rFonts w:ascii="Calibri" w:hAnsi="Calibri" w:cs="Calibri"/>
        </w:rPr>
        <w:t xml:space="preserve">to </w:t>
      </w:r>
      <w:r w:rsidRPr="00434E22">
        <w:rPr>
          <w:rFonts w:ascii="Calibri" w:hAnsi="Calibri" w:cs="Calibri"/>
        </w:rPr>
        <w:t xml:space="preserve">access their community, enjoy the outdoors and participate in life in a way that their disability would otherwise prevent. People with disability who ride their e-mobility </w:t>
      </w:r>
      <w:r>
        <w:rPr>
          <w:rFonts w:ascii="Calibri" w:hAnsi="Calibri" w:cs="Calibri"/>
        </w:rPr>
        <w:t>bike or device</w:t>
      </w:r>
      <w:r w:rsidRPr="00434E22">
        <w:rPr>
          <w:rFonts w:ascii="Calibri" w:hAnsi="Calibri" w:cs="Calibri"/>
        </w:rPr>
        <w:t xml:space="preserve"> can do so at their own pace, alongside family and friends. </w:t>
      </w:r>
      <w:r w:rsidR="004A4EE4">
        <w:rPr>
          <w:rFonts w:ascii="Calibri" w:hAnsi="Calibri" w:cs="Calibri"/>
        </w:rPr>
        <w:t xml:space="preserve"> </w:t>
      </w:r>
      <w:r w:rsidR="00BF2088">
        <w:rPr>
          <w:rFonts w:ascii="Calibri" w:hAnsi="Calibri" w:cs="Calibri"/>
        </w:rPr>
        <w:t xml:space="preserve">E-bikes and mobility devices are also </w:t>
      </w:r>
      <w:r w:rsidR="000E7EDB">
        <w:rPr>
          <w:rFonts w:ascii="Calibri" w:hAnsi="Calibri" w:cs="Calibri"/>
        </w:rPr>
        <w:t xml:space="preserve">a </w:t>
      </w:r>
      <w:r w:rsidR="00BF2088">
        <w:rPr>
          <w:rFonts w:ascii="Calibri" w:hAnsi="Calibri" w:cs="Calibri"/>
        </w:rPr>
        <w:t>cost</w:t>
      </w:r>
      <w:r w:rsidR="001130CC">
        <w:rPr>
          <w:rFonts w:ascii="Calibri" w:hAnsi="Calibri" w:cs="Calibri"/>
        </w:rPr>
        <w:t>-</w:t>
      </w:r>
      <w:r w:rsidR="00BF2088">
        <w:rPr>
          <w:rFonts w:ascii="Calibri" w:hAnsi="Calibri" w:cs="Calibri"/>
        </w:rPr>
        <w:t>effective</w:t>
      </w:r>
      <w:r w:rsidR="000E7EDB">
        <w:rPr>
          <w:rFonts w:ascii="Calibri" w:hAnsi="Calibri" w:cs="Calibri"/>
        </w:rPr>
        <w:t xml:space="preserve"> means of transportation.</w:t>
      </w:r>
    </w:p>
    <w:p w14:paraId="36953C33" w14:textId="77F1446E" w:rsidR="00EE5198" w:rsidRDefault="00792088" w:rsidP="72972FF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Our</w:t>
      </w:r>
      <w:r w:rsidR="00AA6753">
        <w:rPr>
          <w:rFonts w:ascii="Calibri" w:hAnsi="Calibri" w:cs="Calibri"/>
        </w:rPr>
        <w:t xml:space="preserve"> significant concerns with aspects of the Bill </w:t>
      </w:r>
      <w:r>
        <w:rPr>
          <w:rFonts w:ascii="Calibri" w:hAnsi="Calibri" w:cs="Calibri"/>
        </w:rPr>
        <w:t>include</w:t>
      </w:r>
      <w:r w:rsidR="00A43B1A">
        <w:rPr>
          <w:rFonts w:ascii="Calibri" w:hAnsi="Calibri" w:cs="Calibri"/>
        </w:rPr>
        <w:t>:</w:t>
      </w:r>
    </w:p>
    <w:p w14:paraId="48DD3A97" w14:textId="691DB170" w:rsidR="006B6809" w:rsidRDefault="006854E2" w:rsidP="002E2844">
      <w:pPr>
        <w:pStyle w:val="ListParagraph"/>
        <w:numPr>
          <w:ilvl w:val="0"/>
          <w:numId w:val="33"/>
        </w:numPr>
      </w:pPr>
      <w:r>
        <w:rPr>
          <w:b/>
          <w:bCs/>
        </w:rPr>
        <w:t>Mandatory</w:t>
      </w:r>
      <w:r w:rsidR="00712C0D">
        <w:rPr>
          <w:b/>
          <w:bCs/>
        </w:rPr>
        <w:t xml:space="preserve"> driving</w:t>
      </w:r>
      <w:r>
        <w:rPr>
          <w:b/>
          <w:bCs/>
        </w:rPr>
        <w:t xml:space="preserve"> licencing</w:t>
      </w:r>
      <w:r w:rsidR="00712C0D">
        <w:rPr>
          <w:b/>
          <w:bCs/>
        </w:rPr>
        <w:t xml:space="preserve"> </w:t>
      </w:r>
      <w:r w:rsidR="00792088">
        <w:t xml:space="preserve">creates </w:t>
      </w:r>
      <w:r w:rsidR="00FA130B">
        <w:t>four</w:t>
      </w:r>
      <w:r w:rsidR="006B6809">
        <w:t xml:space="preserve"> significant barriers:</w:t>
      </w:r>
    </w:p>
    <w:p w14:paraId="31576A6F" w14:textId="030B2D1C" w:rsidR="00957349" w:rsidRPr="00E4786A" w:rsidRDefault="006B6809" w:rsidP="006B6809">
      <w:pPr>
        <w:pStyle w:val="ListParagraph"/>
        <w:numPr>
          <w:ilvl w:val="1"/>
          <w:numId w:val="33"/>
        </w:numPr>
      </w:pPr>
      <w:r>
        <w:rPr>
          <w:rFonts w:ascii="Calibri" w:hAnsi="Calibri" w:cs="Calibri"/>
        </w:rPr>
        <w:t>People who due to their disability or long</w:t>
      </w:r>
      <w:r w:rsidR="00957349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term medical condition, who </w:t>
      </w:r>
      <w:proofErr w:type="gramStart"/>
      <w:r>
        <w:rPr>
          <w:rFonts w:ascii="Calibri" w:hAnsi="Calibri" w:cs="Calibri"/>
        </w:rPr>
        <w:t>are able to</w:t>
      </w:r>
      <w:proofErr w:type="gramEnd"/>
      <w:r>
        <w:rPr>
          <w:rFonts w:ascii="Calibri" w:hAnsi="Calibri" w:cs="Calibri"/>
        </w:rPr>
        <w:t xml:space="preserve"> ride an e-bike or an e-scooter</w:t>
      </w:r>
      <w:r w:rsidR="00204D6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not </w:t>
      </w:r>
      <w:r w:rsidR="00957349">
        <w:rPr>
          <w:rFonts w:ascii="Calibri" w:hAnsi="Calibri" w:cs="Calibri"/>
        </w:rPr>
        <w:t>be able to obtain a medical certificate to drive a car, will be arbitrar</w:t>
      </w:r>
      <w:r w:rsidR="00204D6E">
        <w:rPr>
          <w:rFonts w:ascii="Calibri" w:hAnsi="Calibri" w:cs="Calibri"/>
        </w:rPr>
        <w:t>il</w:t>
      </w:r>
      <w:r w:rsidR="00957349">
        <w:rPr>
          <w:rFonts w:ascii="Calibri" w:hAnsi="Calibri" w:cs="Calibri"/>
        </w:rPr>
        <w:t>y</w:t>
      </w:r>
      <w:r w:rsidR="00204D6E">
        <w:rPr>
          <w:rFonts w:ascii="Calibri" w:hAnsi="Calibri" w:cs="Calibri"/>
        </w:rPr>
        <w:t xml:space="preserve"> and unfairly</w:t>
      </w:r>
      <w:r w:rsidR="00957349">
        <w:rPr>
          <w:rFonts w:ascii="Calibri" w:hAnsi="Calibri" w:cs="Calibri"/>
        </w:rPr>
        <w:t xml:space="preserve"> excluded from </w:t>
      </w:r>
      <w:r w:rsidR="00537FE8">
        <w:rPr>
          <w:rFonts w:ascii="Calibri" w:hAnsi="Calibri" w:cs="Calibri"/>
        </w:rPr>
        <w:t>use of these devices</w:t>
      </w:r>
      <w:r w:rsidR="00957349">
        <w:rPr>
          <w:rFonts w:ascii="Calibri" w:hAnsi="Calibri" w:cs="Calibri"/>
        </w:rPr>
        <w:t>.</w:t>
      </w:r>
    </w:p>
    <w:p w14:paraId="559584CC" w14:textId="417E990B" w:rsidR="009F7C1D" w:rsidRPr="00E4786A" w:rsidRDefault="00537FE8" w:rsidP="006B6809">
      <w:pPr>
        <w:pStyle w:val="ListParagraph"/>
        <w:numPr>
          <w:ilvl w:val="1"/>
          <w:numId w:val="33"/>
        </w:numPr>
      </w:pPr>
      <w:r>
        <w:rPr>
          <w:rFonts w:ascii="Calibri" w:hAnsi="Calibri" w:cs="Calibri"/>
        </w:rPr>
        <w:t xml:space="preserve">The cost of obtaining both a licence (even just a </w:t>
      </w:r>
      <w:r w:rsidR="009F7C1D">
        <w:rPr>
          <w:rFonts w:ascii="Calibri" w:hAnsi="Calibri" w:cs="Calibri"/>
        </w:rPr>
        <w:t>learner’s</w:t>
      </w:r>
      <w:r>
        <w:rPr>
          <w:rFonts w:ascii="Calibri" w:hAnsi="Calibri" w:cs="Calibri"/>
        </w:rPr>
        <w:t xml:space="preserve"> licence) </w:t>
      </w:r>
      <w:r w:rsidR="00A0497C">
        <w:rPr>
          <w:rFonts w:ascii="Calibri" w:hAnsi="Calibri" w:cs="Calibri"/>
        </w:rPr>
        <w:t xml:space="preserve">together with any necessary medical certificate </w:t>
      </w:r>
      <w:r w:rsidR="009F7C1D">
        <w:rPr>
          <w:rFonts w:ascii="Calibri" w:hAnsi="Calibri" w:cs="Calibri"/>
        </w:rPr>
        <w:t>disappointedly</w:t>
      </w:r>
      <w:r w:rsidR="00A0497C">
        <w:rPr>
          <w:rFonts w:ascii="Calibri" w:hAnsi="Calibri" w:cs="Calibri"/>
        </w:rPr>
        <w:t xml:space="preserve"> impacts those with disability who </w:t>
      </w:r>
      <w:r w:rsidR="009F7C1D">
        <w:rPr>
          <w:rFonts w:ascii="Calibri" w:hAnsi="Calibri" w:cs="Calibri"/>
        </w:rPr>
        <w:t xml:space="preserve">often have significant medical costs and are </w:t>
      </w:r>
      <w:r w:rsidR="00204D6E">
        <w:rPr>
          <w:rFonts w:ascii="Calibri" w:hAnsi="Calibri" w:cs="Calibri"/>
        </w:rPr>
        <w:t xml:space="preserve">statistically </w:t>
      </w:r>
      <w:r w:rsidR="00A0497C">
        <w:rPr>
          <w:rFonts w:ascii="Calibri" w:hAnsi="Calibri" w:cs="Calibri"/>
        </w:rPr>
        <w:t>more likely to be unemployed or under employed</w:t>
      </w:r>
      <w:r w:rsidR="009F7C1D">
        <w:rPr>
          <w:rFonts w:ascii="Calibri" w:hAnsi="Calibri" w:cs="Calibri"/>
        </w:rPr>
        <w:t xml:space="preserve">. </w:t>
      </w:r>
    </w:p>
    <w:p w14:paraId="0DF57855" w14:textId="143FAD2D" w:rsidR="00714848" w:rsidRPr="00E4786A" w:rsidRDefault="00714848" w:rsidP="006B6809">
      <w:pPr>
        <w:pStyle w:val="ListParagraph"/>
        <w:numPr>
          <w:ilvl w:val="1"/>
          <w:numId w:val="33"/>
        </w:numPr>
      </w:pPr>
      <w:r>
        <w:rPr>
          <w:rFonts w:ascii="Calibri" w:hAnsi="Calibri" w:cs="Calibri"/>
        </w:rPr>
        <w:t xml:space="preserve">A requirement to complete a written test similarly creates a barrier for </w:t>
      </w:r>
      <w:r w:rsidR="00FA130B">
        <w:rPr>
          <w:rFonts w:ascii="Calibri" w:hAnsi="Calibri" w:cs="Calibri"/>
        </w:rPr>
        <w:t>people who have limited reading or writing skills.</w:t>
      </w:r>
    </w:p>
    <w:p w14:paraId="06DECA18" w14:textId="21920920" w:rsidR="00FA130B" w:rsidRPr="00E4786A" w:rsidRDefault="00FA130B" w:rsidP="006B6809">
      <w:pPr>
        <w:pStyle w:val="ListParagraph"/>
        <w:numPr>
          <w:ilvl w:val="1"/>
          <w:numId w:val="33"/>
        </w:numPr>
      </w:pPr>
      <w:r>
        <w:rPr>
          <w:rFonts w:ascii="Calibri" w:hAnsi="Calibri" w:cs="Calibri"/>
        </w:rPr>
        <w:t xml:space="preserve">A further administrative barrier </w:t>
      </w:r>
      <w:r w:rsidR="00B42FFA">
        <w:rPr>
          <w:rFonts w:ascii="Calibri" w:hAnsi="Calibri" w:cs="Calibri"/>
        </w:rPr>
        <w:t xml:space="preserve">to attend a place that issues </w:t>
      </w:r>
      <w:r w:rsidR="000F0E46">
        <w:rPr>
          <w:rFonts w:ascii="Calibri" w:hAnsi="Calibri" w:cs="Calibri"/>
        </w:rPr>
        <w:t>licence</w:t>
      </w:r>
      <w:r w:rsidR="00B42FFA">
        <w:rPr>
          <w:rFonts w:ascii="Calibri" w:hAnsi="Calibri" w:cs="Calibri"/>
        </w:rPr>
        <w:t xml:space="preserve"> </w:t>
      </w:r>
      <w:r w:rsidR="00E836D9">
        <w:rPr>
          <w:rFonts w:ascii="Calibri" w:hAnsi="Calibri" w:cs="Calibri"/>
        </w:rPr>
        <w:t>every three years</w:t>
      </w:r>
      <w:r w:rsidR="00550B2E">
        <w:rPr>
          <w:rFonts w:ascii="Calibri" w:hAnsi="Calibri" w:cs="Calibri"/>
        </w:rPr>
        <w:t>.</w:t>
      </w:r>
    </w:p>
    <w:p w14:paraId="5B32B193" w14:textId="77777777" w:rsidR="0083157C" w:rsidRPr="0083157C" w:rsidRDefault="0083157C" w:rsidP="00E4786A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</w:rPr>
      </w:pPr>
      <w:r w:rsidRPr="0083157C">
        <w:rPr>
          <w:rFonts w:ascii="Calibri" w:hAnsi="Calibri" w:cs="Calibri"/>
        </w:rPr>
        <w:t>There are no jurisdictions in Australia that require licensing.</w:t>
      </w:r>
      <w:r>
        <w:rPr>
          <w:rStyle w:val="FootnoteReference"/>
          <w:rFonts w:ascii="Calibri" w:hAnsi="Calibri" w:cs="Calibri"/>
        </w:rPr>
        <w:footnoteReference w:id="2"/>
      </w:r>
      <w:r w:rsidRPr="0083157C">
        <w:rPr>
          <w:rFonts w:ascii="Calibri" w:hAnsi="Calibri" w:cs="Calibri"/>
        </w:rPr>
        <w:t xml:space="preserve"> During their recent inquiry into e-mobility, the New South Wales Government stated that doing so “would increase the administrative burden and costs for both riders and for government”.</w:t>
      </w:r>
      <w:r>
        <w:rPr>
          <w:rStyle w:val="FootnoteReference"/>
          <w:rFonts w:ascii="Calibri" w:hAnsi="Calibri" w:cs="Calibri"/>
        </w:rPr>
        <w:footnoteReference w:id="3"/>
      </w:r>
      <w:r w:rsidRPr="0083157C">
        <w:rPr>
          <w:rFonts w:ascii="Calibri" w:hAnsi="Calibri" w:cs="Calibri"/>
        </w:rPr>
        <w:t xml:space="preserve"> </w:t>
      </w:r>
    </w:p>
    <w:p w14:paraId="281E8D1C" w14:textId="7EFC3030" w:rsidR="00BB0E74" w:rsidRDefault="00BB0E74" w:rsidP="002E2844">
      <w:pPr>
        <w:pStyle w:val="ListParagraph"/>
        <w:numPr>
          <w:ilvl w:val="0"/>
          <w:numId w:val="33"/>
        </w:numPr>
      </w:pPr>
      <w:r>
        <w:rPr>
          <w:b/>
          <w:bCs/>
        </w:rPr>
        <w:lastRenderedPageBreak/>
        <w:t xml:space="preserve">Discriminatory for children: </w:t>
      </w:r>
      <w:r>
        <w:t xml:space="preserve">The </w:t>
      </w:r>
      <w:proofErr w:type="gramStart"/>
      <w:r>
        <w:t>16 year old</w:t>
      </w:r>
      <w:proofErr w:type="gramEnd"/>
      <w:r>
        <w:t xml:space="preserve"> </w:t>
      </w:r>
      <w:r w:rsidR="002E3150">
        <w:t xml:space="preserve">age limit will have greater impacts on children with a disability who </w:t>
      </w:r>
      <w:r w:rsidR="006854E2">
        <w:t>may have greater physical barriers to regular bikes and scooters.</w:t>
      </w:r>
      <w:r w:rsidR="00550B2E">
        <w:t xml:space="preserve"> </w:t>
      </w:r>
    </w:p>
    <w:p w14:paraId="5A60F846" w14:textId="2BD1A876" w:rsidR="0041465C" w:rsidRPr="00ED16F2" w:rsidRDefault="00D07391" w:rsidP="002E2844">
      <w:pPr>
        <w:pStyle w:val="ListParagraph"/>
        <w:numPr>
          <w:ilvl w:val="0"/>
          <w:numId w:val="33"/>
        </w:numPr>
      </w:pPr>
      <w:r w:rsidRPr="002E2844">
        <w:rPr>
          <w:b/>
          <w:bCs/>
        </w:rPr>
        <w:t>Community access as a human right:</w:t>
      </w:r>
      <w:r>
        <w:t xml:space="preserve"> </w:t>
      </w:r>
      <w:r w:rsidR="009F7C1D">
        <w:t xml:space="preserve">Restricting access to </w:t>
      </w:r>
      <w:r w:rsidR="00550B2E">
        <w:t xml:space="preserve">legal e-scooters and e-bike through the restrictions above </w:t>
      </w:r>
      <w:r w:rsidR="00615BFB">
        <w:t xml:space="preserve">significantly impacts on </w:t>
      </w:r>
      <w:r w:rsidR="000A7549">
        <w:t xml:space="preserve">people with </w:t>
      </w:r>
      <w:r w:rsidR="000A7549" w:rsidRPr="002E2844">
        <w:rPr>
          <w:rFonts w:ascii="Calibri" w:hAnsi="Calibri" w:cs="Calibri"/>
        </w:rPr>
        <w:t>disability in the context of human rights to participation, dignity and autonomy</w:t>
      </w:r>
      <w:r w:rsidR="003D0001">
        <w:rPr>
          <w:rFonts w:ascii="Calibri" w:hAnsi="Calibri" w:cs="Calibri"/>
        </w:rPr>
        <w:t>.</w:t>
      </w:r>
    </w:p>
    <w:p w14:paraId="356027A1" w14:textId="4C964A4E" w:rsidR="00615BFB" w:rsidRPr="002E5A13" w:rsidRDefault="00C64BED" w:rsidP="002E2844">
      <w:pPr>
        <w:pStyle w:val="ListParagraph"/>
        <w:numPr>
          <w:ilvl w:val="0"/>
          <w:numId w:val="33"/>
        </w:numPr>
      </w:pPr>
      <w:r>
        <w:rPr>
          <w:b/>
          <w:bCs/>
        </w:rPr>
        <w:t xml:space="preserve">Existing e-bikes and e-scooters: </w:t>
      </w:r>
      <w:r>
        <w:t xml:space="preserve"> The Bill’s definitions </w:t>
      </w:r>
      <w:r w:rsidR="00C215D5">
        <w:t xml:space="preserve">are not clear and will significantly impact people who have purchased a legal device to now find that they are no longer legal or cannot use because of the barriers created through the licencing provisions. </w:t>
      </w:r>
    </w:p>
    <w:p w14:paraId="71CBC2F4" w14:textId="6A66DA09" w:rsidR="004A4EE4" w:rsidRDefault="00C867A4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Cost </w:t>
      </w:r>
      <w:r w:rsidR="00C672E5">
        <w:rPr>
          <w:rFonts w:ascii="Calibri" w:hAnsi="Calibri" w:cs="Calibri"/>
          <w:b/>
          <w:bCs/>
        </w:rPr>
        <w:t>i</w:t>
      </w:r>
      <w:r w:rsidR="004A4EE4">
        <w:rPr>
          <w:rFonts w:ascii="Calibri" w:hAnsi="Calibri" w:cs="Calibri"/>
          <w:b/>
          <w:bCs/>
        </w:rPr>
        <w:t>mpacts</w:t>
      </w:r>
    </w:p>
    <w:p w14:paraId="2394BA84" w14:textId="56337ADE" w:rsidR="00095713" w:rsidRDefault="00434E22" w:rsidP="00BC24D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introduction of </w:t>
      </w:r>
      <w:r w:rsidR="004A4EE4">
        <w:rPr>
          <w:rFonts w:ascii="Calibri" w:hAnsi="Calibri" w:cs="Calibri"/>
        </w:rPr>
        <w:t xml:space="preserve">the restrictions above </w:t>
      </w:r>
      <w:r w:rsidR="00786CD5">
        <w:rPr>
          <w:rFonts w:ascii="Calibri" w:hAnsi="Calibri" w:cs="Calibri"/>
        </w:rPr>
        <w:t>goes</w:t>
      </w:r>
      <w:r w:rsidR="00CD35FB">
        <w:rPr>
          <w:rFonts w:ascii="Calibri" w:hAnsi="Calibri" w:cs="Calibri"/>
        </w:rPr>
        <w:t xml:space="preserve"> beyond the loss of independence and autonomy, it will </w:t>
      </w:r>
      <w:r w:rsidR="00CD35FB" w:rsidRPr="00E4786A">
        <w:rPr>
          <w:rFonts w:ascii="Calibri" w:hAnsi="Calibri" w:cs="Calibri"/>
          <w:b/>
        </w:rPr>
        <w:t>increase costs with transport</w:t>
      </w:r>
      <w:r w:rsidR="00CD35FB">
        <w:rPr>
          <w:rFonts w:ascii="Calibri" w:hAnsi="Calibri" w:cs="Calibri"/>
        </w:rPr>
        <w:t xml:space="preserve"> and </w:t>
      </w:r>
      <w:r w:rsidR="00CD35FB" w:rsidRPr="00E4786A">
        <w:rPr>
          <w:rFonts w:ascii="Calibri" w:hAnsi="Calibri" w:cs="Calibri"/>
          <w:b/>
        </w:rPr>
        <w:t xml:space="preserve">travel </w:t>
      </w:r>
      <w:r w:rsidR="00CD35FB">
        <w:rPr>
          <w:rFonts w:ascii="Calibri" w:hAnsi="Calibri" w:cs="Calibri"/>
        </w:rPr>
        <w:t>that are funded by other government agencies</w:t>
      </w:r>
      <w:r w:rsidR="00F24E53">
        <w:rPr>
          <w:rFonts w:ascii="Calibri" w:hAnsi="Calibri" w:cs="Calibri"/>
        </w:rPr>
        <w:t xml:space="preserve">, for </w:t>
      </w:r>
      <w:r w:rsidR="00F24E53" w:rsidRPr="00E4786A">
        <w:rPr>
          <w:rFonts w:ascii="Calibri" w:hAnsi="Calibri" w:cs="Calibri"/>
          <w:b/>
        </w:rPr>
        <w:t>example the NDIS</w:t>
      </w:r>
      <w:r w:rsidR="004A4EE4" w:rsidRPr="00E4786A">
        <w:rPr>
          <w:rFonts w:ascii="Calibri" w:hAnsi="Calibri" w:cs="Calibri"/>
          <w:b/>
        </w:rPr>
        <w:t xml:space="preserve"> </w:t>
      </w:r>
      <w:r w:rsidR="009E0A57" w:rsidRPr="00E4786A">
        <w:rPr>
          <w:rFonts w:ascii="Calibri" w:hAnsi="Calibri" w:cs="Calibri"/>
        </w:rPr>
        <w:t>and</w:t>
      </w:r>
      <w:r w:rsidR="004A4EE4" w:rsidRPr="000F40E9">
        <w:rPr>
          <w:rFonts w:ascii="Calibri" w:hAnsi="Calibri" w:cs="Calibri"/>
        </w:rPr>
        <w:t xml:space="preserve"> the</w:t>
      </w:r>
      <w:r w:rsidR="004A4EE4" w:rsidRPr="00E4786A">
        <w:rPr>
          <w:rFonts w:ascii="Calibri" w:hAnsi="Calibri" w:cs="Calibri"/>
          <w:b/>
        </w:rPr>
        <w:t xml:space="preserve"> State Funded Taxi Subsidy Scheme</w:t>
      </w:r>
      <w:r w:rsidR="00F24E53">
        <w:rPr>
          <w:rFonts w:ascii="Calibri" w:hAnsi="Calibri" w:cs="Calibri"/>
        </w:rPr>
        <w:t xml:space="preserve">. Removing </w:t>
      </w:r>
      <w:r w:rsidR="00575440">
        <w:rPr>
          <w:rFonts w:ascii="Calibri" w:hAnsi="Calibri" w:cs="Calibri"/>
        </w:rPr>
        <w:t xml:space="preserve">access to e-mobility will consequently increase the </w:t>
      </w:r>
      <w:r w:rsidR="005308AF">
        <w:rPr>
          <w:rFonts w:ascii="Calibri" w:hAnsi="Calibri" w:cs="Calibri"/>
        </w:rPr>
        <w:t>need of support worker assistance for people to travel from places to places</w:t>
      </w:r>
      <w:r w:rsidR="005B03F0">
        <w:rPr>
          <w:rFonts w:ascii="Calibri" w:hAnsi="Calibri" w:cs="Calibri"/>
        </w:rPr>
        <w:t xml:space="preserve">, in vehicles with </w:t>
      </w:r>
      <w:r w:rsidR="000F40E9" w:rsidRPr="007764C5">
        <w:rPr>
          <w:rFonts w:ascii="Calibri" w:hAnsi="Calibri" w:cs="Calibri"/>
          <w:b/>
        </w:rPr>
        <w:t>increasing fuel costs</w:t>
      </w:r>
      <w:r w:rsidR="005308AF">
        <w:rPr>
          <w:rFonts w:ascii="Calibri" w:hAnsi="Calibri" w:cs="Calibri"/>
        </w:rPr>
        <w:t>.</w:t>
      </w:r>
      <w:r w:rsidR="006258DF">
        <w:rPr>
          <w:rFonts w:ascii="Calibri" w:hAnsi="Calibri" w:cs="Calibri"/>
        </w:rPr>
        <w:t xml:space="preserve"> </w:t>
      </w:r>
    </w:p>
    <w:p w14:paraId="6DFCC40F" w14:textId="381195A5" w:rsidR="00E71EB7" w:rsidRDefault="00095713" w:rsidP="00BC24D6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Reducing access to the community </w:t>
      </w:r>
      <w:r w:rsidR="00CC003D">
        <w:rPr>
          <w:rFonts w:ascii="Calibri" w:hAnsi="Calibri" w:cs="Calibri"/>
        </w:rPr>
        <w:t>for people with disability will also impact</w:t>
      </w:r>
      <w:r w:rsidR="004A77C4">
        <w:rPr>
          <w:rFonts w:ascii="Calibri" w:hAnsi="Calibri" w:cs="Calibri"/>
        </w:rPr>
        <w:t xml:space="preserve"> their</w:t>
      </w:r>
      <w:r w:rsidR="00CC003D">
        <w:rPr>
          <w:rFonts w:ascii="Calibri" w:hAnsi="Calibri" w:cs="Calibri"/>
        </w:rPr>
        <w:t xml:space="preserve"> health and wellbeing</w:t>
      </w:r>
      <w:r w:rsidR="00433E6E">
        <w:rPr>
          <w:rFonts w:ascii="Calibri" w:hAnsi="Calibri" w:cs="Calibri"/>
        </w:rPr>
        <w:t xml:space="preserve"> </w:t>
      </w:r>
      <w:r w:rsidR="00BC5781">
        <w:rPr>
          <w:rFonts w:ascii="Calibri" w:hAnsi="Calibri" w:cs="Calibri"/>
        </w:rPr>
        <w:t>and</w:t>
      </w:r>
      <w:r w:rsidR="003063BF" w:rsidDel="000F40E9">
        <w:rPr>
          <w:rFonts w:ascii="Calibri" w:hAnsi="Calibri" w:cs="Calibri"/>
        </w:rPr>
        <w:t xml:space="preserve"> affect people’s psychological </w:t>
      </w:r>
      <w:r w:rsidR="00BC5781">
        <w:rPr>
          <w:rFonts w:ascii="Calibri" w:hAnsi="Calibri" w:cs="Calibri"/>
        </w:rPr>
        <w:t xml:space="preserve">wellbeing. </w:t>
      </w:r>
    </w:p>
    <w:p w14:paraId="0BE77D92" w14:textId="1059CCDF" w:rsidR="00184041" w:rsidRPr="007B3928" w:rsidRDefault="00D07391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  <w:b/>
          <w:bCs/>
        </w:rPr>
      </w:pPr>
      <w:r w:rsidRPr="007B3928">
        <w:rPr>
          <w:rFonts w:ascii="Calibri" w:hAnsi="Calibri" w:cs="Calibri"/>
          <w:b/>
          <w:bCs/>
        </w:rPr>
        <w:t>Community access as a human right</w:t>
      </w:r>
    </w:p>
    <w:p w14:paraId="6F0EEB6B" w14:textId="74682F38" w:rsidR="00E63DD6" w:rsidRDefault="00DA6C32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consider </w:t>
      </w:r>
      <w:r w:rsidR="00F87C36">
        <w:rPr>
          <w:rFonts w:ascii="Calibri" w:hAnsi="Calibri" w:cs="Calibri"/>
        </w:rPr>
        <w:t xml:space="preserve">that the introduction of </w:t>
      </w:r>
      <w:r w:rsidR="0070259E">
        <w:rPr>
          <w:rFonts w:ascii="Calibri" w:hAnsi="Calibri" w:cs="Calibri"/>
        </w:rPr>
        <w:t xml:space="preserve">mandatory licensing will </w:t>
      </w:r>
      <w:r w:rsidR="00EB7C19">
        <w:rPr>
          <w:rFonts w:ascii="Calibri" w:hAnsi="Calibri" w:cs="Calibri"/>
        </w:rPr>
        <w:t>limit basic human rights of people with disability</w:t>
      </w:r>
      <w:r w:rsidR="004B6794">
        <w:rPr>
          <w:rFonts w:ascii="Calibri" w:hAnsi="Calibri" w:cs="Calibri"/>
        </w:rPr>
        <w:t>, particularly the right</w:t>
      </w:r>
      <w:r w:rsidR="003A1977">
        <w:rPr>
          <w:rFonts w:ascii="Calibri" w:hAnsi="Calibri" w:cs="Calibri"/>
        </w:rPr>
        <w:t xml:space="preserve"> to freedom of movement (s 19 of the </w:t>
      </w:r>
      <w:r w:rsidR="003A1977" w:rsidRPr="003A1977">
        <w:rPr>
          <w:rFonts w:ascii="Calibri" w:hAnsi="Calibri" w:cs="Calibri"/>
          <w:i/>
          <w:iCs/>
        </w:rPr>
        <w:t>Human Rights Act 2019</w:t>
      </w:r>
      <w:r w:rsidR="00271DB4">
        <w:rPr>
          <w:rFonts w:ascii="Calibri" w:hAnsi="Calibri" w:cs="Calibri"/>
          <w:i/>
          <w:iCs/>
        </w:rPr>
        <w:t xml:space="preserve"> </w:t>
      </w:r>
      <w:r w:rsidR="00271DB4">
        <w:rPr>
          <w:rFonts w:ascii="Calibri" w:hAnsi="Calibri" w:cs="Calibri"/>
        </w:rPr>
        <w:t>(</w:t>
      </w:r>
      <w:r w:rsidR="00271DB4" w:rsidRPr="00271DB4">
        <w:rPr>
          <w:rFonts w:ascii="Calibri" w:hAnsi="Calibri" w:cs="Calibri"/>
          <w:b/>
          <w:bCs/>
        </w:rPr>
        <w:t>HRA</w:t>
      </w:r>
      <w:r w:rsidR="00271DB4">
        <w:rPr>
          <w:rFonts w:ascii="Calibri" w:hAnsi="Calibri" w:cs="Calibri"/>
        </w:rPr>
        <w:t>)</w:t>
      </w:r>
      <w:r w:rsidR="003A1977">
        <w:rPr>
          <w:rFonts w:ascii="Calibri" w:hAnsi="Calibri" w:cs="Calibri"/>
        </w:rPr>
        <w:t>)</w:t>
      </w:r>
      <w:r w:rsidR="00CF3C95">
        <w:rPr>
          <w:rFonts w:ascii="Calibri" w:hAnsi="Calibri" w:cs="Calibri"/>
        </w:rPr>
        <w:t xml:space="preserve"> as it will restrict </w:t>
      </w:r>
      <w:r w:rsidR="009D46A8">
        <w:rPr>
          <w:rFonts w:ascii="Calibri" w:hAnsi="Calibri" w:cs="Calibri"/>
        </w:rPr>
        <w:t xml:space="preserve">the ability of individuals who are not able to hold a valid driver license to use an e-mobility device as a means </w:t>
      </w:r>
      <w:r w:rsidR="00C85EEC">
        <w:rPr>
          <w:rFonts w:ascii="Calibri" w:hAnsi="Calibri" w:cs="Calibri"/>
        </w:rPr>
        <w:t xml:space="preserve">of travel. </w:t>
      </w:r>
    </w:p>
    <w:p w14:paraId="147BC022" w14:textId="2DF6571E" w:rsidR="004957E0" w:rsidRDefault="00DF68DC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Similarly, </w:t>
      </w:r>
      <w:r w:rsidR="00271DB4">
        <w:rPr>
          <w:rFonts w:ascii="Calibri" w:hAnsi="Calibri" w:cs="Calibri"/>
        </w:rPr>
        <w:t xml:space="preserve">s 15 of the HRA </w:t>
      </w:r>
      <w:r w:rsidR="00271DB4" w:rsidRPr="00271DB4">
        <w:rPr>
          <w:rFonts w:ascii="Calibri" w:hAnsi="Calibri" w:cs="Calibri"/>
        </w:rPr>
        <w:t>provides that every person has the right to recognition as a person before the law, that every person is equal before the law, and that laws should not be discriminatory.</w:t>
      </w:r>
      <w:r w:rsidR="00271DB4">
        <w:rPr>
          <w:rFonts w:ascii="Calibri" w:hAnsi="Calibri" w:cs="Calibri"/>
        </w:rPr>
        <w:t xml:space="preserve"> In our view, </w:t>
      </w:r>
      <w:r w:rsidR="000B6954">
        <w:rPr>
          <w:rFonts w:ascii="Calibri" w:hAnsi="Calibri" w:cs="Calibri"/>
        </w:rPr>
        <w:t xml:space="preserve">introducing mandatory licensing </w:t>
      </w:r>
      <w:r w:rsidR="004C698E">
        <w:rPr>
          <w:rFonts w:ascii="Calibri" w:hAnsi="Calibri" w:cs="Calibri"/>
        </w:rPr>
        <w:t>will</w:t>
      </w:r>
      <w:r w:rsidR="004A4EE4">
        <w:rPr>
          <w:rFonts w:ascii="Calibri" w:hAnsi="Calibri" w:cs="Calibri"/>
        </w:rPr>
        <w:t xml:space="preserve"> </w:t>
      </w:r>
      <w:r w:rsidR="00071377">
        <w:rPr>
          <w:rFonts w:ascii="Calibri" w:hAnsi="Calibri" w:cs="Calibri"/>
        </w:rPr>
        <w:t xml:space="preserve">discriminate against individuals </w:t>
      </w:r>
      <w:r w:rsidR="002C1509">
        <w:rPr>
          <w:rFonts w:ascii="Calibri" w:hAnsi="Calibri" w:cs="Calibri"/>
        </w:rPr>
        <w:t xml:space="preserve">who are unable to hold a </w:t>
      </w:r>
      <w:proofErr w:type="spellStart"/>
      <w:r w:rsidR="002C1509">
        <w:rPr>
          <w:rFonts w:ascii="Calibri" w:hAnsi="Calibri" w:cs="Calibri"/>
        </w:rPr>
        <w:t>drivers</w:t>
      </w:r>
      <w:proofErr w:type="spellEnd"/>
      <w:r w:rsidR="002C1509">
        <w:rPr>
          <w:rFonts w:ascii="Calibri" w:hAnsi="Calibri" w:cs="Calibri"/>
        </w:rPr>
        <w:t xml:space="preserve"> license because of their impairments. </w:t>
      </w:r>
    </w:p>
    <w:p w14:paraId="6D0A72D8" w14:textId="2B7707CE" w:rsidR="00AB7A36" w:rsidRDefault="00601994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Ensuring people with disability</w:t>
      </w:r>
      <w:r w:rsidR="00504D9C">
        <w:rPr>
          <w:rFonts w:ascii="Calibri" w:hAnsi="Calibri" w:cs="Calibri"/>
        </w:rPr>
        <w:t xml:space="preserve"> are treated equally is abou</w:t>
      </w:r>
      <w:r w:rsidR="00210683">
        <w:rPr>
          <w:rFonts w:ascii="Calibri" w:hAnsi="Calibri" w:cs="Calibri"/>
        </w:rPr>
        <w:t>t understanding some people need different treatment to achieve equitable outcomes and protect their human rights. This approach is central to the Convention o</w:t>
      </w:r>
      <w:r w:rsidR="0091658A">
        <w:rPr>
          <w:rFonts w:ascii="Calibri" w:hAnsi="Calibri" w:cs="Calibri"/>
        </w:rPr>
        <w:t>n</w:t>
      </w:r>
      <w:r w:rsidR="00210683">
        <w:rPr>
          <w:rFonts w:ascii="Calibri" w:hAnsi="Calibri" w:cs="Calibri"/>
        </w:rPr>
        <w:t xml:space="preserve"> the Rights of Persons with D</w:t>
      </w:r>
      <w:r w:rsidR="0091658A">
        <w:rPr>
          <w:rFonts w:ascii="Calibri" w:hAnsi="Calibri" w:cs="Calibri"/>
        </w:rPr>
        <w:t>isabilities (</w:t>
      </w:r>
      <w:r w:rsidR="0091658A" w:rsidRPr="0091658A">
        <w:rPr>
          <w:rFonts w:ascii="Calibri" w:hAnsi="Calibri" w:cs="Calibri"/>
          <w:i/>
          <w:iCs/>
        </w:rPr>
        <w:t>CRPD</w:t>
      </w:r>
      <w:r w:rsidR="0091658A">
        <w:rPr>
          <w:rFonts w:ascii="Calibri" w:hAnsi="Calibri" w:cs="Calibri"/>
        </w:rPr>
        <w:t>)</w:t>
      </w:r>
      <w:r w:rsidR="001C4C1C">
        <w:rPr>
          <w:rFonts w:ascii="Calibri" w:hAnsi="Calibri" w:cs="Calibri"/>
        </w:rPr>
        <w:t>.</w:t>
      </w:r>
    </w:p>
    <w:p w14:paraId="28CAA611" w14:textId="0CF3023A" w:rsidR="00603F4D" w:rsidRPr="00603F4D" w:rsidRDefault="00603F4D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  <w:b/>
          <w:bCs/>
        </w:rPr>
      </w:pPr>
      <w:r w:rsidRPr="00603F4D">
        <w:rPr>
          <w:rFonts w:ascii="Calibri" w:hAnsi="Calibri" w:cs="Calibri"/>
          <w:b/>
          <w:bCs/>
        </w:rPr>
        <w:t>Our recommendations</w:t>
      </w:r>
    </w:p>
    <w:p w14:paraId="13672069" w14:textId="534022D1" w:rsidR="00DD4D52" w:rsidRDefault="00954AA6" w:rsidP="00DD4D52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501698">
        <w:rPr>
          <w:rFonts w:ascii="Calibri" w:hAnsi="Calibri" w:cs="Calibri"/>
        </w:rPr>
        <w:t>e</w:t>
      </w:r>
      <w:r w:rsidR="00735363">
        <w:rPr>
          <w:rFonts w:ascii="Calibri" w:hAnsi="Calibri" w:cs="Calibri"/>
        </w:rPr>
        <w:t xml:space="preserve"> call for</w:t>
      </w:r>
      <w:r w:rsidR="00DD4D52">
        <w:rPr>
          <w:rFonts w:ascii="Calibri" w:hAnsi="Calibri" w:cs="Calibri"/>
        </w:rPr>
        <w:t>:</w:t>
      </w:r>
    </w:p>
    <w:p w14:paraId="30020908" w14:textId="77777777" w:rsidR="007035B0" w:rsidRPr="00DE5B0B" w:rsidRDefault="007035B0" w:rsidP="007035B0">
      <w:pPr>
        <w:pStyle w:val="ListParagraph"/>
        <w:numPr>
          <w:ilvl w:val="0"/>
          <w:numId w:val="32"/>
        </w:numPr>
      </w:pPr>
      <w:r w:rsidRPr="002E2844">
        <w:t xml:space="preserve">Investment in the </w:t>
      </w:r>
      <w:r w:rsidRPr="00E4786A">
        <w:rPr>
          <w:b/>
          <w:bCs/>
        </w:rPr>
        <w:t>active transport infrastructure</w:t>
      </w:r>
      <w:r w:rsidRPr="002E2844">
        <w:t xml:space="preserve"> Queensland needs – as not one additional dollar has been committed to this, despite the Parliamentary Inquiry’s recommendation.</w:t>
      </w:r>
    </w:p>
    <w:p w14:paraId="7653263F" w14:textId="0818552B" w:rsidR="00DD4D52" w:rsidRDefault="00DD4D52" w:rsidP="00DD4D52">
      <w:pPr>
        <w:pStyle w:val="ListParagraph"/>
        <w:numPr>
          <w:ilvl w:val="0"/>
          <w:numId w:val="32"/>
        </w:numPr>
      </w:pPr>
      <w:r w:rsidRPr="002E2844">
        <w:t xml:space="preserve">A </w:t>
      </w:r>
      <w:r w:rsidRPr="00BC5781">
        <w:rPr>
          <w:b/>
        </w:rPr>
        <w:t xml:space="preserve">clear and workable </w:t>
      </w:r>
      <w:r w:rsidR="00B47443" w:rsidRPr="00BC5781">
        <w:rPr>
          <w:b/>
        </w:rPr>
        <w:t>definitions</w:t>
      </w:r>
      <w:r w:rsidR="00B47443">
        <w:t xml:space="preserve"> for </w:t>
      </w:r>
      <w:r w:rsidR="002F693B">
        <w:t>‘electrically power-assisted cycle’ and ‘</w:t>
      </w:r>
      <w:r w:rsidR="007867B8">
        <w:t>personal mobility devices</w:t>
      </w:r>
      <w:r w:rsidR="002F693B">
        <w:t xml:space="preserve">’ which </w:t>
      </w:r>
      <w:r w:rsidRPr="002E2844">
        <w:t xml:space="preserve">covers the 200,000+ safe, legal e-bikes </w:t>
      </w:r>
      <w:r w:rsidR="002F693B">
        <w:t xml:space="preserve">currently owned by </w:t>
      </w:r>
      <w:r w:rsidRPr="002E2844">
        <w:t>Queenslanders</w:t>
      </w:r>
      <w:r w:rsidR="002F693B">
        <w:t>.</w:t>
      </w:r>
      <w:r w:rsidRPr="002E2844">
        <w:t xml:space="preserve"> </w:t>
      </w:r>
    </w:p>
    <w:p w14:paraId="6EEF3160" w14:textId="68D679BE" w:rsidR="00DD4D52" w:rsidRDefault="00DD4D52" w:rsidP="00DD4D52">
      <w:pPr>
        <w:pStyle w:val="ListParagraph"/>
      </w:pPr>
      <w:r w:rsidRPr="00BC5781">
        <w:rPr>
          <w:b/>
        </w:rPr>
        <w:t>Drop licensing</w:t>
      </w:r>
      <w:r w:rsidR="000C780A" w:rsidRPr="00BC5781">
        <w:rPr>
          <w:b/>
        </w:rPr>
        <w:t xml:space="preserve"> </w:t>
      </w:r>
      <w:r w:rsidRPr="00BC5781">
        <w:rPr>
          <w:b/>
        </w:rPr>
        <w:t>and age bans</w:t>
      </w:r>
      <w:r w:rsidRPr="002E2844">
        <w:t xml:space="preserve"> for legal e-bikes </w:t>
      </w:r>
      <w:r w:rsidR="000C780A">
        <w:t xml:space="preserve">and e-scooters as they </w:t>
      </w:r>
      <w:r w:rsidRPr="002E2844">
        <w:t xml:space="preserve">are an unreasonable imposition, supported by absolutely no evidence, and are unnecessary if we get rid of the illegal devices. </w:t>
      </w:r>
    </w:p>
    <w:p w14:paraId="760BA390" w14:textId="23555BE3" w:rsidR="007035B0" w:rsidRDefault="007035B0" w:rsidP="00DD4D52">
      <w:pPr>
        <w:pStyle w:val="ListParagraph"/>
      </w:pPr>
      <w:r w:rsidRPr="00BC5781">
        <w:rPr>
          <w:b/>
        </w:rPr>
        <w:t xml:space="preserve">Improve </w:t>
      </w:r>
      <w:r w:rsidR="00943B1F" w:rsidRPr="00BC5781">
        <w:rPr>
          <w:b/>
        </w:rPr>
        <w:t>education and public awareness</w:t>
      </w:r>
      <w:r w:rsidR="00943B1F">
        <w:t xml:space="preserve"> campaigns for safe use of e-bikes and e-scooters, including with </w:t>
      </w:r>
      <w:r w:rsidR="00470840">
        <w:t>schools.</w:t>
      </w:r>
    </w:p>
    <w:p w14:paraId="76ED9481" w14:textId="2BE43306" w:rsidR="00DD4D52" w:rsidRDefault="00735363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If you would like to discuss any of the above recommendations, we would be pleased to speak with you.</w:t>
      </w:r>
    </w:p>
    <w:p w14:paraId="28B492EF" w14:textId="6C9B5C29" w:rsidR="00AB4555" w:rsidRDefault="00D32C6A" w:rsidP="00434E22">
      <w:pPr>
        <w:tabs>
          <w:tab w:val="clear" w:pos="288"/>
        </w:tabs>
        <w:spacing w:before="12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59F24B8" wp14:editId="2BDBEDD3">
            <wp:simplePos x="0" y="0"/>
            <wp:positionH relativeFrom="column">
              <wp:posOffset>-5080</wp:posOffset>
            </wp:positionH>
            <wp:positionV relativeFrom="paragraph">
              <wp:posOffset>13970</wp:posOffset>
            </wp:positionV>
            <wp:extent cx="1314450" cy="1065200"/>
            <wp:effectExtent l="0" t="0" r="0" b="1905"/>
            <wp:wrapNone/>
            <wp:docPr id="1417307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07942" name="Picture 141730794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555" w:rsidRPr="00BA1ED2">
        <w:rPr>
          <w:rFonts w:ascii="Calibri" w:hAnsi="Calibri" w:cs="Calibri"/>
        </w:rPr>
        <w:t>Yours sincerely</w:t>
      </w:r>
      <w:r w:rsidR="00642C2C" w:rsidRPr="00BA1ED2">
        <w:rPr>
          <w:rFonts w:ascii="Calibri" w:hAnsi="Calibri" w:cs="Calibri"/>
        </w:rPr>
        <w:t>,</w:t>
      </w:r>
    </w:p>
    <w:p w14:paraId="78C889B2" w14:textId="77777777" w:rsidR="009D577E" w:rsidRDefault="009D577E" w:rsidP="00E80EA8">
      <w:pPr>
        <w:tabs>
          <w:tab w:val="clear" w:pos="288"/>
        </w:tabs>
        <w:spacing w:before="120" w:line="360" w:lineRule="auto"/>
        <w:rPr>
          <w:rFonts w:ascii="Calibri" w:hAnsi="Calibri" w:cs="Calibri"/>
          <w:b/>
          <w:bCs/>
        </w:rPr>
        <w:sectPr w:rsidR="009D577E" w:rsidSect="00BF496F"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1440" w:right="1410" w:bottom="993" w:left="1418" w:header="708" w:footer="708" w:gutter="0"/>
          <w:cols w:space="708"/>
          <w:titlePg/>
          <w:docGrid w:linePitch="400"/>
        </w:sectPr>
      </w:pPr>
    </w:p>
    <w:p w14:paraId="6DA5845B" w14:textId="5F2A1603" w:rsidR="007764C5" w:rsidRDefault="007764C5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</w:p>
    <w:p w14:paraId="41EAD175" w14:textId="03E81843" w:rsidR="00D32C6A" w:rsidRDefault="00D32C6A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</w:p>
    <w:p w14:paraId="68D3B863" w14:textId="2F3F7373" w:rsidR="009D577E" w:rsidRPr="00242191" w:rsidRDefault="008A0B62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  <w:r w:rsidRPr="00242191">
        <w:rPr>
          <w:rFonts w:ascii="Calibri" w:hAnsi="Calibri" w:cs="Calibri"/>
          <w:b/>
          <w:bCs/>
        </w:rPr>
        <w:t>Sara Martin</w:t>
      </w:r>
      <w:r w:rsidR="00D32C6A">
        <w:rPr>
          <w:rFonts w:ascii="Calibri" w:hAnsi="Calibri" w:cs="Calibri"/>
          <w:b/>
          <w:bCs/>
        </w:rPr>
        <w:t>s</w:t>
      </w:r>
    </w:p>
    <w:p w14:paraId="2E2F1D29" w14:textId="1713860C" w:rsidR="008A0B62" w:rsidRDefault="008A0B62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E: </w:t>
      </w:r>
      <w:hyperlink r:id="rId19" w:history="1">
        <w:r w:rsidRPr="00AE47E2">
          <w:rPr>
            <w:rStyle w:val="Hyperlink"/>
            <w:rFonts w:ascii="Calibri" w:hAnsi="Calibri" w:cs="Calibri"/>
          </w:rPr>
          <w:t>saram@qai.org.au</w:t>
        </w:r>
      </w:hyperlink>
    </w:p>
    <w:p w14:paraId="0F7484BE" w14:textId="0ED72278" w:rsidR="008A0B62" w:rsidRPr="00242191" w:rsidRDefault="008A0B62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  <w:r w:rsidRPr="00242191">
        <w:rPr>
          <w:rFonts w:ascii="Calibri" w:hAnsi="Calibri" w:cs="Calibri"/>
          <w:b/>
          <w:bCs/>
        </w:rPr>
        <w:t>Systems Coordinator</w:t>
      </w:r>
    </w:p>
    <w:p w14:paraId="00E22A33" w14:textId="4FF0AF77" w:rsidR="007764C5" w:rsidRDefault="00913500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885613" wp14:editId="07658A8E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1362075" cy="647700"/>
            <wp:effectExtent l="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19F972" w14:textId="77777777" w:rsidR="00913500" w:rsidRDefault="00913500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</w:p>
    <w:p w14:paraId="4FC669F0" w14:textId="5D810E99" w:rsidR="00242191" w:rsidRPr="00242191" w:rsidRDefault="00242191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  <w:r w:rsidRPr="00242191">
        <w:rPr>
          <w:rFonts w:ascii="Calibri" w:hAnsi="Calibri" w:cs="Calibri"/>
          <w:b/>
          <w:bCs/>
        </w:rPr>
        <w:t>Sian Thomas</w:t>
      </w:r>
    </w:p>
    <w:p w14:paraId="5B928384" w14:textId="4D51605B" w:rsidR="00242191" w:rsidRDefault="00242191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E: </w:t>
      </w:r>
      <w:hyperlink r:id="rId21" w:history="1">
        <w:r w:rsidRPr="00AE47E2">
          <w:rPr>
            <w:rStyle w:val="Hyperlink"/>
            <w:rFonts w:ascii="Calibri" w:hAnsi="Calibri" w:cs="Calibri"/>
          </w:rPr>
          <w:t>sian@qai.org.au</w:t>
        </w:r>
      </w:hyperlink>
    </w:p>
    <w:p w14:paraId="6133BB06" w14:textId="46461038" w:rsidR="00242191" w:rsidRPr="00242191" w:rsidRDefault="00242191" w:rsidP="00924EA1">
      <w:pPr>
        <w:tabs>
          <w:tab w:val="clear" w:pos="288"/>
        </w:tabs>
        <w:spacing w:before="120" w:line="276" w:lineRule="auto"/>
        <w:rPr>
          <w:rFonts w:ascii="Calibri" w:hAnsi="Calibri" w:cs="Calibri"/>
          <w:b/>
          <w:bCs/>
        </w:rPr>
      </w:pPr>
      <w:r w:rsidRPr="00242191">
        <w:rPr>
          <w:rFonts w:ascii="Calibri" w:hAnsi="Calibri" w:cs="Calibri"/>
          <w:b/>
          <w:bCs/>
        </w:rPr>
        <w:t>Legal Director</w:t>
      </w:r>
    </w:p>
    <w:sectPr w:rsidR="00242191" w:rsidRPr="00242191" w:rsidSect="009D577E">
      <w:type w:val="continuous"/>
      <w:pgSz w:w="11900" w:h="16840"/>
      <w:pgMar w:top="1440" w:right="1410" w:bottom="993" w:left="1418" w:header="708" w:footer="708" w:gutter="0"/>
      <w:cols w:num="2"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6A84" w14:textId="77777777" w:rsidR="0023410B" w:rsidRDefault="0023410B" w:rsidP="00E42F39">
      <w:r>
        <w:separator/>
      </w:r>
    </w:p>
  </w:endnote>
  <w:endnote w:type="continuationSeparator" w:id="0">
    <w:p w14:paraId="42DB070B" w14:textId="77777777" w:rsidR="0023410B" w:rsidRDefault="0023410B" w:rsidP="00E42F39">
      <w:r>
        <w:continuationSeparator/>
      </w:r>
    </w:p>
  </w:endnote>
  <w:endnote w:type="continuationNotice" w:id="1">
    <w:p w14:paraId="7E55291B" w14:textId="77777777" w:rsidR="0023410B" w:rsidRDefault="00234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BDDB" w14:textId="50369EF9" w:rsidR="00363CA3" w:rsidRDefault="00363CA3" w:rsidP="005E66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44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92723" w14:textId="77777777" w:rsidR="00363CA3" w:rsidRDefault="00363CA3" w:rsidP="00E42F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4926" w14:textId="77777777" w:rsidR="00363CA3" w:rsidRPr="005079CE" w:rsidRDefault="00363CA3" w:rsidP="005079CE">
    <w:pPr>
      <w:spacing w:before="60" w:after="60"/>
      <w:rPr>
        <w:rFonts w:ascii="Calibri Light" w:hAnsi="Calibri Light"/>
        <w:noProof/>
        <w:color w:val="3B3838" w:themeColor="background2" w:themeShade="40"/>
        <w:szCs w:val="22"/>
        <w:lang w:val="en-US" w:eastAsia="en-US"/>
      </w:rPr>
    </w:pPr>
    <w:r w:rsidRPr="005079CE">
      <w:rPr>
        <w:rFonts w:ascii="Calibri Light" w:hAnsi="Calibri Light"/>
        <w:noProof/>
        <w:color w:val="3B3838" w:themeColor="background2" w:themeShade="40"/>
        <w:szCs w:val="22"/>
        <w:lang w:val="en-US" w:eastAsia="en-US"/>
      </w:rPr>
      <w:t xml:space="preserve"> </w:t>
    </w:r>
    <w:r w:rsidRPr="005079CE">
      <w:rPr>
        <w:rFonts w:ascii="Calibri Light" w:hAnsi="Calibri Light"/>
        <w:noProof/>
        <w:color w:val="3B3838" w:themeColor="background2" w:themeShade="40"/>
        <w:szCs w:val="22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6DC1BA" wp14:editId="35ADD42A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77470" cy="7830397"/>
              <wp:effectExtent l="0" t="2858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51E3F8" id="Rectangle 12" o:spid="_x0000_s1026" style="position:absolute;margin-left:0;margin-top:.15pt;width:6.1pt;height:616.5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" fillcolor="#c62b2e" stroked="f" strokeweight="1pt"/>
          </w:pict>
        </mc:Fallback>
      </mc:AlternateContent>
    </w:r>
  </w:p>
  <w:sdt>
    <w:sdtPr>
      <w:rPr>
        <w:rStyle w:val="PageNumber"/>
      </w:rPr>
      <w:id w:val="-1677256162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/>
      </w:rPr>
    </w:sdtEndPr>
    <w:sdtContent>
      <w:p w14:paraId="772616DC" w14:textId="77777777" w:rsidR="00363CA3" w:rsidRPr="00475C02" w:rsidRDefault="00363CA3" w:rsidP="00C61CCD">
        <w:pPr>
          <w:pStyle w:val="Footer"/>
          <w:framePr w:w="134" w:wrap="none" w:vAnchor="text" w:hAnchor="page" w:x="10654" w:y="9"/>
          <w:tabs>
            <w:tab w:val="clear" w:pos="288"/>
            <w:tab w:val="left" w:pos="0"/>
          </w:tabs>
          <w:ind w:right="-7"/>
          <w:rPr>
            <w:rStyle w:val="PageNumber"/>
            <w:rFonts w:asciiTheme="majorHAnsi" w:hAnsiTheme="majorHAnsi"/>
          </w:rPr>
        </w:pPr>
        <w:r w:rsidRPr="00475C02">
          <w:rPr>
            <w:rStyle w:val="PageNumber"/>
            <w:rFonts w:asciiTheme="majorHAnsi" w:hAnsiTheme="majorHAnsi"/>
          </w:rPr>
          <w:fldChar w:fldCharType="begin"/>
        </w:r>
        <w:r w:rsidRPr="00475C02">
          <w:rPr>
            <w:rStyle w:val="PageNumber"/>
            <w:rFonts w:asciiTheme="majorHAnsi" w:hAnsiTheme="majorHAnsi"/>
          </w:rPr>
          <w:instrText xml:space="preserve"> PAGE </w:instrText>
        </w:r>
        <w:r w:rsidRPr="00475C02">
          <w:rPr>
            <w:rStyle w:val="PageNumber"/>
            <w:rFonts w:asciiTheme="majorHAnsi" w:hAnsiTheme="majorHAnsi"/>
          </w:rPr>
          <w:fldChar w:fldCharType="separate"/>
        </w:r>
        <w:r w:rsidR="00F6798B">
          <w:rPr>
            <w:rStyle w:val="PageNumber"/>
            <w:rFonts w:asciiTheme="majorHAnsi" w:hAnsiTheme="majorHAnsi"/>
            <w:noProof/>
          </w:rPr>
          <w:t>2</w:t>
        </w:r>
        <w:r w:rsidRPr="00475C02">
          <w:rPr>
            <w:rStyle w:val="PageNumber"/>
            <w:rFonts w:asciiTheme="majorHAnsi" w:hAnsiTheme="majorHAnsi"/>
          </w:rPr>
          <w:fldChar w:fldCharType="end"/>
        </w:r>
      </w:p>
    </w:sdtContent>
  </w:sdt>
  <w:p w14:paraId="0B47F0E2" w14:textId="777A3BE8" w:rsidR="00363CA3" w:rsidRPr="00BC44D8" w:rsidRDefault="00363CA3" w:rsidP="00ED36B5">
    <w:pPr>
      <w:pStyle w:val="Footer"/>
      <w:jc w:val="right"/>
    </w:pPr>
    <w:r w:rsidRPr="00486D82">
      <w:rPr>
        <w:rFonts w:cs="Arial"/>
        <w:noProof/>
        <w:szCs w:val="22"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B10FB2" wp14:editId="6BB40198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77470" cy="7830397"/>
              <wp:effectExtent l="0" t="2858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89093" id="Rectangle 10" o:spid="_x0000_s1026" style="position:absolute;margin-left:0;margin-top:.2pt;width:6.1pt;height:616.5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" fillcolor="#c62b2e" stroked="f" strokeweight="1pt"/>
          </w:pict>
        </mc:Fallback>
      </mc:AlternateContent>
    </w:r>
    <w:r w:rsidRPr="00486D82">
      <w:rPr>
        <w:rFonts w:cs="Arial"/>
        <w:noProof/>
        <w:szCs w:val="22"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3AE0D91" wp14:editId="774B5C7F">
              <wp:simplePos x="0" y="0"/>
              <wp:positionH relativeFrom="column">
                <wp:posOffset>304800</wp:posOffset>
              </wp:positionH>
              <wp:positionV relativeFrom="paragraph">
                <wp:posOffset>307340</wp:posOffset>
              </wp:positionV>
              <wp:extent cx="77470" cy="7830397"/>
              <wp:effectExtent l="0" t="2858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427BE4" id="Rectangle 14" o:spid="_x0000_s1026" style="position:absolute;margin-left:24pt;margin-top:24.2pt;width:6.1pt;height:616.55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" fillcolor="#c62b2e" stroked="f" strokeweight="1pt"/>
          </w:pict>
        </mc:Fallback>
      </mc:AlternateContent>
    </w:r>
    <w:r w:rsidRPr="00486D82">
      <w:rPr>
        <w:rFonts w:cs="Arial"/>
        <w:noProof/>
        <w:szCs w:val="22"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2878D6" wp14:editId="28B07798">
              <wp:simplePos x="0" y="0"/>
              <wp:positionH relativeFrom="column">
                <wp:posOffset>152400</wp:posOffset>
              </wp:positionH>
              <wp:positionV relativeFrom="paragraph">
                <wp:posOffset>154940</wp:posOffset>
              </wp:positionV>
              <wp:extent cx="77470" cy="7830397"/>
              <wp:effectExtent l="0" t="2858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54CAB" id="Rectangle 11" o:spid="_x0000_s1026" style="position:absolute;margin-left:12pt;margin-top:12.2pt;width:6.1pt;height:616.5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" fillcolor="#c62b2e" stroked="f" strokeweight="1pt"/>
          </w:pict>
        </mc:Fallback>
      </mc:AlternateContent>
    </w:r>
    <w:r>
      <w:rPr>
        <w:rFonts w:cs="Arial"/>
        <w:sz w:val="18"/>
        <w:szCs w:val="18"/>
      </w:rPr>
      <w:t xml:space="preserve"> </w:t>
    </w:r>
    <w:sdt>
      <w:sdtPr>
        <w:id w:val="8355702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335B" w14:textId="027139F4" w:rsidR="00363CA3" w:rsidRPr="0097763E" w:rsidRDefault="0097763E" w:rsidP="0097763E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0" wp14:anchorId="4CC8E99B" wp14:editId="1658BA7D">
          <wp:simplePos x="0" y="0"/>
          <wp:positionH relativeFrom="page">
            <wp:posOffset>-2095</wp:posOffset>
          </wp:positionH>
          <wp:positionV relativeFrom="page">
            <wp:posOffset>9767809</wp:posOffset>
          </wp:positionV>
          <wp:extent cx="7560000" cy="903600"/>
          <wp:effectExtent l="0" t="0" r="0" b="0"/>
          <wp:wrapNone/>
          <wp:docPr id="127314380" name="Picture 127314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844233" name="Picture 14298442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F0CC" w14:textId="77777777" w:rsidR="0023410B" w:rsidRDefault="0023410B" w:rsidP="00E42F39">
      <w:r>
        <w:separator/>
      </w:r>
    </w:p>
  </w:footnote>
  <w:footnote w:type="continuationSeparator" w:id="0">
    <w:p w14:paraId="5DFDB658" w14:textId="77777777" w:rsidR="0023410B" w:rsidRDefault="0023410B" w:rsidP="00E42F39">
      <w:r>
        <w:continuationSeparator/>
      </w:r>
    </w:p>
  </w:footnote>
  <w:footnote w:type="continuationNotice" w:id="1">
    <w:p w14:paraId="3A127922" w14:textId="77777777" w:rsidR="0023410B" w:rsidRDefault="0023410B"/>
  </w:footnote>
  <w:footnote w:id="2">
    <w:p w14:paraId="42D33390" w14:textId="77777777" w:rsidR="0083157C" w:rsidRPr="00E80EA8" w:rsidRDefault="0083157C" w:rsidP="0083157C">
      <w:pPr>
        <w:pStyle w:val="FootnoteText"/>
        <w:rPr>
          <w:lang w:val="en-US"/>
        </w:rPr>
      </w:pPr>
      <w:r w:rsidRPr="00E80EA8">
        <w:rPr>
          <w:rStyle w:val="FootnoteReference"/>
        </w:rPr>
        <w:footnoteRef/>
      </w:r>
      <w:r w:rsidRPr="00E80EA8">
        <w:t xml:space="preserve"> </w:t>
      </w:r>
      <w:r w:rsidRPr="00E80EA8">
        <w:rPr>
          <w:lang w:val="en-US"/>
        </w:rPr>
        <w:t>State Development, Infrastructure and Works Committee, Inquiry into e-mobility safety and use in Queensland (2026), p 16.</w:t>
      </w:r>
    </w:p>
  </w:footnote>
  <w:footnote w:id="3">
    <w:p w14:paraId="3B6DE904" w14:textId="77777777" w:rsidR="0083157C" w:rsidRPr="004A49A0" w:rsidRDefault="0083157C" w:rsidP="0083157C">
      <w:pPr>
        <w:pStyle w:val="FootnoteText"/>
        <w:rPr>
          <w:lang w:val="en-US"/>
        </w:rPr>
      </w:pPr>
      <w:r w:rsidRPr="00E80EA8">
        <w:rPr>
          <w:rStyle w:val="FootnoteReference"/>
        </w:rPr>
        <w:footnoteRef/>
      </w:r>
      <w:r w:rsidRPr="00E80EA8">
        <w:t xml:space="preserve"> Parliament NSW Legislation Council, </w:t>
      </w:r>
      <w:r w:rsidRPr="00E80EA8">
        <w:rPr>
          <w:i/>
          <w:iCs/>
        </w:rPr>
        <w:t>Use of e-scooters, e-bikes and related mobility options</w:t>
      </w:r>
      <w:r w:rsidRPr="00E80EA8">
        <w:t xml:space="preserve"> (2025), p</w:t>
      </w:r>
      <w:r w:rsidRPr="00E80EA8">
        <w:rPr>
          <w:lang w:val="en-US"/>
        </w:rPr>
        <w:t xml:space="preserve"> 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5785" w14:textId="1AC8F16A" w:rsidR="00363CA3" w:rsidRPr="00685CBE" w:rsidRDefault="00AA419F" w:rsidP="00D61E6B">
    <w:pPr>
      <w:pStyle w:val="Header"/>
      <w:tabs>
        <w:tab w:val="clear" w:pos="288"/>
        <w:tab w:val="clear" w:pos="9026"/>
        <w:tab w:val="left" w:pos="567"/>
        <w:tab w:val="right" w:pos="9639"/>
      </w:tabs>
      <w:rPr>
        <w:rFonts w:cs="Arial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4" behindDoc="1" locked="0" layoutInCell="1" allowOverlap="0" wp14:anchorId="29E2223C" wp14:editId="230B1800">
          <wp:simplePos x="0" y="0"/>
          <wp:positionH relativeFrom="page">
            <wp:posOffset>-2652</wp:posOffset>
          </wp:positionH>
          <wp:positionV relativeFrom="page">
            <wp:posOffset>9558</wp:posOffset>
          </wp:positionV>
          <wp:extent cx="7560000" cy="1792800"/>
          <wp:effectExtent l="0" t="0" r="0" b="0"/>
          <wp:wrapNone/>
          <wp:docPr id="398760320" name="Picture 398760320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214834" name="Picture 2031214834" descr="A white background with black dot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685EC" w14:textId="77777777" w:rsidR="00363CA3" w:rsidRPr="00720765" w:rsidRDefault="00363CA3" w:rsidP="00720765">
    <w:pPr>
      <w:pStyle w:val="Header"/>
      <w:rPr>
        <w:rFonts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EAD"/>
    <w:multiLevelType w:val="hybridMultilevel"/>
    <w:tmpl w:val="2EE22176"/>
    <w:lvl w:ilvl="0" w:tplc="8E18D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4B4"/>
    <w:multiLevelType w:val="multilevel"/>
    <w:tmpl w:val="E8B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313C7"/>
    <w:multiLevelType w:val="multilevel"/>
    <w:tmpl w:val="BF5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80420"/>
    <w:multiLevelType w:val="hybridMultilevel"/>
    <w:tmpl w:val="C2C825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2222"/>
    <w:multiLevelType w:val="hybridMultilevel"/>
    <w:tmpl w:val="A27CEBB2"/>
    <w:lvl w:ilvl="0" w:tplc="833AAE84">
      <w:start w:val="1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6A63"/>
    <w:multiLevelType w:val="hybridMultilevel"/>
    <w:tmpl w:val="3F447B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4C1C"/>
    <w:multiLevelType w:val="hybridMultilevel"/>
    <w:tmpl w:val="0400D8A0"/>
    <w:lvl w:ilvl="0" w:tplc="0546BB9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6B8E"/>
    <w:multiLevelType w:val="multilevel"/>
    <w:tmpl w:val="FF6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93C79"/>
    <w:multiLevelType w:val="multilevel"/>
    <w:tmpl w:val="49EE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FC1224"/>
    <w:multiLevelType w:val="hybridMultilevel"/>
    <w:tmpl w:val="4E9AD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256C3"/>
    <w:multiLevelType w:val="hybridMultilevel"/>
    <w:tmpl w:val="B9A207B4"/>
    <w:lvl w:ilvl="0" w:tplc="C1BE2646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D66B"/>
    <w:multiLevelType w:val="hybridMultilevel"/>
    <w:tmpl w:val="0518B4FA"/>
    <w:lvl w:ilvl="0" w:tplc="5E86BD40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BD0050BE">
      <w:start w:val="1"/>
      <w:numFmt w:val="bullet"/>
      <w:lvlText w:val="o"/>
      <w:lvlJc w:val="left"/>
      <w:pPr>
        <w:ind w:left="9728" w:hanging="360"/>
      </w:pPr>
      <w:rPr>
        <w:rFonts w:ascii="Courier New" w:hAnsi="Courier New" w:hint="default"/>
      </w:rPr>
    </w:lvl>
    <w:lvl w:ilvl="2" w:tplc="0C489992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6928F58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B30AFCD2">
      <w:start w:val="1"/>
      <w:numFmt w:val="bullet"/>
      <w:lvlText w:val="o"/>
      <w:lvlJc w:val="left"/>
      <w:pPr>
        <w:ind w:left="11888" w:hanging="360"/>
      </w:pPr>
      <w:rPr>
        <w:rFonts w:ascii="Courier New" w:hAnsi="Courier New" w:hint="default"/>
      </w:rPr>
    </w:lvl>
    <w:lvl w:ilvl="5" w:tplc="8CC6348E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8DE4FD28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700883D8">
      <w:start w:val="1"/>
      <w:numFmt w:val="bullet"/>
      <w:lvlText w:val="o"/>
      <w:lvlJc w:val="left"/>
      <w:pPr>
        <w:ind w:left="14048" w:hanging="360"/>
      </w:pPr>
      <w:rPr>
        <w:rFonts w:ascii="Courier New" w:hAnsi="Courier New" w:hint="default"/>
      </w:rPr>
    </w:lvl>
    <w:lvl w:ilvl="8" w:tplc="8C6A63B6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2" w15:restartNumberingAfterBreak="0">
    <w:nsid w:val="2856308C"/>
    <w:multiLevelType w:val="hybridMultilevel"/>
    <w:tmpl w:val="3F6457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A4E49"/>
    <w:multiLevelType w:val="hybridMultilevel"/>
    <w:tmpl w:val="DE423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64F0B"/>
    <w:multiLevelType w:val="hybridMultilevel"/>
    <w:tmpl w:val="2714B6A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2FE7"/>
    <w:multiLevelType w:val="hybridMultilevel"/>
    <w:tmpl w:val="47F03494"/>
    <w:lvl w:ilvl="0" w:tplc="85688442">
      <w:start w:val="1"/>
      <w:numFmt w:val="decimal"/>
      <w:lvlText w:val="%1."/>
      <w:lvlJc w:val="left"/>
      <w:pPr>
        <w:ind w:left="720" w:hanging="360"/>
      </w:pPr>
    </w:lvl>
    <w:lvl w:ilvl="1" w:tplc="9F365534">
      <w:start w:val="1"/>
      <w:numFmt w:val="lowerLetter"/>
      <w:lvlText w:val="%2."/>
      <w:lvlJc w:val="left"/>
      <w:pPr>
        <w:ind w:left="1440" w:hanging="360"/>
      </w:pPr>
    </w:lvl>
    <w:lvl w:ilvl="2" w:tplc="FF948352">
      <w:start w:val="1"/>
      <w:numFmt w:val="lowerRoman"/>
      <w:lvlText w:val="%3."/>
      <w:lvlJc w:val="right"/>
      <w:pPr>
        <w:ind w:left="2160" w:hanging="180"/>
      </w:pPr>
    </w:lvl>
    <w:lvl w:ilvl="3" w:tplc="57A24240">
      <w:start w:val="1"/>
      <w:numFmt w:val="decimal"/>
      <w:lvlText w:val="%4."/>
      <w:lvlJc w:val="left"/>
      <w:pPr>
        <w:ind w:left="2880" w:hanging="360"/>
      </w:pPr>
    </w:lvl>
    <w:lvl w:ilvl="4" w:tplc="E14A5F92">
      <w:start w:val="1"/>
      <w:numFmt w:val="lowerLetter"/>
      <w:lvlText w:val="%5."/>
      <w:lvlJc w:val="left"/>
      <w:pPr>
        <w:ind w:left="3600" w:hanging="360"/>
      </w:pPr>
    </w:lvl>
    <w:lvl w:ilvl="5" w:tplc="F10E62BE">
      <w:start w:val="1"/>
      <w:numFmt w:val="lowerRoman"/>
      <w:lvlText w:val="%6."/>
      <w:lvlJc w:val="right"/>
      <w:pPr>
        <w:ind w:left="4320" w:hanging="180"/>
      </w:pPr>
    </w:lvl>
    <w:lvl w:ilvl="6" w:tplc="66E4CEEE">
      <w:start w:val="1"/>
      <w:numFmt w:val="decimal"/>
      <w:lvlText w:val="%7."/>
      <w:lvlJc w:val="left"/>
      <w:pPr>
        <w:ind w:left="5040" w:hanging="360"/>
      </w:pPr>
    </w:lvl>
    <w:lvl w:ilvl="7" w:tplc="22D0F6E6">
      <w:start w:val="1"/>
      <w:numFmt w:val="lowerLetter"/>
      <w:lvlText w:val="%8."/>
      <w:lvlJc w:val="left"/>
      <w:pPr>
        <w:ind w:left="5760" w:hanging="360"/>
      </w:pPr>
    </w:lvl>
    <w:lvl w:ilvl="8" w:tplc="8968C3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17549"/>
    <w:multiLevelType w:val="hybridMultilevel"/>
    <w:tmpl w:val="F920E572"/>
    <w:lvl w:ilvl="0" w:tplc="F7226D1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B4FAE"/>
    <w:multiLevelType w:val="multilevel"/>
    <w:tmpl w:val="0EC4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50BB8"/>
    <w:multiLevelType w:val="hybridMultilevel"/>
    <w:tmpl w:val="1DAEF376"/>
    <w:lvl w:ilvl="0" w:tplc="7B2231E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265B"/>
    <w:multiLevelType w:val="hybridMultilevel"/>
    <w:tmpl w:val="4C7C8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D6729"/>
    <w:multiLevelType w:val="multilevel"/>
    <w:tmpl w:val="CDB29A86"/>
    <w:styleLink w:val="Numbering"/>
    <w:lvl w:ilvl="0">
      <w:start w:val="1"/>
      <w:numFmt w:val="decimal"/>
      <w:lvlText w:val="%1)"/>
      <w:lvlJc w:val="left"/>
      <w:pPr>
        <w:ind w:left="357" w:hanging="357"/>
      </w:pPr>
      <w:rPr>
        <w:rFonts w:asciiTheme="minorHAnsi" w:hAnsiTheme="minorHAnsi"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C70A67"/>
    <w:multiLevelType w:val="multilevel"/>
    <w:tmpl w:val="6D10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49281B"/>
    <w:multiLevelType w:val="hybridMultilevel"/>
    <w:tmpl w:val="38B4DEA0"/>
    <w:lvl w:ilvl="0" w:tplc="54780EB2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05A1A"/>
    <w:multiLevelType w:val="hybridMultilevel"/>
    <w:tmpl w:val="E3D03B0C"/>
    <w:lvl w:ilvl="0" w:tplc="09380390">
      <w:start w:val="1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63F8"/>
    <w:multiLevelType w:val="multilevel"/>
    <w:tmpl w:val="CDB29A86"/>
    <w:numStyleLink w:val="Numbering"/>
  </w:abstractNum>
  <w:abstractNum w:abstractNumId="25" w15:restartNumberingAfterBreak="0">
    <w:nsid w:val="56A70859"/>
    <w:multiLevelType w:val="multilevel"/>
    <w:tmpl w:val="F366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A43968"/>
    <w:multiLevelType w:val="hybridMultilevel"/>
    <w:tmpl w:val="FF60B8E8"/>
    <w:lvl w:ilvl="0" w:tplc="43022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2415D"/>
    <w:multiLevelType w:val="hybridMultilevel"/>
    <w:tmpl w:val="7D4C5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81E3B"/>
    <w:multiLevelType w:val="hybridMultilevel"/>
    <w:tmpl w:val="0A5A905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E03888"/>
    <w:multiLevelType w:val="hybridMultilevel"/>
    <w:tmpl w:val="E6562E48"/>
    <w:lvl w:ilvl="0" w:tplc="EBAE30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567315"/>
    <w:multiLevelType w:val="hybridMultilevel"/>
    <w:tmpl w:val="DC70335C"/>
    <w:lvl w:ilvl="0" w:tplc="1678814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24209">
    <w:abstractNumId w:val="19"/>
  </w:num>
  <w:num w:numId="2" w16cid:durableId="1980381767">
    <w:abstractNumId w:val="28"/>
  </w:num>
  <w:num w:numId="3" w16cid:durableId="1401904492">
    <w:abstractNumId w:val="27"/>
  </w:num>
  <w:num w:numId="4" w16cid:durableId="1758480451">
    <w:abstractNumId w:val="9"/>
  </w:num>
  <w:num w:numId="5" w16cid:durableId="636031518">
    <w:abstractNumId w:val="25"/>
  </w:num>
  <w:num w:numId="6" w16cid:durableId="295257410">
    <w:abstractNumId w:val="17"/>
  </w:num>
  <w:num w:numId="7" w16cid:durableId="864826873">
    <w:abstractNumId w:val="7"/>
  </w:num>
  <w:num w:numId="8" w16cid:durableId="1507403952">
    <w:abstractNumId w:val="2"/>
  </w:num>
  <w:num w:numId="9" w16cid:durableId="2053730498">
    <w:abstractNumId w:val="8"/>
  </w:num>
  <w:num w:numId="10" w16cid:durableId="1418399538">
    <w:abstractNumId w:val="1"/>
  </w:num>
  <w:num w:numId="11" w16cid:durableId="1138185052">
    <w:abstractNumId w:val="29"/>
  </w:num>
  <w:num w:numId="12" w16cid:durableId="312835203">
    <w:abstractNumId w:val="20"/>
  </w:num>
  <w:num w:numId="13" w16cid:durableId="156000488">
    <w:abstractNumId w:val="24"/>
  </w:num>
  <w:num w:numId="14" w16cid:durableId="1169061108">
    <w:abstractNumId w:val="11"/>
  </w:num>
  <w:num w:numId="15" w16cid:durableId="1269585270">
    <w:abstractNumId w:val="15"/>
  </w:num>
  <w:num w:numId="16" w16cid:durableId="226302515">
    <w:abstractNumId w:val="4"/>
  </w:num>
  <w:num w:numId="17" w16cid:durableId="1450201997">
    <w:abstractNumId w:val="23"/>
  </w:num>
  <w:num w:numId="18" w16cid:durableId="122162287">
    <w:abstractNumId w:val="30"/>
  </w:num>
  <w:num w:numId="19" w16cid:durableId="122162287">
    <w:abstractNumId w:val="30"/>
  </w:num>
  <w:num w:numId="20" w16cid:durableId="1690140311">
    <w:abstractNumId w:val="18"/>
  </w:num>
  <w:num w:numId="21" w16cid:durableId="372467849">
    <w:abstractNumId w:val="14"/>
  </w:num>
  <w:num w:numId="22" w16cid:durableId="2058386657">
    <w:abstractNumId w:val="12"/>
  </w:num>
  <w:num w:numId="23" w16cid:durableId="143278243">
    <w:abstractNumId w:val="13"/>
  </w:num>
  <w:num w:numId="24" w16cid:durableId="1187909156">
    <w:abstractNumId w:val="6"/>
  </w:num>
  <w:num w:numId="25" w16cid:durableId="1623420619">
    <w:abstractNumId w:val="22"/>
  </w:num>
  <w:num w:numId="26" w16cid:durableId="1478262651">
    <w:abstractNumId w:val="3"/>
  </w:num>
  <w:num w:numId="27" w16cid:durableId="2019043350">
    <w:abstractNumId w:val="21"/>
  </w:num>
  <w:num w:numId="28" w16cid:durableId="2007512489">
    <w:abstractNumId w:val="26"/>
  </w:num>
  <w:num w:numId="29" w16cid:durableId="1926720059">
    <w:abstractNumId w:val="16"/>
  </w:num>
  <w:num w:numId="30" w16cid:durableId="373311403">
    <w:abstractNumId w:val="10"/>
  </w:num>
  <w:num w:numId="31" w16cid:durableId="537737281">
    <w:abstractNumId w:val="0"/>
  </w:num>
  <w:num w:numId="32" w16cid:durableId="786003906">
    <w:abstractNumId w:val="10"/>
    <w:lvlOverride w:ilvl="0">
      <w:startOverride w:val="1"/>
    </w:lvlOverride>
  </w:num>
  <w:num w:numId="33" w16cid:durableId="722749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cc4Fk54LQLELyeWnhbb6b7RMLONafdnL9fO5gLA+mqaTmwM7GppQ1iuw4H+xLiWhoq4BCgEYK0ILbGDLfRaWrg==" w:salt="0egxT1PRKCkv0uVPUo2T5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FA"/>
    <w:rsid w:val="00001A02"/>
    <w:rsid w:val="00002F1C"/>
    <w:rsid w:val="00004694"/>
    <w:rsid w:val="00005489"/>
    <w:rsid w:val="00010BCE"/>
    <w:rsid w:val="0001109F"/>
    <w:rsid w:val="0001750A"/>
    <w:rsid w:val="00017940"/>
    <w:rsid w:val="0002002E"/>
    <w:rsid w:val="00021920"/>
    <w:rsid w:val="00024397"/>
    <w:rsid w:val="00025DAC"/>
    <w:rsid w:val="0002786E"/>
    <w:rsid w:val="000278D1"/>
    <w:rsid w:val="00027AF2"/>
    <w:rsid w:val="000309A1"/>
    <w:rsid w:val="00034D71"/>
    <w:rsid w:val="000354EC"/>
    <w:rsid w:val="00035D50"/>
    <w:rsid w:val="00041154"/>
    <w:rsid w:val="0004168A"/>
    <w:rsid w:val="00041A32"/>
    <w:rsid w:val="000420F2"/>
    <w:rsid w:val="000422E0"/>
    <w:rsid w:val="0004744E"/>
    <w:rsid w:val="00047A23"/>
    <w:rsid w:val="000500EA"/>
    <w:rsid w:val="00050413"/>
    <w:rsid w:val="00052603"/>
    <w:rsid w:val="00054207"/>
    <w:rsid w:val="000555B5"/>
    <w:rsid w:val="00056602"/>
    <w:rsid w:val="00056D23"/>
    <w:rsid w:val="00063145"/>
    <w:rsid w:val="00064279"/>
    <w:rsid w:val="000642D0"/>
    <w:rsid w:val="00065EC4"/>
    <w:rsid w:val="000662D4"/>
    <w:rsid w:val="000662E4"/>
    <w:rsid w:val="000705F1"/>
    <w:rsid w:val="00070AA0"/>
    <w:rsid w:val="00071377"/>
    <w:rsid w:val="00072B8D"/>
    <w:rsid w:val="00073631"/>
    <w:rsid w:val="000737B4"/>
    <w:rsid w:val="0007471E"/>
    <w:rsid w:val="00074E2E"/>
    <w:rsid w:val="00075F91"/>
    <w:rsid w:val="00081F91"/>
    <w:rsid w:val="00083C85"/>
    <w:rsid w:val="00083E5F"/>
    <w:rsid w:val="0008473C"/>
    <w:rsid w:val="00085129"/>
    <w:rsid w:val="00085ABD"/>
    <w:rsid w:val="00086426"/>
    <w:rsid w:val="00087DB4"/>
    <w:rsid w:val="00090006"/>
    <w:rsid w:val="0009076B"/>
    <w:rsid w:val="00090847"/>
    <w:rsid w:val="00091090"/>
    <w:rsid w:val="00091F02"/>
    <w:rsid w:val="000926AF"/>
    <w:rsid w:val="00093551"/>
    <w:rsid w:val="00095713"/>
    <w:rsid w:val="00095C21"/>
    <w:rsid w:val="000A0756"/>
    <w:rsid w:val="000A2187"/>
    <w:rsid w:val="000A46BC"/>
    <w:rsid w:val="000A4A18"/>
    <w:rsid w:val="000A4D2E"/>
    <w:rsid w:val="000A4FA2"/>
    <w:rsid w:val="000A7549"/>
    <w:rsid w:val="000B56C6"/>
    <w:rsid w:val="000B5830"/>
    <w:rsid w:val="000B6954"/>
    <w:rsid w:val="000B6ADD"/>
    <w:rsid w:val="000C1A05"/>
    <w:rsid w:val="000C3D16"/>
    <w:rsid w:val="000C4246"/>
    <w:rsid w:val="000C4837"/>
    <w:rsid w:val="000C5158"/>
    <w:rsid w:val="000C7566"/>
    <w:rsid w:val="000C7569"/>
    <w:rsid w:val="000C7670"/>
    <w:rsid w:val="000C780A"/>
    <w:rsid w:val="000D0711"/>
    <w:rsid w:val="000D08E3"/>
    <w:rsid w:val="000D1556"/>
    <w:rsid w:val="000D3E45"/>
    <w:rsid w:val="000D613A"/>
    <w:rsid w:val="000D6813"/>
    <w:rsid w:val="000D6E50"/>
    <w:rsid w:val="000D7105"/>
    <w:rsid w:val="000E1001"/>
    <w:rsid w:val="000E1A90"/>
    <w:rsid w:val="000E5095"/>
    <w:rsid w:val="000E55DC"/>
    <w:rsid w:val="000E6F30"/>
    <w:rsid w:val="000E7EDB"/>
    <w:rsid w:val="000F0E46"/>
    <w:rsid w:val="000F105F"/>
    <w:rsid w:val="000F2F3F"/>
    <w:rsid w:val="000F40E9"/>
    <w:rsid w:val="000F42C6"/>
    <w:rsid w:val="000F448C"/>
    <w:rsid w:val="000F4A5B"/>
    <w:rsid w:val="000F665B"/>
    <w:rsid w:val="000F6F64"/>
    <w:rsid w:val="00100BA1"/>
    <w:rsid w:val="00102167"/>
    <w:rsid w:val="0010388D"/>
    <w:rsid w:val="00104161"/>
    <w:rsid w:val="0010493B"/>
    <w:rsid w:val="0010594F"/>
    <w:rsid w:val="00105B17"/>
    <w:rsid w:val="00112857"/>
    <w:rsid w:val="001130CC"/>
    <w:rsid w:val="0011360D"/>
    <w:rsid w:val="00113842"/>
    <w:rsid w:val="00114DD3"/>
    <w:rsid w:val="001159E6"/>
    <w:rsid w:val="00116179"/>
    <w:rsid w:val="00116362"/>
    <w:rsid w:val="00117FC3"/>
    <w:rsid w:val="00120804"/>
    <w:rsid w:val="001210B4"/>
    <w:rsid w:val="00121442"/>
    <w:rsid w:val="00121759"/>
    <w:rsid w:val="00121833"/>
    <w:rsid w:val="00121AA1"/>
    <w:rsid w:val="0012276F"/>
    <w:rsid w:val="00124215"/>
    <w:rsid w:val="00125683"/>
    <w:rsid w:val="00126602"/>
    <w:rsid w:val="00131D42"/>
    <w:rsid w:val="00132C40"/>
    <w:rsid w:val="001331A0"/>
    <w:rsid w:val="001356A4"/>
    <w:rsid w:val="00136822"/>
    <w:rsid w:val="00136EA4"/>
    <w:rsid w:val="001372B7"/>
    <w:rsid w:val="00140A92"/>
    <w:rsid w:val="00142F88"/>
    <w:rsid w:val="001433A0"/>
    <w:rsid w:val="00143C93"/>
    <w:rsid w:val="00147F29"/>
    <w:rsid w:val="0015158B"/>
    <w:rsid w:val="0015269C"/>
    <w:rsid w:val="0015274F"/>
    <w:rsid w:val="00152E36"/>
    <w:rsid w:val="001557D4"/>
    <w:rsid w:val="00156443"/>
    <w:rsid w:val="00161B09"/>
    <w:rsid w:val="00162AA1"/>
    <w:rsid w:val="001631E9"/>
    <w:rsid w:val="00164596"/>
    <w:rsid w:val="0016532F"/>
    <w:rsid w:val="00166158"/>
    <w:rsid w:val="00166210"/>
    <w:rsid w:val="00166480"/>
    <w:rsid w:val="001668DE"/>
    <w:rsid w:val="00167E7C"/>
    <w:rsid w:val="00170FB8"/>
    <w:rsid w:val="00171031"/>
    <w:rsid w:val="001711DC"/>
    <w:rsid w:val="00171CFA"/>
    <w:rsid w:val="00171DFD"/>
    <w:rsid w:val="0017213F"/>
    <w:rsid w:val="001736D3"/>
    <w:rsid w:val="00175408"/>
    <w:rsid w:val="00180FE8"/>
    <w:rsid w:val="00181C01"/>
    <w:rsid w:val="0018246E"/>
    <w:rsid w:val="00184041"/>
    <w:rsid w:val="001865A9"/>
    <w:rsid w:val="00186A0A"/>
    <w:rsid w:val="0019019C"/>
    <w:rsid w:val="001908DD"/>
    <w:rsid w:val="00190AFE"/>
    <w:rsid w:val="0019139A"/>
    <w:rsid w:val="001920CF"/>
    <w:rsid w:val="00192793"/>
    <w:rsid w:val="00192C33"/>
    <w:rsid w:val="001935DE"/>
    <w:rsid w:val="00194239"/>
    <w:rsid w:val="0019439C"/>
    <w:rsid w:val="001960D3"/>
    <w:rsid w:val="0019628D"/>
    <w:rsid w:val="00197F48"/>
    <w:rsid w:val="001A04DF"/>
    <w:rsid w:val="001A09CE"/>
    <w:rsid w:val="001A0BD5"/>
    <w:rsid w:val="001A0C2B"/>
    <w:rsid w:val="001A211E"/>
    <w:rsid w:val="001A30F9"/>
    <w:rsid w:val="001A7CB1"/>
    <w:rsid w:val="001B159A"/>
    <w:rsid w:val="001B3439"/>
    <w:rsid w:val="001B4D23"/>
    <w:rsid w:val="001B516E"/>
    <w:rsid w:val="001B56B1"/>
    <w:rsid w:val="001B69EB"/>
    <w:rsid w:val="001C0CD9"/>
    <w:rsid w:val="001C4346"/>
    <w:rsid w:val="001C4C1C"/>
    <w:rsid w:val="001C67E6"/>
    <w:rsid w:val="001C68E6"/>
    <w:rsid w:val="001C74B6"/>
    <w:rsid w:val="001D00E0"/>
    <w:rsid w:val="001D12E9"/>
    <w:rsid w:val="001D2A24"/>
    <w:rsid w:val="001D2F9D"/>
    <w:rsid w:val="001D3A79"/>
    <w:rsid w:val="001D3CA6"/>
    <w:rsid w:val="001D5D02"/>
    <w:rsid w:val="001D69DF"/>
    <w:rsid w:val="001D6D71"/>
    <w:rsid w:val="001E0F75"/>
    <w:rsid w:val="001E5854"/>
    <w:rsid w:val="001E71E3"/>
    <w:rsid w:val="001E7F71"/>
    <w:rsid w:val="001F06A3"/>
    <w:rsid w:val="001F25DD"/>
    <w:rsid w:val="001F288E"/>
    <w:rsid w:val="001F2CAE"/>
    <w:rsid w:val="001F4269"/>
    <w:rsid w:val="001F4E43"/>
    <w:rsid w:val="001F638B"/>
    <w:rsid w:val="0020107A"/>
    <w:rsid w:val="00201358"/>
    <w:rsid w:val="00201A3B"/>
    <w:rsid w:val="00204D6E"/>
    <w:rsid w:val="00207C04"/>
    <w:rsid w:val="00210683"/>
    <w:rsid w:val="00213ABA"/>
    <w:rsid w:val="002218BC"/>
    <w:rsid w:val="002218D1"/>
    <w:rsid w:val="00221BFE"/>
    <w:rsid w:val="002225C8"/>
    <w:rsid w:val="00223F2E"/>
    <w:rsid w:val="00224313"/>
    <w:rsid w:val="00225FD9"/>
    <w:rsid w:val="00226AEB"/>
    <w:rsid w:val="0022791F"/>
    <w:rsid w:val="00227DA7"/>
    <w:rsid w:val="0023094F"/>
    <w:rsid w:val="00231280"/>
    <w:rsid w:val="002321E4"/>
    <w:rsid w:val="0023410B"/>
    <w:rsid w:val="00235E60"/>
    <w:rsid w:val="002366DF"/>
    <w:rsid w:val="00241630"/>
    <w:rsid w:val="00242191"/>
    <w:rsid w:val="00242F16"/>
    <w:rsid w:val="00244206"/>
    <w:rsid w:val="0024562A"/>
    <w:rsid w:val="0024593C"/>
    <w:rsid w:val="00247001"/>
    <w:rsid w:val="00251EE9"/>
    <w:rsid w:val="0025292C"/>
    <w:rsid w:val="00252B5A"/>
    <w:rsid w:val="00253494"/>
    <w:rsid w:val="002549FF"/>
    <w:rsid w:val="002559BC"/>
    <w:rsid w:val="0026014B"/>
    <w:rsid w:val="00260411"/>
    <w:rsid w:val="0026071E"/>
    <w:rsid w:val="0026326D"/>
    <w:rsid w:val="00263849"/>
    <w:rsid w:val="00265D7F"/>
    <w:rsid w:val="00265E99"/>
    <w:rsid w:val="002715CF"/>
    <w:rsid w:val="00271DB4"/>
    <w:rsid w:val="00272629"/>
    <w:rsid w:val="002727D2"/>
    <w:rsid w:val="00272A5C"/>
    <w:rsid w:val="00273031"/>
    <w:rsid w:val="00273A4B"/>
    <w:rsid w:val="00273D59"/>
    <w:rsid w:val="00273F50"/>
    <w:rsid w:val="002741D5"/>
    <w:rsid w:val="002745A6"/>
    <w:rsid w:val="002748E2"/>
    <w:rsid w:val="00274B69"/>
    <w:rsid w:val="00277C53"/>
    <w:rsid w:val="00282E28"/>
    <w:rsid w:val="00283BD7"/>
    <w:rsid w:val="00284E91"/>
    <w:rsid w:val="002851EB"/>
    <w:rsid w:val="00286071"/>
    <w:rsid w:val="00290A18"/>
    <w:rsid w:val="00291097"/>
    <w:rsid w:val="002915C7"/>
    <w:rsid w:val="00292ECE"/>
    <w:rsid w:val="00296EB8"/>
    <w:rsid w:val="002A1141"/>
    <w:rsid w:val="002A1586"/>
    <w:rsid w:val="002A4216"/>
    <w:rsid w:val="002A5F53"/>
    <w:rsid w:val="002B0D95"/>
    <w:rsid w:val="002B2B90"/>
    <w:rsid w:val="002B2EE3"/>
    <w:rsid w:val="002B30C8"/>
    <w:rsid w:val="002B459D"/>
    <w:rsid w:val="002B62EC"/>
    <w:rsid w:val="002B6DBD"/>
    <w:rsid w:val="002B751F"/>
    <w:rsid w:val="002C07DD"/>
    <w:rsid w:val="002C1509"/>
    <w:rsid w:val="002C1941"/>
    <w:rsid w:val="002C2607"/>
    <w:rsid w:val="002C2B6A"/>
    <w:rsid w:val="002C3BB1"/>
    <w:rsid w:val="002C6BB8"/>
    <w:rsid w:val="002C7725"/>
    <w:rsid w:val="002D0F19"/>
    <w:rsid w:val="002D1009"/>
    <w:rsid w:val="002D19E5"/>
    <w:rsid w:val="002D1EDD"/>
    <w:rsid w:val="002D20F5"/>
    <w:rsid w:val="002D21A9"/>
    <w:rsid w:val="002D24A0"/>
    <w:rsid w:val="002D2616"/>
    <w:rsid w:val="002D5882"/>
    <w:rsid w:val="002D5BFA"/>
    <w:rsid w:val="002D6240"/>
    <w:rsid w:val="002D7D36"/>
    <w:rsid w:val="002E03CC"/>
    <w:rsid w:val="002E2844"/>
    <w:rsid w:val="002E2FB4"/>
    <w:rsid w:val="002E3150"/>
    <w:rsid w:val="002E555E"/>
    <w:rsid w:val="002E5A13"/>
    <w:rsid w:val="002E5C6B"/>
    <w:rsid w:val="002E7627"/>
    <w:rsid w:val="002F02D3"/>
    <w:rsid w:val="002F0658"/>
    <w:rsid w:val="002F0C30"/>
    <w:rsid w:val="002F150E"/>
    <w:rsid w:val="002F180C"/>
    <w:rsid w:val="002F5ABC"/>
    <w:rsid w:val="002F5E4D"/>
    <w:rsid w:val="002F5F7C"/>
    <w:rsid w:val="002F693B"/>
    <w:rsid w:val="002F788A"/>
    <w:rsid w:val="003019A8"/>
    <w:rsid w:val="003021A2"/>
    <w:rsid w:val="00302CEC"/>
    <w:rsid w:val="00302FCC"/>
    <w:rsid w:val="00303B13"/>
    <w:rsid w:val="00305A3F"/>
    <w:rsid w:val="003063BF"/>
    <w:rsid w:val="00307B8F"/>
    <w:rsid w:val="00312058"/>
    <w:rsid w:val="00312934"/>
    <w:rsid w:val="00313571"/>
    <w:rsid w:val="0031545C"/>
    <w:rsid w:val="00315E32"/>
    <w:rsid w:val="00316599"/>
    <w:rsid w:val="00316A56"/>
    <w:rsid w:val="003171E7"/>
    <w:rsid w:val="00320F81"/>
    <w:rsid w:val="00321567"/>
    <w:rsid w:val="003250C9"/>
    <w:rsid w:val="00325917"/>
    <w:rsid w:val="003261E5"/>
    <w:rsid w:val="00327314"/>
    <w:rsid w:val="003278A4"/>
    <w:rsid w:val="003279BC"/>
    <w:rsid w:val="003346EB"/>
    <w:rsid w:val="00334B65"/>
    <w:rsid w:val="00340849"/>
    <w:rsid w:val="003440EB"/>
    <w:rsid w:val="003451AF"/>
    <w:rsid w:val="003456DB"/>
    <w:rsid w:val="003501D1"/>
    <w:rsid w:val="003504D4"/>
    <w:rsid w:val="0035353F"/>
    <w:rsid w:val="00354142"/>
    <w:rsid w:val="00354EE8"/>
    <w:rsid w:val="0035635A"/>
    <w:rsid w:val="00356B6F"/>
    <w:rsid w:val="00356BF8"/>
    <w:rsid w:val="00356E08"/>
    <w:rsid w:val="00361334"/>
    <w:rsid w:val="00361758"/>
    <w:rsid w:val="00362164"/>
    <w:rsid w:val="0036256A"/>
    <w:rsid w:val="00363CA3"/>
    <w:rsid w:val="00365CC4"/>
    <w:rsid w:val="003660A0"/>
    <w:rsid w:val="00370250"/>
    <w:rsid w:val="00371071"/>
    <w:rsid w:val="0037156A"/>
    <w:rsid w:val="00371C28"/>
    <w:rsid w:val="00372338"/>
    <w:rsid w:val="003736CF"/>
    <w:rsid w:val="003748E3"/>
    <w:rsid w:val="00375280"/>
    <w:rsid w:val="00375681"/>
    <w:rsid w:val="003756AC"/>
    <w:rsid w:val="00375B32"/>
    <w:rsid w:val="0037DCE6"/>
    <w:rsid w:val="00380B18"/>
    <w:rsid w:val="00381610"/>
    <w:rsid w:val="00385F08"/>
    <w:rsid w:val="003866CD"/>
    <w:rsid w:val="00386CC1"/>
    <w:rsid w:val="00387830"/>
    <w:rsid w:val="00387907"/>
    <w:rsid w:val="0039079C"/>
    <w:rsid w:val="00394291"/>
    <w:rsid w:val="003948B3"/>
    <w:rsid w:val="00394F96"/>
    <w:rsid w:val="00394FAD"/>
    <w:rsid w:val="00395A9E"/>
    <w:rsid w:val="00396181"/>
    <w:rsid w:val="0039656B"/>
    <w:rsid w:val="0039668F"/>
    <w:rsid w:val="00396974"/>
    <w:rsid w:val="003969F3"/>
    <w:rsid w:val="00397013"/>
    <w:rsid w:val="003A11D2"/>
    <w:rsid w:val="003A1977"/>
    <w:rsid w:val="003A1E03"/>
    <w:rsid w:val="003A276E"/>
    <w:rsid w:val="003A27B2"/>
    <w:rsid w:val="003A2874"/>
    <w:rsid w:val="003A4F84"/>
    <w:rsid w:val="003A66E7"/>
    <w:rsid w:val="003A6E02"/>
    <w:rsid w:val="003A7A16"/>
    <w:rsid w:val="003A7B1E"/>
    <w:rsid w:val="003B0216"/>
    <w:rsid w:val="003B1A40"/>
    <w:rsid w:val="003B3B83"/>
    <w:rsid w:val="003B7CC8"/>
    <w:rsid w:val="003C0F85"/>
    <w:rsid w:val="003C25E0"/>
    <w:rsid w:val="003C368E"/>
    <w:rsid w:val="003C3C2F"/>
    <w:rsid w:val="003C4C6F"/>
    <w:rsid w:val="003D0001"/>
    <w:rsid w:val="003D2C31"/>
    <w:rsid w:val="003D3B6C"/>
    <w:rsid w:val="003D52CA"/>
    <w:rsid w:val="003D6617"/>
    <w:rsid w:val="003E36B8"/>
    <w:rsid w:val="003E423E"/>
    <w:rsid w:val="003E4510"/>
    <w:rsid w:val="003E46FA"/>
    <w:rsid w:val="003E4B62"/>
    <w:rsid w:val="003E4BB8"/>
    <w:rsid w:val="003E54C5"/>
    <w:rsid w:val="003E7CAC"/>
    <w:rsid w:val="003E7F95"/>
    <w:rsid w:val="003F0B9D"/>
    <w:rsid w:val="003F1FEA"/>
    <w:rsid w:val="003F2450"/>
    <w:rsid w:val="003F3D1A"/>
    <w:rsid w:val="003F3E56"/>
    <w:rsid w:val="003F6B63"/>
    <w:rsid w:val="004048BA"/>
    <w:rsid w:val="004052F3"/>
    <w:rsid w:val="00405625"/>
    <w:rsid w:val="00405759"/>
    <w:rsid w:val="00406B6E"/>
    <w:rsid w:val="00411665"/>
    <w:rsid w:val="00411C85"/>
    <w:rsid w:val="0041327E"/>
    <w:rsid w:val="004136CD"/>
    <w:rsid w:val="00414453"/>
    <w:rsid w:val="0041465C"/>
    <w:rsid w:val="00420298"/>
    <w:rsid w:val="00420338"/>
    <w:rsid w:val="00422CEC"/>
    <w:rsid w:val="00424357"/>
    <w:rsid w:val="00427923"/>
    <w:rsid w:val="00427A73"/>
    <w:rsid w:val="004301DB"/>
    <w:rsid w:val="00431714"/>
    <w:rsid w:val="00432755"/>
    <w:rsid w:val="00432D72"/>
    <w:rsid w:val="0043327E"/>
    <w:rsid w:val="004338F5"/>
    <w:rsid w:val="00433E6E"/>
    <w:rsid w:val="00434E22"/>
    <w:rsid w:val="00435615"/>
    <w:rsid w:val="00440489"/>
    <w:rsid w:val="004424EB"/>
    <w:rsid w:val="00442887"/>
    <w:rsid w:val="00443BE2"/>
    <w:rsid w:val="004467C1"/>
    <w:rsid w:val="004501DD"/>
    <w:rsid w:val="00451A0E"/>
    <w:rsid w:val="0045240B"/>
    <w:rsid w:val="00452D84"/>
    <w:rsid w:val="00454397"/>
    <w:rsid w:val="00454E7F"/>
    <w:rsid w:val="004559FE"/>
    <w:rsid w:val="0046018B"/>
    <w:rsid w:val="0046085A"/>
    <w:rsid w:val="00462469"/>
    <w:rsid w:val="00465A5F"/>
    <w:rsid w:val="004701D9"/>
    <w:rsid w:val="00470217"/>
    <w:rsid w:val="00470840"/>
    <w:rsid w:val="00470BA2"/>
    <w:rsid w:val="00471231"/>
    <w:rsid w:val="00471D78"/>
    <w:rsid w:val="00473301"/>
    <w:rsid w:val="00473899"/>
    <w:rsid w:val="00475C02"/>
    <w:rsid w:val="00475E16"/>
    <w:rsid w:val="00476100"/>
    <w:rsid w:val="00476A8C"/>
    <w:rsid w:val="00476C25"/>
    <w:rsid w:val="00477C66"/>
    <w:rsid w:val="00481717"/>
    <w:rsid w:val="00481FBF"/>
    <w:rsid w:val="0048483B"/>
    <w:rsid w:val="00485D43"/>
    <w:rsid w:val="00486D82"/>
    <w:rsid w:val="00487D91"/>
    <w:rsid w:val="004907B2"/>
    <w:rsid w:val="004916CE"/>
    <w:rsid w:val="004918E9"/>
    <w:rsid w:val="00491A63"/>
    <w:rsid w:val="0049316F"/>
    <w:rsid w:val="004937F3"/>
    <w:rsid w:val="00494C17"/>
    <w:rsid w:val="004957E0"/>
    <w:rsid w:val="004A1F37"/>
    <w:rsid w:val="004A2D93"/>
    <w:rsid w:val="004A30E5"/>
    <w:rsid w:val="004A48B3"/>
    <w:rsid w:val="004A49A0"/>
    <w:rsid w:val="004A4EE4"/>
    <w:rsid w:val="004A77C4"/>
    <w:rsid w:val="004A7D45"/>
    <w:rsid w:val="004A7D46"/>
    <w:rsid w:val="004B2098"/>
    <w:rsid w:val="004B4950"/>
    <w:rsid w:val="004B5172"/>
    <w:rsid w:val="004B5341"/>
    <w:rsid w:val="004B66AA"/>
    <w:rsid w:val="004B6794"/>
    <w:rsid w:val="004B777D"/>
    <w:rsid w:val="004C1022"/>
    <w:rsid w:val="004C2797"/>
    <w:rsid w:val="004C4F04"/>
    <w:rsid w:val="004C657B"/>
    <w:rsid w:val="004C698E"/>
    <w:rsid w:val="004D059A"/>
    <w:rsid w:val="004D2205"/>
    <w:rsid w:val="004D268F"/>
    <w:rsid w:val="004D2AE9"/>
    <w:rsid w:val="004D320C"/>
    <w:rsid w:val="004D3E12"/>
    <w:rsid w:val="004D44D0"/>
    <w:rsid w:val="004D57DC"/>
    <w:rsid w:val="004D5D99"/>
    <w:rsid w:val="004D79F9"/>
    <w:rsid w:val="004E0701"/>
    <w:rsid w:val="004E195F"/>
    <w:rsid w:val="004E1A2E"/>
    <w:rsid w:val="004E1B4E"/>
    <w:rsid w:val="004E4820"/>
    <w:rsid w:val="004E71FD"/>
    <w:rsid w:val="004E74C1"/>
    <w:rsid w:val="004E7731"/>
    <w:rsid w:val="004E7EAF"/>
    <w:rsid w:val="004F006F"/>
    <w:rsid w:val="004F181A"/>
    <w:rsid w:val="004F1D77"/>
    <w:rsid w:val="004F2E79"/>
    <w:rsid w:val="004F42C1"/>
    <w:rsid w:val="004F4486"/>
    <w:rsid w:val="004F4AAB"/>
    <w:rsid w:val="004F667A"/>
    <w:rsid w:val="005006D7"/>
    <w:rsid w:val="00501698"/>
    <w:rsid w:val="00503D8E"/>
    <w:rsid w:val="00504D9C"/>
    <w:rsid w:val="005066A8"/>
    <w:rsid w:val="005079CE"/>
    <w:rsid w:val="005100CF"/>
    <w:rsid w:val="005109BF"/>
    <w:rsid w:val="00510C40"/>
    <w:rsid w:val="00511121"/>
    <w:rsid w:val="00513724"/>
    <w:rsid w:val="00513D3A"/>
    <w:rsid w:val="005144B9"/>
    <w:rsid w:val="00515C5C"/>
    <w:rsid w:val="00515EBA"/>
    <w:rsid w:val="005170BF"/>
    <w:rsid w:val="005209F8"/>
    <w:rsid w:val="00520BC1"/>
    <w:rsid w:val="00523182"/>
    <w:rsid w:val="00524B2A"/>
    <w:rsid w:val="00526D41"/>
    <w:rsid w:val="00527E6F"/>
    <w:rsid w:val="005308AF"/>
    <w:rsid w:val="00531F18"/>
    <w:rsid w:val="00534616"/>
    <w:rsid w:val="00534D32"/>
    <w:rsid w:val="00534EA8"/>
    <w:rsid w:val="005360D5"/>
    <w:rsid w:val="005361DA"/>
    <w:rsid w:val="00536442"/>
    <w:rsid w:val="00537FE8"/>
    <w:rsid w:val="00540D80"/>
    <w:rsid w:val="00541E0D"/>
    <w:rsid w:val="00541EA3"/>
    <w:rsid w:val="00542E78"/>
    <w:rsid w:val="00542FEA"/>
    <w:rsid w:val="0054560E"/>
    <w:rsid w:val="00546E4E"/>
    <w:rsid w:val="00546FC6"/>
    <w:rsid w:val="0054750E"/>
    <w:rsid w:val="00550B2E"/>
    <w:rsid w:val="005519A7"/>
    <w:rsid w:val="005549D7"/>
    <w:rsid w:val="00555596"/>
    <w:rsid w:val="005625ED"/>
    <w:rsid w:val="005645CB"/>
    <w:rsid w:val="00564A15"/>
    <w:rsid w:val="00566CAE"/>
    <w:rsid w:val="0056774B"/>
    <w:rsid w:val="0057044E"/>
    <w:rsid w:val="005724DE"/>
    <w:rsid w:val="005729E7"/>
    <w:rsid w:val="00572D04"/>
    <w:rsid w:val="0057414E"/>
    <w:rsid w:val="00575440"/>
    <w:rsid w:val="0057779A"/>
    <w:rsid w:val="0058089E"/>
    <w:rsid w:val="0058113A"/>
    <w:rsid w:val="00581361"/>
    <w:rsid w:val="00583C70"/>
    <w:rsid w:val="00583F3B"/>
    <w:rsid w:val="005847C6"/>
    <w:rsid w:val="005861A2"/>
    <w:rsid w:val="00586819"/>
    <w:rsid w:val="0059157A"/>
    <w:rsid w:val="00592616"/>
    <w:rsid w:val="00592B29"/>
    <w:rsid w:val="00594644"/>
    <w:rsid w:val="00594BBF"/>
    <w:rsid w:val="00594C58"/>
    <w:rsid w:val="005957CF"/>
    <w:rsid w:val="005A0824"/>
    <w:rsid w:val="005A1AFC"/>
    <w:rsid w:val="005A3D39"/>
    <w:rsid w:val="005A49F1"/>
    <w:rsid w:val="005A4AF6"/>
    <w:rsid w:val="005A5225"/>
    <w:rsid w:val="005A7DCB"/>
    <w:rsid w:val="005B0028"/>
    <w:rsid w:val="005B03F0"/>
    <w:rsid w:val="005B0F70"/>
    <w:rsid w:val="005B19F9"/>
    <w:rsid w:val="005B2426"/>
    <w:rsid w:val="005B3BE5"/>
    <w:rsid w:val="005C0B7E"/>
    <w:rsid w:val="005C107D"/>
    <w:rsid w:val="005C2281"/>
    <w:rsid w:val="005C5604"/>
    <w:rsid w:val="005C679E"/>
    <w:rsid w:val="005C6C82"/>
    <w:rsid w:val="005D118A"/>
    <w:rsid w:val="005D2F0C"/>
    <w:rsid w:val="005D3A30"/>
    <w:rsid w:val="005D3CFC"/>
    <w:rsid w:val="005D5AE7"/>
    <w:rsid w:val="005D6237"/>
    <w:rsid w:val="005D7BAD"/>
    <w:rsid w:val="005E1CE3"/>
    <w:rsid w:val="005E2B9F"/>
    <w:rsid w:val="005E2DA7"/>
    <w:rsid w:val="005E362D"/>
    <w:rsid w:val="005E3EB8"/>
    <w:rsid w:val="005E3FF0"/>
    <w:rsid w:val="005E4DA8"/>
    <w:rsid w:val="005E60BF"/>
    <w:rsid w:val="005E669D"/>
    <w:rsid w:val="005E6A80"/>
    <w:rsid w:val="005E6FC2"/>
    <w:rsid w:val="005E7324"/>
    <w:rsid w:val="005F1327"/>
    <w:rsid w:val="005F154D"/>
    <w:rsid w:val="005F1AC2"/>
    <w:rsid w:val="005F21EA"/>
    <w:rsid w:val="005F2641"/>
    <w:rsid w:val="005F39E1"/>
    <w:rsid w:val="005F52DB"/>
    <w:rsid w:val="005F5BB2"/>
    <w:rsid w:val="005F5D9C"/>
    <w:rsid w:val="005F6344"/>
    <w:rsid w:val="00601994"/>
    <w:rsid w:val="00603F4D"/>
    <w:rsid w:val="006050A9"/>
    <w:rsid w:val="006066D0"/>
    <w:rsid w:val="00612796"/>
    <w:rsid w:val="00612868"/>
    <w:rsid w:val="006139FA"/>
    <w:rsid w:val="00615286"/>
    <w:rsid w:val="00615BFB"/>
    <w:rsid w:val="00617D10"/>
    <w:rsid w:val="00621501"/>
    <w:rsid w:val="00622CBC"/>
    <w:rsid w:val="006258DF"/>
    <w:rsid w:val="00625CDE"/>
    <w:rsid w:val="006269B5"/>
    <w:rsid w:val="00631A49"/>
    <w:rsid w:val="00631A67"/>
    <w:rsid w:val="0063463C"/>
    <w:rsid w:val="0063465D"/>
    <w:rsid w:val="00636F95"/>
    <w:rsid w:val="0063713A"/>
    <w:rsid w:val="00637608"/>
    <w:rsid w:val="006407F6"/>
    <w:rsid w:val="00640BB2"/>
    <w:rsid w:val="00640E5A"/>
    <w:rsid w:val="00641813"/>
    <w:rsid w:val="00641A93"/>
    <w:rsid w:val="00642C2C"/>
    <w:rsid w:val="00645193"/>
    <w:rsid w:val="00646005"/>
    <w:rsid w:val="00650AA6"/>
    <w:rsid w:val="0065392B"/>
    <w:rsid w:val="00656399"/>
    <w:rsid w:val="00657BA0"/>
    <w:rsid w:val="00657CA9"/>
    <w:rsid w:val="006625CA"/>
    <w:rsid w:val="00662E63"/>
    <w:rsid w:val="00663961"/>
    <w:rsid w:val="006640EE"/>
    <w:rsid w:val="00664183"/>
    <w:rsid w:val="00665ECF"/>
    <w:rsid w:val="00666A1A"/>
    <w:rsid w:val="00671B29"/>
    <w:rsid w:val="00672126"/>
    <w:rsid w:val="00672F24"/>
    <w:rsid w:val="00673943"/>
    <w:rsid w:val="00676B3A"/>
    <w:rsid w:val="00676B7E"/>
    <w:rsid w:val="00677138"/>
    <w:rsid w:val="006854E2"/>
    <w:rsid w:val="0068551C"/>
    <w:rsid w:val="00685CBE"/>
    <w:rsid w:val="00686EB9"/>
    <w:rsid w:val="00686F6D"/>
    <w:rsid w:val="00690425"/>
    <w:rsid w:val="006942F0"/>
    <w:rsid w:val="00695705"/>
    <w:rsid w:val="0069582B"/>
    <w:rsid w:val="00696F2C"/>
    <w:rsid w:val="00697596"/>
    <w:rsid w:val="006A26B2"/>
    <w:rsid w:val="006A3A16"/>
    <w:rsid w:val="006A3C57"/>
    <w:rsid w:val="006A4D7E"/>
    <w:rsid w:val="006A5A82"/>
    <w:rsid w:val="006A7926"/>
    <w:rsid w:val="006A7AC1"/>
    <w:rsid w:val="006B03C4"/>
    <w:rsid w:val="006B566A"/>
    <w:rsid w:val="006B60E9"/>
    <w:rsid w:val="006B6295"/>
    <w:rsid w:val="006B6809"/>
    <w:rsid w:val="006C0D66"/>
    <w:rsid w:val="006C1B0C"/>
    <w:rsid w:val="006C1D22"/>
    <w:rsid w:val="006C1FF8"/>
    <w:rsid w:val="006C2B7E"/>
    <w:rsid w:val="006C4138"/>
    <w:rsid w:val="006C4785"/>
    <w:rsid w:val="006D2FA6"/>
    <w:rsid w:val="006D6101"/>
    <w:rsid w:val="006D707D"/>
    <w:rsid w:val="006E2AFC"/>
    <w:rsid w:val="006E2FBF"/>
    <w:rsid w:val="006E744F"/>
    <w:rsid w:val="006E74EE"/>
    <w:rsid w:val="006E7B8C"/>
    <w:rsid w:val="006F00E8"/>
    <w:rsid w:val="006F219B"/>
    <w:rsid w:val="006F376A"/>
    <w:rsid w:val="006F4663"/>
    <w:rsid w:val="006F51E8"/>
    <w:rsid w:val="006F60EB"/>
    <w:rsid w:val="006F6914"/>
    <w:rsid w:val="006F70FC"/>
    <w:rsid w:val="006F7B91"/>
    <w:rsid w:val="0070115E"/>
    <w:rsid w:val="0070259E"/>
    <w:rsid w:val="007035B0"/>
    <w:rsid w:val="00703638"/>
    <w:rsid w:val="00705736"/>
    <w:rsid w:val="00705808"/>
    <w:rsid w:val="00706D10"/>
    <w:rsid w:val="00712026"/>
    <w:rsid w:val="00712C0D"/>
    <w:rsid w:val="00714848"/>
    <w:rsid w:val="007153A1"/>
    <w:rsid w:val="0071614E"/>
    <w:rsid w:val="007176A3"/>
    <w:rsid w:val="00720765"/>
    <w:rsid w:val="0072102C"/>
    <w:rsid w:val="00721117"/>
    <w:rsid w:val="00722026"/>
    <w:rsid w:val="00722D34"/>
    <w:rsid w:val="00723141"/>
    <w:rsid w:val="00723CE9"/>
    <w:rsid w:val="007346FF"/>
    <w:rsid w:val="007347D9"/>
    <w:rsid w:val="00735363"/>
    <w:rsid w:val="007362F2"/>
    <w:rsid w:val="00742478"/>
    <w:rsid w:val="007427C5"/>
    <w:rsid w:val="00743D87"/>
    <w:rsid w:val="00744552"/>
    <w:rsid w:val="007453F0"/>
    <w:rsid w:val="00746750"/>
    <w:rsid w:val="00750339"/>
    <w:rsid w:val="00750A56"/>
    <w:rsid w:val="00751029"/>
    <w:rsid w:val="0075154C"/>
    <w:rsid w:val="00752026"/>
    <w:rsid w:val="007527A5"/>
    <w:rsid w:val="00753F20"/>
    <w:rsid w:val="007555DD"/>
    <w:rsid w:val="00756E90"/>
    <w:rsid w:val="007571FD"/>
    <w:rsid w:val="00757647"/>
    <w:rsid w:val="0076058E"/>
    <w:rsid w:val="00760FD0"/>
    <w:rsid w:val="00761A28"/>
    <w:rsid w:val="00771D1C"/>
    <w:rsid w:val="00773A06"/>
    <w:rsid w:val="00774B52"/>
    <w:rsid w:val="007764C5"/>
    <w:rsid w:val="007773DB"/>
    <w:rsid w:val="00777CC6"/>
    <w:rsid w:val="00781CBC"/>
    <w:rsid w:val="00783581"/>
    <w:rsid w:val="007858A0"/>
    <w:rsid w:val="00786010"/>
    <w:rsid w:val="0078627E"/>
    <w:rsid w:val="007867B8"/>
    <w:rsid w:val="007869D0"/>
    <w:rsid w:val="00786BD1"/>
    <w:rsid w:val="00786BF6"/>
    <w:rsid w:val="00786C59"/>
    <w:rsid w:val="00786CD5"/>
    <w:rsid w:val="0079203D"/>
    <w:rsid w:val="00792088"/>
    <w:rsid w:val="00795211"/>
    <w:rsid w:val="00796E46"/>
    <w:rsid w:val="00797515"/>
    <w:rsid w:val="007976FB"/>
    <w:rsid w:val="007A0A9C"/>
    <w:rsid w:val="007A0E06"/>
    <w:rsid w:val="007A1D3F"/>
    <w:rsid w:val="007A21E4"/>
    <w:rsid w:val="007A2960"/>
    <w:rsid w:val="007A56E5"/>
    <w:rsid w:val="007A5A93"/>
    <w:rsid w:val="007A67A2"/>
    <w:rsid w:val="007A7859"/>
    <w:rsid w:val="007B058A"/>
    <w:rsid w:val="007B0B22"/>
    <w:rsid w:val="007B0FAF"/>
    <w:rsid w:val="007B363F"/>
    <w:rsid w:val="007B3928"/>
    <w:rsid w:val="007B4178"/>
    <w:rsid w:val="007B4665"/>
    <w:rsid w:val="007C0699"/>
    <w:rsid w:val="007C1115"/>
    <w:rsid w:val="007C15AF"/>
    <w:rsid w:val="007C3996"/>
    <w:rsid w:val="007C5150"/>
    <w:rsid w:val="007C58F6"/>
    <w:rsid w:val="007C74C9"/>
    <w:rsid w:val="007D374A"/>
    <w:rsid w:val="007D53C4"/>
    <w:rsid w:val="007D5A43"/>
    <w:rsid w:val="007D761B"/>
    <w:rsid w:val="007D7727"/>
    <w:rsid w:val="007E07D6"/>
    <w:rsid w:val="007E10D4"/>
    <w:rsid w:val="007E2050"/>
    <w:rsid w:val="007E4942"/>
    <w:rsid w:val="007E4DE8"/>
    <w:rsid w:val="007E4E26"/>
    <w:rsid w:val="007E52F9"/>
    <w:rsid w:val="007E5398"/>
    <w:rsid w:val="007E5E3B"/>
    <w:rsid w:val="007F10E1"/>
    <w:rsid w:val="007F1619"/>
    <w:rsid w:val="007F2435"/>
    <w:rsid w:val="007F24D7"/>
    <w:rsid w:val="007F4084"/>
    <w:rsid w:val="007F487E"/>
    <w:rsid w:val="007F5EBE"/>
    <w:rsid w:val="007F622F"/>
    <w:rsid w:val="007F72CE"/>
    <w:rsid w:val="00801A22"/>
    <w:rsid w:val="008025A9"/>
    <w:rsid w:val="008031AB"/>
    <w:rsid w:val="008032F8"/>
    <w:rsid w:val="00804989"/>
    <w:rsid w:val="0080597D"/>
    <w:rsid w:val="00806884"/>
    <w:rsid w:val="008075AD"/>
    <w:rsid w:val="00810F52"/>
    <w:rsid w:val="008127D7"/>
    <w:rsid w:val="00812D7D"/>
    <w:rsid w:val="00813874"/>
    <w:rsid w:val="008143EE"/>
    <w:rsid w:val="0081634F"/>
    <w:rsid w:val="00817FDA"/>
    <w:rsid w:val="008227CF"/>
    <w:rsid w:val="008236CF"/>
    <w:rsid w:val="00830ECC"/>
    <w:rsid w:val="0083157C"/>
    <w:rsid w:val="00831D56"/>
    <w:rsid w:val="00833CF8"/>
    <w:rsid w:val="00834800"/>
    <w:rsid w:val="00834CDE"/>
    <w:rsid w:val="00834F0C"/>
    <w:rsid w:val="00836BFA"/>
    <w:rsid w:val="00836F80"/>
    <w:rsid w:val="008407CB"/>
    <w:rsid w:val="00840E68"/>
    <w:rsid w:val="0084103C"/>
    <w:rsid w:val="00841769"/>
    <w:rsid w:val="008418F4"/>
    <w:rsid w:val="0084273C"/>
    <w:rsid w:val="008441A6"/>
    <w:rsid w:val="00844761"/>
    <w:rsid w:val="008449B8"/>
    <w:rsid w:val="0084528F"/>
    <w:rsid w:val="00845D29"/>
    <w:rsid w:val="0084603C"/>
    <w:rsid w:val="00846D0F"/>
    <w:rsid w:val="00846EA5"/>
    <w:rsid w:val="0084766C"/>
    <w:rsid w:val="00850C0D"/>
    <w:rsid w:val="00853CD0"/>
    <w:rsid w:val="00853E49"/>
    <w:rsid w:val="00855415"/>
    <w:rsid w:val="00860A2C"/>
    <w:rsid w:val="00860A60"/>
    <w:rsid w:val="00860D76"/>
    <w:rsid w:val="00860E7F"/>
    <w:rsid w:val="008625D4"/>
    <w:rsid w:val="00862674"/>
    <w:rsid w:val="00863CE4"/>
    <w:rsid w:val="00864ADD"/>
    <w:rsid w:val="00867036"/>
    <w:rsid w:val="00870992"/>
    <w:rsid w:val="00872F43"/>
    <w:rsid w:val="00873873"/>
    <w:rsid w:val="00873C50"/>
    <w:rsid w:val="00873C67"/>
    <w:rsid w:val="00874012"/>
    <w:rsid w:val="0087463F"/>
    <w:rsid w:val="0087474F"/>
    <w:rsid w:val="00874B83"/>
    <w:rsid w:val="00875690"/>
    <w:rsid w:val="00881617"/>
    <w:rsid w:val="00881D5D"/>
    <w:rsid w:val="00882FF7"/>
    <w:rsid w:val="0088485B"/>
    <w:rsid w:val="00884CB5"/>
    <w:rsid w:val="00885B9B"/>
    <w:rsid w:val="00886798"/>
    <w:rsid w:val="00890611"/>
    <w:rsid w:val="00891692"/>
    <w:rsid w:val="00891B8F"/>
    <w:rsid w:val="0089646C"/>
    <w:rsid w:val="00896F55"/>
    <w:rsid w:val="008974BC"/>
    <w:rsid w:val="008A042E"/>
    <w:rsid w:val="008A0A93"/>
    <w:rsid w:val="008A0B62"/>
    <w:rsid w:val="008A1817"/>
    <w:rsid w:val="008A1FD6"/>
    <w:rsid w:val="008A2FE6"/>
    <w:rsid w:val="008A438F"/>
    <w:rsid w:val="008A46F3"/>
    <w:rsid w:val="008A4F5C"/>
    <w:rsid w:val="008A53DD"/>
    <w:rsid w:val="008A579E"/>
    <w:rsid w:val="008B1752"/>
    <w:rsid w:val="008B255F"/>
    <w:rsid w:val="008B2F8B"/>
    <w:rsid w:val="008B353A"/>
    <w:rsid w:val="008B5C1E"/>
    <w:rsid w:val="008B6ABF"/>
    <w:rsid w:val="008C287D"/>
    <w:rsid w:val="008C483D"/>
    <w:rsid w:val="008C51F1"/>
    <w:rsid w:val="008D0DEB"/>
    <w:rsid w:val="008D1E1C"/>
    <w:rsid w:val="008D2156"/>
    <w:rsid w:val="008D258B"/>
    <w:rsid w:val="008D470E"/>
    <w:rsid w:val="008D56C8"/>
    <w:rsid w:val="008D5A45"/>
    <w:rsid w:val="008D7984"/>
    <w:rsid w:val="008E0CA8"/>
    <w:rsid w:val="008E0FD1"/>
    <w:rsid w:val="008E1022"/>
    <w:rsid w:val="008E4567"/>
    <w:rsid w:val="008E6755"/>
    <w:rsid w:val="008E6A07"/>
    <w:rsid w:val="008E73CF"/>
    <w:rsid w:val="008F2265"/>
    <w:rsid w:val="008F3837"/>
    <w:rsid w:val="008F6B50"/>
    <w:rsid w:val="008F708F"/>
    <w:rsid w:val="009006B3"/>
    <w:rsid w:val="00900C01"/>
    <w:rsid w:val="009026DB"/>
    <w:rsid w:val="00903C40"/>
    <w:rsid w:val="00906393"/>
    <w:rsid w:val="0090658B"/>
    <w:rsid w:val="00910E75"/>
    <w:rsid w:val="00912D4B"/>
    <w:rsid w:val="00913500"/>
    <w:rsid w:val="00913825"/>
    <w:rsid w:val="00915601"/>
    <w:rsid w:val="0091658A"/>
    <w:rsid w:val="00917E14"/>
    <w:rsid w:val="00920A38"/>
    <w:rsid w:val="00920B20"/>
    <w:rsid w:val="00921511"/>
    <w:rsid w:val="00922146"/>
    <w:rsid w:val="00922A66"/>
    <w:rsid w:val="0092375E"/>
    <w:rsid w:val="00924C22"/>
    <w:rsid w:val="00924EA1"/>
    <w:rsid w:val="00925623"/>
    <w:rsid w:val="009258EE"/>
    <w:rsid w:val="009310A8"/>
    <w:rsid w:val="009314A7"/>
    <w:rsid w:val="00932482"/>
    <w:rsid w:val="00934552"/>
    <w:rsid w:val="0093527F"/>
    <w:rsid w:val="00935CC5"/>
    <w:rsid w:val="00935DD8"/>
    <w:rsid w:val="009363AB"/>
    <w:rsid w:val="00941599"/>
    <w:rsid w:val="00943B1F"/>
    <w:rsid w:val="00944413"/>
    <w:rsid w:val="009444DC"/>
    <w:rsid w:val="009468FA"/>
    <w:rsid w:val="00947FE5"/>
    <w:rsid w:val="00952A34"/>
    <w:rsid w:val="00952DCC"/>
    <w:rsid w:val="00954AA6"/>
    <w:rsid w:val="00955CAB"/>
    <w:rsid w:val="00956ADC"/>
    <w:rsid w:val="00957349"/>
    <w:rsid w:val="00957FA8"/>
    <w:rsid w:val="009617C0"/>
    <w:rsid w:val="0096261A"/>
    <w:rsid w:val="00963BED"/>
    <w:rsid w:val="00963C9B"/>
    <w:rsid w:val="00964A3C"/>
    <w:rsid w:val="00965116"/>
    <w:rsid w:val="00966B1A"/>
    <w:rsid w:val="00966CA7"/>
    <w:rsid w:val="00972B8B"/>
    <w:rsid w:val="009744A7"/>
    <w:rsid w:val="00975CD1"/>
    <w:rsid w:val="0097680A"/>
    <w:rsid w:val="0097763E"/>
    <w:rsid w:val="0098032F"/>
    <w:rsid w:val="00981762"/>
    <w:rsid w:val="009821D7"/>
    <w:rsid w:val="009844DF"/>
    <w:rsid w:val="00984FAC"/>
    <w:rsid w:val="00987678"/>
    <w:rsid w:val="00987BE8"/>
    <w:rsid w:val="009901D6"/>
    <w:rsid w:val="00990C5D"/>
    <w:rsid w:val="009923AC"/>
    <w:rsid w:val="009930B5"/>
    <w:rsid w:val="00994B4B"/>
    <w:rsid w:val="00995706"/>
    <w:rsid w:val="009963C0"/>
    <w:rsid w:val="0099671A"/>
    <w:rsid w:val="009A0A00"/>
    <w:rsid w:val="009A31A8"/>
    <w:rsid w:val="009A5837"/>
    <w:rsid w:val="009B0220"/>
    <w:rsid w:val="009B71D7"/>
    <w:rsid w:val="009B73A4"/>
    <w:rsid w:val="009B7AFE"/>
    <w:rsid w:val="009C19DC"/>
    <w:rsid w:val="009C483A"/>
    <w:rsid w:val="009C5086"/>
    <w:rsid w:val="009C620E"/>
    <w:rsid w:val="009D0CA6"/>
    <w:rsid w:val="009D0FBD"/>
    <w:rsid w:val="009D2694"/>
    <w:rsid w:val="009D2BB0"/>
    <w:rsid w:val="009D3B14"/>
    <w:rsid w:val="009D46A8"/>
    <w:rsid w:val="009D577E"/>
    <w:rsid w:val="009D5889"/>
    <w:rsid w:val="009D63F6"/>
    <w:rsid w:val="009D72B6"/>
    <w:rsid w:val="009E08C1"/>
    <w:rsid w:val="009E0A57"/>
    <w:rsid w:val="009E1994"/>
    <w:rsid w:val="009E4120"/>
    <w:rsid w:val="009E49BE"/>
    <w:rsid w:val="009F15FF"/>
    <w:rsid w:val="009F1CAC"/>
    <w:rsid w:val="009F34D9"/>
    <w:rsid w:val="009F3BBB"/>
    <w:rsid w:val="009F6AA4"/>
    <w:rsid w:val="009F7C1D"/>
    <w:rsid w:val="009F7D9A"/>
    <w:rsid w:val="009F7F4E"/>
    <w:rsid w:val="00A008ED"/>
    <w:rsid w:val="00A00FE2"/>
    <w:rsid w:val="00A01AD8"/>
    <w:rsid w:val="00A02FA7"/>
    <w:rsid w:val="00A03D5C"/>
    <w:rsid w:val="00A03FA4"/>
    <w:rsid w:val="00A0497C"/>
    <w:rsid w:val="00A04F3E"/>
    <w:rsid w:val="00A05EC7"/>
    <w:rsid w:val="00A10DDF"/>
    <w:rsid w:val="00A119A7"/>
    <w:rsid w:val="00A129E0"/>
    <w:rsid w:val="00A16A93"/>
    <w:rsid w:val="00A17A28"/>
    <w:rsid w:val="00A17FE2"/>
    <w:rsid w:val="00A21004"/>
    <w:rsid w:val="00A21078"/>
    <w:rsid w:val="00A21373"/>
    <w:rsid w:val="00A238FC"/>
    <w:rsid w:val="00A24FEC"/>
    <w:rsid w:val="00A27963"/>
    <w:rsid w:val="00A27982"/>
    <w:rsid w:val="00A27EDF"/>
    <w:rsid w:val="00A32802"/>
    <w:rsid w:val="00A33FAB"/>
    <w:rsid w:val="00A3458E"/>
    <w:rsid w:val="00A34E76"/>
    <w:rsid w:val="00A37465"/>
    <w:rsid w:val="00A42249"/>
    <w:rsid w:val="00A42E4B"/>
    <w:rsid w:val="00A43B1A"/>
    <w:rsid w:val="00A43C61"/>
    <w:rsid w:val="00A45166"/>
    <w:rsid w:val="00A4595F"/>
    <w:rsid w:val="00A520BF"/>
    <w:rsid w:val="00A52C2D"/>
    <w:rsid w:val="00A52DF8"/>
    <w:rsid w:val="00A57B99"/>
    <w:rsid w:val="00A61663"/>
    <w:rsid w:val="00A629A1"/>
    <w:rsid w:val="00A63ABA"/>
    <w:rsid w:val="00A63C2C"/>
    <w:rsid w:val="00A63F10"/>
    <w:rsid w:val="00A70F62"/>
    <w:rsid w:val="00A72F93"/>
    <w:rsid w:val="00A731A4"/>
    <w:rsid w:val="00A736C5"/>
    <w:rsid w:val="00A73D41"/>
    <w:rsid w:val="00A81E3F"/>
    <w:rsid w:val="00A85581"/>
    <w:rsid w:val="00A8672F"/>
    <w:rsid w:val="00A867EE"/>
    <w:rsid w:val="00A91D07"/>
    <w:rsid w:val="00A93E39"/>
    <w:rsid w:val="00A94538"/>
    <w:rsid w:val="00A95387"/>
    <w:rsid w:val="00A96A0B"/>
    <w:rsid w:val="00AA07F4"/>
    <w:rsid w:val="00AA0B93"/>
    <w:rsid w:val="00AA3115"/>
    <w:rsid w:val="00AA3310"/>
    <w:rsid w:val="00AA419F"/>
    <w:rsid w:val="00AA4C56"/>
    <w:rsid w:val="00AA53FD"/>
    <w:rsid w:val="00AA6753"/>
    <w:rsid w:val="00AA6E19"/>
    <w:rsid w:val="00AB1922"/>
    <w:rsid w:val="00AB1E73"/>
    <w:rsid w:val="00AB4555"/>
    <w:rsid w:val="00AB52E0"/>
    <w:rsid w:val="00AB537C"/>
    <w:rsid w:val="00AB5D23"/>
    <w:rsid w:val="00AB69E9"/>
    <w:rsid w:val="00AB7A36"/>
    <w:rsid w:val="00AC2311"/>
    <w:rsid w:val="00AC3897"/>
    <w:rsid w:val="00AC4992"/>
    <w:rsid w:val="00AC509E"/>
    <w:rsid w:val="00AD1132"/>
    <w:rsid w:val="00AD1C88"/>
    <w:rsid w:val="00AD2386"/>
    <w:rsid w:val="00AD2519"/>
    <w:rsid w:val="00AD28A4"/>
    <w:rsid w:val="00AD297B"/>
    <w:rsid w:val="00AD3165"/>
    <w:rsid w:val="00AD4552"/>
    <w:rsid w:val="00AD5073"/>
    <w:rsid w:val="00AD5C7D"/>
    <w:rsid w:val="00AE0B24"/>
    <w:rsid w:val="00AE50DB"/>
    <w:rsid w:val="00AE60A7"/>
    <w:rsid w:val="00AF1E86"/>
    <w:rsid w:val="00AF6070"/>
    <w:rsid w:val="00B065F3"/>
    <w:rsid w:val="00B06A4C"/>
    <w:rsid w:val="00B06AA2"/>
    <w:rsid w:val="00B06DE8"/>
    <w:rsid w:val="00B07481"/>
    <w:rsid w:val="00B11792"/>
    <w:rsid w:val="00B14844"/>
    <w:rsid w:val="00B171D5"/>
    <w:rsid w:val="00B1734C"/>
    <w:rsid w:val="00B20BCA"/>
    <w:rsid w:val="00B23805"/>
    <w:rsid w:val="00B23FDE"/>
    <w:rsid w:val="00B24E7A"/>
    <w:rsid w:val="00B251FE"/>
    <w:rsid w:val="00B27ECD"/>
    <w:rsid w:val="00B30B2C"/>
    <w:rsid w:val="00B30EC2"/>
    <w:rsid w:val="00B3133D"/>
    <w:rsid w:val="00B33898"/>
    <w:rsid w:val="00B33AA5"/>
    <w:rsid w:val="00B34284"/>
    <w:rsid w:val="00B3556F"/>
    <w:rsid w:val="00B376F9"/>
    <w:rsid w:val="00B378DA"/>
    <w:rsid w:val="00B37CAF"/>
    <w:rsid w:val="00B42748"/>
    <w:rsid w:val="00B42FFA"/>
    <w:rsid w:val="00B430B5"/>
    <w:rsid w:val="00B45BB0"/>
    <w:rsid w:val="00B45F3D"/>
    <w:rsid w:val="00B47443"/>
    <w:rsid w:val="00B50FEA"/>
    <w:rsid w:val="00B51A61"/>
    <w:rsid w:val="00B51DB8"/>
    <w:rsid w:val="00B529C0"/>
    <w:rsid w:val="00B53089"/>
    <w:rsid w:val="00B53714"/>
    <w:rsid w:val="00B54CA0"/>
    <w:rsid w:val="00B55D86"/>
    <w:rsid w:val="00B56190"/>
    <w:rsid w:val="00B5722A"/>
    <w:rsid w:val="00B60A05"/>
    <w:rsid w:val="00B64C2F"/>
    <w:rsid w:val="00B654F5"/>
    <w:rsid w:val="00B66E9E"/>
    <w:rsid w:val="00B679B8"/>
    <w:rsid w:val="00B70F13"/>
    <w:rsid w:val="00B71842"/>
    <w:rsid w:val="00B722D6"/>
    <w:rsid w:val="00B7339E"/>
    <w:rsid w:val="00B73DBF"/>
    <w:rsid w:val="00B74541"/>
    <w:rsid w:val="00B74F36"/>
    <w:rsid w:val="00B76600"/>
    <w:rsid w:val="00B8333F"/>
    <w:rsid w:val="00B839E0"/>
    <w:rsid w:val="00B83C08"/>
    <w:rsid w:val="00B8509B"/>
    <w:rsid w:val="00B8544E"/>
    <w:rsid w:val="00B86AC4"/>
    <w:rsid w:val="00B86BED"/>
    <w:rsid w:val="00B87B6B"/>
    <w:rsid w:val="00B91023"/>
    <w:rsid w:val="00B911B9"/>
    <w:rsid w:val="00B91669"/>
    <w:rsid w:val="00B9356B"/>
    <w:rsid w:val="00B967A5"/>
    <w:rsid w:val="00B970A1"/>
    <w:rsid w:val="00B97FBD"/>
    <w:rsid w:val="00B97FE8"/>
    <w:rsid w:val="00BA1334"/>
    <w:rsid w:val="00BA1ED2"/>
    <w:rsid w:val="00BA2750"/>
    <w:rsid w:val="00BA67E4"/>
    <w:rsid w:val="00BB0805"/>
    <w:rsid w:val="00BB0E74"/>
    <w:rsid w:val="00BB1B3E"/>
    <w:rsid w:val="00BB1D56"/>
    <w:rsid w:val="00BB304A"/>
    <w:rsid w:val="00BB325D"/>
    <w:rsid w:val="00BB5548"/>
    <w:rsid w:val="00BB58DF"/>
    <w:rsid w:val="00BB5FDC"/>
    <w:rsid w:val="00BB7552"/>
    <w:rsid w:val="00BC0BF2"/>
    <w:rsid w:val="00BC24D6"/>
    <w:rsid w:val="00BC36B9"/>
    <w:rsid w:val="00BC37C8"/>
    <w:rsid w:val="00BC411D"/>
    <w:rsid w:val="00BC44D8"/>
    <w:rsid w:val="00BC5192"/>
    <w:rsid w:val="00BC5781"/>
    <w:rsid w:val="00BC5A98"/>
    <w:rsid w:val="00BC6AEE"/>
    <w:rsid w:val="00BD0B2A"/>
    <w:rsid w:val="00BD2D78"/>
    <w:rsid w:val="00BD4F64"/>
    <w:rsid w:val="00BD646E"/>
    <w:rsid w:val="00BD706A"/>
    <w:rsid w:val="00BE0D5E"/>
    <w:rsid w:val="00BE17EA"/>
    <w:rsid w:val="00BE4475"/>
    <w:rsid w:val="00BE4492"/>
    <w:rsid w:val="00BE56A6"/>
    <w:rsid w:val="00BE6AD0"/>
    <w:rsid w:val="00BF19E7"/>
    <w:rsid w:val="00BF1F52"/>
    <w:rsid w:val="00BF2088"/>
    <w:rsid w:val="00BF3412"/>
    <w:rsid w:val="00BF496F"/>
    <w:rsid w:val="00BF565D"/>
    <w:rsid w:val="00BF5D84"/>
    <w:rsid w:val="00BF6209"/>
    <w:rsid w:val="00C01125"/>
    <w:rsid w:val="00C0233F"/>
    <w:rsid w:val="00C03618"/>
    <w:rsid w:val="00C049E3"/>
    <w:rsid w:val="00C05CFD"/>
    <w:rsid w:val="00C106AD"/>
    <w:rsid w:val="00C10A95"/>
    <w:rsid w:val="00C10BC2"/>
    <w:rsid w:val="00C11593"/>
    <w:rsid w:val="00C11BD2"/>
    <w:rsid w:val="00C124B5"/>
    <w:rsid w:val="00C1304D"/>
    <w:rsid w:val="00C13F3C"/>
    <w:rsid w:val="00C142DE"/>
    <w:rsid w:val="00C16D94"/>
    <w:rsid w:val="00C16EF3"/>
    <w:rsid w:val="00C16F01"/>
    <w:rsid w:val="00C215D5"/>
    <w:rsid w:val="00C21C31"/>
    <w:rsid w:val="00C22C74"/>
    <w:rsid w:val="00C235D2"/>
    <w:rsid w:val="00C245FF"/>
    <w:rsid w:val="00C2496F"/>
    <w:rsid w:val="00C2545A"/>
    <w:rsid w:val="00C25B88"/>
    <w:rsid w:val="00C26887"/>
    <w:rsid w:val="00C26DDB"/>
    <w:rsid w:val="00C27986"/>
    <w:rsid w:val="00C309EE"/>
    <w:rsid w:val="00C31AA9"/>
    <w:rsid w:val="00C31D7A"/>
    <w:rsid w:val="00C33C5A"/>
    <w:rsid w:val="00C3410D"/>
    <w:rsid w:val="00C35184"/>
    <w:rsid w:val="00C367D2"/>
    <w:rsid w:val="00C413EE"/>
    <w:rsid w:val="00C4225C"/>
    <w:rsid w:val="00C42ABB"/>
    <w:rsid w:val="00C437E9"/>
    <w:rsid w:val="00C43E26"/>
    <w:rsid w:val="00C44801"/>
    <w:rsid w:val="00C45B51"/>
    <w:rsid w:val="00C47D60"/>
    <w:rsid w:val="00C47F7A"/>
    <w:rsid w:val="00C51E34"/>
    <w:rsid w:val="00C535A9"/>
    <w:rsid w:val="00C53AB0"/>
    <w:rsid w:val="00C53EE7"/>
    <w:rsid w:val="00C54366"/>
    <w:rsid w:val="00C55555"/>
    <w:rsid w:val="00C5561C"/>
    <w:rsid w:val="00C56C5B"/>
    <w:rsid w:val="00C5702D"/>
    <w:rsid w:val="00C612ED"/>
    <w:rsid w:val="00C61857"/>
    <w:rsid w:val="00C61CCD"/>
    <w:rsid w:val="00C621FA"/>
    <w:rsid w:val="00C628E5"/>
    <w:rsid w:val="00C64841"/>
    <w:rsid w:val="00C64BED"/>
    <w:rsid w:val="00C661B0"/>
    <w:rsid w:val="00C66538"/>
    <w:rsid w:val="00C6681E"/>
    <w:rsid w:val="00C672E5"/>
    <w:rsid w:val="00C67853"/>
    <w:rsid w:val="00C7284E"/>
    <w:rsid w:val="00C732A3"/>
    <w:rsid w:val="00C73FA4"/>
    <w:rsid w:val="00C73FFA"/>
    <w:rsid w:val="00C7423A"/>
    <w:rsid w:val="00C760F4"/>
    <w:rsid w:val="00C76DC1"/>
    <w:rsid w:val="00C77204"/>
    <w:rsid w:val="00C808B1"/>
    <w:rsid w:val="00C811BF"/>
    <w:rsid w:val="00C814C8"/>
    <w:rsid w:val="00C825AC"/>
    <w:rsid w:val="00C84A16"/>
    <w:rsid w:val="00C85331"/>
    <w:rsid w:val="00C85A45"/>
    <w:rsid w:val="00C85EEC"/>
    <w:rsid w:val="00C867A4"/>
    <w:rsid w:val="00C87B20"/>
    <w:rsid w:val="00C909FC"/>
    <w:rsid w:val="00C91166"/>
    <w:rsid w:val="00C928DA"/>
    <w:rsid w:val="00C929FD"/>
    <w:rsid w:val="00C93A4A"/>
    <w:rsid w:val="00C93B6D"/>
    <w:rsid w:val="00C94CA3"/>
    <w:rsid w:val="00C9554B"/>
    <w:rsid w:val="00C963C3"/>
    <w:rsid w:val="00C96AD3"/>
    <w:rsid w:val="00C973DE"/>
    <w:rsid w:val="00C97CB3"/>
    <w:rsid w:val="00CA00BF"/>
    <w:rsid w:val="00CA1B9C"/>
    <w:rsid w:val="00CA443D"/>
    <w:rsid w:val="00CA4E8D"/>
    <w:rsid w:val="00CA600F"/>
    <w:rsid w:val="00CB05CF"/>
    <w:rsid w:val="00CB1111"/>
    <w:rsid w:val="00CB1834"/>
    <w:rsid w:val="00CB2690"/>
    <w:rsid w:val="00CB4215"/>
    <w:rsid w:val="00CB469B"/>
    <w:rsid w:val="00CB4DA7"/>
    <w:rsid w:val="00CB7FB2"/>
    <w:rsid w:val="00CC003D"/>
    <w:rsid w:val="00CC016F"/>
    <w:rsid w:val="00CC080D"/>
    <w:rsid w:val="00CC08E3"/>
    <w:rsid w:val="00CC1759"/>
    <w:rsid w:val="00CC2F79"/>
    <w:rsid w:val="00CC30EB"/>
    <w:rsid w:val="00CC38EF"/>
    <w:rsid w:val="00CC4D57"/>
    <w:rsid w:val="00CC54DE"/>
    <w:rsid w:val="00CC6637"/>
    <w:rsid w:val="00CC6886"/>
    <w:rsid w:val="00CC7418"/>
    <w:rsid w:val="00CD26B4"/>
    <w:rsid w:val="00CD3412"/>
    <w:rsid w:val="00CD35FB"/>
    <w:rsid w:val="00CD41CF"/>
    <w:rsid w:val="00CD61FD"/>
    <w:rsid w:val="00CE0E53"/>
    <w:rsid w:val="00CE13C9"/>
    <w:rsid w:val="00CE43C0"/>
    <w:rsid w:val="00CE5801"/>
    <w:rsid w:val="00CE7876"/>
    <w:rsid w:val="00CE7FD5"/>
    <w:rsid w:val="00CF0657"/>
    <w:rsid w:val="00CF0AD8"/>
    <w:rsid w:val="00CF3137"/>
    <w:rsid w:val="00CF3C95"/>
    <w:rsid w:val="00CF4B0C"/>
    <w:rsid w:val="00CF4E6B"/>
    <w:rsid w:val="00CF5334"/>
    <w:rsid w:val="00CF56E0"/>
    <w:rsid w:val="00CF7C4A"/>
    <w:rsid w:val="00D00312"/>
    <w:rsid w:val="00D013AC"/>
    <w:rsid w:val="00D019F9"/>
    <w:rsid w:val="00D02000"/>
    <w:rsid w:val="00D03AAF"/>
    <w:rsid w:val="00D03D60"/>
    <w:rsid w:val="00D047CE"/>
    <w:rsid w:val="00D05152"/>
    <w:rsid w:val="00D057C2"/>
    <w:rsid w:val="00D07391"/>
    <w:rsid w:val="00D07CC6"/>
    <w:rsid w:val="00D10CF5"/>
    <w:rsid w:val="00D13387"/>
    <w:rsid w:val="00D155A0"/>
    <w:rsid w:val="00D15971"/>
    <w:rsid w:val="00D15DEE"/>
    <w:rsid w:val="00D179D7"/>
    <w:rsid w:val="00D24701"/>
    <w:rsid w:val="00D262A7"/>
    <w:rsid w:val="00D27855"/>
    <w:rsid w:val="00D27CAC"/>
    <w:rsid w:val="00D316DF"/>
    <w:rsid w:val="00D31A7F"/>
    <w:rsid w:val="00D32C6A"/>
    <w:rsid w:val="00D33D36"/>
    <w:rsid w:val="00D357F3"/>
    <w:rsid w:val="00D3587E"/>
    <w:rsid w:val="00D35E98"/>
    <w:rsid w:val="00D36B31"/>
    <w:rsid w:val="00D36CB4"/>
    <w:rsid w:val="00D37688"/>
    <w:rsid w:val="00D39F55"/>
    <w:rsid w:val="00D45926"/>
    <w:rsid w:val="00D45BA0"/>
    <w:rsid w:val="00D47CCA"/>
    <w:rsid w:val="00D50131"/>
    <w:rsid w:val="00D55B43"/>
    <w:rsid w:val="00D55C08"/>
    <w:rsid w:val="00D56C36"/>
    <w:rsid w:val="00D57FFC"/>
    <w:rsid w:val="00D61463"/>
    <w:rsid w:val="00D6196D"/>
    <w:rsid w:val="00D61E6B"/>
    <w:rsid w:val="00D64F21"/>
    <w:rsid w:val="00D65295"/>
    <w:rsid w:val="00D70DE2"/>
    <w:rsid w:val="00D756B8"/>
    <w:rsid w:val="00D76007"/>
    <w:rsid w:val="00D76B8B"/>
    <w:rsid w:val="00D76DE4"/>
    <w:rsid w:val="00D76ED9"/>
    <w:rsid w:val="00D7795F"/>
    <w:rsid w:val="00D80592"/>
    <w:rsid w:val="00D80780"/>
    <w:rsid w:val="00D82170"/>
    <w:rsid w:val="00D83CDC"/>
    <w:rsid w:val="00D847EC"/>
    <w:rsid w:val="00D84869"/>
    <w:rsid w:val="00D85BAE"/>
    <w:rsid w:val="00D85DC5"/>
    <w:rsid w:val="00D87DA5"/>
    <w:rsid w:val="00D90127"/>
    <w:rsid w:val="00D93D13"/>
    <w:rsid w:val="00D962C5"/>
    <w:rsid w:val="00D96ABA"/>
    <w:rsid w:val="00D979F4"/>
    <w:rsid w:val="00DA02D5"/>
    <w:rsid w:val="00DA0D0A"/>
    <w:rsid w:val="00DA12A7"/>
    <w:rsid w:val="00DA25D6"/>
    <w:rsid w:val="00DA32BF"/>
    <w:rsid w:val="00DA3CD7"/>
    <w:rsid w:val="00DA53BF"/>
    <w:rsid w:val="00DA5686"/>
    <w:rsid w:val="00DA6C32"/>
    <w:rsid w:val="00DB35DD"/>
    <w:rsid w:val="00DB3B46"/>
    <w:rsid w:val="00DB4CC6"/>
    <w:rsid w:val="00DB6141"/>
    <w:rsid w:val="00DB6D8B"/>
    <w:rsid w:val="00DB7A24"/>
    <w:rsid w:val="00DC0035"/>
    <w:rsid w:val="00DC00E5"/>
    <w:rsid w:val="00DC0356"/>
    <w:rsid w:val="00DC06F1"/>
    <w:rsid w:val="00DC2B8E"/>
    <w:rsid w:val="00DC3867"/>
    <w:rsid w:val="00DC38F0"/>
    <w:rsid w:val="00DC3BD4"/>
    <w:rsid w:val="00DC4097"/>
    <w:rsid w:val="00DC486F"/>
    <w:rsid w:val="00DC5D74"/>
    <w:rsid w:val="00DD1679"/>
    <w:rsid w:val="00DD3A3B"/>
    <w:rsid w:val="00DD4D52"/>
    <w:rsid w:val="00DD570C"/>
    <w:rsid w:val="00DD648C"/>
    <w:rsid w:val="00DD65DA"/>
    <w:rsid w:val="00DE1288"/>
    <w:rsid w:val="00DE1697"/>
    <w:rsid w:val="00DE1767"/>
    <w:rsid w:val="00DE187F"/>
    <w:rsid w:val="00DE264B"/>
    <w:rsid w:val="00DE26A6"/>
    <w:rsid w:val="00DE3242"/>
    <w:rsid w:val="00DE3D24"/>
    <w:rsid w:val="00DE56B7"/>
    <w:rsid w:val="00DE5B0B"/>
    <w:rsid w:val="00DE5E6F"/>
    <w:rsid w:val="00DE7680"/>
    <w:rsid w:val="00DF256E"/>
    <w:rsid w:val="00DF49E0"/>
    <w:rsid w:val="00DF52B2"/>
    <w:rsid w:val="00DF6430"/>
    <w:rsid w:val="00DF68DC"/>
    <w:rsid w:val="00DF7BC7"/>
    <w:rsid w:val="00DF7DFF"/>
    <w:rsid w:val="00E0052F"/>
    <w:rsid w:val="00E01DAB"/>
    <w:rsid w:val="00E02085"/>
    <w:rsid w:val="00E06BF7"/>
    <w:rsid w:val="00E06FFD"/>
    <w:rsid w:val="00E0774A"/>
    <w:rsid w:val="00E106E6"/>
    <w:rsid w:val="00E1209B"/>
    <w:rsid w:val="00E20515"/>
    <w:rsid w:val="00E20896"/>
    <w:rsid w:val="00E21BA1"/>
    <w:rsid w:val="00E21EF4"/>
    <w:rsid w:val="00E22096"/>
    <w:rsid w:val="00E221B9"/>
    <w:rsid w:val="00E262A5"/>
    <w:rsid w:val="00E314CF"/>
    <w:rsid w:val="00E3158E"/>
    <w:rsid w:val="00E31B1B"/>
    <w:rsid w:val="00E323AD"/>
    <w:rsid w:val="00E33561"/>
    <w:rsid w:val="00E34147"/>
    <w:rsid w:val="00E35679"/>
    <w:rsid w:val="00E35E58"/>
    <w:rsid w:val="00E366A9"/>
    <w:rsid w:val="00E371B7"/>
    <w:rsid w:val="00E37C1E"/>
    <w:rsid w:val="00E4271A"/>
    <w:rsid w:val="00E42F39"/>
    <w:rsid w:val="00E43EE7"/>
    <w:rsid w:val="00E44CCB"/>
    <w:rsid w:val="00E4774A"/>
    <w:rsid w:val="00E4786A"/>
    <w:rsid w:val="00E5049F"/>
    <w:rsid w:val="00E53B54"/>
    <w:rsid w:val="00E5494F"/>
    <w:rsid w:val="00E60B9F"/>
    <w:rsid w:val="00E61ED9"/>
    <w:rsid w:val="00E62610"/>
    <w:rsid w:val="00E62EA5"/>
    <w:rsid w:val="00E632A7"/>
    <w:rsid w:val="00E63DD6"/>
    <w:rsid w:val="00E64DC6"/>
    <w:rsid w:val="00E65EC7"/>
    <w:rsid w:val="00E6652C"/>
    <w:rsid w:val="00E677A8"/>
    <w:rsid w:val="00E6783A"/>
    <w:rsid w:val="00E7057B"/>
    <w:rsid w:val="00E71EB7"/>
    <w:rsid w:val="00E7305C"/>
    <w:rsid w:val="00E73941"/>
    <w:rsid w:val="00E769C9"/>
    <w:rsid w:val="00E76C86"/>
    <w:rsid w:val="00E76DC5"/>
    <w:rsid w:val="00E80EA8"/>
    <w:rsid w:val="00E80FD1"/>
    <w:rsid w:val="00E817DB"/>
    <w:rsid w:val="00E82B77"/>
    <w:rsid w:val="00E82CED"/>
    <w:rsid w:val="00E83078"/>
    <w:rsid w:val="00E836D9"/>
    <w:rsid w:val="00E83AF1"/>
    <w:rsid w:val="00E83E2D"/>
    <w:rsid w:val="00E85B92"/>
    <w:rsid w:val="00E8702D"/>
    <w:rsid w:val="00E8713F"/>
    <w:rsid w:val="00E918B0"/>
    <w:rsid w:val="00E92303"/>
    <w:rsid w:val="00E92A7E"/>
    <w:rsid w:val="00E93270"/>
    <w:rsid w:val="00E93556"/>
    <w:rsid w:val="00E935C0"/>
    <w:rsid w:val="00E95831"/>
    <w:rsid w:val="00E958BF"/>
    <w:rsid w:val="00E97982"/>
    <w:rsid w:val="00E9798D"/>
    <w:rsid w:val="00EA255F"/>
    <w:rsid w:val="00EA3197"/>
    <w:rsid w:val="00EA402D"/>
    <w:rsid w:val="00EA66E6"/>
    <w:rsid w:val="00EA6BCB"/>
    <w:rsid w:val="00EA705F"/>
    <w:rsid w:val="00EB2413"/>
    <w:rsid w:val="00EB2ABC"/>
    <w:rsid w:val="00EB3494"/>
    <w:rsid w:val="00EB39FE"/>
    <w:rsid w:val="00EB58A3"/>
    <w:rsid w:val="00EB7C19"/>
    <w:rsid w:val="00EC059A"/>
    <w:rsid w:val="00EC1409"/>
    <w:rsid w:val="00EC4958"/>
    <w:rsid w:val="00EC5C66"/>
    <w:rsid w:val="00EC6173"/>
    <w:rsid w:val="00EC7BCD"/>
    <w:rsid w:val="00ED0446"/>
    <w:rsid w:val="00ED0BFD"/>
    <w:rsid w:val="00ED16F2"/>
    <w:rsid w:val="00ED255D"/>
    <w:rsid w:val="00ED2C90"/>
    <w:rsid w:val="00ED36B5"/>
    <w:rsid w:val="00ED40D9"/>
    <w:rsid w:val="00ED4A28"/>
    <w:rsid w:val="00ED4CE9"/>
    <w:rsid w:val="00ED580D"/>
    <w:rsid w:val="00ED7B13"/>
    <w:rsid w:val="00EE016F"/>
    <w:rsid w:val="00EE156B"/>
    <w:rsid w:val="00EE19B5"/>
    <w:rsid w:val="00EE23F9"/>
    <w:rsid w:val="00EE2D0C"/>
    <w:rsid w:val="00EE390D"/>
    <w:rsid w:val="00EE3A10"/>
    <w:rsid w:val="00EE5198"/>
    <w:rsid w:val="00EE54BE"/>
    <w:rsid w:val="00EE6A82"/>
    <w:rsid w:val="00EE7011"/>
    <w:rsid w:val="00EE7FA7"/>
    <w:rsid w:val="00EF0DBC"/>
    <w:rsid w:val="00EF0EB7"/>
    <w:rsid w:val="00EF3A5F"/>
    <w:rsid w:val="00EF5D33"/>
    <w:rsid w:val="00EF711F"/>
    <w:rsid w:val="00EF7A93"/>
    <w:rsid w:val="00F00CF6"/>
    <w:rsid w:val="00F017E5"/>
    <w:rsid w:val="00F05BB2"/>
    <w:rsid w:val="00F11735"/>
    <w:rsid w:val="00F1270B"/>
    <w:rsid w:val="00F12A2F"/>
    <w:rsid w:val="00F12E90"/>
    <w:rsid w:val="00F1381A"/>
    <w:rsid w:val="00F13DB1"/>
    <w:rsid w:val="00F22913"/>
    <w:rsid w:val="00F24E53"/>
    <w:rsid w:val="00F25AD1"/>
    <w:rsid w:val="00F25CCC"/>
    <w:rsid w:val="00F26C51"/>
    <w:rsid w:val="00F315AD"/>
    <w:rsid w:val="00F32D31"/>
    <w:rsid w:val="00F33121"/>
    <w:rsid w:val="00F33C5B"/>
    <w:rsid w:val="00F3420E"/>
    <w:rsid w:val="00F35CB0"/>
    <w:rsid w:val="00F360CE"/>
    <w:rsid w:val="00F3676E"/>
    <w:rsid w:val="00F36D17"/>
    <w:rsid w:val="00F37000"/>
    <w:rsid w:val="00F400A2"/>
    <w:rsid w:val="00F400F2"/>
    <w:rsid w:val="00F472C4"/>
    <w:rsid w:val="00F47346"/>
    <w:rsid w:val="00F50600"/>
    <w:rsid w:val="00F528DA"/>
    <w:rsid w:val="00F52D1C"/>
    <w:rsid w:val="00F53E13"/>
    <w:rsid w:val="00F56DEC"/>
    <w:rsid w:val="00F5726B"/>
    <w:rsid w:val="00F60211"/>
    <w:rsid w:val="00F6033A"/>
    <w:rsid w:val="00F6079A"/>
    <w:rsid w:val="00F6163A"/>
    <w:rsid w:val="00F6272A"/>
    <w:rsid w:val="00F632CE"/>
    <w:rsid w:val="00F6407B"/>
    <w:rsid w:val="00F64692"/>
    <w:rsid w:val="00F64A5C"/>
    <w:rsid w:val="00F64A72"/>
    <w:rsid w:val="00F66F23"/>
    <w:rsid w:val="00F670EA"/>
    <w:rsid w:val="00F6798B"/>
    <w:rsid w:val="00F70A68"/>
    <w:rsid w:val="00F724A0"/>
    <w:rsid w:val="00F767EB"/>
    <w:rsid w:val="00F76DA9"/>
    <w:rsid w:val="00F771D6"/>
    <w:rsid w:val="00F801A3"/>
    <w:rsid w:val="00F80CFA"/>
    <w:rsid w:val="00F81353"/>
    <w:rsid w:val="00F81FDA"/>
    <w:rsid w:val="00F82055"/>
    <w:rsid w:val="00F837FD"/>
    <w:rsid w:val="00F83DF6"/>
    <w:rsid w:val="00F843AD"/>
    <w:rsid w:val="00F86A21"/>
    <w:rsid w:val="00F878F8"/>
    <w:rsid w:val="00F87C36"/>
    <w:rsid w:val="00F9006B"/>
    <w:rsid w:val="00F91C7E"/>
    <w:rsid w:val="00F92896"/>
    <w:rsid w:val="00F92C1A"/>
    <w:rsid w:val="00F942A0"/>
    <w:rsid w:val="00F94C18"/>
    <w:rsid w:val="00F956BA"/>
    <w:rsid w:val="00F95B37"/>
    <w:rsid w:val="00F96C8B"/>
    <w:rsid w:val="00FA0719"/>
    <w:rsid w:val="00FA130B"/>
    <w:rsid w:val="00FA1DAB"/>
    <w:rsid w:val="00FA2334"/>
    <w:rsid w:val="00FA55EE"/>
    <w:rsid w:val="00FA7B8F"/>
    <w:rsid w:val="00FB1D82"/>
    <w:rsid w:val="00FB24AE"/>
    <w:rsid w:val="00FB3486"/>
    <w:rsid w:val="00FB3D7B"/>
    <w:rsid w:val="00FB437F"/>
    <w:rsid w:val="00FB4702"/>
    <w:rsid w:val="00FB5BA9"/>
    <w:rsid w:val="00FB63A3"/>
    <w:rsid w:val="00FB6FA0"/>
    <w:rsid w:val="00FB7DED"/>
    <w:rsid w:val="00FC10A3"/>
    <w:rsid w:val="00FC112D"/>
    <w:rsid w:val="00FC1EE4"/>
    <w:rsid w:val="00FC21AF"/>
    <w:rsid w:val="00FC2AF7"/>
    <w:rsid w:val="00FC4726"/>
    <w:rsid w:val="00FC5204"/>
    <w:rsid w:val="00FC7E28"/>
    <w:rsid w:val="00FC7F3B"/>
    <w:rsid w:val="00FD04E4"/>
    <w:rsid w:val="00FD3EEE"/>
    <w:rsid w:val="00FD5C5C"/>
    <w:rsid w:val="00FD5D63"/>
    <w:rsid w:val="00FE098B"/>
    <w:rsid w:val="00FE0CC9"/>
    <w:rsid w:val="00FE11D9"/>
    <w:rsid w:val="00FE165F"/>
    <w:rsid w:val="00FE2CF4"/>
    <w:rsid w:val="00FE38E5"/>
    <w:rsid w:val="00FE39B5"/>
    <w:rsid w:val="00FE477B"/>
    <w:rsid w:val="00FE497F"/>
    <w:rsid w:val="00FF34E8"/>
    <w:rsid w:val="00FF3E12"/>
    <w:rsid w:val="00FF4373"/>
    <w:rsid w:val="00FF706B"/>
    <w:rsid w:val="014256B4"/>
    <w:rsid w:val="016EB11B"/>
    <w:rsid w:val="01D0ED19"/>
    <w:rsid w:val="01DD0F05"/>
    <w:rsid w:val="023C5CEF"/>
    <w:rsid w:val="02E98C18"/>
    <w:rsid w:val="02F4796B"/>
    <w:rsid w:val="03F1F424"/>
    <w:rsid w:val="042D34CF"/>
    <w:rsid w:val="04C7BE9D"/>
    <w:rsid w:val="05616F2F"/>
    <w:rsid w:val="05680CFC"/>
    <w:rsid w:val="0647462B"/>
    <w:rsid w:val="077FA2AD"/>
    <w:rsid w:val="079FEEA9"/>
    <w:rsid w:val="0834D69C"/>
    <w:rsid w:val="08636908"/>
    <w:rsid w:val="086581EC"/>
    <w:rsid w:val="08F753BB"/>
    <w:rsid w:val="09113D65"/>
    <w:rsid w:val="09490AE5"/>
    <w:rsid w:val="09C3608D"/>
    <w:rsid w:val="09C6B023"/>
    <w:rsid w:val="09DED7B4"/>
    <w:rsid w:val="0A6CD578"/>
    <w:rsid w:val="0AB9CC37"/>
    <w:rsid w:val="0AFACFF4"/>
    <w:rsid w:val="0B0630E9"/>
    <w:rsid w:val="0B4495F4"/>
    <w:rsid w:val="0BE16CB1"/>
    <w:rsid w:val="0C129A78"/>
    <w:rsid w:val="0C6EA5CB"/>
    <w:rsid w:val="0C74BCBA"/>
    <w:rsid w:val="0C82B399"/>
    <w:rsid w:val="0CD16808"/>
    <w:rsid w:val="0D37982C"/>
    <w:rsid w:val="0D97C5D9"/>
    <w:rsid w:val="0E0707F5"/>
    <w:rsid w:val="0E1C7C08"/>
    <w:rsid w:val="0E84D8FD"/>
    <w:rsid w:val="0E990266"/>
    <w:rsid w:val="0EAA3D77"/>
    <w:rsid w:val="0F19BD8C"/>
    <w:rsid w:val="0F1B20D1"/>
    <w:rsid w:val="0F57C7A6"/>
    <w:rsid w:val="0FAB4252"/>
    <w:rsid w:val="0FBDE507"/>
    <w:rsid w:val="100ED820"/>
    <w:rsid w:val="10180532"/>
    <w:rsid w:val="117A7EA9"/>
    <w:rsid w:val="11960BB0"/>
    <w:rsid w:val="11A6EF6E"/>
    <w:rsid w:val="120A425A"/>
    <w:rsid w:val="1269EBE7"/>
    <w:rsid w:val="12DC423E"/>
    <w:rsid w:val="12E2C294"/>
    <w:rsid w:val="148BBD8C"/>
    <w:rsid w:val="14C888C3"/>
    <w:rsid w:val="16A779D4"/>
    <w:rsid w:val="16E15BAF"/>
    <w:rsid w:val="171D72DC"/>
    <w:rsid w:val="174869AB"/>
    <w:rsid w:val="17D4B5A4"/>
    <w:rsid w:val="18304649"/>
    <w:rsid w:val="1919BE78"/>
    <w:rsid w:val="1B6BBA79"/>
    <w:rsid w:val="1BB2774F"/>
    <w:rsid w:val="1BD23B49"/>
    <w:rsid w:val="1C4FEBCF"/>
    <w:rsid w:val="1CAE18B6"/>
    <w:rsid w:val="1CD8FABA"/>
    <w:rsid w:val="1D130D84"/>
    <w:rsid w:val="1D4849C1"/>
    <w:rsid w:val="1D72F2F0"/>
    <w:rsid w:val="1DB389F8"/>
    <w:rsid w:val="1DF339EF"/>
    <w:rsid w:val="1E029157"/>
    <w:rsid w:val="1E171683"/>
    <w:rsid w:val="1E2817E8"/>
    <w:rsid w:val="1E2C2010"/>
    <w:rsid w:val="1E64B8CA"/>
    <w:rsid w:val="1EB78FB9"/>
    <w:rsid w:val="1F650CA4"/>
    <w:rsid w:val="1FCE7033"/>
    <w:rsid w:val="20C6BB1A"/>
    <w:rsid w:val="20CCE176"/>
    <w:rsid w:val="20D5CACC"/>
    <w:rsid w:val="20EA0CDA"/>
    <w:rsid w:val="21C2FFBD"/>
    <w:rsid w:val="21F37BA6"/>
    <w:rsid w:val="21F8DCB5"/>
    <w:rsid w:val="2212D262"/>
    <w:rsid w:val="22F765BE"/>
    <w:rsid w:val="232DC64E"/>
    <w:rsid w:val="233CF0CF"/>
    <w:rsid w:val="23BEAEC4"/>
    <w:rsid w:val="23E0AB8B"/>
    <w:rsid w:val="243458F0"/>
    <w:rsid w:val="2474B0BB"/>
    <w:rsid w:val="24C2B8F6"/>
    <w:rsid w:val="25BBC87E"/>
    <w:rsid w:val="26085993"/>
    <w:rsid w:val="263E25A4"/>
    <w:rsid w:val="274B2D0F"/>
    <w:rsid w:val="27BF640B"/>
    <w:rsid w:val="285BE1B8"/>
    <w:rsid w:val="28613121"/>
    <w:rsid w:val="2866A1BC"/>
    <w:rsid w:val="28AD4DF0"/>
    <w:rsid w:val="28B41CAE"/>
    <w:rsid w:val="29534F67"/>
    <w:rsid w:val="29CF79BD"/>
    <w:rsid w:val="2A36C4B2"/>
    <w:rsid w:val="2A684B23"/>
    <w:rsid w:val="2B44A590"/>
    <w:rsid w:val="2B98440B"/>
    <w:rsid w:val="2BA3D080"/>
    <w:rsid w:val="2BEBBD70"/>
    <w:rsid w:val="2D939E8E"/>
    <w:rsid w:val="2E7F73FB"/>
    <w:rsid w:val="2E9086F8"/>
    <w:rsid w:val="2F235E32"/>
    <w:rsid w:val="2F326664"/>
    <w:rsid w:val="2FB52A17"/>
    <w:rsid w:val="2FE8B64E"/>
    <w:rsid w:val="302B4417"/>
    <w:rsid w:val="302D4DAC"/>
    <w:rsid w:val="30E4FD10"/>
    <w:rsid w:val="3177A42F"/>
    <w:rsid w:val="31A26A05"/>
    <w:rsid w:val="31CBE7A5"/>
    <w:rsid w:val="31D2AC2E"/>
    <w:rsid w:val="320138F6"/>
    <w:rsid w:val="32241100"/>
    <w:rsid w:val="322A0D76"/>
    <w:rsid w:val="32445C9A"/>
    <w:rsid w:val="324719AC"/>
    <w:rsid w:val="3286B0C6"/>
    <w:rsid w:val="32C01EE0"/>
    <w:rsid w:val="32DC76B0"/>
    <w:rsid w:val="32E422C5"/>
    <w:rsid w:val="33C1F9A9"/>
    <w:rsid w:val="33E9041C"/>
    <w:rsid w:val="33FAF015"/>
    <w:rsid w:val="33FF8C72"/>
    <w:rsid w:val="3407CD66"/>
    <w:rsid w:val="3410C0EA"/>
    <w:rsid w:val="34AFE5C4"/>
    <w:rsid w:val="34DFF451"/>
    <w:rsid w:val="35665389"/>
    <w:rsid w:val="35929FB6"/>
    <w:rsid w:val="360852B7"/>
    <w:rsid w:val="36EC3A0D"/>
    <w:rsid w:val="37245859"/>
    <w:rsid w:val="3743BEEE"/>
    <w:rsid w:val="376E4A6E"/>
    <w:rsid w:val="3798162A"/>
    <w:rsid w:val="380B5FB5"/>
    <w:rsid w:val="383B4774"/>
    <w:rsid w:val="384AF206"/>
    <w:rsid w:val="384DCA94"/>
    <w:rsid w:val="389E3109"/>
    <w:rsid w:val="3919B25F"/>
    <w:rsid w:val="3929C5DF"/>
    <w:rsid w:val="3945869B"/>
    <w:rsid w:val="395416C5"/>
    <w:rsid w:val="3A8135E0"/>
    <w:rsid w:val="3AD7305E"/>
    <w:rsid w:val="3BA78C56"/>
    <w:rsid w:val="3BE8B8DD"/>
    <w:rsid w:val="3BF0A663"/>
    <w:rsid w:val="3DB539AF"/>
    <w:rsid w:val="3FE521F8"/>
    <w:rsid w:val="4090CE0B"/>
    <w:rsid w:val="40CDD4F9"/>
    <w:rsid w:val="40EEF130"/>
    <w:rsid w:val="41BC491D"/>
    <w:rsid w:val="41FD930C"/>
    <w:rsid w:val="42CD1514"/>
    <w:rsid w:val="431C6309"/>
    <w:rsid w:val="4344CA30"/>
    <w:rsid w:val="4383BFF9"/>
    <w:rsid w:val="43984129"/>
    <w:rsid w:val="43FB02E4"/>
    <w:rsid w:val="44349CFB"/>
    <w:rsid w:val="446F7E04"/>
    <w:rsid w:val="464D2EC2"/>
    <w:rsid w:val="46835E52"/>
    <w:rsid w:val="469EE0A6"/>
    <w:rsid w:val="47F9C44E"/>
    <w:rsid w:val="48271BFD"/>
    <w:rsid w:val="4A289460"/>
    <w:rsid w:val="4A532882"/>
    <w:rsid w:val="4A5E4AD8"/>
    <w:rsid w:val="4A6AF9CC"/>
    <w:rsid w:val="4AF62CBF"/>
    <w:rsid w:val="4B0C515D"/>
    <w:rsid w:val="4B0E58C6"/>
    <w:rsid w:val="4B12E08C"/>
    <w:rsid w:val="4B257F30"/>
    <w:rsid w:val="4B4EA83C"/>
    <w:rsid w:val="4B6A2ECD"/>
    <w:rsid w:val="4B6E9003"/>
    <w:rsid w:val="4C1191DD"/>
    <w:rsid w:val="4C394CA7"/>
    <w:rsid w:val="4C460617"/>
    <w:rsid w:val="4C84058B"/>
    <w:rsid w:val="4CA0F6C3"/>
    <w:rsid w:val="4CCB8BB7"/>
    <w:rsid w:val="4D63618A"/>
    <w:rsid w:val="4D9E28CE"/>
    <w:rsid w:val="4EE5C8A1"/>
    <w:rsid w:val="4F0BD44A"/>
    <w:rsid w:val="4F60A55D"/>
    <w:rsid w:val="4F760301"/>
    <w:rsid w:val="4FCCA9AA"/>
    <w:rsid w:val="502B411F"/>
    <w:rsid w:val="5080C9A4"/>
    <w:rsid w:val="50B6346C"/>
    <w:rsid w:val="50EFF683"/>
    <w:rsid w:val="50F2AFFF"/>
    <w:rsid w:val="50F43E7C"/>
    <w:rsid w:val="51C27420"/>
    <w:rsid w:val="51CB1DA6"/>
    <w:rsid w:val="51D81514"/>
    <w:rsid w:val="52442492"/>
    <w:rsid w:val="525DACD1"/>
    <w:rsid w:val="528B5476"/>
    <w:rsid w:val="528DF6DE"/>
    <w:rsid w:val="52CBBFEE"/>
    <w:rsid w:val="52DCCF23"/>
    <w:rsid w:val="52E4298D"/>
    <w:rsid w:val="52E72B46"/>
    <w:rsid w:val="53D39E97"/>
    <w:rsid w:val="54798144"/>
    <w:rsid w:val="54C1ABEB"/>
    <w:rsid w:val="54C21C32"/>
    <w:rsid w:val="554A95DE"/>
    <w:rsid w:val="5598962A"/>
    <w:rsid w:val="55ABA58F"/>
    <w:rsid w:val="55C2580D"/>
    <w:rsid w:val="56884709"/>
    <w:rsid w:val="56B9CD7A"/>
    <w:rsid w:val="5752370A"/>
    <w:rsid w:val="577E6280"/>
    <w:rsid w:val="57BD1F7C"/>
    <w:rsid w:val="57D2D92F"/>
    <w:rsid w:val="580294A2"/>
    <w:rsid w:val="58191BB0"/>
    <w:rsid w:val="58313013"/>
    <w:rsid w:val="58788DAA"/>
    <w:rsid w:val="588D18E6"/>
    <w:rsid w:val="58EDAF1F"/>
    <w:rsid w:val="597E7579"/>
    <w:rsid w:val="5994D0E8"/>
    <w:rsid w:val="59BFE7CB"/>
    <w:rsid w:val="59C6BE27"/>
    <w:rsid w:val="59CBDB46"/>
    <w:rsid w:val="5A7236A2"/>
    <w:rsid w:val="5AB5C5CE"/>
    <w:rsid w:val="5B1244A1"/>
    <w:rsid w:val="5B8DE5A2"/>
    <w:rsid w:val="5B912F5C"/>
    <w:rsid w:val="5C1F8B3F"/>
    <w:rsid w:val="5C79FFB3"/>
    <w:rsid w:val="5C82B2FF"/>
    <w:rsid w:val="5CBCDC09"/>
    <w:rsid w:val="5CCB2B2E"/>
    <w:rsid w:val="5CDD9369"/>
    <w:rsid w:val="5D70FB24"/>
    <w:rsid w:val="5DA58E56"/>
    <w:rsid w:val="5DE39E8C"/>
    <w:rsid w:val="5DECB2C8"/>
    <w:rsid w:val="5DFC8657"/>
    <w:rsid w:val="5E692B06"/>
    <w:rsid w:val="5EC70A58"/>
    <w:rsid w:val="5EDA3686"/>
    <w:rsid w:val="5F501E3C"/>
    <w:rsid w:val="6016C4E0"/>
    <w:rsid w:val="6025D4D7"/>
    <w:rsid w:val="60494223"/>
    <w:rsid w:val="60B6117F"/>
    <w:rsid w:val="6173C06A"/>
    <w:rsid w:val="61F851AE"/>
    <w:rsid w:val="63053FA4"/>
    <w:rsid w:val="635E1F07"/>
    <w:rsid w:val="63FB4C32"/>
    <w:rsid w:val="6528FCCD"/>
    <w:rsid w:val="658DEACC"/>
    <w:rsid w:val="66168CF8"/>
    <w:rsid w:val="665AD8CD"/>
    <w:rsid w:val="676DDF1E"/>
    <w:rsid w:val="6771EEE5"/>
    <w:rsid w:val="67AB047C"/>
    <w:rsid w:val="681729F3"/>
    <w:rsid w:val="699E3E09"/>
    <w:rsid w:val="69EBCA24"/>
    <w:rsid w:val="6A26EACE"/>
    <w:rsid w:val="6ACC049D"/>
    <w:rsid w:val="6B45AC41"/>
    <w:rsid w:val="6B71DBF6"/>
    <w:rsid w:val="6B8463A1"/>
    <w:rsid w:val="6C077FB4"/>
    <w:rsid w:val="6C4BDAF0"/>
    <w:rsid w:val="6C672763"/>
    <w:rsid w:val="6C9A5F3E"/>
    <w:rsid w:val="6CA7A5E7"/>
    <w:rsid w:val="6CAFE66E"/>
    <w:rsid w:val="6D0DAC57"/>
    <w:rsid w:val="6D16DE34"/>
    <w:rsid w:val="6D1A2951"/>
    <w:rsid w:val="6D1D57EE"/>
    <w:rsid w:val="6D4BBC29"/>
    <w:rsid w:val="6DD8BC8C"/>
    <w:rsid w:val="6EAA44BF"/>
    <w:rsid w:val="6F0C5F74"/>
    <w:rsid w:val="6F39B352"/>
    <w:rsid w:val="6F3B5330"/>
    <w:rsid w:val="6F493C95"/>
    <w:rsid w:val="6F4CFC39"/>
    <w:rsid w:val="6F7ED477"/>
    <w:rsid w:val="6F8CE75F"/>
    <w:rsid w:val="6FFCB1C0"/>
    <w:rsid w:val="70130EE6"/>
    <w:rsid w:val="703C392D"/>
    <w:rsid w:val="709DF480"/>
    <w:rsid w:val="70BF8A3B"/>
    <w:rsid w:val="70EBCD37"/>
    <w:rsid w:val="71A603D8"/>
    <w:rsid w:val="72335F19"/>
    <w:rsid w:val="7233F167"/>
    <w:rsid w:val="72972FF6"/>
    <w:rsid w:val="72F50E9F"/>
    <w:rsid w:val="730E3C4B"/>
    <w:rsid w:val="73449E69"/>
    <w:rsid w:val="73E67D08"/>
    <w:rsid w:val="745C4411"/>
    <w:rsid w:val="746FD1FB"/>
    <w:rsid w:val="75533684"/>
    <w:rsid w:val="75A6E9ED"/>
    <w:rsid w:val="75D727E0"/>
    <w:rsid w:val="7661E8AC"/>
    <w:rsid w:val="766D9A1F"/>
    <w:rsid w:val="76CB4D22"/>
    <w:rsid w:val="76F41796"/>
    <w:rsid w:val="77232D91"/>
    <w:rsid w:val="7739D947"/>
    <w:rsid w:val="77414642"/>
    <w:rsid w:val="77D6ABB0"/>
    <w:rsid w:val="77D97035"/>
    <w:rsid w:val="788A3189"/>
    <w:rsid w:val="78E71924"/>
    <w:rsid w:val="7942864D"/>
    <w:rsid w:val="7973FFA3"/>
    <w:rsid w:val="79A97E11"/>
    <w:rsid w:val="7A01BB1E"/>
    <w:rsid w:val="7A893A44"/>
    <w:rsid w:val="7ABC7D77"/>
    <w:rsid w:val="7ABF0A0F"/>
    <w:rsid w:val="7AE16600"/>
    <w:rsid w:val="7B8816DB"/>
    <w:rsid w:val="7BCE1BA5"/>
    <w:rsid w:val="7D24953F"/>
    <w:rsid w:val="7DA50772"/>
    <w:rsid w:val="7E3F86BD"/>
    <w:rsid w:val="7E8CA76F"/>
    <w:rsid w:val="7F973B5A"/>
    <w:rsid w:val="7FBC9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300AE"/>
  <w14:defaultImageDpi w14:val="32767"/>
  <w15:docId w15:val="{CDD1BCFB-79BD-4D50-82E2-6F603575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26"/>
    <w:pPr>
      <w:tabs>
        <w:tab w:val="left" w:pos="288"/>
      </w:tabs>
      <w:spacing w:after="120"/>
    </w:pPr>
    <w:rPr>
      <w:rFonts w:cs="Times New Roman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7608"/>
    <w:pPr>
      <w:tabs>
        <w:tab w:val="clear" w:pos="288"/>
        <w:tab w:val="left" w:pos="284"/>
      </w:tabs>
      <w:outlineLvl w:val="0"/>
    </w:pPr>
    <w:rPr>
      <w:rFonts w:eastAsia="Arial" w:cstheme="minorHAnsi"/>
      <w:b/>
      <w:bCs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69759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lang w:val="en-AU"/>
    </w:rPr>
  </w:style>
  <w:style w:type="paragraph" w:styleId="Heading3">
    <w:name w:val="heading 3"/>
    <w:basedOn w:val="Normal"/>
    <w:link w:val="Heading3Char"/>
    <w:autoRedefine/>
    <w:uiPriority w:val="9"/>
    <w:qFormat/>
    <w:rsid w:val="00981762"/>
    <w:pPr>
      <w:outlineLvl w:val="2"/>
    </w:pPr>
    <w:rPr>
      <w:b/>
      <w:sz w:val="32"/>
    </w:rPr>
  </w:style>
  <w:style w:type="paragraph" w:styleId="Heading4">
    <w:name w:val="heading 4"/>
    <w:basedOn w:val="Normal"/>
    <w:link w:val="Heading4Char"/>
    <w:uiPriority w:val="9"/>
    <w:qFormat/>
    <w:rsid w:val="00BE6AD0"/>
    <w:pPr>
      <w:tabs>
        <w:tab w:val="clear" w:pos="288"/>
      </w:tabs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E22096"/>
    <w:pPr>
      <w:jc w:val="center"/>
    </w:pPr>
    <w:rPr>
      <w:rFonts w:ascii="Helvetica Neue Light" w:hAnsi="Helvetica Neue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E42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F39"/>
    <w:rPr>
      <w:rFonts w:ascii="Helvetica Neue Light" w:hAnsi="Helvetica Neue Light" w:cs="Times New Roman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2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F39"/>
    <w:rPr>
      <w:rFonts w:ascii="Helvetica Neue Light" w:hAnsi="Helvetica Neue Light" w:cs="Times New Roman"/>
      <w:sz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E42F3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C02"/>
  </w:style>
  <w:style w:type="character" w:customStyle="1" w:styleId="DateChar">
    <w:name w:val="Date Char"/>
    <w:basedOn w:val="DefaultParagraphFont"/>
    <w:link w:val="Date"/>
    <w:uiPriority w:val="99"/>
    <w:semiHidden/>
    <w:rsid w:val="00475C02"/>
    <w:rPr>
      <w:rFonts w:ascii="Helvetica Neue Light" w:hAnsi="Helvetica Neue Light" w:cs="Times New Roman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9D"/>
    <w:rPr>
      <w:rFonts w:ascii="Segoe UI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3019A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70DE2"/>
    <w:pPr>
      <w:tabs>
        <w:tab w:val="clear" w:pos="288"/>
      </w:tabs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70DE2"/>
    <w:rPr>
      <w:rFonts w:ascii="Times New Roman" w:eastAsia="Times New Roman" w:hAnsi="Times New Roman" w:cs="Times New Roman"/>
      <w:lang w:val="en-AU" w:eastAsia="en-US"/>
    </w:rPr>
  </w:style>
  <w:style w:type="character" w:customStyle="1" w:styleId="user-generated">
    <w:name w:val="user-generated"/>
    <w:basedOn w:val="DefaultParagraphFont"/>
    <w:locked/>
    <w:rsid w:val="004F006F"/>
  </w:style>
  <w:style w:type="character" w:customStyle="1" w:styleId="Heading3Char">
    <w:name w:val="Heading 3 Char"/>
    <w:basedOn w:val="DefaultParagraphFont"/>
    <w:link w:val="Heading3"/>
    <w:uiPriority w:val="9"/>
    <w:rsid w:val="00981762"/>
    <w:rPr>
      <w:rFonts w:cs="Times New Roman"/>
      <w:b/>
      <w:sz w:val="32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BE6AD0"/>
    <w:rPr>
      <w:rFonts w:ascii="Times New Roman" w:eastAsia="Times New Roman" w:hAnsi="Times New Roman" w:cs="Times New Roman"/>
      <w:b/>
      <w:bCs/>
      <w:lang w:val="en-AU" w:eastAsia="en-AU"/>
    </w:rPr>
  </w:style>
  <w:style w:type="character" w:customStyle="1" w:styleId="required-asterisk3">
    <w:name w:val="required-asterisk3"/>
    <w:basedOn w:val="DefaultParagraphFont"/>
    <w:locked/>
    <w:rsid w:val="00BE6AD0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locked/>
    <w:rsid w:val="00BE6AD0"/>
  </w:style>
  <w:style w:type="character" w:customStyle="1" w:styleId="checkbox-button-label-text1">
    <w:name w:val="checkbox-button-label-text1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locked/>
    <w:rsid w:val="00BE6AD0"/>
  </w:style>
  <w:style w:type="character" w:customStyle="1" w:styleId="radio-button-label-text1">
    <w:name w:val="radio-button-label-text1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smusrradio-row-text">
    <w:name w:val="smusr_radio-row-text"/>
    <w:basedOn w:val="DefaultParagraphFont"/>
    <w:locked/>
    <w:rsid w:val="00BE6AD0"/>
  </w:style>
  <w:style w:type="character" w:styleId="PlaceholderText">
    <w:name w:val="Placeholder Text"/>
    <w:basedOn w:val="DefaultParagraphFont"/>
    <w:uiPriority w:val="99"/>
    <w:semiHidden/>
    <w:rsid w:val="00875690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411C85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locked/>
    <w:rsid w:val="001B69EB"/>
    <w:rPr>
      <w:rFonts w:ascii="Arial" w:hAnsi="Arial"/>
      <w:i/>
      <w:sz w:val="22"/>
    </w:rPr>
  </w:style>
  <w:style w:type="character" w:customStyle="1" w:styleId="Style3">
    <w:name w:val="Style3"/>
    <w:basedOn w:val="DefaultParagraphFont"/>
    <w:uiPriority w:val="1"/>
    <w:rsid w:val="00881617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7608"/>
    <w:rPr>
      <w:rFonts w:eastAsia="Arial" w:cstheme="minorHAnsi"/>
      <w:b/>
      <w:bCs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97596"/>
    <w:rPr>
      <w:rFonts w:eastAsiaTheme="majorEastAsia" w:cstheme="majorBidi"/>
      <w:b/>
      <w:sz w:val="28"/>
      <w:szCs w:val="26"/>
      <w:lang w:val="en-AU"/>
    </w:rPr>
  </w:style>
  <w:style w:type="paragraph" w:styleId="ListParagraph">
    <w:name w:val="List Paragraph"/>
    <w:basedOn w:val="Normal"/>
    <w:autoRedefine/>
    <w:uiPriority w:val="34"/>
    <w:qFormat/>
    <w:rsid w:val="002E2844"/>
    <w:pPr>
      <w:numPr>
        <w:numId w:val="30"/>
      </w:numPr>
      <w:tabs>
        <w:tab w:val="clear" w:pos="288"/>
      </w:tabs>
      <w:spacing w:before="120" w:line="360" w:lineRule="auto"/>
    </w:pPr>
  </w:style>
  <w:style w:type="paragraph" w:styleId="NoSpacing">
    <w:name w:val="No Spacing"/>
    <w:autoRedefine/>
    <w:uiPriority w:val="1"/>
    <w:qFormat/>
    <w:rsid w:val="00752026"/>
    <w:rPr>
      <w:rFonts w:eastAsia="Arial" w:cstheme="minorHAnsi"/>
      <w:lang w:val="en-AU"/>
    </w:rPr>
  </w:style>
  <w:style w:type="numbering" w:customStyle="1" w:styleId="Numbering">
    <w:name w:val="Numbering"/>
    <w:basedOn w:val="NoList"/>
    <w:uiPriority w:val="99"/>
    <w:rsid w:val="00171031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4555"/>
    <w:pPr>
      <w:tabs>
        <w:tab w:val="clear" w:pos="288"/>
      </w:tabs>
      <w:spacing w:after="0"/>
    </w:pPr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555"/>
    <w:rPr>
      <w:rFonts w:eastAsiaTheme="minorHAnsi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B455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4F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1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DF6"/>
    <w:rPr>
      <w:rFonts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DF6"/>
    <w:rPr>
      <w:rFonts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1331A0"/>
    <w:rPr>
      <w:rFonts w:cs="Times New Roman"/>
      <w:lang w:val="en-AU"/>
    </w:rPr>
  </w:style>
  <w:style w:type="paragraph" w:customStyle="1" w:styleId="QAIHeading2">
    <w:name w:val="QAI Heading 2"/>
    <w:basedOn w:val="Normal"/>
    <w:autoRedefine/>
    <w:qFormat/>
    <w:rsid w:val="00DA25D6"/>
    <w:pPr>
      <w:tabs>
        <w:tab w:val="clear" w:pos="288"/>
      </w:tabs>
      <w:spacing w:after="0" w:line="276" w:lineRule="auto"/>
    </w:pPr>
    <w:rPr>
      <w:rFonts w:ascii="Calibri" w:hAnsi="Calibri" w:cs="Calibri"/>
      <w:b/>
      <w:bCs/>
      <w:color w:val="401E6C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7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8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7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17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461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1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5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8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5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8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1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72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3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7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8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6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4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4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4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5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qdn.org.au/our-advocacy/e-mobility-safety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sian@qai.org.au" TargetMode="External"/><Relationship Id="rId7" Type="http://schemas.openxmlformats.org/officeDocument/2006/relationships/styles" Target="styles.xml"/><Relationship Id="rId12" Type="http://schemas.openxmlformats.org/officeDocument/2006/relationships/hyperlink" Target="mailto:SDIWC@parliament.qld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saram@qai.org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2eb771-ca73-43f7-ae9a-92fcdf6b2d8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62b4d72-0963-4903-8d1e-908999ea922a">
      <Terms xmlns="http://schemas.microsoft.com/office/infopath/2007/PartnerControls"/>
    </lcf76f155ced4ddcb4097134ff3c332f>
    <Commnet xmlns="662b4d72-0963-4903-8d1e-908999ea922a" xsi:nil="true"/>
    <SharedWithUsers xmlns="422eb771-ca73-43f7-ae9a-92fcdf6b2d87">
      <UserInfo>
        <DisplayName>Caitlin De Cocq Van Delwijnen</DisplayName>
        <AccountId>42</AccountId>
        <AccountType/>
      </UserInfo>
      <UserInfo>
        <DisplayName>Matilda Alexander</DisplayName>
        <AccountId>18</AccountId>
        <AccountType/>
      </UserInfo>
      <UserInfo>
        <DisplayName>Sophie Wiggans</DisplayName>
        <AccountId>43</AccountId>
        <AccountType/>
      </UserInfo>
    </SharedWithUsers>
    <_dlc_DocId xmlns="422eb771-ca73-43f7-ae9a-92fcdf6b2d87">1234-1248423447-202551</_dlc_DocId>
    <_dlc_DocIdUrl xmlns="422eb771-ca73-43f7-ae9a-92fcdf6b2d87">
      <Url>https://queenslandadvocacy.sharepoint.com/sites/QueenslandAdvocacy/_layouts/15/DocIdRedir.aspx?ID=1234-1248423447-202551</Url>
      <Description>1234-1248423447-202551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2" ma:contentTypeDescription="Create a new document." ma:contentTypeScope="" ma:versionID="4d4588f06dcdedeed0441f851931f4d1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9e6ac9d1f69f0a16497584f526a7a113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4415D-C7F6-47B2-9399-EF790E1F21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30FD95-90E9-4E75-A968-8EA1690CC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A07B8-037A-4A6D-AFE9-46ACF9194319}">
  <ds:schemaRefs>
    <ds:schemaRef ds:uri="http://schemas.microsoft.com/office/2006/metadata/properties"/>
    <ds:schemaRef ds:uri="http://schemas.microsoft.com/office/infopath/2007/PartnerControls"/>
    <ds:schemaRef ds:uri="422eb771-ca73-43f7-ae9a-92fcdf6b2d87"/>
    <ds:schemaRef ds:uri="http://schemas.microsoft.com/sharepoint/v3"/>
    <ds:schemaRef ds:uri="662b4d72-0963-4903-8d1e-908999ea922a"/>
  </ds:schemaRefs>
</ds:datastoreItem>
</file>

<file path=customXml/itemProps4.xml><?xml version="1.0" encoding="utf-8"?>
<ds:datastoreItem xmlns:ds="http://schemas.openxmlformats.org/officeDocument/2006/customXml" ds:itemID="{E0836CF8-E819-4879-B182-0006F29155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A8527E-9C20-49A6-8EAF-7D7BE7869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5862</Characters>
  <Application>Microsoft Office Word</Application>
  <DocSecurity>0</DocSecurity>
  <Lines>114</Lines>
  <Paragraphs>53</Paragraphs>
  <ScaleCrop>false</ScaleCrop>
  <Company>Brendon Pearce</Company>
  <LinksUpToDate>false</LinksUpToDate>
  <CharactersWithSpaces>6865</CharactersWithSpaces>
  <SharedDoc>false</SharedDoc>
  <HLinks>
    <vt:vector size="24" baseType="variant">
      <vt:variant>
        <vt:i4>5636156</vt:i4>
      </vt:variant>
      <vt:variant>
        <vt:i4>9</vt:i4>
      </vt:variant>
      <vt:variant>
        <vt:i4>0</vt:i4>
      </vt:variant>
      <vt:variant>
        <vt:i4>5</vt:i4>
      </vt:variant>
      <vt:variant>
        <vt:lpwstr>mailto:sian@qai.org.au</vt:lpwstr>
      </vt:variant>
      <vt:variant>
        <vt:lpwstr/>
      </vt:variant>
      <vt:variant>
        <vt:i4>8323097</vt:i4>
      </vt:variant>
      <vt:variant>
        <vt:i4>6</vt:i4>
      </vt:variant>
      <vt:variant>
        <vt:i4>0</vt:i4>
      </vt:variant>
      <vt:variant>
        <vt:i4>5</vt:i4>
      </vt:variant>
      <vt:variant>
        <vt:lpwstr>mailto:saram@qai.org.au</vt:lpwstr>
      </vt:variant>
      <vt:variant>
        <vt:lpwstr/>
      </vt:variant>
      <vt:variant>
        <vt:i4>2228336</vt:i4>
      </vt:variant>
      <vt:variant>
        <vt:i4>3</vt:i4>
      </vt:variant>
      <vt:variant>
        <vt:i4>0</vt:i4>
      </vt:variant>
      <vt:variant>
        <vt:i4>5</vt:i4>
      </vt:variant>
      <vt:variant>
        <vt:lpwstr>https://qdn.org.au/our-advocacy/e-mobility-safety/</vt:lpwstr>
      </vt:variant>
      <vt:variant>
        <vt:lpwstr/>
      </vt:variant>
      <vt:variant>
        <vt:i4>2818049</vt:i4>
      </vt:variant>
      <vt:variant>
        <vt:i4>0</vt:i4>
      </vt:variant>
      <vt:variant>
        <vt:i4>0</vt:i4>
      </vt:variant>
      <vt:variant>
        <vt:i4>5</vt:i4>
      </vt:variant>
      <vt:variant>
        <vt:lpwstr>mailto:SDIWC@parliament.qld.gov.au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Leong</dc:creator>
  <cp:keywords/>
  <cp:lastModifiedBy>Shannon Bell</cp:lastModifiedBy>
  <cp:revision>3</cp:revision>
  <cp:lastPrinted>2026-01-30T22:38:00Z</cp:lastPrinted>
  <dcterms:created xsi:type="dcterms:W3CDTF">2026-04-16T05:33:00Z</dcterms:created>
  <dcterms:modified xsi:type="dcterms:W3CDTF">2026-04-16T05:34:00Z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0x0101000724B067D30BF2499845ACEC545648F0</vt:lpwstr>
  </property>
  <property fmtid="{D5CDD505-2E9C-101B-9397-08002B2CF9AE}" pid="3" name="Order">
    <vt:r8>58200</vt:r8>
  </property>
  <property fmtid="{D5CDD505-2E9C-101B-9397-08002B2CF9AE}" pid="4" name="MediaServiceImageTags">
    <vt:lpwstr/>
  </property>
  <property fmtid="{D5CDD505-2E9C-101B-9397-08002B2CF9AE}" pid="5" name="_dlc_DocIdItemGuid">
    <vt:lpwstr>d2841c85-5ab7-4eda-bb72-4c3992e9259c</vt:lpwstr>
  </property>
</Properties>
</file>